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A9" w:rsidRDefault="00A5659C" w:rsidP="00A5659C">
      <w:pPr>
        <w:pStyle w:val="Overskrift1"/>
      </w:pPr>
      <w:r>
        <w:t xml:space="preserve">Dagsorden for første møte i </w:t>
      </w:r>
      <w:r w:rsidR="00677F28">
        <w:t xml:space="preserve">yrkesfaglig </w:t>
      </w:r>
      <w:r>
        <w:t>utvalg for helse, oppvekst og velvære</w:t>
      </w:r>
      <w:r w:rsidR="003A1AFE">
        <w:t xml:space="preserve"> 20.8.2015</w:t>
      </w:r>
    </w:p>
    <w:p w:rsidR="00A5659C" w:rsidRDefault="00A5659C" w:rsidP="00A5659C"/>
    <w:p w:rsidR="00A5659C" w:rsidRDefault="00A5659C" w:rsidP="00A5659C">
      <w:pPr>
        <w:rPr>
          <w:b/>
          <w:bCs/>
        </w:rPr>
      </w:pPr>
      <w:r>
        <w:rPr>
          <w:b/>
          <w:bCs/>
        </w:rPr>
        <w:t>Kl.   9:45</w:t>
      </w:r>
      <w:r w:rsidR="00677F28">
        <w:rPr>
          <w:b/>
          <w:bCs/>
        </w:rPr>
        <w:tab/>
      </w:r>
      <w:r>
        <w:rPr>
          <w:b/>
          <w:bCs/>
        </w:rPr>
        <w:t>Kaffe, te og litt lett servering</w:t>
      </w:r>
    </w:p>
    <w:p w:rsidR="00A5659C" w:rsidRDefault="00A5659C" w:rsidP="00A5659C">
      <w:pPr>
        <w:rPr>
          <w:b/>
          <w:bCs/>
        </w:rPr>
      </w:pPr>
      <w:r>
        <w:rPr>
          <w:b/>
          <w:bCs/>
        </w:rPr>
        <w:t>Kl. 10:00</w:t>
      </w:r>
      <w:r w:rsidR="00677F28">
        <w:rPr>
          <w:b/>
          <w:bCs/>
        </w:rPr>
        <w:tab/>
      </w:r>
      <w:r w:rsidR="00E56E8A">
        <w:rPr>
          <w:b/>
          <w:bCs/>
        </w:rPr>
        <w:t>Utdanningsdirektoratet ønsker velkommen</w:t>
      </w:r>
    </w:p>
    <w:p w:rsidR="00A5659C" w:rsidRDefault="00A5659C" w:rsidP="00A5659C">
      <w:pPr>
        <w:rPr>
          <w:b/>
          <w:bCs/>
        </w:rPr>
      </w:pPr>
      <w:r>
        <w:rPr>
          <w:b/>
          <w:bCs/>
        </w:rPr>
        <w:t>Kl. 10:15</w:t>
      </w:r>
      <w:r w:rsidR="00677F28">
        <w:rPr>
          <w:b/>
          <w:bCs/>
        </w:rPr>
        <w:tab/>
      </w:r>
      <w:r>
        <w:rPr>
          <w:b/>
          <w:bCs/>
        </w:rPr>
        <w:t>Presentasjon av utvalget og sekretariatet</w:t>
      </w:r>
    </w:p>
    <w:p w:rsidR="00A5659C" w:rsidRDefault="00A5659C" w:rsidP="00677F28">
      <w:pPr>
        <w:ind w:left="708" w:firstLine="708"/>
      </w:pPr>
      <w:r>
        <w:t>Alle medlemmene i utvalget sier litt (5 minutter) om</w:t>
      </w:r>
    </w:p>
    <w:p w:rsidR="00A5659C" w:rsidRDefault="00BC4CC9" w:rsidP="00A5659C">
      <w:pPr>
        <w:pStyle w:val="Listeavsnitt"/>
        <w:numPr>
          <w:ilvl w:val="2"/>
          <w:numId w:val="1"/>
        </w:numPr>
      </w:pPr>
      <w:proofErr w:type="gramStart"/>
      <w:r>
        <w:t>seg</w:t>
      </w:r>
      <w:proofErr w:type="gramEnd"/>
      <w:r>
        <w:t xml:space="preserve"> selv</w:t>
      </w:r>
      <w:r w:rsidR="00A5659C">
        <w:t xml:space="preserve"> og </w:t>
      </w:r>
      <w:r>
        <w:t>aktuell bakgrunn for rollen i utvalget</w:t>
      </w:r>
      <w:r w:rsidR="00A5659C">
        <w:t xml:space="preserve"> </w:t>
      </w:r>
    </w:p>
    <w:p w:rsidR="00A5659C" w:rsidRDefault="00A5659C" w:rsidP="00A5659C">
      <w:pPr>
        <w:pStyle w:val="Listeavsnitt"/>
        <w:numPr>
          <w:ilvl w:val="2"/>
          <w:numId w:val="1"/>
        </w:numPr>
      </w:pPr>
      <w:proofErr w:type="gramStart"/>
      <w:r>
        <w:t>motivasjon</w:t>
      </w:r>
      <w:proofErr w:type="gramEnd"/>
      <w:r>
        <w:t xml:space="preserve"> for å bidra i dette arbeidet</w:t>
      </w:r>
    </w:p>
    <w:p w:rsidR="00A5659C" w:rsidRDefault="00A5659C" w:rsidP="00A5659C">
      <w:pPr>
        <w:pStyle w:val="Listeavsnitt"/>
        <w:numPr>
          <w:ilvl w:val="2"/>
          <w:numId w:val="1"/>
        </w:numPr>
      </w:pPr>
      <w:proofErr w:type="gramStart"/>
      <w:r>
        <w:t>sin</w:t>
      </w:r>
      <w:proofErr w:type="gramEnd"/>
      <w:r>
        <w:t xml:space="preserve"> organisasjon </w:t>
      </w:r>
    </w:p>
    <w:p w:rsidR="00A5659C" w:rsidRDefault="00A5659C" w:rsidP="00A5659C">
      <w:pPr>
        <w:rPr>
          <w:b/>
          <w:bCs/>
        </w:rPr>
      </w:pPr>
      <w:r>
        <w:rPr>
          <w:b/>
          <w:bCs/>
        </w:rPr>
        <w:t>Kl. 11:15</w:t>
      </w:r>
      <w:r w:rsidR="00677F28">
        <w:rPr>
          <w:b/>
          <w:bCs/>
        </w:rPr>
        <w:tab/>
      </w:r>
      <w:r>
        <w:rPr>
          <w:b/>
          <w:bCs/>
        </w:rPr>
        <w:t>Presentasjon av fag- og yrkesopplæringen</w:t>
      </w:r>
    </w:p>
    <w:p w:rsidR="00A5659C" w:rsidRDefault="00A5659C" w:rsidP="00A5659C">
      <w:pPr>
        <w:rPr>
          <w:b/>
          <w:bCs/>
        </w:rPr>
      </w:pPr>
      <w:r>
        <w:rPr>
          <w:b/>
          <w:bCs/>
        </w:rPr>
        <w:t>Kl. 11:45</w:t>
      </w:r>
      <w:r w:rsidR="00677F28">
        <w:rPr>
          <w:b/>
          <w:bCs/>
        </w:rPr>
        <w:tab/>
      </w:r>
      <w:r>
        <w:rPr>
          <w:b/>
          <w:bCs/>
        </w:rPr>
        <w:t>Lunsj</w:t>
      </w:r>
    </w:p>
    <w:p w:rsidR="00A5659C" w:rsidRDefault="00A5659C" w:rsidP="00A5659C">
      <w:pPr>
        <w:rPr>
          <w:b/>
          <w:bCs/>
        </w:rPr>
      </w:pPr>
      <w:r>
        <w:rPr>
          <w:b/>
          <w:bCs/>
        </w:rPr>
        <w:t>Kl. 12</w:t>
      </w:r>
      <w:r w:rsidR="00BC4CC9">
        <w:rPr>
          <w:b/>
          <w:bCs/>
        </w:rPr>
        <w:t>:30</w:t>
      </w:r>
      <w:r w:rsidR="00677F28">
        <w:rPr>
          <w:b/>
          <w:bCs/>
        </w:rPr>
        <w:tab/>
      </w:r>
      <w:r w:rsidR="00BC4CC9">
        <w:rPr>
          <w:b/>
          <w:bCs/>
        </w:rPr>
        <w:t>Utfordringer i sektoren</w:t>
      </w:r>
      <w:r>
        <w:rPr>
          <w:b/>
          <w:bCs/>
        </w:rPr>
        <w:t xml:space="preserve"> </w:t>
      </w:r>
    </w:p>
    <w:p w:rsidR="00A5659C" w:rsidRDefault="00BC4CC9" w:rsidP="00A5659C">
      <w:pPr>
        <w:pStyle w:val="Default"/>
        <w:ind w:left="1416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Håkon Høst??</w:t>
      </w:r>
      <w:r w:rsidR="00A5659C">
        <w:rPr>
          <w:color w:val="auto"/>
          <w:sz w:val="23"/>
          <w:szCs w:val="23"/>
        </w:rPr>
        <w:t xml:space="preserve"> </w:t>
      </w:r>
      <w:r w:rsidR="00E30AD0">
        <w:rPr>
          <w:color w:val="auto"/>
          <w:sz w:val="23"/>
          <w:szCs w:val="23"/>
        </w:rPr>
        <w:t xml:space="preserve"> Har sagt seg villig. Vi avgjør i møte med Jan torsdag.</w:t>
      </w:r>
    </w:p>
    <w:p w:rsidR="00BC4CC9" w:rsidRDefault="00BC4CC9" w:rsidP="00A5659C">
      <w:pPr>
        <w:pStyle w:val="Default"/>
        <w:ind w:left="1416"/>
        <w:rPr>
          <w:color w:val="auto"/>
        </w:rPr>
      </w:pPr>
    </w:p>
    <w:p w:rsidR="00A5659C" w:rsidRDefault="00E56E8A" w:rsidP="00A5659C">
      <w:pPr>
        <w:rPr>
          <w:b/>
          <w:bCs/>
        </w:rPr>
      </w:pPr>
      <w:r>
        <w:rPr>
          <w:b/>
          <w:bCs/>
        </w:rPr>
        <w:t>Kl. 13:30</w:t>
      </w:r>
      <w:r w:rsidR="00677F28">
        <w:rPr>
          <w:b/>
          <w:bCs/>
        </w:rPr>
        <w:tab/>
      </w:r>
      <w:r w:rsidR="00A5659C">
        <w:rPr>
          <w:b/>
          <w:bCs/>
        </w:rPr>
        <w:t>Pause</w:t>
      </w:r>
    </w:p>
    <w:p w:rsidR="00A5659C" w:rsidRDefault="00E56E8A" w:rsidP="00A5659C">
      <w:pPr>
        <w:rPr>
          <w:b/>
          <w:bCs/>
        </w:rPr>
      </w:pPr>
      <w:r>
        <w:rPr>
          <w:b/>
          <w:bCs/>
        </w:rPr>
        <w:t>Kl. 13:45</w:t>
      </w:r>
      <w:r w:rsidR="00677F28">
        <w:rPr>
          <w:b/>
          <w:bCs/>
        </w:rPr>
        <w:tab/>
      </w:r>
      <w:r w:rsidR="00A5659C">
        <w:rPr>
          <w:b/>
          <w:bCs/>
        </w:rPr>
        <w:t>Mandat for de yrkesfaglige utvalgene</w:t>
      </w:r>
    </w:p>
    <w:p w:rsidR="00A5659C" w:rsidRDefault="00A5659C" w:rsidP="00677F28">
      <w:pPr>
        <w:ind w:left="1304"/>
      </w:pPr>
      <w:r>
        <w:t>Alle de yrkesfaglige utvalgene er gitt det samme overordnede mandat. I møtet går vi igjennom mandatet og diskuterer de viktigste hovedområdene og utfordringene vårt utvalg står ovenfor (helse, oppvekst og velvære).</w:t>
      </w:r>
    </w:p>
    <w:p w:rsidR="00A5659C" w:rsidRDefault="00A5659C" w:rsidP="00A5659C">
      <w:pPr>
        <w:pStyle w:val="Listeavsnitt"/>
        <w:numPr>
          <w:ilvl w:val="2"/>
          <w:numId w:val="1"/>
        </w:numPr>
      </w:pPr>
      <w:r>
        <w:t>Tenk igjennom hvilke utfordringer dere mener er vesentlige</w:t>
      </w:r>
    </w:p>
    <w:p w:rsidR="00A5659C" w:rsidRDefault="00A5659C" w:rsidP="00A5659C">
      <w:pPr>
        <w:ind w:left="1410"/>
        <w:rPr>
          <w:i/>
          <w:iCs/>
        </w:rPr>
      </w:pPr>
      <w:r>
        <w:t xml:space="preserve">Utdrag fra mandatet: </w:t>
      </w:r>
      <w:r>
        <w:rPr>
          <w:i/>
          <w:iCs/>
        </w:rPr>
        <w:t xml:space="preserve">Utvalgene skal vurdere og foreslå løsninger til utfordringer i bransjen eller sektoren knyttet til: </w:t>
      </w:r>
    </w:p>
    <w:p w:rsidR="00A5659C" w:rsidRDefault="00A5659C" w:rsidP="00A5659C">
      <w:pPr>
        <w:numPr>
          <w:ilvl w:val="0"/>
          <w:numId w:val="2"/>
        </w:numPr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rekruttering</w:t>
      </w:r>
      <w:proofErr w:type="gramEnd"/>
      <w:r>
        <w:rPr>
          <w:i/>
          <w:iCs/>
        </w:rPr>
        <w:t xml:space="preserve"> og verdsetting av fagarbeidere </w:t>
      </w:r>
    </w:p>
    <w:p w:rsidR="00A5659C" w:rsidRDefault="00A5659C" w:rsidP="00A5659C">
      <w:pPr>
        <w:numPr>
          <w:ilvl w:val="0"/>
          <w:numId w:val="2"/>
        </w:numPr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framtidig</w:t>
      </w:r>
      <w:proofErr w:type="gramEnd"/>
      <w:r>
        <w:rPr>
          <w:i/>
          <w:iCs/>
        </w:rPr>
        <w:t xml:space="preserve"> og udekket kompetansebehov og hvorvidt dette kan dekkes av fagarbeidere </w:t>
      </w:r>
    </w:p>
    <w:p w:rsidR="00A5659C" w:rsidRDefault="00A5659C" w:rsidP="00A5659C">
      <w:pPr>
        <w:numPr>
          <w:ilvl w:val="0"/>
          <w:numId w:val="2"/>
        </w:numPr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behovet</w:t>
      </w:r>
      <w:proofErr w:type="gramEnd"/>
      <w:r>
        <w:rPr>
          <w:i/>
          <w:iCs/>
        </w:rPr>
        <w:t xml:space="preserve"> for omstillingsdyktige fagarbeidere, herunder smal eller bred kompetanse </w:t>
      </w:r>
    </w:p>
    <w:p w:rsidR="00A5659C" w:rsidRDefault="00A5659C" w:rsidP="00A5659C">
      <w:pPr>
        <w:ind w:left="1410"/>
        <w:rPr>
          <w:i/>
          <w:iCs/>
        </w:rPr>
      </w:pPr>
      <w:r>
        <w:rPr>
          <w:i/>
          <w:iCs/>
        </w:rPr>
        <w:t>Utvalgene skal vurdere utviklingstrekk i samfunnet og arbeidsmarkedet som vil kunne få betydning for fag- og yrkesopplæringen på kort og lang sikt.</w:t>
      </w:r>
    </w:p>
    <w:p w:rsidR="00A5659C" w:rsidRDefault="00A5659C" w:rsidP="00A5659C">
      <w:pPr>
        <w:ind w:left="1410"/>
        <w:rPr>
          <w:i/>
          <w:iCs/>
        </w:rPr>
      </w:pPr>
      <w:r>
        <w:rPr>
          <w:i/>
          <w:iCs/>
        </w:rPr>
        <w:t xml:space="preserve">Avhengig av bransje/sektor vil flere tema kunne være relevante, for eksempel: </w:t>
      </w:r>
    </w:p>
    <w:p w:rsidR="00A5659C" w:rsidRDefault="00A5659C" w:rsidP="00A5659C">
      <w:pPr>
        <w:pStyle w:val="Listeavsnitt"/>
        <w:numPr>
          <w:ilvl w:val="2"/>
          <w:numId w:val="1"/>
        </w:numPr>
        <w:rPr>
          <w:i/>
          <w:iCs/>
        </w:rPr>
      </w:pPr>
      <w:proofErr w:type="gramStart"/>
      <w:r>
        <w:rPr>
          <w:i/>
          <w:iCs/>
        </w:rPr>
        <w:t>ny</w:t>
      </w:r>
      <w:proofErr w:type="gramEnd"/>
      <w:r>
        <w:rPr>
          <w:i/>
          <w:iCs/>
        </w:rPr>
        <w:t xml:space="preserve"> teknologi, økt digitalisering, omlegging til miljøvennlige løsninger  </w:t>
      </w:r>
    </w:p>
    <w:p w:rsidR="00A5659C" w:rsidRDefault="00A5659C" w:rsidP="00A5659C">
      <w:pPr>
        <w:pStyle w:val="Listeavsnitt"/>
        <w:numPr>
          <w:ilvl w:val="2"/>
          <w:numId w:val="1"/>
        </w:numPr>
        <w:rPr>
          <w:i/>
          <w:iCs/>
        </w:rPr>
      </w:pPr>
      <w:proofErr w:type="gramStart"/>
      <w:r>
        <w:rPr>
          <w:i/>
          <w:iCs/>
        </w:rPr>
        <w:t>konjunktursvingninger</w:t>
      </w:r>
      <w:proofErr w:type="gramEnd"/>
      <w:r>
        <w:rPr>
          <w:i/>
          <w:iCs/>
        </w:rPr>
        <w:t xml:space="preserve">, konkurranse fra utlandet, effektivisering, endret forbruksmønster, endring i regelverk og økte krav til sikkerhet </w:t>
      </w:r>
    </w:p>
    <w:p w:rsidR="00677F28" w:rsidRDefault="00A5659C" w:rsidP="00A5659C">
      <w:pPr>
        <w:pStyle w:val="Listeavsnitt"/>
        <w:numPr>
          <w:ilvl w:val="2"/>
          <w:numId w:val="1"/>
        </w:numPr>
        <w:rPr>
          <w:i/>
          <w:iCs/>
        </w:rPr>
      </w:pPr>
      <w:proofErr w:type="gramStart"/>
      <w:r>
        <w:rPr>
          <w:i/>
          <w:iCs/>
        </w:rPr>
        <w:t>økt</w:t>
      </w:r>
      <w:proofErr w:type="gramEnd"/>
      <w:r>
        <w:rPr>
          <w:i/>
          <w:iCs/>
        </w:rPr>
        <w:t xml:space="preserve"> bruk av ufaglært arbeidskraft og innleid og/eller utenlandsk arbeidskraft</w:t>
      </w:r>
    </w:p>
    <w:p w:rsidR="00677F28" w:rsidRPr="00677F28" w:rsidRDefault="00677F28" w:rsidP="00677F28">
      <w:pPr>
        <w:pStyle w:val="Listeavsnitt"/>
        <w:numPr>
          <w:ilvl w:val="2"/>
          <w:numId w:val="1"/>
        </w:numPr>
        <w:rPr>
          <w:i/>
          <w:iCs/>
        </w:rPr>
      </w:pPr>
      <w:proofErr w:type="gramStart"/>
      <w:r w:rsidRPr="00677F28">
        <w:rPr>
          <w:i/>
          <w:iCs/>
        </w:rPr>
        <w:t>økt</w:t>
      </w:r>
      <w:proofErr w:type="gramEnd"/>
      <w:r w:rsidRPr="00677F28">
        <w:rPr>
          <w:i/>
          <w:iCs/>
        </w:rPr>
        <w:t xml:space="preserve"> sentralisering av virksomhetsstruktur, geografiske forskjeller, kjønnstradisjonelle valg og demografi </w:t>
      </w:r>
    </w:p>
    <w:p w:rsidR="00677F28" w:rsidRPr="00677F28" w:rsidRDefault="00677F28" w:rsidP="00677F28">
      <w:pPr>
        <w:pStyle w:val="Listeavsnitt"/>
        <w:numPr>
          <w:ilvl w:val="2"/>
          <w:numId w:val="1"/>
        </w:numPr>
        <w:rPr>
          <w:i/>
          <w:iCs/>
        </w:rPr>
      </w:pPr>
      <w:proofErr w:type="gramStart"/>
      <w:r w:rsidRPr="00677F28">
        <w:rPr>
          <w:i/>
          <w:iCs/>
        </w:rPr>
        <w:t>systemer</w:t>
      </w:r>
      <w:proofErr w:type="gramEnd"/>
      <w:r w:rsidRPr="00677F28">
        <w:rPr>
          <w:i/>
          <w:iCs/>
        </w:rPr>
        <w:t xml:space="preserve"> for internopplæring </w:t>
      </w:r>
    </w:p>
    <w:p w:rsidR="00677F28" w:rsidRPr="00677F28" w:rsidRDefault="00677F28" w:rsidP="00677F28">
      <w:pPr>
        <w:pStyle w:val="Listeavsnitt"/>
        <w:numPr>
          <w:ilvl w:val="2"/>
          <w:numId w:val="1"/>
        </w:numPr>
        <w:rPr>
          <w:i/>
          <w:iCs/>
        </w:rPr>
      </w:pPr>
      <w:proofErr w:type="gramStart"/>
      <w:r w:rsidRPr="00677F28">
        <w:rPr>
          <w:i/>
          <w:iCs/>
        </w:rPr>
        <w:t>økt</w:t>
      </w:r>
      <w:proofErr w:type="gramEnd"/>
      <w:r w:rsidRPr="00677F28">
        <w:rPr>
          <w:i/>
          <w:iCs/>
        </w:rPr>
        <w:t xml:space="preserve"> akademisering </w:t>
      </w:r>
    </w:p>
    <w:p w:rsidR="00A5659C" w:rsidRPr="00677F28" w:rsidRDefault="00A5659C" w:rsidP="00677F28">
      <w:pPr>
        <w:ind w:left="1800"/>
        <w:rPr>
          <w:i/>
          <w:iCs/>
        </w:rPr>
      </w:pPr>
      <w:r w:rsidRPr="00677F28">
        <w:rPr>
          <w:i/>
          <w:iCs/>
        </w:rPr>
        <w:t xml:space="preserve"> </w:t>
      </w:r>
    </w:p>
    <w:p w:rsidR="00A5659C" w:rsidRDefault="00E56E8A" w:rsidP="00A5659C">
      <w:pPr>
        <w:rPr>
          <w:b/>
          <w:bCs/>
        </w:rPr>
      </w:pPr>
      <w:r>
        <w:rPr>
          <w:b/>
          <w:bCs/>
        </w:rPr>
        <w:lastRenderedPageBreak/>
        <w:t>Kl. 15:00</w:t>
      </w:r>
      <w:r w:rsidR="00677F28">
        <w:rPr>
          <w:b/>
          <w:bCs/>
        </w:rPr>
        <w:tab/>
      </w:r>
      <w:r w:rsidR="00A5659C">
        <w:rPr>
          <w:b/>
          <w:bCs/>
        </w:rPr>
        <w:t>Pause</w:t>
      </w:r>
    </w:p>
    <w:p w:rsidR="00A5659C" w:rsidRDefault="00E56E8A" w:rsidP="00A5659C">
      <w:pPr>
        <w:rPr>
          <w:b/>
          <w:bCs/>
        </w:rPr>
      </w:pPr>
      <w:r>
        <w:rPr>
          <w:b/>
          <w:bCs/>
        </w:rPr>
        <w:t>Kl. 15:15</w:t>
      </w:r>
      <w:r w:rsidR="00677F28">
        <w:rPr>
          <w:b/>
          <w:bCs/>
        </w:rPr>
        <w:tab/>
      </w:r>
      <w:r w:rsidR="00A5659C">
        <w:rPr>
          <w:b/>
          <w:bCs/>
        </w:rPr>
        <w:t>Videre arbeid i utvalget</w:t>
      </w:r>
      <w:bookmarkStart w:id="0" w:name="_GoBack"/>
      <w:bookmarkEnd w:id="0"/>
    </w:p>
    <w:p w:rsidR="00E56E8A" w:rsidRDefault="00E56E8A" w:rsidP="00E56E8A">
      <w:pPr>
        <w:pStyle w:val="Listeavsnitt"/>
        <w:numPr>
          <w:ilvl w:val="2"/>
          <w:numId w:val="1"/>
        </w:numPr>
        <w:rPr>
          <w:i/>
          <w:iCs/>
        </w:rPr>
      </w:pPr>
      <w:r>
        <w:rPr>
          <w:i/>
          <w:iCs/>
        </w:rPr>
        <w:t>Arbeidsform</w:t>
      </w:r>
    </w:p>
    <w:p w:rsidR="00913F6A" w:rsidRPr="00E56E8A" w:rsidRDefault="00E56E8A" w:rsidP="00E56E8A">
      <w:pPr>
        <w:pStyle w:val="Listeavsnitt"/>
        <w:numPr>
          <w:ilvl w:val="2"/>
          <w:numId w:val="1"/>
        </w:numPr>
        <w:rPr>
          <w:i/>
          <w:iCs/>
        </w:rPr>
      </w:pPr>
      <w:r>
        <w:rPr>
          <w:i/>
          <w:iCs/>
        </w:rPr>
        <w:t xml:space="preserve">Temaer </w:t>
      </w:r>
      <w:r w:rsidR="00913F6A">
        <w:rPr>
          <w:i/>
          <w:iCs/>
        </w:rPr>
        <w:t>på møtene</w:t>
      </w:r>
      <w:r w:rsidR="00913F6A">
        <w:rPr>
          <w:i/>
          <w:iCs/>
        </w:rPr>
        <w:br/>
        <w:t>Et meget foreløpig forslag til fordeling av temaer på møtene: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126"/>
      </w:tblGrid>
      <w:tr w:rsidR="00913F6A" w:rsidRPr="00330731" w:rsidTr="00F13CF9">
        <w:tc>
          <w:tcPr>
            <w:tcW w:w="1271" w:type="dxa"/>
            <w:shd w:val="clear" w:color="auto" w:fill="E7E6E6" w:themeFill="background2"/>
          </w:tcPr>
          <w:p w:rsidR="00913F6A" w:rsidRPr="00330731" w:rsidRDefault="00913F6A" w:rsidP="00F13CF9">
            <w:pPr>
              <w:rPr>
                <w:b/>
              </w:rPr>
            </w:pPr>
            <w:r>
              <w:rPr>
                <w:b/>
              </w:rPr>
              <w:t>M</w:t>
            </w:r>
            <w:r w:rsidRPr="00330731">
              <w:rPr>
                <w:b/>
              </w:rPr>
              <w:t>øtedager</w:t>
            </w:r>
          </w:p>
        </w:tc>
        <w:tc>
          <w:tcPr>
            <w:tcW w:w="4820" w:type="dxa"/>
            <w:shd w:val="clear" w:color="auto" w:fill="E7E6E6" w:themeFill="background2"/>
          </w:tcPr>
          <w:p w:rsidR="00913F6A" w:rsidRDefault="00913F6A" w:rsidP="00F13CF9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126" w:type="dxa"/>
            <w:shd w:val="clear" w:color="auto" w:fill="E7E6E6" w:themeFill="background2"/>
          </w:tcPr>
          <w:p w:rsidR="00913F6A" w:rsidRDefault="00913F6A" w:rsidP="00F13CF9">
            <w:pPr>
              <w:rPr>
                <w:b/>
              </w:rPr>
            </w:pPr>
          </w:p>
        </w:tc>
      </w:tr>
      <w:tr w:rsidR="00913F6A" w:rsidTr="00F13CF9">
        <w:tc>
          <w:tcPr>
            <w:tcW w:w="1271" w:type="dxa"/>
          </w:tcPr>
          <w:p w:rsidR="00913F6A" w:rsidRPr="00414A74" w:rsidRDefault="00913F6A" w:rsidP="00F13CF9">
            <w:r>
              <w:t>20. august</w:t>
            </w:r>
          </w:p>
        </w:tc>
        <w:tc>
          <w:tcPr>
            <w:tcW w:w="4820" w:type="dxa"/>
          </w:tcPr>
          <w:p w:rsidR="00913F6A" w:rsidRDefault="00913F6A" w:rsidP="00F13CF9">
            <w:r>
              <w:t>Oppstart</w:t>
            </w:r>
          </w:p>
        </w:tc>
        <w:tc>
          <w:tcPr>
            <w:tcW w:w="2126" w:type="dxa"/>
          </w:tcPr>
          <w:p w:rsidR="00913F6A" w:rsidRDefault="00913F6A" w:rsidP="00F13CF9"/>
        </w:tc>
      </w:tr>
      <w:tr w:rsidR="00913F6A" w:rsidTr="00F13CF9">
        <w:tc>
          <w:tcPr>
            <w:tcW w:w="1271" w:type="dxa"/>
          </w:tcPr>
          <w:p w:rsidR="00913F6A" w:rsidRDefault="00913F6A" w:rsidP="00F13CF9">
            <w:r>
              <w:t>14. oktober</w:t>
            </w:r>
          </w:p>
        </w:tc>
        <w:tc>
          <w:tcPr>
            <w:tcW w:w="4820" w:type="dxa"/>
          </w:tcPr>
          <w:p w:rsidR="00913F6A" w:rsidRDefault="00913F6A" w:rsidP="00F13CF9">
            <w:r>
              <w:t xml:space="preserve">Utfordringer i </w:t>
            </w:r>
          </w:p>
          <w:p w:rsidR="00913F6A" w:rsidRDefault="00913F6A" w:rsidP="00913F6A">
            <w:pPr>
              <w:pStyle w:val="Listeavsnitt"/>
              <w:numPr>
                <w:ilvl w:val="0"/>
                <w:numId w:val="4"/>
              </w:numPr>
              <w:contextualSpacing/>
            </w:pPr>
            <w:proofErr w:type="gramStart"/>
            <w:r>
              <w:t>helsesektoren</w:t>
            </w:r>
            <w:proofErr w:type="gramEnd"/>
          </w:p>
          <w:p w:rsidR="00913F6A" w:rsidRDefault="00913F6A" w:rsidP="00913F6A">
            <w:pPr>
              <w:pStyle w:val="Listeavsnitt"/>
              <w:numPr>
                <w:ilvl w:val="0"/>
                <w:numId w:val="4"/>
              </w:numPr>
              <w:contextualSpacing/>
            </w:pPr>
            <w:proofErr w:type="gramStart"/>
            <w:r>
              <w:t>oppvekstsektoren</w:t>
            </w:r>
            <w:proofErr w:type="gramEnd"/>
          </w:p>
          <w:p w:rsidR="00913F6A" w:rsidRDefault="00913F6A" w:rsidP="00913F6A">
            <w:pPr>
              <w:pStyle w:val="Listeavsnitt"/>
              <w:numPr>
                <w:ilvl w:val="0"/>
                <w:numId w:val="4"/>
              </w:numPr>
              <w:contextualSpacing/>
            </w:pPr>
            <w:proofErr w:type="gramStart"/>
            <w:r>
              <w:t>velværesektoren</w:t>
            </w:r>
            <w:proofErr w:type="gramEnd"/>
            <w:r>
              <w:t xml:space="preserve"> </w:t>
            </w:r>
          </w:p>
          <w:p w:rsidR="00913F6A" w:rsidRDefault="00913F6A" w:rsidP="00F13CF9">
            <w:r>
              <w:t>Gjennomgang av tekstutkast</w:t>
            </w:r>
          </w:p>
        </w:tc>
        <w:tc>
          <w:tcPr>
            <w:tcW w:w="2126" w:type="dxa"/>
          </w:tcPr>
          <w:p w:rsidR="00913F6A" w:rsidRDefault="00913F6A" w:rsidP="00F13CF9">
            <w:r>
              <w:t>Utvalgsmedlemmer innleder</w:t>
            </w:r>
          </w:p>
        </w:tc>
      </w:tr>
      <w:tr w:rsidR="00913F6A" w:rsidTr="00F13CF9">
        <w:tc>
          <w:tcPr>
            <w:tcW w:w="1271" w:type="dxa"/>
          </w:tcPr>
          <w:p w:rsidR="00913F6A" w:rsidRDefault="00913F6A" w:rsidP="00F13CF9">
            <w:r>
              <w:t>17. november</w:t>
            </w:r>
          </w:p>
        </w:tc>
        <w:tc>
          <w:tcPr>
            <w:tcW w:w="4820" w:type="dxa"/>
          </w:tcPr>
          <w:p w:rsidR="00913F6A" w:rsidRDefault="00913F6A" w:rsidP="00913F6A">
            <w:pPr>
              <w:pStyle w:val="Listeavsnitt"/>
              <w:numPr>
                <w:ilvl w:val="0"/>
                <w:numId w:val="5"/>
              </w:numPr>
              <w:contextualSpacing/>
            </w:pPr>
            <w:r>
              <w:t>Verdsetting</w:t>
            </w:r>
          </w:p>
          <w:p w:rsidR="00913F6A" w:rsidRDefault="00913F6A" w:rsidP="00913F6A">
            <w:pPr>
              <w:pStyle w:val="Listeavsnitt"/>
              <w:numPr>
                <w:ilvl w:val="0"/>
                <w:numId w:val="5"/>
              </w:numPr>
              <w:contextualSpacing/>
            </w:pPr>
            <w:r>
              <w:t>Bruk av ufaglært arbeidskraft</w:t>
            </w:r>
          </w:p>
          <w:p w:rsidR="00913F6A" w:rsidRDefault="00913F6A" w:rsidP="00913F6A">
            <w:pPr>
              <w:pStyle w:val="Listeavsnitt"/>
              <w:numPr>
                <w:ilvl w:val="0"/>
                <w:numId w:val="5"/>
              </w:numPr>
              <w:contextualSpacing/>
            </w:pPr>
            <w:r>
              <w:t>Akademisering</w:t>
            </w:r>
          </w:p>
          <w:p w:rsidR="00913F6A" w:rsidRDefault="00913F6A" w:rsidP="00F13CF9">
            <w:r>
              <w:t>Gjennomgang av tekstutkast</w:t>
            </w:r>
          </w:p>
        </w:tc>
        <w:tc>
          <w:tcPr>
            <w:tcW w:w="2126" w:type="dxa"/>
          </w:tcPr>
          <w:p w:rsidR="00913F6A" w:rsidRDefault="00913F6A" w:rsidP="00F13CF9"/>
        </w:tc>
      </w:tr>
      <w:tr w:rsidR="00913F6A" w:rsidTr="00F13CF9">
        <w:tc>
          <w:tcPr>
            <w:tcW w:w="1271" w:type="dxa"/>
          </w:tcPr>
          <w:p w:rsidR="00913F6A" w:rsidRDefault="00913F6A" w:rsidP="00F13CF9">
            <w:r>
              <w:t>17. desember</w:t>
            </w:r>
          </w:p>
        </w:tc>
        <w:tc>
          <w:tcPr>
            <w:tcW w:w="4820" w:type="dxa"/>
          </w:tcPr>
          <w:p w:rsidR="00913F6A" w:rsidRDefault="00913F6A" w:rsidP="00913F6A">
            <w:pPr>
              <w:pStyle w:val="Listeavsnitt"/>
              <w:numPr>
                <w:ilvl w:val="0"/>
                <w:numId w:val="6"/>
              </w:numPr>
              <w:contextualSpacing/>
            </w:pPr>
            <w:r>
              <w:t>Kjønn</w:t>
            </w:r>
          </w:p>
          <w:p w:rsidR="00913F6A" w:rsidRDefault="00913F6A" w:rsidP="00913F6A">
            <w:pPr>
              <w:pStyle w:val="Listeavsnitt"/>
              <w:numPr>
                <w:ilvl w:val="0"/>
                <w:numId w:val="6"/>
              </w:numPr>
              <w:contextualSpacing/>
            </w:pPr>
            <w:r>
              <w:t>Teknologi</w:t>
            </w:r>
          </w:p>
          <w:p w:rsidR="00913F6A" w:rsidRDefault="00913F6A" w:rsidP="00F13CF9">
            <w:r>
              <w:t>Gjennomgang av tekstutkast</w:t>
            </w:r>
          </w:p>
        </w:tc>
        <w:tc>
          <w:tcPr>
            <w:tcW w:w="2126" w:type="dxa"/>
          </w:tcPr>
          <w:p w:rsidR="00913F6A" w:rsidRDefault="00913F6A" w:rsidP="00F13CF9"/>
        </w:tc>
      </w:tr>
      <w:tr w:rsidR="00913F6A" w:rsidTr="00F13CF9">
        <w:tc>
          <w:tcPr>
            <w:tcW w:w="1271" w:type="dxa"/>
          </w:tcPr>
          <w:p w:rsidR="00913F6A" w:rsidRDefault="00913F6A" w:rsidP="00F13CF9">
            <w:r>
              <w:t>20. januar</w:t>
            </w:r>
          </w:p>
        </w:tc>
        <w:tc>
          <w:tcPr>
            <w:tcW w:w="4820" w:type="dxa"/>
          </w:tcPr>
          <w:p w:rsidR="00913F6A" w:rsidRDefault="00913F6A" w:rsidP="00913F6A">
            <w:pPr>
              <w:pStyle w:val="Listeavsnitt"/>
              <w:numPr>
                <w:ilvl w:val="0"/>
                <w:numId w:val="7"/>
              </w:numPr>
              <w:contextualSpacing/>
            </w:pPr>
            <w:r>
              <w:t xml:space="preserve">Utdanningens plassering i tilbudsstrukturen </w:t>
            </w:r>
          </w:p>
          <w:p w:rsidR="00913F6A" w:rsidRDefault="00913F6A" w:rsidP="00913F6A">
            <w:pPr>
              <w:pStyle w:val="Listeavsnitt"/>
              <w:numPr>
                <w:ilvl w:val="0"/>
                <w:numId w:val="7"/>
              </w:numPr>
              <w:contextualSpacing/>
            </w:pPr>
            <w:r>
              <w:t>2+2-modellen en egnet modell?</w:t>
            </w:r>
          </w:p>
          <w:p w:rsidR="00913F6A" w:rsidRDefault="00913F6A" w:rsidP="00913F6A">
            <w:pPr>
              <w:pStyle w:val="Listeavsnitt"/>
              <w:numPr>
                <w:ilvl w:val="0"/>
                <w:numId w:val="7"/>
              </w:numPr>
              <w:contextualSpacing/>
            </w:pPr>
            <w:r>
              <w:t>Fellesfagene (allmennfagene)</w:t>
            </w:r>
          </w:p>
          <w:p w:rsidR="00913F6A" w:rsidRDefault="00913F6A" w:rsidP="00F13CF9">
            <w:r>
              <w:t>Gjennomgang av tekstutkast</w:t>
            </w:r>
          </w:p>
        </w:tc>
        <w:tc>
          <w:tcPr>
            <w:tcW w:w="2126" w:type="dxa"/>
          </w:tcPr>
          <w:p w:rsidR="00913F6A" w:rsidRDefault="00913F6A" w:rsidP="00F13CF9"/>
        </w:tc>
      </w:tr>
      <w:tr w:rsidR="00913F6A" w:rsidTr="00F13CF9">
        <w:tc>
          <w:tcPr>
            <w:tcW w:w="1271" w:type="dxa"/>
          </w:tcPr>
          <w:p w:rsidR="00913F6A" w:rsidRDefault="00913F6A" w:rsidP="00F13CF9">
            <w:r>
              <w:t>24. februar</w:t>
            </w:r>
          </w:p>
        </w:tc>
        <w:tc>
          <w:tcPr>
            <w:tcW w:w="4820" w:type="dxa"/>
          </w:tcPr>
          <w:p w:rsidR="00913F6A" w:rsidRDefault="00913F6A" w:rsidP="00F13CF9">
            <w:r>
              <w:t>Gjennomgang av siste utkast til rapport</w:t>
            </w:r>
          </w:p>
        </w:tc>
        <w:tc>
          <w:tcPr>
            <w:tcW w:w="2126" w:type="dxa"/>
          </w:tcPr>
          <w:p w:rsidR="00913F6A" w:rsidRDefault="00913F6A" w:rsidP="00F13CF9"/>
        </w:tc>
      </w:tr>
    </w:tbl>
    <w:p w:rsidR="00E56E8A" w:rsidRPr="00E56E8A" w:rsidRDefault="00E56E8A" w:rsidP="00E56E8A">
      <w:pPr>
        <w:pStyle w:val="Listeavsnitt"/>
        <w:numPr>
          <w:ilvl w:val="2"/>
          <w:numId w:val="1"/>
        </w:numPr>
        <w:rPr>
          <w:i/>
          <w:iCs/>
        </w:rPr>
      </w:pPr>
    </w:p>
    <w:sectPr w:rsidR="00E56E8A" w:rsidRPr="00E5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34"/>
    <w:multiLevelType w:val="hybridMultilevel"/>
    <w:tmpl w:val="6C1E1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D22"/>
    <w:multiLevelType w:val="hybridMultilevel"/>
    <w:tmpl w:val="5A68C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1AE"/>
    <w:multiLevelType w:val="hybridMultilevel"/>
    <w:tmpl w:val="E63C2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2435"/>
    <w:multiLevelType w:val="hybridMultilevel"/>
    <w:tmpl w:val="799A7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779A"/>
    <w:multiLevelType w:val="hybridMultilevel"/>
    <w:tmpl w:val="2DA0B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842"/>
    <w:multiLevelType w:val="hybridMultilevel"/>
    <w:tmpl w:val="48D20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11B5"/>
    <w:multiLevelType w:val="hybridMultilevel"/>
    <w:tmpl w:val="11B24A72"/>
    <w:lvl w:ilvl="0" w:tplc="78304A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67B64BC2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C05C0C60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196C9B18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6936B182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48C89902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524C7F1E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1340ECFE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636EF2F8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C"/>
    <w:rsid w:val="003A1AFE"/>
    <w:rsid w:val="005C020E"/>
    <w:rsid w:val="00651FD7"/>
    <w:rsid w:val="00677F28"/>
    <w:rsid w:val="00713FF1"/>
    <w:rsid w:val="00913F6A"/>
    <w:rsid w:val="00A5659C"/>
    <w:rsid w:val="00BC4CC9"/>
    <w:rsid w:val="00E30AD0"/>
    <w:rsid w:val="00E56E8A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1DA2-BDEF-44EE-8014-C07AF1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020E"/>
    <w:rPr>
      <w:rFonts w:asciiTheme="majorHAnsi" w:eastAsiaTheme="majorEastAsia" w:hAnsiTheme="majorHAnsi" w:cstheme="majorBidi"/>
      <w:sz w:val="32"/>
      <w:szCs w:val="32"/>
    </w:rPr>
  </w:style>
  <w:style w:type="paragraph" w:styleId="Listeavsnitt">
    <w:name w:val="List Paragraph"/>
    <w:basedOn w:val="Normal"/>
    <w:uiPriority w:val="34"/>
    <w:qFormat/>
    <w:rsid w:val="00A5659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A5659C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91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Reiersen</dc:creator>
  <cp:keywords/>
  <dc:description/>
  <cp:lastModifiedBy>Olav Reiersen</cp:lastModifiedBy>
  <cp:revision>5</cp:revision>
  <dcterms:created xsi:type="dcterms:W3CDTF">2015-07-14T08:02:00Z</dcterms:created>
  <dcterms:modified xsi:type="dcterms:W3CDTF">2015-08-06T12:01:00Z</dcterms:modified>
</cp:coreProperties>
</file>