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2A" w:rsidRPr="005B0A8B" w:rsidRDefault="00805B2A">
      <w:pPr>
        <w:spacing w:before="3" w:after="0" w:line="100" w:lineRule="exact"/>
        <w:rPr>
          <w:sz w:val="10"/>
          <w:szCs w:val="10"/>
        </w:rPr>
      </w:pPr>
    </w:p>
    <w:p w:rsidR="00805B2A" w:rsidRPr="005B0A8B" w:rsidRDefault="00805B2A">
      <w:pPr>
        <w:spacing w:after="0" w:line="200" w:lineRule="exact"/>
        <w:rPr>
          <w:sz w:val="20"/>
          <w:szCs w:val="20"/>
        </w:rPr>
      </w:pPr>
    </w:p>
    <w:p w:rsidR="00805B2A" w:rsidRPr="005B0A8B" w:rsidRDefault="00805B2A">
      <w:pPr>
        <w:spacing w:after="0"/>
        <w:sectPr w:rsidR="00805B2A" w:rsidRPr="005B0A8B">
          <w:footerReference w:type="default" r:id="rId8"/>
          <w:type w:val="continuous"/>
          <w:pgSz w:w="11920" w:h="16860"/>
          <w:pgMar w:top="1500" w:right="660" w:bottom="920" w:left="1020" w:header="708" w:footer="734" w:gutter="0"/>
          <w:cols w:space="708"/>
        </w:sectPr>
      </w:pPr>
    </w:p>
    <w:p w:rsidR="00805B2A" w:rsidRPr="005B0A8B" w:rsidRDefault="009A075A">
      <w:pPr>
        <w:spacing w:before="32" w:after="0" w:line="240" w:lineRule="auto"/>
        <w:ind w:left="113" w:right="-20"/>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r s</w:t>
      </w:r>
      <w:r w:rsidRPr="005B0A8B">
        <w:rPr>
          <w:rFonts w:ascii="Verdana" w:eastAsia="Verdana" w:hAnsi="Verdana" w:cs="Verdana"/>
          <w:spacing w:val="-1"/>
          <w:sz w:val="16"/>
          <w:szCs w:val="16"/>
        </w:rPr>
        <w:t>a</w:t>
      </w:r>
      <w:r w:rsidRPr="005B0A8B">
        <w:rPr>
          <w:rFonts w:ascii="Verdana" w:eastAsia="Verdana" w:hAnsi="Verdana" w:cs="Verdana"/>
          <w:spacing w:val="-2"/>
          <w:sz w:val="16"/>
          <w:szCs w:val="16"/>
        </w:rPr>
        <w:t>k</w:t>
      </w:r>
      <w:r w:rsidRPr="005B0A8B">
        <w:rPr>
          <w:rFonts w:ascii="Verdana" w:eastAsia="Verdana" w:hAnsi="Verdana" w:cs="Verdana"/>
          <w:sz w:val="16"/>
          <w:szCs w:val="16"/>
        </w:rPr>
        <w:t>s</w:t>
      </w:r>
      <w:r w:rsidRPr="005B0A8B">
        <w:rPr>
          <w:rFonts w:ascii="Verdana" w:eastAsia="Verdana" w:hAnsi="Verdana" w:cs="Verdana"/>
          <w:spacing w:val="1"/>
          <w:sz w:val="16"/>
          <w:szCs w:val="16"/>
        </w:rPr>
        <w:t>b</w:t>
      </w:r>
      <w:r w:rsidRPr="005B0A8B">
        <w:rPr>
          <w:rFonts w:ascii="Verdana" w:eastAsia="Verdana" w:hAnsi="Verdana" w:cs="Verdana"/>
          <w:sz w:val="16"/>
          <w:szCs w:val="16"/>
        </w:rPr>
        <w:t>e</w:t>
      </w:r>
      <w:r w:rsidRPr="005B0A8B">
        <w:rPr>
          <w:rFonts w:ascii="Verdana" w:eastAsia="Verdana" w:hAnsi="Verdana" w:cs="Verdana"/>
          <w:spacing w:val="-1"/>
          <w:sz w:val="16"/>
          <w:szCs w:val="16"/>
        </w:rPr>
        <w:t>han</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l</w:t>
      </w:r>
      <w:r w:rsidRPr="005B0A8B">
        <w:rPr>
          <w:rFonts w:ascii="Verdana" w:eastAsia="Verdana" w:hAnsi="Verdana" w:cs="Verdana"/>
          <w:spacing w:val="-2"/>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w:t>
      </w:r>
      <w:r w:rsidRPr="005B0A8B">
        <w:rPr>
          <w:rFonts w:ascii="Verdana" w:eastAsia="Verdana" w:hAnsi="Verdana" w:cs="Verdana"/>
          <w:spacing w:val="-2"/>
          <w:sz w:val="16"/>
          <w:szCs w:val="16"/>
        </w:rPr>
        <w:t xml:space="preserve"> </w:t>
      </w:r>
      <w:r w:rsidR="00974B07">
        <w:rPr>
          <w:rFonts w:ascii="Verdana" w:eastAsia="Verdana" w:hAnsi="Verdana" w:cs="Verdana"/>
          <w:spacing w:val="1"/>
          <w:sz w:val="16"/>
          <w:szCs w:val="16"/>
        </w:rPr>
        <w:t>Knut Maarud</w:t>
      </w:r>
    </w:p>
    <w:p w:rsidR="00805B2A" w:rsidRPr="005B0A8B" w:rsidRDefault="009A075A">
      <w:pPr>
        <w:spacing w:after="0" w:line="240" w:lineRule="auto"/>
        <w:ind w:left="113" w:right="-64"/>
        <w:rPr>
          <w:rFonts w:ascii="Verdana" w:eastAsia="Verdana" w:hAnsi="Verdana" w:cs="Verdana"/>
          <w:sz w:val="16"/>
          <w:szCs w:val="16"/>
        </w:rPr>
      </w:pPr>
      <w:r w:rsidRPr="005B0A8B">
        <w:rPr>
          <w:rFonts w:ascii="Verdana" w:eastAsia="Verdana" w:hAnsi="Verdana" w:cs="Verdana"/>
          <w:spacing w:val="-1"/>
          <w:sz w:val="16"/>
          <w:szCs w:val="16"/>
        </w:rPr>
        <w:t>E-</w:t>
      </w:r>
      <w:r w:rsidRPr="005B0A8B">
        <w:rPr>
          <w:rFonts w:ascii="Verdana" w:eastAsia="Verdana" w:hAnsi="Verdana" w:cs="Verdana"/>
          <w:spacing w:val="1"/>
          <w:sz w:val="16"/>
          <w:szCs w:val="16"/>
        </w:rPr>
        <w:t>po</w:t>
      </w:r>
      <w:r w:rsidRPr="005B0A8B">
        <w:rPr>
          <w:rFonts w:ascii="Verdana" w:eastAsia="Verdana" w:hAnsi="Verdana" w:cs="Verdana"/>
          <w:sz w:val="16"/>
          <w:szCs w:val="16"/>
        </w:rPr>
        <w:t>s</w:t>
      </w:r>
      <w:r w:rsidRPr="005B0A8B">
        <w:rPr>
          <w:rFonts w:ascii="Verdana" w:eastAsia="Verdana" w:hAnsi="Verdana" w:cs="Verdana"/>
          <w:spacing w:val="-1"/>
          <w:sz w:val="16"/>
          <w:szCs w:val="16"/>
        </w:rPr>
        <w:t>t</w:t>
      </w:r>
      <w:hyperlink r:id="rId9" w:history="1">
        <w:r w:rsidR="00AE767A" w:rsidRPr="00C935FB">
          <w:rPr>
            <w:rStyle w:val="Hyperkobling"/>
            <w:rFonts w:ascii="Verdana" w:eastAsia="Verdana" w:hAnsi="Verdana" w:cs="Verdana"/>
            <w:sz w:val="16"/>
            <w:szCs w:val="16"/>
          </w:rPr>
          <w:t xml:space="preserve">: </w:t>
        </w:r>
        <w:r w:rsidR="00AE767A" w:rsidRPr="00C935FB">
          <w:rPr>
            <w:rStyle w:val="Hyperkobling"/>
            <w:rFonts w:ascii="Verdana" w:eastAsia="Verdana" w:hAnsi="Verdana" w:cs="Verdana"/>
            <w:spacing w:val="1"/>
            <w:sz w:val="16"/>
            <w:szCs w:val="16"/>
          </w:rPr>
          <w:t>knut.maarud</w:t>
        </w:r>
        <w:r w:rsidR="00AE767A" w:rsidRPr="00C935FB">
          <w:rPr>
            <w:rStyle w:val="Hyperkobling"/>
            <w:rFonts w:ascii="Verdana" w:eastAsia="Verdana" w:hAnsi="Verdana" w:cs="Verdana"/>
            <w:sz w:val="16"/>
            <w:szCs w:val="16"/>
          </w:rPr>
          <w:t>@</w:t>
        </w:r>
        <w:r w:rsidR="00AE767A" w:rsidRPr="00C935FB">
          <w:rPr>
            <w:rStyle w:val="Hyperkobling"/>
            <w:rFonts w:ascii="Verdana" w:eastAsia="Verdana" w:hAnsi="Verdana" w:cs="Verdana"/>
            <w:spacing w:val="-1"/>
            <w:sz w:val="16"/>
            <w:szCs w:val="16"/>
          </w:rPr>
          <w:t>udir.no</w:t>
        </w:r>
      </w:hyperlink>
    </w:p>
    <w:p w:rsidR="00805B2A" w:rsidRPr="005B0A8B" w:rsidRDefault="009A075A">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 xml:space="preserve">r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rsidR="00805B2A" w:rsidRPr="005B0A8B" w:rsidRDefault="00876AD1">
      <w:pPr>
        <w:spacing w:after="0" w:line="240" w:lineRule="auto"/>
        <w:ind w:right="-64"/>
        <w:rPr>
          <w:rFonts w:ascii="Verdana" w:eastAsia="Verdana" w:hAnsi="Verdana" w:cs="Verdana"/>
          <w:sz w:val="16"/>
          <w:szCs w:val="16"/>
        </w:rPr>
      </w:pPr>
      <w:r>
        <w:rPr>
          <w:rFonts w:ascii="Verdana" w:eastAsia="Verdana" w:hAnsi="Verdana" w:cs="Verdana"/>
          <w:spacing w:val="-3"/>
          <w:sz w:val="16"/>
          <w:szCs w:val="16"/>
        </w:rPr>
        <w:t>0</w:t>
      </w:r>
      <w:r w:rsidR="00121A94">
        <w:rPr>
          <w:rFonts w:ascii="Verdana" w:eastAsia="Verdana" w:hAnsi="Verdana" w:cs="Verdana"/>
          <w:spacing w:val="-3"/>
          <w:sz w:val="16"/>
          <w:szCs w:val="16"/>
        </w:rPr>
        <w:t>3</w:t>
      </w:r>
      <w:r>
        <w:rPr>
          <w:rFonts w:ascii="Verdana" w:eastAsia="Verdana" w:hAnsi="Verdana" w:cs="Verdana"/>
          <w:spacing w:val="-3"/>
          <w:sz w:val="16"/>
          <w:szCs w:val="16"/>
        </w:rPr>
        <w:t>.06</w:t>
      </w:r>
      <w:r w:rsidR="00F4193A">
        <w:rPr>
          <w:rFonts w:ascii="Verdana" w:eastAsia="Verdana" w:hAnsi="Verdana" w:cs="Verdana"/>
          <w:spacing w:val="-3"/>
          <w:sz w:val="16"/>
          <w:szCs w:val="16"/>
        </w:rPr>
        <w:t>.2016</w:t>
      </w:r>
      <w:bookmarkStart w:id="0" w:name="_GoBack"/>
      <w:bookmarkEnd w:id="0"/>
    </w:p>
    <w:p w:rsidR="00805B2A" w:rsidRPr="005B0A8B" w:rsidRDefault="009A075A">
      <w:pPr>
        <w:spacing w:after="0" w:line="240" w:lineRule="auto"/>
        <w:ind w:right="51"/>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 xml:space="preserve">år </w:t>
      </w:r>
      <w:r w:rsidRPr="005B0A8B">
        <w:rPr>
          <w:rFonts w:ascii="Verdana" w:eastAsia="Verdana" w:hAnsi="Verdana" w:cs="Verdana"/>
          <w:spacing w:val="1"/>
          <w:sz w:val="16"/>
          <w:szCs w:val="16"/>
        </w:rPr>
        <w:t>r</w:t>
      </w:r>
      <w:r w:rsidRPr="005B0A8B">
        <w:rPr>
          <w:rFonts w:ascii="Verdana" w:eastAsia="Verdana" w:hAnsi="Verdana" w:cs="Verdana"/>
          <w:sz w:val="16"/>
          <w:szCs w:val="16"/>
        </w:rPr>
        <w:t>e</w:t>
      </w:r>
      <w:r w:rsidRPr="005B0A8B">
        <w:rPr>
          <w:rFonts w:ascii="Verdana" w:eastAsia="Verdana" w:hAnsi="Verdana" w:cs="Verdana"/>
          <w:spacing w:val="-1"/>
          <w:sz w:val="16"/>
          <w:szCs w:val="16"/>
        </w:rPr>
        <w:t>f</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pacing w:val="-1"/>
          <w:sz w:val="16"/>
          <w:szCs w:val="16"/>
        </w:rPr>
        <w:t>an</w:t>
      </w:r>
      <w:r w:rsidRPr="005B0A8B">
        <w:rPr>
          <w:rFonts w:ascii="Verdana" w:eastAsia="Verdana" w:hAnsi="Verdana" w:cs="Verdana"/>
          <w:spacing w:val="-2"/>
          <w:sz w:val="16"/>
          <w:szCs w:val="16"/>
        </w:rPr>
        <w:t>s</w:t>
      </w:r>
      <w:r w:rsidRPr="005B0A8B">
        <w:rPr>
          <w:rFonts w:ascii="Verdana" w:eastAsia="Verdana" w:hAnsi="Verdana" w:cs="Verdana"/>
          <w:sz w:val="16"/>
          <w:szCs w:val="16"/>
        </w:rPr>
        <w:t>e:</w:t>
      </w:r>
    </w:p>
    <w:p w:rsidR="00805B2A" w:rsidRPr="005B0A8B" w:rsidRDefault="00F4193A">
      <w:pPr>
        <w:spacing w:after="0" w:line="189" w:lineRule="exact"/>
        <w:ind w:right="-20"/>
        <w:rPr>
          <w:rFonts w:ascii="Verdana" w:eastAsia="Verdana" w:hAnsi="Verdana" w:cs="Verdana"/>
          <w:sz w:val="16"/>
          <w:szCs w:val="16"/>
        </w:rPr>
      </w:pPr>
      <w:r>
        <w:rPr>
          <w:rFonts w:ascii="Verdana" w:eastAsia="Verdana" w:hAnsi="Verdana" w:cs="Verdana"/>
          <w:spacing w:val="1"/>
          <w:position w:val="-1"/>
          <w:sz w:val="16"/>
          <w:szCs w:val="16"/>
        </w:rPr>
        <w:t>2016</w:t>
      </w:r>
      <w:r w:rsidR="00456868" w:rsidRPr="005B0A8B">
        <w:rPr>
          <w:rFonts w:ascii="Verdana" w:eastAsia="Verdana" w:hAnsi="Verdana" w:cs="Verdana"/>
          <w:spacing w:val="1"/>
          <w:position w:val="-1"/>
          <w:sz w:val="16"/>
          <w:szCs w:val="16"/>
        </w:rPr>
        <w:t>/</w:t>
      </w:r>
      <w:r>
        <w:rPr>
          <w:rFonts w:ascii="Verdana" w:eastAsia="Verdana" w:hAnsi="Verdana" w:cs="Verdana"/>
          <w:spacing w:val="1"/>
          <w:position w:val="-1"/>
          <w:sz w:val="16"/>
          <w:szCs w:val="16"/>
        </w:rPr>
        <w:t>179</w:t>
      </w:r>
    </w:p>
    <w:p w:rsidR="00805B2A" w:rsidRPr="005B0A8B" w:rsidRDefault="009A075A">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pacing w:val="1"/>
          <w:sz w:val="16"/>
          <w:szCs w:val="16"/>
        </w:rPr>
        <w:t>D</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es</w:t>
      </w:r>
      <w:r w:rsidRPr="005B0A8B">
        <w:rPr>
          <w:rFonts w:ascii="Verdana" w:eastAsia="Verdana" w:hAnsi="Verdana" w:cs="Verdana"/>
          <w:spacing w:val="-1"/>
          <w:sz w:val="16"/>
          <w:szCs w:val="16"/>
        </w:rPr>
        <w:t xml:space="preserve">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rsidR="00805B2A" w:rsidRPr="005B0A8B" w:rsidRDefault="00805B2A">
      <w:pPr>
        <w:spacing w:before="4" w:after="0" w:line="190" w:lineRule="exact"/>
        <w:rPr>
          <w:sz w:val="19"/>
          <w:szCs w:val="19"/>
        </w:rPr>
      </w:pPr>
    </w:p>
    <w:p w:rsidR="00805B2A" w:rsidRPr="005B0A8B" w:rsidRDefault="0095748F">
      <w:pPr>
        <w:spacing w:after="0" w:line="240" w:lineRule="auto"/>
        <w:ind w:right="3168"/>
        <w:rPr>
          <w:rFonts w:ascii="Verdana" w:eastAsia="Verdana" w:hAnsi="Verdana" w:cs="Verdana"/>
          <w:sz w:val="16"/>
          <w:szCs w:val="16"/>
        </w:rPr>
      </w:pPr>
      <w:r w:rsidRPr="005B0A8B">
        <w:rPr>
          <w:noProof/>
          <w:lang w:eastAsia="nb-NO"/>
        </w:rPr>
        <w:drawing>
          <wp:anchor distT="0" distB="0" distL="114300" distR="114300" simplePos="0" relativeHeight="251658240" behindDoc="1" locked="0" layoutInCell="1" allowOverlap="1" wp14:anchorId="185E3D80" wp14:editId="726A049B">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5B0A8B">
        <w:rPr>
          <w:rFonts w:ascii="Verdana" w:eastAsia="Verdana" w:hAnsi="Verdana" w:cs="Verdana"/>
          <w:spacing w:val="1"/>
          <w:sz w:val="16"/>
          <w:szCs w:val="16"/>
        </w:rPr>
        <w:t>D</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 xml:space="preserve">es </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f</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pacing w:val="-1"/>
          <w:sz w:val="16"/>
          <w:szCs w:val="16"/>
        </w:rPr>
        <w:t>an</w:t>
      </w:r>
      <w:r w:rsidR="009A075A" w:rsidRPr="005B0A8B">
        <w:rPr>
          <w:rFonts w:ascii="Verdana" w:eastAsia="Verdana" w:hAnsi="Verdana" w:cs="Verdana"/>
          <w:spacing w:val="-2"/>
          <w:sz w:val="16"/>
          <w:szCs w:val="16"/>
        </w:rPr>
        <w:t>s</w:t>
      </w:r>
      <w:r w:rsidR="009A075A" w:rsidRPr="005B0A8B">
        <w:rPr>
          <w:rFonts w:ascii="Verdana" w:eastAsia="Verdana" w:hAnsi="Verdana" w:cs="Verdana"/>
          <w:sz w:val="16"/>
          <w:szCs w:val="16"/>
        </w:rPr>
        <w:t>e:</w:t>
      </w:r>
    </w:p>
    <w:p w:rsidR="00805B2A" w:rsidRPr="005B0A8B" w:rsidRDefault="00805B2A">
      <w:pPr>
        <w:spacing w:after="0"/>
        <w:sectPr w:rsidR="00805B2A" w:rsidRPr="005B0A8B">
          <w:type w:val="continuous"/>
          <w:pgSz w:w="11920" w:h="16860"/>
          <w:pgMar w:top="1500" w:right="660" w:bottom="920" w:left="1020" w:header="708" w:footer="708" w:gutter="0"/>
          <w:cols w:num="3" w:space="708" w:equalWidth="0">
            <w:col w:w="4055" w:space="846"/>
            <w:col w:w="934" w:space="340"/>
            <w:col w:w="4065"/>
          </w:cols>
        </w:sectPr>
      </w:pPr>
    </w:p>
    <w:p w:rsidR="00805B2A" w:rsidRPr="005B0A8B" w:rsidRDefault="00805B2A">
      <w:pPr>
        <w:spacing w:after="0" w:line="200" w:lineRule="exact"/>
        <w:rPr>
          <w:sz w:val="20"/>
          <w:szCs w:val="20"/>
        </w:rPr>
      </w:pPr>
    </w:p>
    <w:p w:rsidR="00805B2A" w:rsidRPr="005B0A8B" w:rsidRDefault="00805B2A">
      <w:pPr>
        <w:spacing w:after="0" w:line="200" w:lineRule="exact"/>
        <w:rPr>
          <w:sz w:val="20"/>
          <w:szCs w:val="20"/>
        </w:rPr>
      </w:pPr>
    </w:p>
    <w:p w:rsidR="00805B2A" w:rsidRPr="005B0A8B" w:rsidRDefault="00805B2A">
      <w:pPr>
        <w:spacing w:after="0" w:line="200" w:lineRule="exact"/>
        <w:rPr>
          <w:sz w:val="20"/>
          <w:szCs w:val="20"/>
        </w:rPr>
      </w:pPr>
    </w:p>
    <w:p w:rsidR="00805B2A" w:rsidRPr="005B0A8B" w:rsidRDefault="00805B2A">
      <w:pPr>
        <w:spacing w:after="0" w:line="200" w:lineRule="exact"/>
        <w:rPr>
          <w:sz w:val="20"/>
          <w:szCs w:val="20"/>
        </w:rPr>
      </w:pPr>
    </w:p>
    <w:p w:rsidR="00805B2A" w:rsidRPr="005B0A8B" w:rsidRDefault="00805B2A">
      <w:pPr>
        <w:spacing w:after="0" w:line="200" w:lineRule="exact"/>
        <w:rPr>
          <w:sz w:val="20"/>
          <w:szCs w:val="20"/>
        </w:rPr>
      </w:pPr>
    </w:p>
    <w:p w:rsidR="00805B2A" w:rsidRPr="005B0A8B" w:rsidRDefault="00805B2A">
      <w:pPr>
        <w:spacing w:after="0" w:line="200" w:lineRule="exact"/>
        <w:rPr>
          <w:sz w:val="20"/>
          <w:szCs w:val="20"/>
        </w:rPr>
      </w:pPr>
    </w:p>
    <w:p w:rsidR="00974B07" w:rsidRDefault="00974B07" w:rsidP="009A075A">
      <w:pPr>
        <w:pStyle w:val="Tittel"/>
        <w:rPr>
          <w:rFonts w:eastAsia="Cambria"/>
        </w:rPr>
      </w:pPr>
      <w:r>
        <w:rPr>
          <w:rFonts w:eastAsia="Cambria"/>
        </w:rPr>
        <w:t>Innkalling</w:t>
      </w:r>
      <w:r w:rsidR="00494BDB" w:rsidRPr="005B0A8B">
        <w:rPr>
          <w:rFonts w:eastAsia="Cambria"/>
        </w:rPr>
        <w:t xml:space="preserve"> –</w:t>
      </w:r>
      <w:r w:rsidR="005E543E" w:rsidRPr="005B0A8B">
        <w:rPr>
          <w:rFonts w:eastAsia="Cambria"/>
        </w:rPr>
        <w:t xml:space="preserve"> møte </w:t>
      </w:r>
      <w:r>
        <w:rPr>
          <w:rFonts w:eastAsia="Cambria"/>
        </w:rPr>
        <w:t>3</w:t>
      </w:r>
      <w:r w:rsidR="009A075A" w:rsidRPr="005B0A8B">
        <w:rPr>
          <w:rFonts w:eastAsia="Cambria"/>
        </w:rPr>
        <w:t>-201</w:t>
      </w:r>
      <w:r w:rsidR="00F4193A">
        <w:rPr>
          <w:rFonts w:eastAsia="Cambria"/>
        </w:rPr>
        <w:t>6</w:t>
      </w:r>
    </w:p>
    <w:p w:rsidR="00805B2A" w:rsidRPr="005B0A8B" w:rsidRDefault="009A075A" w:rsidP="009A075A">
      <w:pPr>
        <w:pStyle w:val="Tittel"/>
        <w:rPr>
          <w:rFonts w:eastAsia="Cambria"/>
        </w:rPr>
      </w:pPr>
      <w:r w:rsidRPr="005B0A8B">
        <w:rPr>
          <w:rFonts w:eastAsia="Cambria"/>
        </w:rPr>
        <w:t>Faglig råd for teknikk og industriell p</w:t>
      </w:r>
      <w:r w:rsidRPr="005B0A8B">
        <w:rPr>
          <w:rFonts w:eastAsia="Cambria"/>
          <w:spacing w:val="-2"/>
        </w:rPr>
        <w:t>r</w:t>
      </w:r>
      <w:r w:rsidRPr="005B0A8B">
        <w:rPr>
          <w:rFonts w:eastAsia="Cambria"/>
          <w:spacing w:val="4"/>
        </w:rPr>
        <w:t>od</w:t>
      </w:r>
      <w:r w:rsidRPr="005B0A8B">
        <w:rPr>
          <w:rFonts w:eastAsia="Cambria"/>
        </w:rPr>
        <w:t>u</w:t>
      </w:r>
      <w:r w:rsidRPr="005B0A8B">
        <w:rPr>
          <w:rFonts w:eastAsia="Cambria"/>
          <w:spacing w:val="0"/>
        </w:rPr>
        <w:t>k</w:t>
      </w:r>
      <w:r w:rsidRPr="005B0A8B">
        <w:rPr>
          <w:rFonts w:eastAsia="Cambria"/>
          <w:spacing w:val="4"/>
        </w:rPr>
        <w:t>s</w:t>
      </w:r>
      <w:r w:rsidRPr="005B0A8B">
        <w:rPr>
          <w:rFonts w:eastAsia="Cambria"/>
          <w:spacing w:val="3"/>
        </w:rPr>
        <w:t>j</w:t>
      </w:r>
      <w:r w:rsidRPr="005B0A8B">
        <w:rPr>
          <w:rFonts w:eastAsia="Cambria"/>
          <w:spacing w:val="4"/>
        </w:rPr>
        <w:t>o</w:t>
      </w:r>
      <w:r w:rsidRPr="005B0A8B">
        <w:rPr>
          <w:rFonts w:eastAsia="Cambria"/>
        </w:rPr>
        <w:t>n</w:t>
      </w:r>
      <w:r w:rsidRPr="005B0A8B">
        <w:rPr>
          <w:rFonts w:eastAsia="Cambria"/>
          <w:spacing w:val="0"/>
        </w:rPr>
        <w:t>.</w:t>
      </w:r>
    </w:p>
    <w:p w:rsidR="00140016" w:rsidRPr="005B0A8B" w:rsidRDefault="00140016">
      <w:pPr>
        <w:spacing w:before="2" w:after="0" w:line="280" w:lineRule="exact"/>
        <w:rPr>
          <w:sz w:val="28"/>
          <w:szCs w:val="28"/>
        </w:rPr>
      </w:pPr>
    </w:p>
    <w:p w:rsidR="00075FC6" w:rsidRPr="005B0A8B" w:rsidRDefault="003B69F6">
      <w:pPr>
        <w:spacing w:before="2" w:after="0" w:line="280" w:lineRule="exact"/>
        <w:rPr>
          <w:sz w:val="28"/>
          <w:szCs w:val="28"/>
        </w:rPr>
      </w:pPr>
      <w:proofErr w:type="gramStart"/>
      <w:r w:rsidRPr="005B0A8B">
        <w:rPr>
          <w:sz w:val="28"/>
          <w:szCs w:val="28"/>
        </w:rPr>
        <w:t>Sted:</w:t>
      </w:r>
      <w:r w:rsidRPr="005B0A8B">
        <w:rPr>
          <w:sz w:val="28"/>
          <w:szCs w:val="28"/>
        </w:rPr>
        <w:tab/>
      </w:r>
      <w:proofErr w:type="gramEnd"/>
      <w:r w:rsidR="00974B07">
        <w:rPr>
          <w:sz w:val="28"/>
          <w:szCs w:val="28"/>
        </w:rPr>
        <w:t>Utdanningsdirektoratet, møterom 3</w:t>
      </w:r>
    </w:p>
    <w:p w:rsidR="00753899" w:rsidRPr="005B0A8B" w:rsidRDefault="00872858">
      <w:pPr>
        <w:spacing w:before="2" w:after="0" w:line="280" w:lineRule="exact"/>
        <w:rPr>
          <w:sz w:val="28"/>
          <w:szCs w:val="28"/>
        </w:rPr>
      </w:pPr>
      <w:r w:rsidRPr="005B0A8B">
        <w:rPr>
          <w:sz w:val="28"/>
          <w:szCs w:val="28"/>
        </w:rPr>
        <w:tab/>
      </w:r>
    </w:p>
    <w:p w:rsidR="00753899" w:rsidRDefault="003B69F6" w:rsidP="00753899">
      <w:pPr>
        <w:spacing w:before="2" w:after="0" w:line="280" w:lineRule="exact"/>
        <w:rPr>
          <w:sz w:val="28"/>
          <w:szCs w:val="28"/>
        </w:rPr>
      </w:pPr>
      <w:proofErr w:type="gramStart"/>
      <w:r w:rsidRPr="005B0A8B">
        <w:rPr>
          <w:sz w:val="28"/>
          <w:szCs w:val="28"/>
        </w:rPr>
        <w:t>Tid:</w:t>
      </w:r>
      <w:r w:rsidRPr="005B0A8B">
        <w:rPr>
          <w:sz w:val="28"/>
          <w:szCs w:val="28"/>
        </w:rPr>
        <w:tab/>
      </w:r>
      <w:proofErr w:type="gramEnd"/>
      <w:r w:rsidR="00974B07">
        <w:rPr>
          <w:sz w:val="28"/>
          <w:szCs w:val="28"/>
        </w:rPr>
        <w:t xml:space="preserve">Mandag 6. juni 2016 kl. </w:t>
      </w:r>
      <w:r w:rsidR="00075FC6">
        <w:rPr>
          <w:sz w:val="28"/>
          <w:szCs w:val="28"/>
        </w:rPr>
        <w:t>10.0</w:t>
      </w:r>
      <w:r w:rsidRPr="005B0A8B">
        <w:rPr>
          <w:sz w:val="28"/>
          <w:szCs w:val="28"/>
        </w:rPr>
        <w:t>0 – 1</w:t>
      </w:r>
      <w:r w:rsidR="00A673EC">
        <w:rPr>
          <w:sz w:val="28"/>
          <w:szCs w:val="28"/>
        </w:rPr>
        <w:t>5</w:t>
      </w:r>
      <w:r w:rsidR="00753899" w:rsidRPr="005B0A8B">
        <w:rPr>
          <w:sz w:val="28"/>
          <w:szCs w:val="28"/>
        </w:rPr>
        <w:t>.00</w:t>
      </w:r>
    </w:p>
    <w:p w:rsidR="00F341D7" w:rsidRPr="005B0A8B" w:rsidRDefault="00F341D7" w:rsidP="00753899">
      <w:pPr>
        <w:spacing w:before="2" w:after="0" w:line="280" w:lineRule="exact"/>
        <w:rPr>
          <w:sz w:val="28"/>
          <w:szCs w:val="28"/>
        </w:rPr>
      </w:pPr>
      <w:r>
        <w:rPr>
          <w:sz w:val="28"/>
          <w:szCs w:val="28"/>
        </w:rPr>
        <w:tab/>
      </w:r>
    </w:p>
    <w:p w:rsidR="00753899" w:rsidRPr="005B0A8B" w:rsidRDefault="00753899" w:rsidP="00753899">
      <w:pPr>
        <w:spacing w:before="2" w:after="0" w:line="280" w:lineRule="exact"/>
        <w:rPr>
          <w:sz w:val="28"/>
          <w:szCs w:val="28"/>
        </w:rPr>
      </w:pPr>
      <w:r w:rsidRPr="005B0A8B">
        <w:rPr>
          <w:sz w:val="28"/>
          <w:szCs w:val="28"/>
        </w:rPr>
        <w:tab/>
      </w:r>
    </w:p>
    <w:tbl>
      <w:tblPr>
        <w:tblStyle w:val="Tabellrutenett"/>
        <w:tblW w:w="23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0"/>
        <w:gridCol w:w="4094"/>
        <w:gridCol w:w="709"/>
        <w:gridCol w:w="6015"/>
        <w:gridCol w:w="7969"/>
      </w:tblGrid>
      <w:tr w:rsidR="003A4EA2" w:rsidRPr="001F0307" w:rsidTr="003A4EA2">
        <w:trPr>
          <w:gridAfter w:val="2"/>
          <w:wAfter w:w="13984" w:type="dxa"/>
        </w:trPr>
        <w:tc>
          <w:tcPr>
            <w:tcW w:w="5120" w:type="dxa"/>
          </w:tcPr>
          <w:p w:rsidR="003A4EA2" w:rsidRPr="001F0307" w:rsidRDefault="003A4EA2" w:rsidP="003A4EA2">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Innkalt:</w:t>
            </w:r>
          </w:p>
        </w:tc>
        <w:tc>
          <w:tcPr>
            <w:tcW w:w="4094" w:type="dxa"/>
          </w:tcPr>
          <w:p w:rsidR="003A4EA2" w:rsidRPr="001F0307" w:rsidRDefault="003A4EA2" w:rsidP="003A4EA2">
            <w:pPr>
              <w:spacing w:line="280" w:lineRule="exact"/>
              <w:rPr>
                <w:sz w:val="28"/>
                <w:szCs w:val="28"/>
              </w:rPr>
            </w:pPr>
          </w:p>
        </w:tc>
        <w:tc>
          <w:tcPr>
            <w:tcW w:w="709" w:type="dxa"/>
          </w:tcPr>
          <w:p w:rsidR="003A4EA2" w:rsidRPr="003A4EA2" w:rsidRDefault="003A4EA2" w:rsidP="003A4EA2">
            <w:pPr>
              <w:spacing w:line="280" w:lineRule="exact"/>
              <w:rPr>
                <w:sz w:val="16"/>
                <w:szCs w:val="16"/>
              </w:rPr>
            </w:pPr>
            <w:proofErr w:type="gramStart"/>
            <w:r w:rsidRPr="003A4EA2">
              <w:rPr>
                <w:sz w:val="16"/>
                <w:szCs w:val="16"/>
              </w:rPr>
              <w:t>lunsj</w:t>
            </w:r>
            <w:proofErr w:type="gramEnd"/>
          </w:p>
        </w:tc>
      </w:tr>
      <w:tr w:rsidR="003A4EA2" w:rsidRPr="0024240E" w:rsidTr="003A4EA2">
        <w:trPr>
          <w:gridAfter w:val="2"/>
          <w:wAfter w:w="13984" w:type="dxa"/>
        </w:trPr>
        <w:tc>
          <w:tcPr>
            <w:tcW w:w="5120" w:type="dxa"/>
          </w:tcPr>
          <w:p w:rsidR="003A4EA2" w:rsidRPr="0024240E"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Liv Christiansen</w:t>
            </w:r>
          </w:p>
        </w:tc>
        <w:tc>
          <w:tcPr>
            <w:tcW w:w="4094" w:type="dxa"/>
          </w:tcPr>
          <w:p w:rsidR="003A4EA2" w:rsidRPr="0024240E"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Fellesforbundet</w:t>
            </w:r>
          </w:p>
        </w:tc>
        <w:tc>
          <w:tcPr>
            <w:tcW w:w="709" w:type="dxa"/>
          </w:tcPr>
          <w:p w:rsidR="003A4EA2" w:rsidRPr="0024240E"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1</w:t>
            </w:r>
          </w:p>
        </w:tc>
      </w:tr>
      <w:tr w:rsidR="003A4EA2" w:rsidRPr="0024240E" w:rsidTr="003A4EA2">
        <w:trPr>
          <w:gridAfter w:val="2"/>
          <w:wAfter w:w="13984" w:type="dxa"/>
        </w:trPr>
        <w:tc>
          <w:tcPr>
            <w:tcW w:w="5120" w:type="dxa"/>
          </w:tcPr>
          <w:p w:rsidR="003A4EA2" w:rsidRPr="0024240E"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Tone Kjersti Belsby</w:t>
            </w:r>
          </w:p>
        </w:tc>
        <w:tc>
          <w:tcPr>
            <w:tcW w:w="4094" w:type="dxa"/>
          </w:tcPr>
          <w:p w:rsidR="003A4EA2" w:rsidRPr="0024240E"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Industri</w:t>
            </w:r>
          </w:p>
        </w:tc>
        <w:tc>
          <w:tcPr>
            <w:tcW w:w="709" w:type="dxa"/>
          </w:tcPr>
          <w:p w:rsidR="003A4EA2" w:rsidRPr="0024240E"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2</w:t>
            </w:r>
          </w:p>
        </w:tc>
      </w:tr>
      <w:tr w:rsidR="003A4EA2" w:rsidRPr="0024240E" w:rsidTr="003A4EA2">
        <w:trPr>
          <w:gridAfter w:val="2"/>
          <w:wAfter w:w="13984" w:type="dxa"/>
          <w:trHeight w:val="66"/>
        </w:trPr>
        <w:tc>
          <w:tcPr>
            <w:tcW w:w="5120" w:type="dxa"/>
          </w:tcPr>
          <w:p w:rsidR="003A4EA2" w:rsidRPr="0024240E" w:rsidRDefault="003A4EA2" w:rsidP="00121A94">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Anita Østro</w:t>
            </w:r>
            <w:r w:rsidR="00121A94">
              <w:rPr>
                <w:rFonts w:ascii="Verdana" w:eastAsia="Times New Roman" w:hAnsi="Verdana" w:cs="Times New Roman"/>
                <w:sz w:val="20"/>
                <w:szCs w:val="20"/>
                <w:lang w:eastAsia="nb-NO"/>
              </w:rPr>
              <w:t xml:space="preserve"> (forfall, vara Tvedt kan heller ikke)</w:t>
            </w:r>
          </w:p>
        </w:tc>
        <w:tc>
          <w:tcPr>
            <w:tcW w:w="4094" w:type="dxa"/>
          </w:tcPr>
          <w:p w:rsidR="003A4EA2" w:rsidRPr="0024240E"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Industri</w:t>
            </w:r>
          </w:p>
        </w:tc>
        <w:tc>
          <w:tcPr>
            <w:tcW w:w="709" w:type="dxa"/>
          </w:tcPr>
          <w:p w:rsidR="003A4EA2" w:rsidRPr="0024240E" w:rsidRDefault="003A4EA2" w:rsidP="003A4EA2">
            <w:pPr>
              <w:spacing w:line="280" w:lineRule="exact"/>
              <w:rPr>
                <w:rFonts w:ascii="Verdana" w:eastAsia="Times New Roman" w:hAnsi="Verdana" w:cs="Times New Roman"/>
                <w:sz w:val="20"/>
                <w:szCs w:val="20"/>
                <w:lang w:eastAsia="nb-NO"/>
              </w:rPr>
            </w:pPr>
          </w:p>
        </w:tc>
      </w:tr>
      <w:tr w:rsidR="003A4EA2" w:rsidRPr="0024240E" w:rsidTr="003A4EA2">
        <w:trPr>
          <w:gridAfter w:val="2"/>
          <w:wAfter w:w="13984" w:type="dxa"/>
        </w:trPr>
        <w:tc>
          <w:tcPr>
            <w:tcW w:w="5120" w:type="dxa"/>
          </w:tcPr>
          <w:p w:rsidR="003A4EA2" w:rsidRPr="0024240E"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Marit Heimdal</w:t>
            </w:r>
          </w:p>
        </w:tc>
        <w:tc>
          <w:tcPr>
            <w:tcW w:w="4094" w:type="dxa"/>
          </w:tcPr>
          <w:p w:rsidR="003A4EA2" w:rsidRPr="0024240E"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bilbransjeforbund</w:t>
            </w:r>
          </w:p>
        </w:tc>
        <w:tc>
          <w:tcPr>
            <w:tcW w:w="709" w:type="dxa"/>
          </w:tcPr>
          <w:p w:rsidR="003A4EA2" w:rsidRPr="0024240E"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4</w:t>
            </w:r>
          </w:p>
        </w:tc>
      </w:tr>
      <w:tr w:rsidR="003A4EA2" w:rsidRPr="0024240E" w:rsidTr="003A4EA2">
        <w:trPr>
          <w:gridAfter w:val="2"/>
          <w:wAfter w:w="13984" w:type="dxa"/>
        </w:trPr>
        <w:tc>
          <w:tcPr>
            <w:tcW w:w="5120"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Levi Dragerengen</w:t>
            </w:r>
          </w:p>
        </w:tc>
        <w:tc>
          <w:tcPr>
            <w:tcW w:w="4094"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Utdanningsforbundet</w:t>
            </w:r>
          </w:p>
        </w:tc>
        <w:tc>
          <w:tcPr>
            <w:tcW w:w="709" w:type="dxa"/>
          </w:tcPr>
          <w:p w:rsidR="003A4EA2" w:rsidRPr="001F0307"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5</w:t>
            </w:r>
          </w:p>
        </w:tc>
      </w:tr>
      <w:tr w:rsidR="003A4EA2" w:rsidRPr="0024240E" w:rsidTr="003A4EA2">
        <w:trPr>
          <w:gridAfter w:val="2"/>
          <w:wAfter w:w="13984" w:type="dxa"/>
        </w:trPr>
        <w:tc>
          <w:tcPr>
            <w:tcW w:w="5120"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 xml:space="preserve">Jan </w:t>
            </w:r>
            <w:proofErr w:type="spellStart"/>
            <w:r w:rsidRPr="001F0307">
              <w:rPr>
                <w:rFonts w:ascii="Verdana" w:eastAsia="Times New Roman" w:hAnsi="Verdana" w:cs="Times New Roman"/>
                <w:sz w:val="20"/>
                <w:szCs w:val="20"/>
                <w:lang w:eastAsia="nb-NO"/>
              </w:rPr>
              <w:t>Frigge</w:t>
            </w:r>
            <w:proofErr w:type="spellEnd"/>
            <w:r w:rsidRPr="001F0307">
              <w:rPr>
                <w:rFonts w:ascii="Verdana" w:eastAsia="Times New Roman" w:hAnsi="Verdana" w:cs="Times New Roman"/>
                <w:sz w:val="20"/>
                <w:szCs w:val="20"/>
                <w:lang w:eastAsia="nb-NO"/>
              </w:rPr>
              <w:t xml:space="preserve"> Lindgren</w:t>
            </w:r>
          </w:p>
        </w:tc>
        <w:tc>
          <w:tcPr>
            <w:tcW w:w="4094"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Fellesforbundet</w:t>
            </w:r>
          </w:p>
        </w:tc>
        <w:tc>
          <w:tcPr>
            <w:tcW w:w="709" w:type="dxa"/>
          </w:tcPr>
          <w:p w:rsidR="003A4EA2" w:rsidRPr="001F0307"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6</w:t>
            </w:r>
          </w:p>
        </w:tc>
      </w:tr>
      <w:tr w:rsidR="003A4EA2" w:rsidRPr="0024240E" w:rsidTr="003A4EA2">
        <w:trPr>
          <w:gridAfter w:val="2"/>
          <w:wAfter w:w="13984" w:type="dxa"/>
        </w:trPr>
        <w:tc>
          <w:tcPr>
            <w:tcW w:w="5120"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Ellen Møller</w:t>
            </w:r>
          </w:p>
        </w:tc>
        <w:tc>
          <w:tcPr>
            <w:tcW w:w="4094"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Skolenes landsforbund</w:t>
            </w:r>
          </w:p>
        </w:tc>
        <w:tc>
          <w:tcPr>
            <w:tcW w:w="709" w:type="dxa"/>
          </w:tcPr>
          <w:p w:rsidR="003A4EA2" w:rsidRPr="001F0307"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7</w:t>
            </w:r>
          </w:p>
        </w:tc>
      </w:tr>
      <w:tr w:rsidR="003A4EA2" w:rsidRPr="0024240E" w:rsidTr="003A4EA2">
        <w:trPr>
          <w:gridAfter w:val="2"/>
          <w:wAfter w:w="13984" w:type="dxa"/>
        </w:trPr>
        <w:tc>
          <w:tcPr>
            <w:tcW w:w="5120" w:type="dxa"/>
          </w:tcPr>
          <w:p w:rsidR="003A4EA2" w:rsidRPr="0024240E"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Hanna </w:t>
            </w:r>
            <w:proofErr w:type="spellStart"/>
            <w:r>
              <w:rPr>
                <w:rFonts w:ascii="Verdana" w:eastAsia="Times New Roman" w:hAnsi="Verdana" w:cs="Times New Roman"/>
                <w:sz w:val="20"/>
                <w:szCs w:val="20"/>
                <w:lang w:eastAsia="nb-NO"/>
              </w:rPr>
              <w:t>Kvamsås</w:t>
            </w:r>
            <w:proofErr w:type="spellEnd"/>
            <w:r w:rsidRPr="00271B04">
              <w:rPr>
                <w:rFonts w:ascii="Verdana" w:eastAsia="Times New Roman" w:hAnsi="Verdana" w:cs="Times New Roman"/>
                <w:sz w:val="20"/>
                <w:szCs w:val="20"/>
                <w:lang w:eastAsia="nb-NO"/>
              </w:rPr>
              <w:t xml:space="preserve"> </w:t>
            </w:r>
          </w:p>
        </w:tc>
        <w:tc>
          <w:tcPr>
            <w:tcW w:w="4094" w:type="dxa"/>
          </w:tcPr>
          <w:p w:rsidR="003A4EA2" w:rsidRPr="001F0307"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Fagforbundet</w:t>
            </w:r>
          </w:p>
        </w:tc>
        <w:tc>
          <w:tcPr>
            <w:tcW w:w="709" w:type="dxa"/>
          </w:tcPr>
          <w:p w:rsidR="003A4EA2" w:rsidRPr="001F0307"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8</w:t>
            </w:r>
          </w:p>
        </w:tc>
      </w:tr>
      <w:tr w:rsidR="003A4EA2" w:rsidRPr="0024240E" w:rsidTr="003A4EA2">
        <w:trPr>
          <w:gridAfter w:val="2"/>
          <w:wAfter w:w="13984" w:type="dxa"/>
        </w:trPr>
        <w:tc>
          <w:tcPr>
            <w:tcW w:w="5120"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 xml:space="preserve">Per Chr. </w:t>
            </w:r>
            <w:proofErr w:type="spellStart"/>
            <w:r w:rsidRPr="001F0307">
              <w:rPr>
                <w:rFonts w:ascii="Verdana" w:eastAsia="Times New Roman" w:hAnsi="Verdana" w:cs="Times New Roman"/>
                <w:sz w:val="20"/>
                <w:szCs w:val="20"/>
                <w:lang w:eastAsia="nb-NO"/>
              </w:rPr>
              <w:t>Stubban</w:t>
            </w:r>
            <w:proofErr w:type="spellEnd"/>
          </w:p>
        </w:tc>
        <w:tc>
          <w:tcPr>
            <w:tcW w:w="4094"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NHO Sjøfart</w:t>
            </w:r>
          </w:p>
        </w:tc>
        <w:tc>
          <w:tcPr>
            <w:tcW w:w="709" w:type="dxa"/>
          </w:tcPr>
          <w:p w:rsidR="003A4EA2" w:rsidRPr="001F0307"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9</w:t>
            </w:r>
          </w:p>
        </w:tc>
      </w:tr>
      <w:tr w:rsidR="003A4EA2" w:rsidRPr="0024240E" w:rsidTr="003A4EA2">
        <w:trPr>
          <w:gridAfter w:val="2"/>
          <w:wAfter w:w="13984" w:type="dxa"/>
        </w:trPr>
        <w:tc>
          <w:tcPr>
            <w:tcW w:w="5120"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Liv Sommerfeldt</w:t>
            </w:r>
          </w:p>
        </w:tc>
        <w:tc>
          <w:tcPr>
            <w:tcW w:w="4094"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Utdanningsforbundet</w:t>
            </w:r>
          </w:p>
        </w:tc>
        <w:tc>
          <w:tcPr>
            <w:tcW w:w="709" w:type="dxa"/>
          </w:tcPr>
          <w:p w:rsidR="003A4EA2" w:rsidRPr="001F0307"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10</w:t>
            </w:r>
          </w:p>
        </w:tc>
      </w:tr>
      <w:tr w:rsidR="003A4EA2" w:rsidRPr="0024240E" w:rsidTr="003A4EA2">
        <w:trPr>
          <w:gridAfter w:val="2"/>
          <w:wAfter w:w="13984" w:type="dxa"/>
        </w:trPr>
        <w:tc>
          <w:tcPr>
            <w:tcW w:w="5120"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Anne Beth Gilje Løland</w:t>
            </w:r>
          </w:p>
        </w:tc>
        <w:tc>
          <w:tcPr>
            <w:tcW w:w="4094"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olje og gass</w:t>
            </w:r>
          </w:p>
        </w:tc>
        <w:tc>
          <w:tcPr>
            <w:tcW w:w="709" w:type="dxa"/>
          </w:tcPr>
          <w:p w:rsidR="003A4EA2" w:rsidRPr="001F0307"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11</w:t>
            </w:r>
          </w:p>
        </w:tc>
      </w:tr>
      <w:tr w:rsidR="003A4EA2" w:rsidRPr="0024240E" w:rsidTr="003A4EA2">
        <w:trPr>
          <w:gridAfter w:val="2"/>
          <w:wAfter w:w="13984" w:type="dxa"/>
        </w:trPr>
        <w:tc>
          <w:tcPr>
            <w:tcW w:w="5120" w:type="dxa"/>
          </w:tcPr>
          <w:p w:rsidR="003A4EA2" w:rsidRPr="001F0307"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Gunnar Amland (vara for Are Solli)</w:t>
            </w:r>
          </w:p>
        </w:tc>
        <w:tc>
          <w:tcPr>
            <w:tcW w:w="4094" w:type="dxa"/>
          </w:tcPr>
          <w:p w:rsidR="003A4EA2" w:rsidRPr="001F0307"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Sjømannsforbundet</w:t>
            </w:r>
          </w:p>
        </w:tc>
        <w:tc>
          <w:tcPr>
            <w:tcW w:w="709" w:type="dxa"/>
          </w:tcPr>
          <w:p w:rsidR="003A4EA2" w:rsidRPr="001F0307"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12</w:t>
            </w:r>
          </w:p>
        </w:tc>
      </w:tr>
      <w:tr w:rsidR="003A4EA2" w:rsidRPr="001F0307" w:rsidTr="003A4EA2">
        <w:trPr>
          <w:gridAfter w:val="2"/>
          <w:wAfter w:w="13984" w:type="dxa"/>
        </w:trPr>
        <w:tc>
          <w:tcPr>
            <w:tcW w:w="5120" w:type="dxa"/>
          </w:tcPr>
          <w:p w:rsidR="003A4EA2" w:rsidRDefault="003A4EA2" w:rsidP="003A4EA2">
            <w:pPr>
              <w:widowControl/>
              <w:rPr>
                <w:rFonts w:ascii="Verdana" w:eastAsia="Times New Roman" w:hAnsi="Verdana" w:cs="Times New Roman"/>
                <w:b/>
                <w:sz w:val="20"/>
                <w:szCs w:val="20"/>
                <w:lang w:eastAsia="nb-NO"/>
              </w:rPr>
            </w:pPr>
          </w:p>
          <w:p w:rsidR="003A4EA2" w:rsidRPr="001F0307" w:rsidRDefault="003A4EA2" w:rsidP="003A4EA2">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Forfall:</w:t>
            </w:r>
          </w:p>
        </w:tc>
        <w:tc>
          <w:tcPr>
            <w:tcW w:w="4094" w:type="dxa"/>
          </w:tcPr>
          <w:p w:rsidR="003A4EA2" w:rsidRPr="001F0307" w:rsidRDefault="003A4EA2" w:rsidP="003A4EA2">
            <w:pPr>
              <w:spacing w:line="280" w:lineRule="exact"/>
              <w:rPr>
                <w:sz w:val="28"/>
                <w:szCs w:val="28"/>
              </w:rPr>
            </w:pPr>
          </w:p>
        </w:tc>
        <w:tc>
          <w:tcPr>
            <w:tcW w:w="709" w:type="dxa"/>
          </w:tcPr>
          <w:p w:rsidR="003A4EA2" w:rsidRPr="001F0307" w:rsidRDefault="003A4EA2" w:rsidP="003A4EA2">
            <w:pPr>
              <w:spacing w:line="280" w:lineRule="exact"/>
              <w:rPr>
                <w:sz w:val="28"/>
                <w:szCs w:val="28"/>
              </w:rPr>
            </w:pPr>
          </w:p>
        </w:tc>
      </w:tr>
      <w:tr w:rsidR="003A4EA2" w:rsidRPr="0024240E" w:rsidTr="003A4EA2">
        <w:trPr>
          <w:gridAfter w:val="2"/>
          <w:wAfter w:w="13984" w:type="dxa"/>
        </w:trPr>
        <w:tc>
          <w:tcPr>
            <w:tcW w:w="5120"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Guri Amundsen</w:t>
            </w:r>
            <w:r>
              <w:rPr>
                <w:rFonts w:ascii="Verdana" w:eastAsia="Times New Roman" w:hAnsi="Verdana" w:cs="Times New Roman"/>
                <w:sz w:val="20"/>
                <w:szCs w:val="20"/>
                <w:lang w:eastAsia="nb-NO"/>
              </w:rPr>
              <w:t xml:space="preserve"> (vara kan heller ikke møte)</w:t>
            </w:r>
          </w:p>
        </w:tc>
        <w:tc>
          <w:tcPr>
            <w:tcW w:w="4094" w:type="dxa"/>
          </w:tcPr>
          <w:p w:rsidR="003A4EA2" w:rsidRPr="001F0307" w:rsidRDefault="003A4EA2" w:rsidP="003A4EA2">
            <w:pPr>
              <w:spacing w:line="280" w:lineRule="exact"/>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w:t>
            </w:r>
          </w:p>
        </w:tc>
        <w:tc>
          <w:tcPr>
            <w:tcW w:w="709" w:type="dxa"/>
          </w:tcPr>
          <w:p w:rsidR="003A4EA2" w:rsidRPr="001F0307" w:rsidRDefault="003A4EA2" w:rsidP="003A4EA2">
            <w:pPr>
              <w:spacing w:line="280" w:lineRule="exact"/>
              <w:rPr>
                <w:rFonts w:ascii="Verdana" w:eastAsia="Times New Roman" w:hAnsi="Verdana" w:cs="Times New Roman"/>
                <w:sz w:val="20"/>
                <w:szCs w:val="20"/>
                <w:lang w:eastAsia="nb-NO"/>
              </w:rPr>
            </w:pPr>
          </w:p>
        </w:tc>
      </w:tr>
      <w:tr w:rsidR="003A4EA2" w:rsidRPr="0024240E" w:rsidTr="003A4EA2">
        <w:trPr>
          <w:gridAfter w:val="2"/>
          <w:wAfter w:w="13984" w:type="dxa"/>
        </w:trPr>
        <w:tc>
          <w:tcPr>
            <w:tcW w:w="5120"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 xml:space="preserve">Marcus </w:t>
            </w:r>
            <w:proofErr w:type="spellStart"/>
            <w:r w:rsidRPr="001F0307">
              <w:rPr>
                <w:rFonts w:ascii="Verdana" w:eastAsia="Times New Roman" w:hAnsi="Verdana" w:cs="Times New Roman"/>
                <w:sz w:val="20"/>
                <w:szCs w:val="20"/>
                <w:lang w:eastAsia="nb-NO"/>
              </w:rPr>
              <w:t>Nitschke</w:t>
            </w:r>
            <w:proofErr w:type="spellEnd"/>
            <w:r>
              <w:rPr>
                <w:rFonts w:ascii="Verdana" w:eastAsia="Times New Roman" w:hAnsi="Verdana" w:cs="Times New Roman"/>
                <w:sz w:val="20"/>
                <w:szCs w:val="20"/>
                <w:lang w:eastAsia="nb-NO"/>
              </w:rPr>
              <w:t xml:space="preserve"> (har ikke vara)</w:t>
            </w:r>
          </w:p>
        </w:tc>
        <w:tc>
          <w:tcPr>
            <w:tcW w:w="4094"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EO</w:t>
            </w:r>
          </w:p>
        </w:tc>
        <w:tc>
          <w:tcPr>
            <w:tcW w:w="709" w:type="dxa"/>
          </w:tcPr>
          <w:p w:rsidR="003A4EA2" w:rsidRPr="001F0307" w:rsidRDefault="003A4EA2" w:rsidP="003A4EA2">
            <w:pPr>
              <w:spacing w:line="280" w:lineRule="exact"/>
              <w:rPr>
                <w:rFonts w:ascii="Verdana" w:eastAsia="Times New Roman" w:hAnsi="Verdana" w:cs="Times New Roman"/>
                <w:sz w:val="20"/>
                <w:szCs w:val="20"/>
                <w:lang w:eastAsia="nb-NO"/>
              </w:rPr>
            </w:pPr>
          </w:p>
        </w:tc>
      </w:tr>
      <w:tr w:rsidR="003A4EA2" w:rsidRPr="0024240E" w:rsidTr="003A4EA2">
        <w:trPr>
          <w:gridAfter w:val="2"/>
          <w:wAfter w:w="13984" w:type="dxa"/>
        </w:trPr>
        <w:tc>
          <w:tcPr>
            <w:tcW w:w="5120" w:type="dxa"/>
          </w:tcPr>
          <w:p w:rsidR="003A4EA2" w:rsidRPr="001F0307" w:rsidRDefault="003A4EA2" w:rsidP="003A4EA2">
            <w:pPr>
              <w:spacing w:line="280" w:lineRule="exact"/>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Are Solli</w:t>
            </w:r>
            <w:r>
              <w:rPr>
                <w:rFonts w:ascii="Verdana" w:eastAsia="Times New Roman" w:hAnsi="Verdana" w:cs="Times New Roman"/>
                <w:sz w:val="20"/>
                <w:szCs w:val="20"/>
                <w:lang w:eastAsia="nb-NO"/>
              </w:rPr>
              <w:t xml:space="preserve"> (vara Gunnar Amland møter)</w:t>
            </w:r>
          </w:p>
        </w:tc>
        <w:tc>
          <w:tcPr>
            <w:tcW w:w="4094" w:type="dxa"/>
          </w:tcPr>
          <w:p w:rsidR="003A4EA2" w:rsidRPr="00C3617C" w:rsidRDefault="003A4EA2" w:rsidP="003A4EA2">
            <w:pPr>
              <w:spacing w:line="280" w:lineRule="exact"/>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EL og IT-forbundet</w:t>
            </w:r>
          </w:p>
        </w:tc>
        <w:tc>
          <w:tcPr>
            <w:tcW w:w="709" w:type="dxa"/>
          </w:tcPr>
          <w:p w:rsidR="003A4EA2" w:rsidRPr="00C3617C" w:rsidRDefault="003A4EA2" w:rsidP="003A4EA2">
            <w:pPr>
              <w:spacing w:line="280" w:lineRule="exact"/>
              <w:rPr>
                <w:rFonts w:ascii="Verdana" w:eastAsia="Times New Roman" w:hAnsi="Verdana" w:cs="Times New Roman"/>
                <w:sz w:val="20"/>
                <w:szCs w:val="20"/>
                <w:lang w:eastAsia="nb-NO"/>
              </w:rPr>
            </w:pPr>
          </w:p>
        </w:tc>
      </w:tr>
      <w:tr w:rsidR="003A4EA2" w:rsidRPr="0024240E" w:rsidTr="003A4EA2">
        <w:trPr>
          <w:gridAfter w:val="2"/>
          <w:wAfter w:w="13984" w:type="dxa"/>
        </w:trPr>
        <w:tc>
          <w:tcPr>
            <w:tcW w:w="5120" w:type="dxa"/>
          </w:tcPr>
          <w:p w:rsidR="003A4EA2" w:rsidRPr="001F0307" w:rsidRDefault="003A4EA2" w:rsidP="003A4EA2">
            <w:pPr>
              <w:spacing w:line="280" w:lineRule="exact"/>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Nina Helland</w:t>
            </w:r>
            <w:r>
              <w:rPr>
                <w:rFonts w:ascii="Verdana" w:eastAsia="Times New Roman" w:hAnsi="Verdana" w:cs="Times New Roman"/>
                <w:sz w:val="20"/>
                <w:szCs w:val="20"/>
                <w:lang w:eastAsia="nb-NO"/>
              </w:rPr>
              <w:t xml:space="preserve"> (vara kan heller ikke møte)</w:t>
            </w:r>
          </w:p>
        </w:tc>
        <w:tc>
          <w:tcPr>
            <w:tcW w:w="4094" w:type="dxa"/>
          </w:tcPr>
          <w:p w:rsidR="003A4EA2" w:rsidRPr="001F0307" w:rsidRDefault="003A4EA2" w:rsidP="003A4EA2">
            <w:pPr>
              <w:spacing w:line="280" w:lineRule="exact"/>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Industri energi</w:t>
            </w:r>
          </w:p>
        </w:tc>
        <w:tc>
          <w:tcPr>
            <w:tcW w:w="709" w:type="dxa"/>
          </w:tcPr>
          <w:p w:rsidR="003A4EA2" w:rsidRPr="001F0307" w:rsidRDefault="003A4EA2" w:rsidP="003A4EA2">
            <w:pPr>
              <w:spacing w:line="280" w:lineRule="exact"/>
              <w:rPr>
                <w:rFonts w:ascii="Verdana" w:eastAsia="Times New Roman" w:hAnsi="Verdana" w:cs="Times New Roman"/>
                <w:sz w:val="20"/>
                <w:szCs w:val="20"/>
                <w:lang w:eastAsia="nb-NO"/>
              </w:rPr>
            </w:pPr>
          </w:p>
        </w:tc>
      </w:tr>
      <w:tr w:rsidR="003A4EA2" w:rsidRPr="0024240E" w:rsidTr="003A4EA2">
        <w:trPr>
          <w:gridAfter w:val="2"/>
          <w:wAfter w:w="13984" w:type="dxa"/>
        </w:trPr>
        <w:tc>
          <w:tcPr>
            <w:tcW w:w="5120" w:type="dxa"/>
          </w:tcPr>
          <w:p w:rsidR="003A4EA2" w:rsidRPr="0024240E" w:rsidRDefault="003A4EA2" w:rsidP="003A4EA2">
            <w:pPr>
              <w:spacing w:line="280" w:lineRule="exact"/>
              <w:rPr>
                <w:rFonts w:ascii="Verdana" w:eastAsia="Times New Roman" w:hAnsi="Verdana" w:cs="Times New Roman"/>
                <w:sz w:val="20"/>
                <w:szCs w:val="20"/>
                <w:lang w:eastAsia="nb-NO"/>
              </w:rPr>
            </w:pPr>
          </w:p>
        </w:tc>
        <w:tc>
          <w:tcPr>
            <w:tcW w:w="4094" w:type="dxa"/>
          </w:tcPr>
          <w:p w:rsidR="003A4EA2" w:rsidRPr="0024240E" w:rsidRDefault="003A4EA2" w:rsidP="003A4EA2">
            <w:pPr>
              <w:spacing w:line="280" w:lineRule="exact"/>
              <w:rPr>
                <w:rFonts w:ascii="Verdana" w:eastAsia="Times New Roman" w:hAnsi="Verdana" w:cs="Times New Roman"/>
                <w:sz w:val="20"/>
                <w:szCs w:val="20"/>
                <w:lang w:eastAsia="nb-NO"/>
              </w:rPr>
            </w:pPr>
          </w:p>
        </w:tc>
        <w:tc>
          <w:tcPr>
            <w:tcW w:w="709" w:type="dxa"/>
          </w:tcPr>
          <w:p w:rsidR="003A4EA2" w:rsidRPr="0024240E" w:rsidRDefault="003A4EA2" w:rsidP="003A4EA2">
            <w:pPr>
              <w:spacing w:line="280" w:lineRule="exact"/>
              <w:rPr>
                <w:rFonts w:ascii="Verdana" w:eastAsia="Times New Roman" w:hAnsi="Verdana" w:cs="Times New Roman"/>
                <w:sz w:val="20"/>
                <w:szCs w:val="20"/>
                <w:lang w:eastAsia="nb-NO"/>
              </w:rPr>
            </w:pPr>
          </w:p>
        </w:tc>
      </w:tr>
      <w:tr w:rsidR="003A4EA2" w:rsidRPr="001F0307" w:rsidTr="003A4EA2">
        <w:tc>
          <w:tcPr>
            <w:tcW w:w="9214" w:type="dxa"/>
            <w:gridSpan w:val="2"/>
          </w:tcPr>
          <w:p w:rsidR="003A4EA2" w:rsidRDefault="003A4EA2" w:rsidP="003A4EA2">
            <w:pPr>
              <w:widowControl/>
              <w:rPr>
                <w:rFonts w:ascii="Verdana" w:eastAsia="Times New Roman" w:hAnsi="Verdana" w:cs="Times New Roman"/>
                <w:b/>
                <w:sz w:val="20"/>
                <w:szCs w:val="20"/>
                <w:lang w:eastAsia="nb-NO"/>
              </w:rPr>
            </w:pPr>
          </w:p>
          <w:p w:rsidR="003A4EA2" w:rsidRPr="001F0307" w:rsidRDefault="003A4EA2" w:rsidP="003A4EA2">
            <w:pPr>
              <w:widowControl/>
              <w:rPr>
                <w:rFonts w:ascii="Verdana" w:eastAsia="Times New Roman" w:hAnsi="Verdana" w:cs="Times New Roman"/>
                <w:b/>
                <w:sz w:val="20"/>
                <w:szCs w:val="20"/>
                <w:lang w:eastAsia="nb-NO"/>
              </w:rPr>
            </w:pPr>
            <w:r w:rsidRPr="001F0307">
              <w:rPr>
                <w:rFonts w:ascii="Verdana" w:eastAsia="Times New Roman" w:hAnsi="Verdana" w:cs="Times New Roman"/>
                <w:b/>
                <w:sz w:val="20"/>
                <w:szCs w:val="20"/>
                <w:lang w:eastAsia="nb-NO"/>
              </w:rPr>
              <w:t>Fra Utdanningsdirektoratet</w:t>
            </w:r>
          </w:p>
        </w:tc>
        <w:tc>
          <w:tcPr>
            <w:tcW w:w="6724" w:type="dxa"/>
            <w:gridSpan w:val="2"/>
          </w:tcPr>
          <w:p w:rsidR="003A4EA2" w:rsidRDefault="003A4EA2" w:rsidP="003A4EA2">
            <w:pPr>
              <w:widowControl/>
              <w:rPr>
                <w:rFonts w:ascii="Verdana" w:eastAsia="Times New Roman" w:hAnsi="Verdana" w:cs="Times New Roman"/>
                <w:b/>
                <w:sz w:val="20"/>
                <w:szCs w:val="20"/>
                <w:lang w:eastAsia="nb-NO"/>
              </w:rPr>
            </w:pPr>
          </w:p>
        </w:tc>
        <w:tc>
          <w:tcPr>
            <w:tcW w:w="7969" w:type="dxa"/>
          </w:tcPr>
          <w:p w:rsidR="003A4EA2" w:rsidRDefault="003A4EA2" w:rsidP="003A4EA2">
            <w:pPr>
              <w:widowControl/>
              <w:rPr>
                <w:rFonts w:ascii="Verdana" w:eastAsia="Times New Roman" w:hAnsi="Verdana" w:cs="Times New Roman"/>
                <w:b/>
                <w:sz w:val="20"/>
                <w:szCs w:val="20"/>
                <w:lang w:eastAsia="nb-NO"/>
              </w:rPr>
            </w:pPr>
          </w:p>
          <w:p w:rsidR="003A4EA2" w:rsidRPr="001F0307" w:rsidRDefault="003A4EA2" w:rsidP="003A4EA2">
            <w:pPr>
              <w:widowControl/>
              <w:rPr>
                <w:rFonts w:ascii="Verdana" w:eastAsia="Times New Roman" w:hAnsi="Verdana" w:cs="Times New Roman"/>
                <w:b/>
                <w:sz w:val="20"/>
                <w:szCs w:val="20"/>
                <w:lang w:eastAsia="nb-NO"/>
              </w:rPr>
            </w:pPr>
            <w:r w:rsidRPr="001F0307">
              <w:rPr>
                <w:rFonts w:ascii="Verdana" w:eastAsia="Times New Roman" w:hAnsi="Verdana" w:cs="Times New Roman"/>
                <w:b/>
                <w:sz w:val="20"/>
                <w:szCs w:val="20"/>
                <w:lang w:eastAsia="nb-NO"/>
              </w:rPr>
              <w:t>Fra Utdanningsdirektoratet</w:t>
            </w:r>
          </w:p>
        </w:tc>
      </w:tr>
      <w:tr w:rsidR="003A4EA2" w:rsidRPr="001F0307" w:rsidTr="003A4EA2">
        <w:trPr>
          <w:gridAfter w:val="2"/>
          <w:wAfter w:w="13984" w:type="dxa"/>
        </w:trPr>
        <w:tc>
          <w:tcPr>
            <w:tcW w:w="5120" w:type="dxa"/>
          </w:tcPr>
          <w:p w:rsidR="003A4EA2" w:rsidRPr="001F0307" w:rsidRDefault="003A4EA2" w:rsidP="003A4EA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Knut Maarud</w:t>
            </w:r>
          </w:p>
        </w:tc>
        <w:tc>
          <w:tcPr>
            <w:tcW w:w="4094" w:type="dxa"/>
          </w:tcPr>
          <w:p w:rsidR="003A4EA2" w:rsidRPr="001F0307" w:rsidRDefault="003A4EA2" w:rsidP="003A4EA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c>
          <w:tcPr>
            <w:tcW w:w="709" w:type="dxa"/>
          </w:tcPr>
          <w:p w:rsidR="003A4EA2" w:rsidRPr="001F0307" w:rsidRDefault="003A4EA2" w:rsidP="003A4EA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13</w:t>
            </w:r>
          </w:p>
        </w:tc>
      </w:tr>
      <w:tr w:rsidR="003A4EA2" w:rsidRPr="001F0307" w:rsidTr="003A4EA2">
        <w:trPr>
          <w:gridAfter w:val="2"/>
          <w:wAfter w:w="13984" w:type="dxa"/>
        </w:trPr>
        <w:tc>
          <w:tcPr>
            <w:tcW w:w="5120" w:type="dxa"/>
          </w:tcPr>
          <w:p w:rsidR="003A4EA2" w:rsidRPr="00817E84" w:rsidRDefault="003A4EA2" w:rsidP="003A4EA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Maiken Patricia Ek (fra 13.00)</w:t>
            </w:r>
          </w:p>
        </w:tc>
        <w:tc>
          <w:tcPr>
            <w:tcW w:w="4094" w:type="dxa"/>
          </w:tcPr>
          <w:p w:rsidR="003A4EA2" w:rsidRPr="001F0307" w:rsidRDefault="003A4EA2" w:rsidP="003A4EA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c>
          <w:tcPr>
            <w:tcW w:w="709" w:type="dxa"/>
          </w:tcPr>
          <w:p w:rsidR="003A4EA2" w:rsidRPr="001F0307" w:rsidRDefault="003A4EA2" w:rsidP="003A4EA2">
            <w:pPr>
              <w:widowControl/>
              <w:rPr>
                <w:rFonts w:ascii="Verdana" w:eastAsia="Times New Roman" w:hAnsi="Verdana" w:cs="Times New Roman"/>
                <w:sz w:val="20"/>
                <w:szCs w:val="20"/>
                <w:lang w:eastAsia="nb-NO"/>
              </w:rPr>
            </w:pPr>
          </w:p>
        </w:tc>
      </w:tr>
      <w:tr w:rsidR="003A4EA2" w:rsidRPr="001F0307" w:rsidTr="003A4EA2">
        <w:trPr>
          <w:gridAfter w:val="2"/>
          <w:wAfter w:w="13984" w:type="dxa"/>
        </w:trPr>
        <w:tc>
          <w:tcPr>
            <w:tcW w:w="5120" w:type="dxa"/>
          </w:tcPr>
          <w:p w:rsidR="003A4EA2" w:rsidRDefault="003A4EA2" w:rsidP="003A4EA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Mari Ingebrigtsen (fra 13.00)</w:t>
            </w:r>
          </w:p>
        </w:tc>
        <w:tc>
          <w:tcPr>
            <w:tcW w:w="4094" w:type="dxa"/>
          </w:tcPr>
          <w:p w:rsidR="003A4EA2" w:rsidRDefault="003A4EA2" w:rsidP="003A4EA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c>
          <w:tcPr>
            <w:tcW w:w="709" w:type="dxa"/>
          </w:tcPr>
          <w:p w:rsidR="003A4EA2" w:rsidRDefault="003A4EA2" w:rsidP="003A4EA2">
            <w:pPr>
              <w:widowControl/>
              <w:rPr>
                <w:rFonts w:ascii="Verdana" w:eastAsia="Times New Roman" w:hAnsi="Verdana" w:cs="Times New Roman"/>
                <w:sz w:val="20"/>
                <w:szCs w:val="20"/>
                <w:lang w:eastAsia="nb-NO"/>
              </w:rPr>
            </w:pPr>
          </w:p>
        </w:tc>
      </w:tr>
      <w:tr w:rsidR="003A4EA2" w:rsidRPr="001F0307" w:rsidTr="003A4EA2">
        <w:trPr>
          <w:gridAfter w:val="2"/>
          <w:wAfter w:w="13984" w:type="dxa"/>
        </w:trPr>
        <w:tc>
          <w:tcPr>
            <w:tcW w:w="5120" w:type="dxa"/>
          </w:tcPr>
          <w:p w:rsidR="003A4EA2" w:rsidRDefault="003A4EA2" w:rsidP="003A4EA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Viil Gombos (kan ikke)</w:t>
            </w:r>
          </w:p>
        </w:tc>
        <w:tc>
          <w:tcPr>
            <w:tcW w:w="4094" w:type="dxa"/>
          </w:tcPr>
          <w:p w:rsidR="003A4EA2" w:rsidRDefault="003A4EA2" w:rsidP="003A4EA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læreplanutvikling</w:t>
            </w:r>
          </w:p>
        </w:tc>
        <w:tc>
          <w:tcPr>
            <w:tcW w:w="709" w:type="dxa"/>
          </w:tcPr>
          <w:p w:rsidR="003A4EA2" w:rsidRDefault="003A4EA2" w:rsidP="003A4EA2">
            <w:pPr>
              <w:widowControl/>
              <w:rPr>
                <w:rFonts w:ascii="Verdana" w:eastAsia="Times New Roman" w:hAnsi="Verdana" w:cs="Times New Roman"/>
                <w:sz w:val="20"/>
                <w:szCs w:val="20"/>
                <w:lang w:eastAsia="nb-NO"/>
              </w:rPr>
            </w:pPr>
          </w:p>
        </w:tc>
      </w:tr>
      <w:tr w:rsidR="003A4EA2" w:rsidRPr="001F0307" w:rsidTr="003A4EA2">
        <w:trPr>
          <w:gridAfter w:val="2"/>
          <w:wAfter w:w="13984" w:type="dxa"/>
        </w:trPr>
        <w:tc>
          <w:tcPr>
            <w:tcW w:w="5120" w:type="dxa"/>
          </w:tcPr>
          <w:p w:rsidR="003A4EA2" w:rsidRDefault="003A4EA2" w:rsidP="003A4EA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Gøril Saltermark </w:t>
            </w:r>
          </w:p>
        </w:tc>
        <w:tc>
          <w:tcPr>
            <w:tcW w:w="4094" w:type="dxa"/>
          </w:tcPr>
          <w:p w:rsidR="003A4EA2" w:rsidRDefault="003A4EA2" w:rsidP="003A4EA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vurdering</w:t>
            </w:r>
          </w:p>
        </w:tc>
        <w:tc>
          <w:tcPr>
            <w:tcW w:w="709" w:type="dxa"/>
          </w:tcPr>
          <w:p w:rsidR="003A4EA2" w:rsidRDefault="003A4EA2" w:rsidP="003A4EA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14</w:t>
            </w:r>
          </w:p>
        </w:tc>
      </w:tr>
      <w:tr w:rsidR="003A4EA2" w:rsidRPr="001F0307" w:rsidTr="003A4EA2">
        <w:trPr>
          <w:gridAfter w:val="2"/>
          <w:wAfter w:w="13984" w:type="dxa"/>
        </w:trPr>
        <w:tc>
          <w:tcPr>
            <w:tcW w:w="5120" w:type="dxa"/>
          </w:tcPr>
          <w:p w:rsidR="003A4EA2" w:rsidRDefault="003A4EA2" w:rsidP="003A4EA2">
            <w:pPr>
              <w:widowControl/>
              <w:rPr>
                <w:rFonts w:ascii="Verdana" w:eastAsia="Times New Roman" w:hAnsi="Verdana" w:cs="Times New Roman"/>
                <w:sz w:val="20"/>
                <w:szCs w:val="20"/>
                <w:lang w:eastAsia="nb-NO"/>
              </w:rPr>
            </w:pPr>
          </w:p>
        </w:tc>
        <w:tc>
          <w:tcPr>
            <w:tcW w:w="4094" w:type="dxa"/>
          </w:tcPr>
          <w:p w:rsidR="003A4EA2" w:rsidRDefault="003A4EA2" w:rsidP="003A4EA2">
            <w:pPr>
              <w:widowControl/>
              <w:rPr>
                <w:rFonts w:ascii="Verdana" w:eastAsia="Times New Roman" w:hAnsi="Verdana" w:cs="Times New Roman"/>
                <w:sz w:val="20"/>
                <w:szCs w:val="20"/>
                <w:lang w:eastAsia="nb-NO"/>
              </w:rPr>
            </w:pPr>
          </w:p>
        </w:tc>
        <w:tc>
          <w:tcPr>
            <w:tcW w:w="709" w:type="dxa"/>
          </w:tcPr>
          <w:p w:rsidR="003A4EA2" w:rsidRDefault="003A4EA2" w:rsidP="003A4EA2">
            <w:pPr>
              <w:widowControl/>
              <w:rPr>
                <w:rFonts w:ascii="Verdana" w:eastAsia="Times New Roman" w:hAnsi="Verdana" w:cs="Times New Roman"/>
                <w:sz w:val="20"/>
                <w:szCs w:val="20"/>
                <w:lang w:eastAsia="nb-NO"/>
              </w:rPr>
            </w:pPr>
          </w:p>
        </w:tc>
      </w:tr>
    </w:tbl>
    <w:p w:rsidR="00BA7530" w:rsidRDefault="00BA7530" w:rsidP="00BA7530">
      <w:pPr>
        <w:spacing w:before="2" w:after="0" w:line="280" w:lineRule="exact"/>
        <w:rPr>
          <w:sz w:val="28"/>
          <w:szCs w:val="28"/>
        </w:rPr>
      </w:pPr>
    </w:p>
    <w:p w:rsidR="004E5AE6" w:rsidRDefault="004E5AE6" w:rsidP="00BA7530">
      <w:pPr>
        <w:spacing w:before="2" w:after="0" w:line="280" w:lineRule="exact"/>
        <w:rPr>
          <w:sz w:val="28"/>
          <w:szCs w:val="28"/>
        </w:rPr>
      </w:pPr>
    </w:p>
    <w:p w:rsidR="00FD0DC5" w:rsidRDefault="00FD0DC5" w:rsidP="00BA7530">
      <w:pPr>
        <w:spacing w:before="2" w:after="0" w:line="280" w:lineRule="exact"/>
        <w:rPr>
          <w:sz w:val="28"/>
          <w:szCs w:val="28"/>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3"/>
      </w:tblGrid>
      <w:tr w:rsidR="004E5AE6" w:rsidRPr="001F0307" w:rsidTr="00971657">
        <w:tc>
          <w:tcPr>
            <w:tcW w:w="7371" w:type="dxa"/>
            <w:gridSpan w:val="2"/>
          </w:tcPr>
          <w:p w:rsidR="004E5AE6" w:rsidRPr="007E766D" w:rsidRDefault="004E5AE6" w:rsidP="0041610E">
            <w:pPr>
              <w:widowControl/>
              <w:rPr>
                <w:rFonts w:ascii="Verdana" w:eastAsia="Times New Roman" w:hAnsi="Verdana" w:cs="Times New Roman"/>
                <w:b/>
                <w:sz w:val="20"/>
                <w:szCs w:val="20"/>
                <w:lang w:eastAsia="nb-NO"/>
              </w:rPr>
            </w:pPr>
          </w:p>
          <w:p w:rsidR="004E5AE6" w:rsidRPr="007E766D" w:rsidRDefault="004E5AE6" w:rsidP="0041610E">
            <w:pPr>
              <w:widowControl/>
              <w:rPr>
                <w:rFonts w:ascii="Verdana" w:eastAsia="Times New Roman" w:hAnsi="Verdana" w:cs="Times New Roman"/>
                <w:b/>
                <w:sz w:val="20"/>
                <w:szCs w:val="20"/>
                <w:lang w:eastAsia="nb-NO"/>
              </w:rPr>
            </w:pPr>
            <w:r w:rsidRPr="007E766D">
              <w:rPr>
                <w:rFonts w:ascii="Verdana" w:eastAsia="Times New Roman" w:hAnsi="Verdana" w:cs="Times New Roman"/>
                <w:b/>
                <w:sz w:val="20"/>
                <w:szCs w:val="20"/>
                <w:lang w:eastAsia="nb-NO"/>
              </w:rPr>
              <w:t>Dagsorden</w:t>
            </w:r>
          </w:p>
        </w:tc>
      </w:tr>
      <w:tr w:rsidR="004E5AE6" w:rsidRPr="001F0307" w:rsidTr="00971657">
        <w:tc>
          <w:tcPr>
            <w:tcW w:w="1418" w:type="dxa"/>
          </w:tcPr>
          <w:p w:rsidR="004E5AE6" w:rsidRPr="00A469E2" w:rsidRDefault="004E5AE6" w:rsidP="004E5AE6">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17-16</w:t>
            </w:r>
          </w:p>
        </w:tc>
        <w:tc>
          <w:tcPr>
            <w:tcW w:w="5953" w:type="dxa"/>
          </w:tcPr>
          <w:p w:rsidR="004E5AE6" w:rsidRPr="007E766D" w:rsidRDefault="004E5AE6" w:rsidP="0041610E">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Godkjenning av innkalling</w:t>
            </w:r>
          </w:p>
        </w:tc>
      </w:tr>
      <w:tr w:rsidR="004E5AE6" w:rsidRPr="001F0307" w:rsidTr="00971657">
        <w:tc>
          <w:tcPr>
            <w:tcW w:w="1418" w:type="dxa"/>
          </w:tcPr>
          <w:p w:rsidR="004E5AE6" w:rsidRPr="00A469E2" w:rsidRDefault="004E5AE6" w:rsidP="004E5AE6">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18-16</w:t>
            </w:r>
          </w:p>
        </w:tc>
        <w:tc>
          <w:tcPr>
            <w:tcW w:w="5953" w:type="dxa"/>
          </w:tcPr>
          <w:p w:rsidR="004E5AE6" w:rsidRPr="007E766D" w:rsidRDefault="00AE767A" w:rsidP="0041610E">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Referat fra møte 2</w:t>
            </w:r>
          </w:p>
        </w:tc>
      </w:tr>
      <w:tr w:rsidR="004E5AE6" w:rsidRPr="001F0307" w:rsidTr="00971657">
        <w:tc>
          <w:tcPr>
            <w:tcW w:w="1418" w:type="dxa"/>
          </w:tcPr>
          <w:p w:rsidR="004E5AE6" w:rsidRPr="00A469E2" w:rsidRDefault="004E5AE6" w:rsidP="004E5AE6">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19-16</w:t>
            </w:r>
          </w:p>
        </w:tc>
        <w:tc>
          <w:tcPr>
            <w:tcW w:w="5953" w:type="dxa"/>
          </w:tcPr>
          <w:p w:rsidR="004E5AE6" w:rsidRPr="007E766D" w:rsidRDefault="00AE767A" w:rsidP="0041610E">
            <w:pPr>
              <w:widowControl/>
              <w:rPr>
                <w:rFonts w:ascii="Verdana" w:eastAsia="Times New Roman" w:hAnsi="Verdana" w:cs="Times New Roman"/>
                <w:sz w:val="20"/>
                <w:szCs w:val="20"/>
                <w:lang w:eastAsia="nb-NO"/>
              </w:rPr>
            </w:pPr>
            <w:proofErr w:type="spellStart"/>
            <w:r w:rsidRPr="007E766D">
              <w:rPr>
                <w:rFonts w:ascii="Verdana" w:eastAsia="Times New Roman" w:hAnsi="Verdana" w:cs="Times New Roman"/>
                <w:sz w:val="20"/>
                <w:szCs w:val="20"/>
                <w:lang w:eastAsia="nb-NO"/>
              </w:rPr>
              <w:t>Utviklingsred</w:t>
            </w:r>
            <w:r w:rsidR="004E5AE6" w:rsidRPr="007E766D">
              <w:rPr>
                <w:rFonts w:ascii="Verdana" w:eastAsia="Times New Roman" w:hAnsi="Verdana" w:cs="Times New Roman"/>
                <w:sz w:val="20"/>
                <w:szCs w:val="20"/>
                <w:lang w:eastAsia="nb-NO"/>
              </w:rPr>
              <w:t>gjørelsen</w:t>
            </w:r>
            <w:proofErr w:type="spellEnd"/>
            <w:r w:rsidR="004E5AE6" w:rsidRPr="007E766D">
              <w:rPr>
                <w:rFonts w:ascii="Verdana" w:eastAsia="Times New Roman" w:hAnsi="Verdana" w:cs="Times New Roman"/>
                <w:sz w:val="20"/>
                <w:szCs w:val="20"/>
                <w:lang w:eastAsia="nb-NO"/>
              </w:rPr>
              <w:t xml:space="preserve"> – videre oppfølging</w:t>
            </w:r>
            <w:r w:rsidR="003A31E3">
              <w:rPr>
                <w:rFonts w:ascii="Verdana" w:eastAsia="Times New Roman" w:hAnsi="Verdana" w:cs="Times New Roman"/>
                <w:sz w:val="20"/>
                <w:szCs w:val="20"/>
                <w:lang w:eastAsia="nb-NO"/>
              </w:rPr>
              <w:t xml:space="preserve"> (kl. 13.00)</w:t>
            </w:r>
          </w:p>
        </w:tc>
      </w:tr>
      <w:tr w:rsidR="004E5AE6" w:rsidRPr="001F0307" w:rsidTr="00971657">
        <w:tc>
          <w:tcPr>
            <w:tcW w:w="1418" w:type="dxa"/>
          </w:tcPr>
          <w:p w:rsidR="004E5AE6" w:rsidRPr="00A469E2" w:rsidRDefault="004E5AE6" w:rsidP="004E5AE6">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20-16</w:t>
            </w:r>
          </w:p>
        </w:tc>
        <w:tc>
          <w:tcPr>
            <w:tcW w:w="5953" w:type="dxa"/>
          </w:tcPr>
          <w:p w:rsidR="004E5AE6" w:rsidRPr="007E766D" w:rsidRDefault="004E5AE6" w:rsidP="0041610E">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 xml:space="preserve">Forslag om </w:t>
            </w:r>
            <w:r w:rsidR="0020609D" w:rsidRPr="007E766D">
              <w:rPr>
                <w:rFonts w:ascii="Verdana" w:eastAsia="Times New Roman" w:hAnsi="Verdana" w:cs="Times New Roman"/>
                <w:sz w:val="20"/>
                <w:szCs w:val="20"/>
                <w:lang w:eastAsia="nb-NO"/>
              </w:rPr>
              <w:t xml:space="preserve">forsøk med </w:t>
            </w:r>
            <w:r w:rsidRPr="007E766D">
              <w:rPr>
                <w:rFonts w:ascii="Verdana" w:eastAsia="Times New Roman" w:hAnsi="Verdana" w:cs="Times New Roman"/>
                <w:sz w:val="20"/>
                <w:szCs w:val="20"/>
                <w:lang w:eastAsia="nb-NO"/>
              </w:rPr>
              <w:t>ny opplæringsmodell i kran- og løfteoperasjonsfaget</w:t>
            </w:r>
          </w:p>
        </w:tc>
      </w:tr>
      <w:tr w:rsidR="004E5AE6" w:rsidRPr="001F0307" w:rsidTr="00971657">
        <w:tc>
          <w:tcPr>
            <w:tcW w:w="1418" w:type="dxa"/>
          </w:tcPr>
          <w:p w:rsidR="004E5AE6" w:rsidRPr="00A469E2" w:rsidRDefault="004E5AE6" w:rsidP="004E5AE6">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21-16</w:t>
            </w:r>
          </w:p>
        </w:tc>
        <w:tc>
          <w:tcPr>
            <w:tcW w:w="5953" w:type="dxa"/>
          </w:tcPr>
          <w:p w:rsidR="004E5AE6" w:rsidRPr="007E766D" w:rsidRDefault="00F84F26" w:rsidP="0041610E">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Kompetansesentre</w:t>
            </w:r>
          </w:p>
        </w:tc>
      </w:tr>
      <w:tr w:rsidR="00026C3A" w:rsidRPr="001F0307" w:rsidTr="00971657">
        <w:tc>
          <w:tcPr>
            <w:tcW w:w="1418" w:type="dxa"/>
          </w:tcPr>
          <w:p w:rsidR="00026C3A" w:rsidRPr="00A469E2" w:rsidRDefault="00026C3A" w:rsidP="00026C3A">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22-16</w:t>
            </w:r>
          </w:p>
        </w:tc>
        <w:tc>
          <w:tcPr>
            <w:tcW w:w="5953" w:type="dxa"/>
          </w:tcPr>
          <w:p w:rsidR="00026C3A" w:rsidRPr="007E766D" w:rsidRDefault="00026C3A" w:rsidP="00026C3A">
            <w:pPr>
              <w:widowControl/>
              <w:rPr>
                <w:rFonts w:ascii="Verdana" w:eastAsia="Times New Roman" w:hAnsi="Verdana" w:cs="Times New Roman"/>
                <w:sz w:val="20"/>
                <w:szCs w:val="20"/>
                <w:lang w:eastAsia="nb-NO"/>
              </w:rPr>
            </w:pPr>
            <w:r w:rsidRPr="007E766D">
              <w:rPr>
                <w:rFonts w:ascii="Verdana" w:hAnsi="Verdana"/>
                <w:sz w:val="20"/>
                <w:szCs w:val="20"/>
              </w:rPr>
              <w:t>Forslag til læreplan vg3 bilfaget, lette kjøretøy</w:t>
            </w:r>
          </w:p>
        </w:tc>
      </w:tr>
      <w:tr w:rsidR="00026C3A" w:rsidRPr="001F0307" w:rsidTr="00971657">
        <w:tc>
          <w:tcPr>
            <w:tcW w:w="1418" w:type="dxa"/>
          </w:tcPr>
          <w:p w:rsidR="00026C3A" w:rsidRPr="00A469E2" w:rsidRDefault="00026C3A" w:rsidP="00026C3A">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23-16</w:t>
            </w:r>
          </w:p>
        </w:tc>
        <w:tc>
          <w:tcPr>
            <w:tcW w:w="5953" w:type="dxa"/>
          </w:tcPr>
          <w:p w:rsidR="00026C3A" w:rsidRPr="007E766D" w:rsidRDefault="00026C3A" w:rsidP="00026C3A">
            <w:pPr>
              <w:widowControl/>
              <w:rPr>
                <w:rFonts w:ascii="Verdana" w:hAnsi="Verdana"/>
                <w:sz w:val="20"/>
                <w:szCs w:val="20"/>
              </w:rPr>
            </w:pPr>
            <w:r w:rsidRPr="007E766D">
              <w:rPr>
                <w:rFonts w:ascii="Verdana" w:eastAsia="Times New Roman" w:hAnsi="Verdana" w:cs="Times New Roman"/>
                <w:sz w:val="20"/>
                <w:szCs w:val="20"/>
                <w:lang w:eastAsia="nb-NO"/>
              </w:rPr>
              <w:t>Snekkerfagenes plassering i tilbudsstrukturen</w:t>
            </w:r>
          </w:p>
        </w:tc>
      </w:tr>
      <w:tr w:rsidR="00026C3A" w:rsidRPr="001F0307" w:rsidTr="00971657">
        <w:tc>
          <w:tcPr>
            <w:tcW w:w="1418" w:type="dxa"/>
          </w:tcPr>
          <w:p w:rsidR="00026C3A" w:rsidRPr="00A469E2" w:rsidRDefault="00026C3A" w:rsidP="00026C3A">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24-16</w:t>
            </w:r>
          </w:p>
        </w:tc>
        <w:tc>
          <w:tcPr>
            <w:tcW w:w="5953" w:type="dxa"/>
          </w:tcPr>
          <w:p w:rsidR="00026C3A" w:rsidRPr="007E766D" w:rsidRDefault="00026C3A" w:rsidP="00026C3A">
            <w:pPr>
              <w:widowControl/>
              <w:rPr>
                <w:rFonts w:ascii="Verdana" w:eastAsia="Times New Roman" w:hAnsi="Verdana" w:cs="Times New Roman"/>
                <w:sz w:val="20"/>
                <w:szCs w:val="20"/>
                <w:lang w:eastAsia="nb-NO"/>
              </w:rPr>
            </w:pPr>
            <w:r w:rsidRPr="007E766D">
              <w:rPr>
                <w:rFonts w:ascii="Verdana" w:hAnsi="Verdana"/>
                <w:sz w:val="20"/>
                <w:szCs w:val="20"/>
              </w:rPr>
              <w:t xml:space="preserve">Forslag til medlemmer i læreplangruppe for Vg3 grafisk produksjonsteknikerfag </w:t>
            </w:r>
          </w:p>
        </w:tc>
      </w:tr>
      <w:tr w:rsidR="00026C3A" w:rsidRPr="001F0307" w:rsidTr="00971657">
        <w:tc>
          <w:tcPr>
            <w:tcW w:w="1418" w:type="dxa"/>
          </w:tcPr>
          <w:p w:rsidR="00026C3A" w:rsidRPr="00A469E2" w:rsidRDefault="00026C3A" w:rsidP="00026C3A">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25-16</w:t>
            </w:r>
          </w:p>
        </w:tc>
        <w:tc>
          <w:tcPr>
            <w:tcW w:w="5953" w:type="dxa"/>
          </w:tcPr>
          <w:p w:rsidR="00026C3A" w:rsidRPr="007E766D" w:rsidRDefault="00026C3A" w:rsidP="00026C3A">
            <w:pPr>
              <w:widowControl/>
              <w:rPr>
                <w:rFonts w:ascii="Verdana" w:hAnsi="Verdana"/>
                <w:sz w:val="20"/>
                <w:szCs w:val="20"/>
              </w:rPr>
            </w:pPr>
            <w:r w:rsidRPr="007E766D">
              <w:rPr>
                <w:rFonts w:ascii="Verdana" w:hAnsi="Verdana"/>
                <w:sz w:val="20"/>
                <w:szCs w:val="20"/>
              </w:rPr>
              <w:t>Klagenemnd – bilfaget</w:t>
            </w:r>
          </w:p>
        </w:tc>
      </w:tr>
      <w:tr w:rsidR="00026C3A" w:rsidRPr="001F0307" w:rsidTr="00971657">
        <w:tc>
          <w:tcPr>
            <w:tcW w:w="1418" w:type="dxa"/>
          </w:tcPr>
          <w:p w:rsidR="00026C3A" w:rsidRPr="00A469E2" w:rsidRDefault="00026C3A" w:rsidP="00026C3A">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26-16</w:t>
            </w:r>
          </w:p>
        </w:tc>
        <w:tc>
          <w:tcPr>
            <w:tcW w:w="5953" w:type="dxa"/>
          </w:tcPr>
          <w:p w:rsidR="00026C3A" w:rsidRPr="007E766D" w:rsidRDefault="00026C3A" w:rsidP="00026C3A">
            <w:pPr>
              <w:widowControl/>
              <w:rPr>
                <w:rFonts w:ascii="Verdana" w:hAnsi="Verdana"/>
                <w:sz w:val="20"/>
                <w:szCs w:val="20"/>
              </w:rPr>
            </w:pPr>
            <w:r w:rsidRPr="007E766D">
              <w:rPr>
                <w:rFonts w:ascii="Verdana" w:hAnsi="Verdana"/>
                <w:sz w:val="20"/>
                <w:szCs w:val="20"/>
              </w:rPr>
              <w:t>Kryssløp Vg2 arbeidsmaskiner til Vg3 bilfaget, tunge kjøretøy</w:t>
            </w:r>
          </w:p>
        </w:tc>
      </w:tr>
      <w:tr w:rsidR="00971657" w:rsidRPr="001F0307" w:rsidTr="00971657">
        <w:tc>
          <w:tcPr>
            <w:tcW w:w="1418" w:type="dxa"/>
          </w:tcPr>
          <w:p w:rsidR="00971657" w:rsidRPr="00A469E2" w:rsidRDefault="00971657" w:rsidP="00971657">
            <w:pPr>
              <w:widowControl/>
              <w:rPr>
                <w:rFonts w:ascii="Verdana" w:eastAsia="Times New Roman" w:hAnsi="Verdana" w:cs="Times New Roman"/>
                <w:sz w:val="20"/>
                <w:szCs w:val="20"/>
                <w:lang w:eastAsia="nb-NO"/>
              </w:rPr>
            </w:pPr>
            <w:r w:rsidRPr="00A469E2">
              <w:rPr>
                <w:rFonts w:ascii="Verdana" w:eastAsia="Times New Roman" w:hAnsi="Verdana" w:cs="Times New Roman"/>
                <w:sz w:val="20"/>
                <w:szCs w:val="20"/>
                <w:lang w:eastAsia="nb-NO"/>
              </w:rPr>
              <w:t>Sak 27-16</w:t>
            </w:r>
          </w:p>
        </w:tc>
        <w:tc>
          <w:tcPr>
            <w:tcW w:w="5953" w:type="dxa"/>
          </w:tcPr>
          <w:p w:rsidR="00971657" w:rsidRPr="007E766D" w:rsidRDefault="00971657" w:rsidP="00971657">
            <w:pPr>
              <w:widowControl/>
              <w:rPr>
                <w:rFonts w:ascii="Verdana" w:hAnsi="Verdana"/>
                <w:sz w:val="20"/>
                <w:szCs w:val="20"/>
              </w:rPr>
            </w:pPr>
            <w:r w:rsidRPr="007E766D">
              <w:rPr>
                <w:rFonts w:ascii="Verdana" w:hAnsi="Verdana"/>
                <w:sz w:val="20"/>
                <w:szCs w:val="20"/>
              </w:rPr>
              <w:t>Forslag om fagbrev for truck- og liftmekanikere</w:t>
            </w:r>
            <w:r>
              <w:t xml:space="preserve"> </w:t>
            </w:r>
          </w:p>
        </w:tc>
      </w:tr>
      <w:tr w:rsidR="00026C3A" w:rsidRPr="001F0307" w:rsidTr="00971657">
        <w:tc>
          <w:tcPr>
            <w:tcW w:w="1418" w:type="dxa"/>
          </w:tcPr>
          <w:p w:rsidR="001E45EB" w:rsidRPr="00A469E2" w:rsidRDefault="00971657" w:rsidP="00971657">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28-16</w:t>
            </w:r>
          </w:p>
        </w:tc>
        <w:tc>
          <w:tcPr>
            <w:tcW w:w="5953" w:type="dxa"/>
          </w:tcPr>
          <w:p w:rsidR="001E45EB" w:rsidRPr="007E766D" w:rsidRDefault="001E45EB" w:rsidP="00971657">
            <w:pPr>
              <w:widowControl/>
              <w:rPr>
                <w:rFonts w:ascii="Verdana" w:hAnsi="Verdana"/>
                <w:sz w:val="20"/>
                <w:szCs w:val="20"/>
              </w:rPr>
            </w:pPr>
            <w:r w:rsidRPr="001E45EB">
              <w:rPr>
                <w:rFonts w:ascii="Verdana" w:hAnsi="Verdana"/>
                <w:sz w:val="20"/>
                <w:szCs w:val="20"/>
              </w:rPr>
              <w:t xml:space="preserve">Forslag om nytt utdanningsprogram innen søm og tekstilhåndverk – </w:t>
            </w:r>
            <w:proofErr w:type="spellStart"/>
            <w:r w:rsidRPr="001E45EB">
              <w:rPr>
                <w:rFonts w:ascii="Verdana" w:hAnsi="Verdana"/>
                <w:sz w:val="20"/>
                <w:szCs w:val="20"/>
              </w:rPr>
              <w:t>evt</w:t>
            </w:r>
            <w:proofErr w:type="spellEnd"/>
            <w:r w:rsidRPr="001E45EB">
              <w:rPr>
                <w:rFonts w:ascii="Verdana" w:hAnsi="Verdana"/>
                <w:sz w:val="20"/>
                <w:szCs w:val="20"/>
              </w:rPr>
              <w:t xml:space="preserve"> plassering av industritekstilfagene</w:t>
            </w:r>
            <w:r w:rsidRPr="007E766D">
              <w:rPr>
                <w:rFonts w:ascii="Verdana" w:hAnsi="Verdana"/>
                <w:sz w:val="20"/>
                <w:szCs w:val="20"/>
              </w:rPr>
              <w:t xml:space="preserve"> </w:t>
            </w:r>
          </w:p>
        </w:tc>
      </w:tr>
      <w:tr w:rsidR="00971657" w:rsidRPr="001F0307" w:rsidTr="00971657">
        <w:tc>
          <w:tcPr>
            <w:tcW w:w="1418" w:type="dxa"/>
          </w:tcPr>
          <w:p w:rsidR="00971657" w:rsidRDefault="00971657" w:rsidP="00971657">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29-16</w:t>
            </w:r>
          </w:p>
        </w:tc>
        <w:tc>
          <w:tcPr>
            <w:tcW w:w="5953" w:type="dxa"/>
          </w:tcPr>
          <w:p w:rsidR="00971657" w:rsidRPr="001E45EB" w:rsidRDefault="00971657" w:rsidP="001E45EB">
            <w:pPr>
              <w:widowControl/>
              <w:rPr>
                <w:rFonts w:ascii="Verdana" w:hAnsi="Verdana"/>
                <w:sz w:val="20"/>
                <w:szCs w:val="20"/>
              </w:rPr>
            </w:pPr>
            <w:r w:rsidRPr="001E45EB">
              <w:rPr>
                <w:rFonts w:ascii="Verdana" w:hAnsi="Verdana"/>
                <w:sz w:val="20"/>
                <w:szCs w:val="20"/>
              </w:rPr>
              <w:t>Forslag om nytt utdanningsprogram for transport og logistikk</w:t>
            </w:r>
          </w:p>
        </w:tc>
      </w:tr>
      <w:tr w:rsidR="00A72ADD" w:rsidRPr="001F0307" w:rsidTr="00971657">
        <w:tc>
          <w:tcPr>
            <w:tcW w:w="1418" w:type="dxa"/>
          </w:tcPr>
          <w:p w:rsidR="00A72ADD" w:rsidRPr="00A469E2" w:rsidRDefault="001E45EB" w:rsidP="00026C3A">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30</w:t>
            </w:r>
            <w:r w:rsidRPr="00A469E2">
              <w:rPr>
                <w:rFonts w:ascii="Verdana" w:eastAsia="Times New Roman" w:hAnsi="Verdana" w:cs="Times New Roman"/>
                <w:sz w:val="20"/>
                <w:szCs w:val="20"/>
                <w:lang w:eastAsia="nb-NO"/>
              </w:rPr>
              <w:t>-16</w:t>
            </w:r>
          </w:p>
        </w:tc>
        <w:tc>
          <w:tcPr>
            <w:tcW w:w="5953" w:type="dxa"/>
          </w:tcPr>
          <w:p w:rsidR="00A72ADD" w:rsidRPr="00971657" w:rsidRDefault="001E45EB" w:rsidP="00971657">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Orienteringssaker</w:t>
            </w:r>
            <w:r w:rsidRPr="007E766D">
              <w:rPr>
                <w:rFonts w:ascii="Verdana" w:eastAsia="Times New Roman" w:hAnsi="Verdana" w:cs="Times New Roman"/>
                <w:sz w:val="20"/>
                <w:szCs w:val="20"/>
                <w:lang w:eastAsia="nb-NO"/>
              </w:rPr>
              <w:t>:</w:t>
            </w:r>
          </w:p>
        </w:tc>
      </w:tr>
      <w:tr w:rsidR="00971657" w:rsidRPr="001F0307" w:rsidTr="00971657">
        <w:tc>
          <w:tcPr>
            <w:tcW w:w="1418" w:type="dxa"/>
          </w:tcPr>
          <w:p w:rsidR="00971657" w:rsidRDefault="00971657" w:rsidP="00026C3A">
            <w:pPr>
              <w:widowControl/>
              <w:rPr>
                <w:rFonts w:ascii="Verdana" w:eastAsia="Times New Roman" w:hAnsi="Verdana" w:cs="Times New Roman"/>
                <w:sz w:val="20"/>
                <w:szCs w:val="20"/>
                <w:lang w:eastAsia="nb-NO"/>
              </w:rPr>
            </w:pPr>
          </w:p>
        </w:tc>
        <w:tc>
          <w:tcPr>
            <w:tcW w:w="5953" w:type="dxa"/>
          </w:tcPr>
          <w:p w:rsidR="00971657" w:rsidRDefault="00971657" w:rsidP="001E45EB">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Yrkesfaglærerløftet</w:t>
            </w:r>
          </w:p>
        </w:tc>
      </w:tr>
      <w:tr w:rsidR="00971657" w:rsidRPr="001F0307" w:rsidTr="00971657">
        <w:tc>
          <w:tcPr>
            <w:tcW w:w="1418" w:type="dxa"/>
          </w:tcPr>
          <w:p w:rsidR="00971657" w:rsidRDefault="00971657" w:rsidP="00026C3A">
            <w:pPr>
              <w:widowControl/>
              <w:rPr>
                <w:rFonts w:ascii="Verdana" w:eastAsia="Times New Roman" w:hAnsi="Verdana" w:cs="Times New Roman"/>
                <w:sz w:val="20"/>
                <w:szCs w:val="20"/>
                <w:lang w:eastAsia="nb-NO"/>
              </w:rPr>
            </w:pPr>
          </w:p>
        </w:tc>
        <w:tc>
          <w:tcPr>
            <w:tcW w:w="5953" w:type="dxa"/>
          </w:tcPr>
          <w:p w:rsidR="00971657" w:rsidRPr="007E766D" w:rsidRDefault="00971657" w:rsidP="001E45EB">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Reisepolicy for Utdanningsdirektoratet</w:t>
            </w:r>
          </w:p>
        </w:tc>
      </w:tr>
      <w:tr w:rsidR="00971657" w:rsidRPr="001F0307" w:rsidTr="00971657">
        <w:tc>
          <w:tcPr>
            <w:tcW w:w="1418" w:type="dxa"/>
          </w:tcPr>
          <w:p w:rsidR="00971657" w:rsidRDefault="00971657" w:rsidP="00026C3A">
            <w:pPr>
              <w:widowControl/>
              <w:rPr>
                <w:rFonts w:ascii="Verdana" w:eastAsia="Times New Roman" w:hAnsi="Verdana" w:cs="Times New Roman"/>
                <w:sz w:val="20"/>
                <w:szCs w:val="20"/>
                <w:lang w:eastAsia="nb-NO"/>
              </w:rPr>
            </w:pPr>
          </w:p>
        </w:tc>
        <w:tc>
          <w:tcPr>
            <w:tcW w:w="5953" w:type="dxa"/>
          </w:tcPr>
          <w:p w:rsidR="00971657" w:rsidRPr="007E766D" w:rsidRDefault="00971657" w:rsidP="00971657">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Riksrevisjonens undersøkelse</w:t>
            </w:r>
            <w:r w:rsidRPr="007E766D">
              <w:rPr>
                <w:rFonts w:ascii="Verdana" w:eastAsia="Times New Roman" w:hAnsi="Verdana" w:cs="Times New Roman"/>
                <w:sz w:val="20"/>
                <w:szCs w:val="20"/>
                <w:lang w:eastAsia="nb-NO"/>
              </w:rPr>
              <w:t xml:space="preserve"> av styr</w:t>
            </w:r>
            <w:r>
              <w:rPr>
                <w:rFonts w:ascii="Verdana" w:eastAsia="Times New Roman" w:hAnsi="Verdana" w:cs="Times New Roman"/>
                <w:sz w:val="20"/>
                <w:szCs w:val="20"/>
                <w:lang w:eastAsia="nb-NO"/>
              </w:rPr>
              <w:t>esmaktene sitt arbeid for å øke</w:t>
            </w:r>
            <w:r w:rsidRPr="007E766D">
              <w:rPr>
                <w:rFonts w:ascii="Verdana" w:eastAsia="Times New Roman" w:hAnsi="Verdana" w:cs="Times New Roman"/>
                <w:sz w:val="20"/>
                <w:szCs w:val="20"/>
                <w:lang w:eastAsia="nb-NO"/>
              </w:rPr>
              <w:t xml:space="preserve"> ta</w:t>
            </w:r>
            <w:r>
              <w:rPr>
                <w:rFonts w:ascii="Verdana" w:eastAsia="Times New Roman" w:hAnsi="Verdana" w:cs="Times New Roman"/>
                <w:sz w:val="20"/>
                <w:szCs w:val="20"/>
                <w:lang w:eastAsia="nb-NO"/>
              </w:rPr>
              <w:t>llet på læreplasse</w:t>
            </w:r>
            <w:r w:rsidRPr="007E766D">
              <w:rPr>
                <w:rFonts w:ascii="Verdana" w:eastAsia="Times New Roman" w:hAnsi="Verdana" w:cs="Times New Roman"/>
                <w:sz w:val="20"/>
                <w:szCs w:val="20"/>
                <w:lang w:eastAsia="nb-NO"/>
              </w:rPr>
              <w:t>r</w:t>
            </w:r>
          </w:p>
        </w:tc>
      </w:tr>
      <w:tr w:rsidR="00971657" w:rsidRPr="001F0307" w:rsidTr="00971657">
        <w:tc>
          <w:tcPr>
            <w:tcW w:w="1418" w:type="dxa"/>
          </w:tcPr>
          <w:p w:rsidR="00971657" w:rsidRDefault="00971657" w:rsidP="00026C3A">
            <w:pPr>
              <w:widowControl/>
              <w:rPr>
                <w:rFonts w:ascii="Verdana" w:eastAsia="Times New Roman" w:hAnsi="Verdana" w:cs="Times New Roman"/>
                <w:sz w:val="20"/>
                <w:szCs w:val="20"/>
                <w:lang w:eastAsia="nb-NO"/>
              </w:rPr>
            </w:pPr>
          </w:p>
        </w:tc>
        <w:tc>
          <w:tcPr>
            <w:tcW w:w="5953" w:type="dxa"/>
          </w:tcPr>
          <w:p w:rsidR="00971657" w:rsidRPr="007E766D" w:rsidRDefault="00971657" w:rsidP="00971657">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Ny forskrift om yrkesfaglig fordypning</w:t>
            </w:r>
          </w:p>
        </w:tc>
      </w:tr>
      <w:tr w:rsidR="001E45EB" w:rsidRPr="001F0307" w:rsidTr="00971657">
        <w:tc>
          <w:tcPr>
            <w:tcW w:w="1418" w:type="dxa"/>
          </w:tcPr>
          <w:p w:rsidR="001E45EB" w:rsidRPr="00A469E2" w:rsidRDefault="001E45EB" w:rsidP="001E45EB">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31</w:t>
            </w:r>
            <w:r w:rsidRPr="00A469E2">
              <w:rPr>
                <w:rFonts w:ascii="Verdana" w:eastAsia="Times New Roman" w:hAnsi="Verdana" w:cs="Times New Roman"/>
                <w:sz w:val="20"/>
                <w:szCs w:val="20"/>
                <w:lang w:eastAsia="nb-NO"/>
              </w:rPr>
              <w:t>-16</w:t>
            </w:r>
          </w:p>
        </w:tc>
        <w:tc>
          <w:tcPr>
            <w:tcW w:w="5953" w:type="dxa"/>
          </w:tcPr>
          <w:p w:rsidR="001E45EB" w:rsidRDefault="001E45EB" w:rsidP="001E45EB">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Fylkesbesøk 2016 – møteplan høsten 2016</w:t>
            </w:r>
          </w:p>
        </w:tc>
      </w:tr>
      <w:tr w:rsidR="001E45EB" w:rsidRPr="001F0307" w:rsidTr="00971657">
        <w:tc>
          <w:tcPr>
            <w:tcW w:w="1418" w:type="dxa"/>
          </w:tcPr>
          <w:p w:rsidR="001E45EB" w:rsidRPr="00A469E2" w:rsidRDefault="001E45EB" w:rsidP="001E45EB">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32</w:t>
            </w:r>
            <w:r w:rsidRPr="00A469E2">
              <w:rPr>
                <w:rFonts w:ascii="Verdana" w:eastAsia="Times New Roman" w:hAnsi="Verdana" w:cs="Times New Roman"/>
                <w:sz w:val="20"/>
                <w:szCs w:val="20"/>
                <w:lang w:eastAsia="nb-NO"/>
              </w:rPr>
              <w:t>-16</w:t>
            </w:r>
          </w:p>
        </w:tc>
        <w:tc>
          <w:tcPr>
            <w:tcW w:w="5953" w:type="dxa"/>
          </w:tcPr>
          <w:p w:rsidR="001E45EB" w:rsidRPr="007E766D" w:rsidRDefault="001E45EB" w:rsidP="001E45EB">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Eventuelt</w:t>
            </w:r>
          </w:p>
        </w:tc>
      </w:tr>
      <w:tr w:rsidR="001E45EB" w:rsidRPr="001F0307" w:rsidTr="00971657">
        <w:tc>
          <w:tcPr>
            <w:tcW w:w="1418" w:type="dxa"/>
          </w:tcPr>
          <w:p w:rsidR="001E45EB" w:rsidRPr="00A469E2" w:rsidRDefault="001E45EB" w:rsidP="001E45EB">
            <w:pPr>
              <w:widowControl/>
              <w:rPr>
                <w:rFonts w:ascii="Verdana" w:eastAsia="Times New Roman" w:hAnsi="Verdana" w:cs="Times New Roman"/>
                <w:sz w:val="20"/>
                <w:szCs w:val="20"/>
                <w:lang w:eastAsia="nb-NO"/>
              </w:rPr>
            </w:pPr>
          </w:p>
        </w:tc>
        <w:tc>
          <w:tcPr>
            <w:tcW w:w="5953" w:type="dxa"/>
          </w:tcPr>
          <w:p w:rsidR="001E45EB" w:rsidRDefault="001E45EB" w:rsidP="001E45EB">
            <w:pPr>
              <w:widowControl/>
              <w:rPr>
                <w:rFonts w:ascii="Verdana" w:eastAsia="Times New Roman" w:hAnsi="Verdana" w:cs="Times New Roman"/>
                <w:sz w:val="20"/>
                <w:szCs w:val="20"/>
                <w:lang w:eastAsia="nb-NO"/>
              </w:rPr>
            </w:pPr>
          </w:p>
        </w:tc>
      </w:tr>
      <w:tr w:rsidR="001E45EB" w:rsidRPr="001F0307" w:rsidTr="00971657">
        <w:tc>
          <w:tcPr>
            <w:tcW w:w="1418" w:type="dxa"/>
          </w:tcPr>
          <w:p w:rsidR="001E45EB" w:rsidRPr="00A469E2" w:rsidRDefault="001E45EB" w:rsidP="001E45EB">
            <w:pPr>
              <w:widowControl/>
              <w:rPr>
                <w:rFonts w:ascii="Verdana" w:eastAsia="Times New Roman" w:hAnsi="Verdana" w:cs="Times New Roman"/>
                <w:sz w:val="20"/>
                <w:szCs w:val="20"/>
                <w:lang w:eastAsia="nb-NO"/>
              </w:rPr>
            </w:pPr>
          </w:p>
        </w:tc>
        <w:tc>
          <w:tcPr>
            <w:tcW w:w="5953" w:type="dxa"/>
          </w:tcPr>
          <w:p w:rsidR="001E45EB" w:rsidRPr="007E766D" w:rsidRDefault="001E45EB" w:rsidP="001E45EB">
            <w:pPr>
              <w:widowControl/>
              <w:rPr>
                <w:rFonts w:ascii="Verdana" w:eastAsia="Times New Roman" w:hAnsi="Verdana" w:cs="Times New Roman"/>
                <w:sz w:val="20"/>
                <w:szCs w:val="20"/>
                <w:lang w:eastAsia="nb-NO"/>
              </w:rPr>
            </w:pPr>
          </w:p>
        </w:tc>
      </w:tr>
    </w:tbl>
    <w:p w:rsidR="00FD0DC5" w:rsidRDefault="00FD0DC5" w:rsidP="00BA5E31">
      <w:pPr>
        <w:spacing w:after="0" w:line="280" w:lineRule="exact"/>
        <w:rPr>
          <w:sz w:val="28"/>
          <w:szCs w:val="28"/>
        </w:rPr>
      </w:pPr>
    </w:p>
    <w:p w:rsidR="00FD0DC5" w:rsidRDefault="00FD0DC5">
      <w:pPr>
        <w:rPr>
          <w:sz w:val="28"/>
          <w:szCs w:val="28"/>
        </w:rPr>
      </w:pPr>
      <w:r>
        <w:rPr>
          <w:sz w:val="28"/>
          <w:szCs w:val="28"/>
        </w:rPr>
        <w:br w:type="page"/>
      </w:r>
    </w:p>
    <w:p w:rsidR="004E5AE6" w:rsidRPr="005B0A8B" w:rsidRDefault="004E5AE6" w:rsidP="00BA5E31">
      <w:pPr>
        <w:spacing w:after="0" w:line="280" w:lineRule="exact"/>
        <w:rPr>
          <w:sz w:val="28"/>
          <w:szCs w:val="28"/>
        </w:rPr>
      </w:pPr>
    </w:p>
    <w:p w:rsidR="004E5AE6" w:rsidRPr="005B0A8B" w:rsidRDefault="004E5AE6" w:rsidP="00BA5E31">
      <w:pPr>
        <w:spacing w:after="0" w:line="280" w:lineRule="exact"/>
        <w:rPr>
          <w:sz w:val="28"/>
          <w:szCs w:val="28"/>
        </w:rPr>
      </w:pPr>
    </w:p>
    <w:p w:rsidR="00BA7530" w:rsidRDefault="001C27F0" w:rsidP="00BA5E31">
      <w:pPr>
        <w:pStyle w:val="Overskrift1"/>
        <w:widowControl/>
        <w:spacing w:before="0"/>
        <w:ind w:left="360"/>
        <w:rPr>
          <w:rFonts w:eastAsia="Cambria"/>
          <w:spacing w:val="1"/>
        </w:rPr>
      </w:pPr>
      <w:r w:rsidRPr="005B0A8B">
        <w:rPr>
          <w:rFonts w:eastAsia="Cambria"/>
          <w:spacing w:val="1"/>
        </w:rPr>
        <w:t xml:space="preserve">Sak </w:t>
      </w:r>
      <w:r w:rsidR="00BA5E31">
        <w:rPr>
          <w:rFonts w:eastAsia="Cambria"/>
          <w:spacing w:val="1"/>
        </w:rPr>
        <w:t>17</w:t>
      </w:r>
      <w:r w:rsidR="003E7284">
        <w:rPr>
          <w:rFonts w:eastAsia="Cambria"/>
          <w:spacing w:val="1"/>
        </w:rPr>
        <w:t>-16</w:t>
      </w:r>
      <w:r w:rsidRPr="005B0A8B">
        <w:rPr>
          <w:rFonts w:eastAsia="Cambria"/>
          <w:spacing w:val="1"/>
        </w:rPr>
        <w:t xml:space="preserve"> Godkjenning av innkalling</w:t>
      </w:r>
    </w:p>
    <w:p w:rsidR="00BA5E31" w:rsidRDefault="002C2669" w:rsidP="00BA5E31">
      <w:pPr>
        <w:spacing w:after="0"/>
      </w:pPr>
      <w:r>
        <w:t>Vedlagt følger innkalling til møte m</w:t>
      </w:r>
      <w:r w:rsidRPr="002C2669">
        <w:t>andag 6. juni 2016 kl. 10.00 – 16.00</w:t>
      </w:r>
      <w:r>
        <w:t>.</w:t>
      </w:r>
    </w:p>
    <w:p w:rsidR="00BA5E31" w:rsidRDefault="00BA5E31" w:rsidP="00BA5E31">
      <w:pPr>
        <w:spacing w:after="0"/>
      </w:pPr>
    </w:p>
    <w:p w:rsidR="00BA5E31" w:rsidRPr="00BA5E31" w:rsidRDefault="00BA5E31" w:rsidP="00BA5E31">
      <w:pPr>
        <w:spacing w:after="0"/>
        <w:rPr>
          <w:i/>
        </w:rPr>
      </w:pPr>
      <w:r w:rsidRPr="00BA5E31">
        <w:rPr>
          <w:i/>
        </w:rPr>
        <w:t>Forslag til vedtak:</w:t>
      </w:r>
    </w:p>
    <w:p w:rsidR="00BA5E31" w:rsidRPr="00BA5E31" w:rsidRDefault="00BA5E31" w:rsidP="00BA5E31">
      <w:pPr>
        <w:spacing w:after="0"/>
        <w:rPr>
          <w:i/>
        </w:rPr>
      </w:pPr>
      <w:r w:rsidRPr="00BA5E31">
        <w:rPr>
          <w:i/>
        </w:rPr>
        <w:t xml:space="preserve">Faglig råd for teknikk og industriell produksjon </w:t>
      </w:r>
      <w:r w:rsidR="00AE767A">
        <w:rPr>
          <w:i/>
        </w:rPr>
        <w:t>godkjenner innkallingen til møte mandag 6.</w:t>
      </w:r>
      <w:r w:rsidR="00876AD1">
        <w:rPr>
          <w:i/>
        </w:rPr>
        <w:t xml:space="preserve"> </w:t>
      </w:r>
      <w:r w:rsidR="00AE767A">
        <w:rPr>
          <w:i/>
        </w:rPr>
        <w:t>juni 2016</w:t>
      </w:r>
    </w:p>
    <w:p w:rsidR="0020609D" w:rsidRDefault="0020609D" w:rsidP="00BA5E31">
      <w:pPr>
        <w:spacing w:after="0"/>
      </w:pPr>
    </w:p>
    <w:p w:rsidR="00BA7530" w:rsidRDefault="001C27F0" w:rsidP="00BA5E31">
      <w:pPr>
        <w:pStyle w:val="Overskrift1"/>
        <w:widowControl/>
        <w:spacing w:before="0"/>
        <w:ind w:left="360"/>
      </w:pPr>
      <w:r w:rsidRPr="005B0A8B">
        <w:rPr>
          <w:rFonts w:eastAsia="Cambria"/>
          <w:spacing w:val="1"/>
        </w:rPr>
        <w:t xml:space="preserve">Sak </w:t>
      </w:r>
      <w:r w:rsidR="00AE767A">
        <w:rPr>
          <w:rFonts w:eastAsia="Cambria"/>
          <w:spacing w:val="1"/>
        </w:rPr>
        <w:t>18</w:t>
      </w:r>
      <w:r w:rsidR="003E7284">
        <w:rPr>
          <w:rFonts w:eastAsia="Cambria"/>
          <w:spacing w:val="1"/>
        </w:rPr>
        <w:t>-16</w:t>
      </w:r>
      <w:r w:rsidRPr="005B0A8B">
        <w:rPr>
          <w:rFonts w:eastAsia="Cambria"/>
          <w:spacing w:val="1"/>
        </w:rPr>
        <w:t xml:space="preserve"> Referat fra mø</w:t>
      </w:r>
      <w:r w:rsidR="00AE767A">
        <w:rPr>
          <w:rFonts w:eastAsia="Cambria"/>
          <w:spacing w:val="1"/>
        </w:rPr>
        <w:t>te 2</w:t>
      </w:r>
      <w:r w:rsidR="0099135E" w:rsidRPr="005B0A8B">
        <w:t>.</w:t>
      </w:r>
    </w:p>
    <w:p w:rsidR="002C2669" w:rsidRPr="002C2669" w:rsidRDefault="002C2669" w:rsidP="00BA5E31">
      <w:pPr>
        <w:spacing w:after="0"/>
      </w:pPr>
      <w:r>
        <w:t xml:space="preserve">Vedlagt følger utkast til referat fra møte i </w:t>
      </w:r>
      <w:r w:rsidRPr="002C2669">
        <w:t xml:space="preserve">Faglig råd for teknikk og industriell produksjon torsdag </w:t>
      </w:r>
      <w:r w:rsidR="00A04CA7">
        <w:t>6-7. april</w:t>
      </w:r>
      <w:r w:rsidRPr="002C2669">
        <w:t xml:space="preserve"> 2016.</w:t>
      </w:r>
    </w:p>
    <w:p w:rsidR="002C2669" w:rsidRDefault="002C2669" w:rsidP="00BA5E31">
      <w:pPr>
        <w:spacing w:after="0"/>
        <w:rPr>
          <w:i/>
        </w:rPr>
      </w:pPr>
    </w:p>
    <w:p w:rsidR="0003721B" w:rsidRDefault="00AE767A" w:rsidP="00BA5E31">
      <w:pPr>
        <w:spacing w:after="0"/>
        <w:rPr>
          <w:i/>
        </w:rPr>
      </w:pPr>
      <w:r>
        <w:rPr>
          <w:i/>
        </w:rPr>
        <w:t xml:space="preserve">Forslag til vedtak: </w:t>
      </w:r>
    </w:p>
    <w:p w:rsidR="00AE767A" w:rsidRDefault="00AE767A" w:rsidP="00BA5E31">
      <w:pPr>
        <w:spacing w:after="0"/>
        <w:rPr>
          <w:i/>
        </w:rPr>
      </w:pPr>
      <w:r>
        <w:rPr>
          <w:i/>
        </w:rPr>
        <w:t xml:space="preserve">Faglig råd for teknikk og industriell produksjon godkjenner referatet fra torsdag </w:t>
      </w:r>
      <w:r w:rsidR="00A04CA7">
        <w:rPr>
          <w:i/>
        </w:rPr>
        <w:t>6-7. april</w:t>
      </w:r>
      <w:r>
        <w:rPr>
          <w:i/>
        </w:rPr>
        <w:t xml:space="preserve"> 2016. </w:t>
      </w:r>
    </w:p>
    <w:p w:rsidR="0020609D" w:rsidRPr="00AE767A" w:rsidRDefault="0020609D" w:rsidP="00BA5E31">
      <w:pPr>
        <w:spacing w:after="0"/>
        <w:rPr>
          <w:i/>
        </w:rPr>
      </w:pPr>
    </w:p>
    <w:p w:rsidR="00D02334" w:rsidRDefault="00AE767A" w:rsidP="00D02334">
      <w:pPr>
        <w:pStyle w:val="Overskrift1"/>
        <w:widowControl/>
        <w:spacing w:before="0"/>
        <w:ind w:left="360"/>
        <w:rPr>
          <w:rFonts w:eastAsia="Cambria"/>
          <w:spacing w:val="1"/>
        </w:rPr>
      </w:pPr>
      <w:r>
        <w:rPr>
          <w:rFonts w:eastAsia="Cambria"/>
          <w:spacing w:val="1"/>
        </w:rPr>
        <w:t>Sak 19</w:t>
      </w:r>
      <w:r w:rsidR="003E7284">
        <w:rPr>
          <w:rFonts w:eastAsia="Cambria"/>
          <w:spacing w:val="1"/>
        </w:rPr>
        <w:t>-16</w:t>
      </w:r>
      <w:r>
        <w:rPr>
          <w:rFonts w:eastAsia="Cambria"/>
          <w:spacing w:val="1"/>
        </w:rPr>
        <w:t xml:space="preserve"> </w:t>
      </w:r>
      <w:proofErr w:type="spellStart"/>
      <w:r>
        <w:rPr>
          <w:rFonts w:eastAsia="Cambria"/>
          <w:spacing w:val="1"/>
        </w:rPr>
        <w:t>Utviklingsredgjørelsen</w:t>
      </w:r>
      <w:proofErr w:type="spellEnd"/>
      <w:r>
        <w:rPr>
          <w:rFonts w:eastAsia="Cambria"/>
          <w:spacing w:val="1"/>
        </w:rPr>
        <w:t xml:space="preserve"> – videre oppfølging</w:t>
      </w:r>
      <w:r w:rsidR="003A31E3">
        <w:rPr>
          <w:rFonts w:eastAsia="Cambria"/>
          <w:spacing w:val="1"/>
        </w:rPr>
        <w:t xml:space="preserve"> (13.00</w:t>
      </w:r>
    </w:p>
    <w:p w:rsidR="002C2669" w:rsidRDefault="002C2669" w:rsidP="00421219">
      <w:pPr>
        <w:spacing w:after="0" w:line="240" w:lineRule="auto"/>
      </w:pPr>
      <w:r>
        <w:t>Framdrift for direktoratets behandling av utviklingsredegjørelsene:</w:t>
      </w:r>
    </w:p>
    <w:p w:rsidR="002C2669" w:rsidRPr="00D02C90" w:rsidRDefault="002C2669" w:rsidP="00D02C90">
      <w:pPr>
        <w:pStyle w:val="Listeavsnitt"/>
        <w:numPr>
          <w:ilvl w:val="0"/>
          <w:numId w:val="40"/>
        </w:numPr>
        <w:spacing w:after="0" w:line="240" w:lineRule="auto"/>
      </w:pPr>
      <w:r w:rsidRPr="00D02C90">
        <w:t>1.juni</w:t>
      </w:r>
      <w:r w:rsidRPr="00D02C90">
        <w:tab/>
        <w:t>SRY-møte</w:t>
      </w:r>
    </w:p>
    <w:p w:rsidR="002C2669" w:rsidRPr="00D02C90" w:rsidRDefault="002C2669" w:rsidP="00D02C90">
      <w:pPr>
        <w:pStyle w:val="Listeavsnitt"/>
        <w:numPr>
          <w:ilvl w:val="0"/>
          <w:numId w:val="40"/>
        </w:numPr>
        <w:spacing w:after="0" w:line="240" w:lineRule="auto"/>
      </w:pPr>
      <w:r w:rsidRPr="00D02C90">
        <w:t>2.-3.juni (anslag)</w:t>
      </w:r>
      <w:r w:rsidRPr="00D02C90">
        <w:tab/>
        <w:t>Drøfting og dialog med faglige råd</w:t>
      </w:r>
    </w:p>
    <w:p w:rsidR="002C2669" w:rsidRPr="00D02C90" w:rsidRDefault="002C2669" w:rsidP="00D02C90">
      <w:pPr>
        <w:pStyle w:val="Listeavsnitt"/>
        <w:numPr>
          <w:ilvl w:val="0"/>
          <w:numId w:val="40"/>
        </w:numPr>
        <w:spacing w:after="0" w:line="240" w:lineRule="auto"/>
      </w:pPr>
      <w:r w:rsidRPr="00D02C90">
        <w:t>Juni</w:t>
      </w:r>
      <w:r w:rsidRPr="00D02C90">
        <w:tab/>
        <w:t>Rådsmøter i FR</w:t>
      </w:r>
    </w:p>
    <w:p w:rsidR="002C2669" w:rsidRPr="00D02C90" w:rsidRDefault="002C2669" w:rsidP="00D02C90">
      <w:pPr>
        <w:pStyle w:val="Listeavsnitt"/>
        <w:numPr>
          <w:ilvl w:val="0"/>
          <w:numId w:val="40"/>
        </w:numPr>
        <w:spacing w:after="0" w:line="240" w:lineRule="auto"/>
      </w:pPr>
      <w:r w:rsidRPr="00D02C90">
        <w:t>8.september</w:t>
      </w:r>
      <w:r w:rsidRPr="00D02C90">
        <w:tab/>
        <w:t xml:space="preserve">Forum for fylkesutdanningssjefer FFU </w:t>
      </w:r>
    </w:p>
    <w:p w:rsidR="002C2669" w:rsidRPr="00D02C90" w:rsidRDefault="002C2669" w:rsidP="00D02C90">
      <w:pPr>
        <w:pStyle w:val="Listeavsnitt"/>
        <w:numPr>
          <w:ilvl w:val="0"/>
          <w:numId w:val="40"/>
        </w:numPr>
        <w:spacing w:after="0" w:line="240" w:lineRule="auto"/>
      </w:pPr>
      <w:r w:rsidRPr="00D02C90">
        <w:t>9.september (forslag om ny dato)</w:t>
      </w:r>
      <w:r w:rsidR="00421219" w:rsidRPr="00D02C90">
        <w:t xml:space="preserve"> </w:t>
      </w:r>
      <w:r w:rsidRPr="00D02C90">
        <w:t>SRY</w:t>
      </w:r>
    </w:p>
    <w:p w:rsidR="002C2669" w:rsidRPr="00D02C90" w:rsidRDefault="002C2669" w:rsidP="00D02C90">
      <w:pPr>
        <w:pStyle w:val="Listeavsnitt"/>
        <w:numPr>
          <w:ilvl w:val="0"/>
          <w:numId w:val="40"/>
        </w:numPr>
        <w:spacing w:after="0" w:line="240" w:lineRule="auto"/>
      </w:pPr>
      <w:r w:rsidRPr="00D02C90">
        <w:t>30.september</w:t>
      </w:r>
      <w:r w:rsidRPr="00D02C90">
        <w:tab/>
        <w:t>Leveranse til KD</w:t>
      </w:r>
    </w:p>
    <w:p w:rsidR="002C2669" w:rsidRPr="00D02C90" w:rsidRDefault="002C2669" w:rsidP="00D02C90">
      <w:pPr>
        <w:pStyle w:val="Listeavsnitt"/>
        <w:numPr>
          <w:ilvl w:val="0"/>
          <w:numId w:val="40"/>
        </w:numPr>
        <w:spacing w:after="0" w:line="240" w:lineRule="auto"/>
      </w:pPr>
      <w:r w:rsidRPr="00D02C90">
        <w:t>Fra 1.oktober</w:t>
      </w:r>
      <w:r w:rsidRPr="00D02C90">
        <w:tab/>
        <w:t>Saksbehandling i KD. Saken sendes deretter på offentlig høring</w:t>
      </w:r>
    </w:p>
    <w:p w:rsidR="002C2669" w:rsidRPr="00D02C90" w:rsidRDefault="002C2669" w:rsidP="00D02C90">
      <w:pPr>
        <w:pStyle w:val="Listeavsnitt"/>
        <w:numPr>
          <w:ilvl w:val="0"/>
          <w:numId w:val="40"/>
        </w:numPr>
        <w:spacing w:after="0" w:line="240" w:lineRule="auto"/>
      </w:pPr>
      <w:r w:rsidRPr="00D02C90">
        <w:t>31.5.2017</w:t>
      </w:r>
      <w:r w:rsidRPr="00D02C90">
        <w:tab/>
        <w:t>Leveranse: varig system</w:t>
      </w:r>
    </w:p>
    <w:p w:rsidR="00D02C90" w:rsidRDefault="00D02C90" w:rsidP="00D02C90">
      <w:r>
        <w:t>Relevante personer fra Utdann</w:t>
      </w:r>
      <w:r w:rsidR="009C0E21">
        <w:t xml:space="preserve">ingsdirektoratet </w:t>
      </w:r>
      <w:r w:rsidR="003A31E3">
        <w:t xml:space="preserve">(Mari og Maiken) </w:t>
      </w:r>
      <w:r w:rsidR="009C0E21">
        <w:t xml:space="preserve">møter for å </w:t>
      </w:r>
      <w:r>
        <w:t>avklare forventninger/uklarheter når det gjelder forslag som er merket i blå kategori (fra side 29 i redegjørelsen).</w:t>
      </w:r>
    </w:p>
    <w:p w:rsidR="00AE767A" w:rsidRDefault="00AE767A" w:rsidP="00AE767A">
      <w:pPr>
        <w:spacing w:after="0"/>
        <w:rPr>
          <w:i/>
        </w:rPr>
      </w:pPr>
      <w:r>
        <w:rPr>
          <w:i/>
        </w:rPr>
        <w:t xml:space="preserve">Forslag til vedtak: </w:t>
      </w:r>
    </w:p>
    <w:p w:rsidR="00AE767A" w:rsidRDefault="00AE767A" w:rsidP="00AE767A">
      <w:pPr>
        <w:rPr>
          <w:i/>
        </w:rPr>
      </w:pPr>
      <w:r>
        <w:rPr>
          <w:i/>
        </w:rPr>
        <w:t xml:space="preserve">Faglig råd for teknikk og industriell </w:t>
      </w:r>
      <w:proofErr w:type="gramStart"/>
      <w:r>
        <w:rPr>
          <w:i/>
        </w:rPr>
        <w:t>produksjon..</w:t>
      </w:r>
      <w:proofErr w:type="gramEnd"/>
    </w:p>
    <w:p w:rsidR="006A03D4" w:rsidRPr="00AE767A" w:rsidRDefault="006A03D4" w:rsidP="00AE767A"/>
    <w:p w:rsidR="00D02334" w:rsidRPr="00D02334" w:rsidRDefault="00AE767A" w:rsidP="00D02334">
      <w:pPr>
        <w:pStyle w:val="Overskrift1"/>
        <w:widowControl/>
        <w:spacing w:before="0"/>
        <w:ind w:left="360"/>
      </w:pPr>
      <w:r>
        <w:t>Sak 20</w:t>
      </w:r>
      <w:r w:rsidR="00F341D7">
        <w:t xml:space="preserve">-16 </w:t>
      </w:r>
      <w:r>
        <w:t xml:space="preserve">Forslag om </w:t>
      </w:r>
      <w:r w:rsidR="0020609D">
        <w:t xml:space="preserve">forslag med </w:t>
      </w:r>
      <w:r>
        <w:t>ny opplæringsmodell i kran- og løfteoperasjonsfaget</w:t>
      </w:r>
    </w:p>
    <w:p w:rsidR="004707B6" w:rsidRPr="004707B6" w:rsidRDefault="004707B6" w:rsidP="004707B6">
      <w:r w:rsidRPr="004707B6">
        <w:t xml:space="preserve">NB: Se også </w:t>
      </w:r>
      <w:r w:rsidR="00EB3C4E">
        <w:t xml:space="preserve">sak </w:t>
      </w:r>
      <w:r w:rsidRPr="004707B6">
        <w:t>29 vedr forslag om eget utdanningsprogram i transport</w:t>
      </w:r>
      <w:r w:rsidR="00EB3C4E">
        <w:t>.</w:t>
      </w:r>
    </w:p>
    <w:p w:rsidR="0020609D" w:rsidRDefault="0020609D" w:rsidP="0020609D">
      <w:r>
        <w:t>Bakgrunnen for saken er en henvendelse fra Rogaland fylkeskommune og bransjen om behov for sertifikat klasse C for kranførere. I følge læreplanen må alle lærlinger i kranfaget kunne betjene mobilkran. For å kunne kjøre krana til og fra arbeidsplassen kreves utvidet sertifikat, som ikke inngår i dagens opplæring. Det ble stilt spørsmål om sertifikatet skal være en del av fagbrevet. Med utgangspunkt i dette, foreslås det forsøk hvor faget flyttes fra Vg2 industriteknologi til Vg2 transport</w:t>
      </w:r>
      <w:r w:rsidR="00FD0DC5">
        <w:t>.</w:t>
      </w:r>
    </w:p>
    <w:p w:rsidR="00421219" w:rsidRDefault="00421219" w:rsidP="00AE767A">
      <w:pPr>
        <w:spacing w:after="0"/>
        <w:rPr>
          <w:i/>
        </w:rPr>
      </w:pPr>
    </w:p>
    <w:p w:rsidR="00AE767A" w:rsidRDefault="00AE767A" w:rsidP="00AE767A">
      <w:pPr>
        <w:spacing w:after="0"/>
        <w:rPr>
          <w:i/>
        </w:rPr>
      </w:pPr>
      <w:r>
        <w:rPr>
          <w:i/>
        </w:rPr>
        <w:t xml:space="preserve">Forslag til vedtak: </w:t>
      </w:r>
    </w:p>
    <w:p w:rsidR="0020609D" w:rsidRPr="0020609D" w:rsidRDefault="00AE767A" w:rsidP="0020609D">
      <w:pPr>
        <w:rPr>
          <w:i/>
        </w:rPr>
      </w:pPr>
      <w:r w:rsidRPr="0020609D">
        <w:rPr>
          <w:i/>
        </w:rPr>
        <w:t>Faglig råd for tek</w:t>
      </w:r>
      <w:r w:rsidR="0020609D" w:rsidRPr="0020609D">
        <w:rPr>
          <w:i/>
        </w:rPr>
        <w:t>nikk og industriell produksjon mener sertifikatopplæring klasse C vil være avgjørende for kranfagets relevans for arbeidslivet og framtidig inntak av lærlinger. Det faglige rådet foreslår at det iverksettes forsøk med følgende opplæringsmodell i faget:</w:t>
      </w:r>
    </w:p>
    <w:p w:rsidR="0020609D" w:rsidRPr="0020609D" w:rsidRDefault="0020609D" w:rsidP="0020609D">
      <w:pPr>
        <w:rPr>
          <w:i/>
        </w:rPr>
      </w:pPr>
      <w:r w:rsidRPr="0020609D">
        <w:rPr>
          <w:i/>
          <w:noProof/>
          <w:lang w:eastAsia="nb-NO"/>
        </w:rPr>
        <w:lastRenderedPageBreak/>
        <w:drawing>
          <wp:inline distT="0" distB="0" distL="0" distR="0" wp14:anchorId="08FAF2EB" wp14:editId="1E45D872">
            <wp:extent cx="5760720" cy="3048635"/>
            <wp:effectExtent l="0" t="0" r="0" b="0"/>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2"/>
                    <pic:cNvPicPr>
                      <a:picLocks noChangeAspect="1"/>
                    </pic:cNvPicPr>
                  </pic:nvPicPr>
                  <pic:blipFill>
                    <a:blip r:embed="rId11"/>
                    <a:stretch>
                      <a:fillRect/>
                    </a:stretch>
                  </pic:blipFill>
                  <pic:spPr>
                    <a:xfrm>
                      <a:off x="0" y="0"/>
                      <a:ext cx="5760720" cy="3048635"/>
                    </a:xfrm>
                    <a:prstGeom prst="rect">
                      <a:avLst/>
                    </a:prstGeom>
                  </pic:spPr>
                </pic:pic>
              </a:graphicData>
            </a:graphic>
          </wp:inline>
        </w:drawing>
      </w:r>
    </w:p>
    <w:p w:rsidR="0020609D" w:rsidRPr="0020609D" w:rsidRDefault="0020609D" w:rsidP="0020609D">
      <w:pPr>
        <w:rPr>
          <w:i/>
        </w:rPr>
      </w:pPr>
      <w:r w:rsidRPr="0020609D">
        <w:rPr>
          <w:i/>
        </w:rPr>
        <w:t>Forslaget gir lærlinger i kran- og løfteoperasjonsfaget opplæring fram til sertifikat klasse C. Det faglige rådet er kjent med at Rogaland fylkeskommune ønsker å starte forsøk med den foreslåtte opplæringsmodellen. Rådet anbefaler derfor at fylkeskommunen ber om å få igangsette et forsøk og gjennomføre opplæring i samsvar med forsøket.</w:t>
      </w:r>
    </w:p>
    <w:p w:rsidR="0020609D" w:rsidRPr="0020609D" w:rsidRDefault="0020609D" w:rsidP="0020609D">
      <w:pPr>
        <w:rPr>
          <w:i/>
        </w:rPr>
      </w:pPr>
      <w:r w:rsidRPr="0020609D">
        <w:rPr>
          <w:i/>
        </w:rPr>
        <w:t>Rådet er også kjent med at faglig råd for service og samferdsel har foreslått et eget vg1 transportfag</w:t>
      </w:r>
      <w:r w:rsidR="004707B6">
        <w:rPr>
          <w:i/>
        </w:rPr>
        <w:t>, sak 29</w:t>
      </w:r>
      <w:r w:rsidRPr="0020609D">
        <w:rPr>
          <w:i/>
        </w:rPr>
        <w:t>. Rådet ønsker å delta i en diskusjon om kran- og løfteoperasjonsfaget bør inngå i et slikt tilbud.</w:t>
      </w:r>
    </w:p>
    <w:p w:rsidR="00AE767A" w:rsidRDefault="00AE767A" w:rsidP="00BA5E31">
      <w:pPr>
        <w:pStyle w:val="Overskrift3"/>
        <w:spacing w:before="0"/>
      </w:pPr>
    </w:p>
    <w:p w:rsidR="00D02334" w:rsidRPr="00D02334" w:rsidRDefault="00AE767A" w:rsidP="00D02334">
      <w:pPr>
        <w:pStyle w:val="Overskrift1"/>
        <w:widowControl/>
        <w:spacing w:before="0"/>
        <w:ind w:left="360"/>
      </w:pPr>
      <w:r>
        <w:t>Sak 21</w:t>
      </w:r>
      <w:r w:rsidR="002040C5" w:rsidRPr="002040C5">
        <w:t xml:space="preserve">-16 </w:t>
      </w:r>
      <w:r>
        <w:t>Kompetansesentre</w:t>
      </w:r>
    </w:p>
    <w:p w:rsidR="00876AD1" w:rsidRDefault="00876AD1" w:rsidP="00876AD1">
      <w:r>
        <w:t xml:space="preserve">I forbindelse med gjennomgangen av </w:t>
      </w:r>
      <w:proofErr w:type="spellStart"/>
      <w:r>
        <w:t>tilbudstrukturen</w:t>
      </w:r>
      <w:proofErr w:type="spellEnd"/>
      <w:r>
        <w:t xml:space="preserve"> og arbeidet med utviklingsredegjørelsene har det vært avholdt møter mellom de faglige rådene Teknikk og Industriell produksjon (TIP) og Bygg- og </w:t>
      </w:r>
      <w:proofErr w:type="gramStart"/>
      <w:r>
        <w:t>anleggsteknikk  (</w:t>
      </w:r>
      <w:proofErr w:type="gramEnd"/>
      <w:r>
        <w:t xml:space="preserve">BA )om plassering av ISO-fagene i </w:t>
      </w:r>
      <w:proofErr w:type="spellStart"/>
      <w:r>
        <w:t>tilbudsstruktuen</w:t>
      </w:r>
      <w:proofErr w:type="spellEnd"/>
      <w:r>
        <w:t xml:space="preserve">. ISO-fagene består av tre fag, Industrimaler, Isolatør og Stillasbygger. På møtene har representanter fra TIP og BA deltatt i tillegg til representanter fra bransjene. </w:t>
      </w:r>
    </w:p>
    <w:p w:rsidR="00876AD1" w:rsidRDefault="00876AD1" w:rsidP="00876AD1">
      <w:r>
        <w:t>Representanter fra rådet b</w:t>
      </w:r>
      <w:r w:rsidRPr="00BE32BA">
        <w:t>esøk</w:t>
      </w:r>
      <w:r>
        <w:t>te</w:t>
      </w:r>
      <w:r w:rsidRPr="00BE32BA">
        <w:t xml:space="preserve"> </w:t>
      </w:r>
      <w:proofErr w:type="spellStart"/>
      <w:r w:rsidRPr="00BE32BA">
        <w:t>Handswerkskammer</w:t>
      </w:r>
      <w:proofErr w:type="spellEnd"/>
      <w:r w:rsidRPr="00BE32BA">
        <w:t xml:space="preserve"> Dortmund </w:t>
      </w:r>
      <w:proofErr w:type="spellStart"/>
      <w:r w:rsidRPr="00BE32BA">
        <w:t>Bildungszentrum</w:t>
      </w:r>
      <w:proofErr w:type="spellEnd"/>
      <w:r w:rsidRPr="00BE32BA">
        <w:t xml:space="preserve"> Hansemann i Tyskland 26.april 2016 </w:t>
      </w:r>
      <w:r>
        <w:t>for å ta del i deres erfaringer med kompetansesentre. Se vedlagt rapport.</w:t>
      </w:r>
    </w:p>
    <w:p w:rsidR="00876AD1" w:rsidRDefault="00876AD1" w:rsidP="00AE767A">
      <w:pPr>
        <w:spacing w:after="0"/>
        <w:rPr>
          <w:i/>
        </w:rPr>
      </w:pPr>
    </w:p>
    <w:p w:rsidR="00AE767A" w:rsidRDefault="00AE767A" w:rsidP="00AE767A">
      <w:pPr>
        <w:spacing w:after="0"/>
        <w:rPr>
          <w:i/>
        </w:rPr>
      </w:pPr>
      <w:r>
        <w:rPr>
          <w:i/>
        </w:rPr>
        <w:t xml:space="preserve">Forslag til vedtak: </w:t>
      </w:r>
    </w:p>
    <w:p w:rsidR="00AE767A" w:rsidRPr="00AE767A" w:rsidRDefault="00AE767A" w:rsidP="00AE767A">
      <w:r>
        <w:rPr>
          <w:i/>
        </w:rPr>
        <w:t>Faglig råd for teknikk og industriell produksjon</w:t>
      </w:r>
      <w:r w:rsidR="004707B6">
        <w:rPr>
          <w:i/>
        </w:rPr>
        <w:t xml:space="preserve"> .</w:t>
      </w:r>
      <w:r>
        <w:rPr>
          <w:i/>
        </w:rPr>
        <w:t>..</w:t>
      </w:r>
    </w:p>
    <w:p w:rsidR="00D02334" w:rsidRDefault="00782794" w:rsidP="00D02334">
      <w:pPr>
        <w:pStyle w:val="Overskrift1"/>
        <w:widowControl/>
        <w:spacing w:before="0"/>
        <w:ind w:left="360"/>
        <w:rPr>
          <w:rFonts w:eastAsia="Cambria"/>
          <w:spacing w:val="1"/>
        </w:rPr>
      </w:pPr>
      <w:r w:rsidRPr="005B0A8B">
        <w:rPr>
          <w:rFonts w:eastAsia="Cambria"/>
          <w:spacing w:val="1"/>
        </w:rPr>
        <w:t xml:space="preserve">Sak </w:t>
      </w:r>
      <w:r w:rsidR="00AE767A">
        <w:rPr>
          <w:rFonts w:eastAsia="Cambria"/>
          <w:spacing w:val="1"/>
        </w:rPr>
        <w:t>22-16</w:t>
      </w:r>
      <w:r w:rsidR="00493579">
        <w:rPr>
          <w:rFonts w:eastAsia="Cambria"/>
          <w:spacing w:val="1"/>
        </w:rPr>
        <w:t xml:space="preserve"> </w:t>
      </w:r>
      <w:r w:rsidR="00493579">
        <w:t>Forslag til læreplan vg3 bilfaget, lette kjøretøy</w:t>
      </w:r>
    </w:p>
    <w:p w:rsidR="00493579" w:rsidRDefault="00493579" w:rsidP="00493579">
      <w:r>
        <w:t>Andreutkastet til læreplanen i Vg3 bilfaget, lette kjøretøy fra læreplangruppa følger vedlagt. Direktoratet har sett på det, og nå er læreplanen nesten slik den vil bli, med endringer i rødt. Direktoratet har lagt inn merknader med spørsmål til læreplangruppa. Endelig forslag til læreplan vil bli lagt fram I møtet.</w:t>
      </w:r>
    </w:p>
    <w:p w:rsidR="00D02334" w:rsidRDefault="00D02334" w:rsidP="00D02334">
      <w:pPr>
        <w:spacing w:after="0"/>
        <w:rPr>
          <w:i/>
        </w:rPr>
      </w:pPr>
      <w:r>
        <w:rPr>
          <w:i/>
        </w:rPr>
        <w:t xml:space="preserve">Forslag til vedtak: </w:t>
      </w:r>
    </w:p>
    <w:p w:rsidR="00D02334" w:rsidRDefault="00D02334" w:rsidP="00D02334">
      <w:r>
        <w:rPr>
          <w:i/>
        </w:rPr>
        <w:t>Faglig råd for teknikk og industriell produksjon</w:t>
      </w:r>
      <w:r w:rsidR="00493579">
        <w:rPr>
          <w:i/>
        </w:rPr>
        <w:t xml:space="preserve"> anbefaler det framlagte forslag til </w:t>
      </w:r>
      <w:r w:rsidR="00493579">
        <w:t xml:space="preserve">læreplan for vg3 bilfaget, lette kjøretøy. </w:t>
      </w:r>
    </w:p>
    <w:p w:rsidR="002F7347" w:rsidRPr="004707B6" w:rsidRDefault="00493579" w:rsidP="002F7347">
      <w:pPr>
        <w:pStyle w:val="Overskrift1"/>
      </w:pPr>
      <w:r w:rsidRPr="004707B6">
        <w:lastRenderedPageBreak/>
        <w:t xml:space="preserve">Sak 23-16 </w:t>
      </w:r>
      <w:r w:rsidR="002F7347" w:rsidRPr="004707B6">
        <w:t>Snekkerfagene – plassering i tilbudsstrukturen</w:t>
      </w:r>
    </w:p>
    <w:p w:rsidR="00493579" w:rsidRPr="00493579" w:rsidRDefault="002F7347" w:rsidP="00493579">
      <w:pPr>
        <w:spacing w:after="0"/>
      </w:pPr>
      <w:r w:rsidRPr="004707B6">
        <w:t>Som det framgår av vedlagt e-post er det behov for å diskutere plasseringen av snekkerfagene i tilbudsstrukturen.</w:t>
      </w:r>
      <w:r>
        <w:t xml:space="preserve"> Både FRDH, FRBA og FRTIP er berørt av problemstillingen. Direktoratet ønsker en dialog med rådene om saken. </w:t>
      </w:r>
    </w:p>
    <w:p w:rsidR="00493579" w:rsidRPr="00493579" w:rsidRDefault="00493579" w:rsidP="00493579">
      <w:pPr>
        <w:spacing w:after="0"/>
      </w:pPr>
    </w:p>
    <w:p w:rsidR="00493579" w:rsidRDefault="00493579" w:rsidP="00493579">
      <w:pPr>
        <w:spacing w:after="0"/>
        <w:rPr>
          <w:i/>
        </w:rPr>
      </w:pPr>
      <w:r>
        <w:rPr>
          <w:i/>
        </w:rPr>
        <w:t xml:space="preserve">Forslag til vedtak: </w:t>
      </w:r>
    </w:p>
    <w:p w:rsidR="00493579" w:rsidRDefault="00493579" w:rsidP="00493579">
      <w:pPr>
        <w:rPr>
          <w:i/>
        </w:rPr>
      </w:pPr>
      <w:r>
        <w:rPr>
          <w:i/>
        </w:rPr>
        <w:t>Faglig råd for teknikk og industriell produksjon</w:t>
      </w:r>
      <w:r w:rsidR="004707B6">
        <w:rPr>
          <w:i/>
        </w:rPr>
        <w:t xml:space="preserve"> .</w:t>
      </w:r>
      <w:r>
        <w:rPr>
          <w:i/>
        </w:rPr>
        <w:t>..</w:t>
      </w:r>
    </w:p>
    <w:p w:rsidR="002F7347" w:rsidRDefault="002F7347" w:rsidP="002F7347">
      <w:pPr>
        <w:pStyle w:val="Overskrift1"/>
        <w:widowControl/>
        <w:spacing w:before="0"/>
        <w:ind w:left="360"/>
      </w:pPr>
      <w:r w:rsidRPr="005B0A8B">
        <w:t xml:space="preserve">Sak </w:t>
      </w:r>
      <w:r>
        <w:t>2</w:t>
      </w:r>
      <w:r w:rsidR="00A469E2">
        <w:t>4</w:t>
      </w:r>
      <w:r w:rsidRPr="005B0A8B">
        <w:t>-1</w:t>
      </w:r>
      <w:r>
        <w:t xml:space="preserve">6 </w:t>
      </w:r>
      <w:r w:rsidR="002B33CB">
        <w:t>Forslag til medlemmer i læreplangruppe for Vg3 grafisk produksjonsteknikerfag</w:t>
      </w:r>
    </w:p>
    <w:p w:rsidR="002F7347" w:rsidRPr="00493579" w:rsidRDefault="002B33CB" w:rsidP="002F7347">
      <w:pPr>
        <w:spacing w:after="0"/>
      </w:pPr>
      <w:r>
        <w:t>Utdanningsdirektoratet ber Faglig råd for teknikk og industriell produksjon om forslag til medlemmer i læreplangruppe. De skal utvikle forslag til læreplan i Vg3 grafisk produksjonsteknikerfag. Se vedlegg.</w:t>
      </w:r>
    </w:p>
    <w:p w:rsidR="009559CC" w:rsidRDefault="009559CC" w:rsidP="004707B6">
      <w:r>
        <w:t xml:space="preserve">I samråd med Rolf Wesenberg fra Opplæringskontoret foreslår Ellen Møller Trond Brekke mangeårig kontaktlærer på VG2 Indusstriteknikk på Etterstad som lærerrepresentant. </w:t>
      </w:r>
    </w:p>
    <w:p w:rsidR="009559CC" w:rsidRPr="00493579" w:rsidRDefault="009559CC" w:rsidP="009559CC">
      <w:pPr>
        <w:spacing w:after="0" w:line="240" w:lineRule="auto"/>
      </w:pPr>
    </w:p>
    <w:p w:rsidR="002F7347" w:rsidRDefault="002F7347" w:rsidP="009559CC">
      <w:pPr>
        <w:spacing w:after="0" w:line="240" w:lineRule="auto"/>
        <w:rPr>
          <w:i/>
        </w:rPr>
      </w:pPr>
      <w:r>
        <w:rPr>
          <w:i/>
        </w:rPr>
        <w:t xml:space="preserve">Forslag til vedtak: </w:t>
      </w:r>
    </w:p>
    <w:p w:rsidR="009559CC" w:rsidRDefault="002F7347" w:rsidP="009559CC">
      <w:pPr>
        <w:spacing w:after="0" w:line="240" w:lineRule="auto"/>
        <w:jc w:val="both"/>
        <w:rPr>
          <w:i/>
        </w:rPr>
      </w:pPr>
      <w:r>
        <w:rPr>
          <w:i/>
        </w:rPr>
        <w:t>Faglig råd for teknikk og industriell produksjon</w:t>
      </w:r>
      <w:r w:rsidR="009559CC">
        <w:rPr>
          <w:i/>
        </w:rPr>
        <w:t xml:space="preserve"> foreslår følgende medlemmer i </w:t>
      </w:r>
      <w:r w:rsidR="009559CC" w:rsidRPr="009559CC">
        <w:rPr>
          <w:i/>
        </w:rPr>
        <w:t>læreplangruppe for Vg3 grafisk produksjonsteknikerfag</w:t>
      </w:r>
      <w:r w:rsidR="009559CC">
        <w:rPr>
          <w:i/>
        </w:rPr>
        <w:t>:</w:t>
      </w:r>
    </w:p>
    <w:p w:rsidR="009559CC" w:rsidRPr="009559CC" w:rsidRDefault="009559CC" w:rsidP="009559CC">
      <w:pPr>
        <w:pStyle w:val="Listeavsnitt"/>
        <w:numPr>
          <w:ilvl w:val="0"/>
          <w:numId w:val="41"/>
        </w:numPr>
        <w:spacing w:after="0" w:line="240" w:lineRule="auto"/>
        <w:jc w:val="both"/>
        <w:rPr>
          <w:i/>
        </w:rPr>
      </w:pPr>
      <w:r w:rsidRPr="009559CC">
        <w:rPr>
          <w:i/>
        </w:rPr>
        <w:t>Trond Brekke</w:t>
      </w:r>
    </w:p>
    <w:p w:rsidR="009559CC" w:rsidRPr="009559CC" w:rsidRDefault="009559CC" w:rsidP="009559CC">
      <w:pPr>
        <w:pStyle w:val="Listeavsnitt"/>
        <w:numPr>
          <w:ilvl w:val="0"/>
          <w:numId w:val="41"/>
        </w:numPr>
        <w:spacing w:after="0" w:line="240" w:lineRule="auto"/>
        <w:jc w:val="both"/>
        <w:rPr>
          <w:i/>
        </w:rPr>
      </w:pPr>
      <w:r w:rsidRPr="009559CC">
        <w:rPr>
          <w:i/>
        </w:rPr>
        <w:t>……………..</w:t>
      </w:r>
    </w:p>
    <w:p w:rsidR="009559CC" w:rsidRPr="009559CC" w:rsidRDefault="009559CC" w:rsidP="009559CC">
      <w:pPr>
        <w:pStyle w:val="Listeavsnitt"/>
        <w:numPr>
          <w:ilvl w:val="0"/>
          <w:numId w:val="41"/>
        </w:numPr>
        <w:spacing w:after="0" w:line="240" w:lineRule="auto"/>
        <w:jc w:val="both"/>
        <w:rPr>
          <w:i/>
        </w:rPr>
      </w:pPr>
      <w:r w:rsidRPr="009559CC">
        <w:rPr>
          <w:i/>
        </w:rPr>
        <w:t>……………..</w:t>
      </w:r>
    </w:p>
    <w:p w:rsidR="002F7347" w:rsidRPr="00D02334" w:rsidRDefault="002F7347" w:rsidP="009559CC">
      <w:pPr>
        <w:spacing w:after="0" w:line="240" w:lineRule="auto"/>
        <w:jc w:val="both"/>
      </w:pPr>
    </w:p>
    <w:p w:rsidR="002F7347" w:rsidRDefault="002F7347" w:rsidP="002F7347">
      <w:pPr>
        <w:pStyle w:val="Overskrift1"/>
        <w:widowControl/>
        <w:spacing w:before="0"/>
        <w:ind w:left="360"/>
      </w:pPr>
      <w:r w:rsidRPr="005B0A8B">
        <w:t xml:space="preserve">Sak </w:t>
      </w:r>
      <w:r>
        <w:t>2</w:t>
      </w:r>
      <w:r w:rsidR="00A469E2">
        <w:t>5</w:t>
      </w:r>
      <w:r w:rsidRPr="005B0A8B">
        <w:t>-1</w:t>
      </w:r>
      <w:r>
        <w:t xml:space="preserve">6 </w:t>
      </w:r>
      <w:r w:rsidR="000303F3">
        <w:t>Klagenemnd – bilfaget</w:t>
      </w:r>
    </w:p>
    <w:p w:rsidR="002F7347" w:rsidRPr="00493579" w:rsidRDefault="002F7347" w:rsidP="002F7347">
      <w:pPr>
        <w:spacing w:after="0"/>
      </w:pPr>
    </w:p>
    <w:p w:rsidR="000303F3" w:rsidRDefault="000303F3" w:rsidP="000303F3">
      <w:r>
        <w:t>Det er behov for en representant fra arbeidsgiver</w:t>
      </w:r>
      <w:r w:rsidR="00256757">
        <w:t>siden</w:t>
      </w:r>
      <w:r>
        <w:t xml:space="preserve"> til klagenemnda i bilfaget lette kjøretøy. Gunnar Bjørntvedt har gått ut av nemnda, så en må inn etter han, pluss en vara (har ikke per i dag). Det har kommet inn en klage i faget, så derfor h</w:t>
      </w:r>
      <w:r w:rsidR="00256757">
        <w:t>aster det med å få en på plass.</w:t>
      </w:r>
    </w:p>
    <w:p w:rsidR="004707B6" w:rsidRDefault="009559CC" w:rsidP="004707B6">
      <w:r>
        <w:t>Marit Heimdal foreslår Ulf Ste</w:t>
      </w:r>
      <w:r w:rsidRPr="009559CC">
        <w:t>inar Eb</w:t>
      </w:r>
      <w:r>
        <w:t>b</w:t>
      </w:r>
      <w:r w:rsidRPr="009559CC">
        <w:t xml:space="preserve">ell, sekretær i </w:t>
      </w:r>
      <w:r>
        <w:t>bilbransjeforbundets</w:t>
      </w:r>
      <w:r w:rsidRPr="009559CC">
        <w:t xml:space="preserve"> lokalforening i Glåmdalen. Han har </w:t>
      </w:r>
      <w:proofErr w:type="spellStart"/>
      <w:r w:rsidRPr="009559CC">
        <w:t>tlf</w:t>
      </w:r>
      <w:proofErr w:type="spellEnd"/>
      <w:r w:rsidRPr="009559CC">
        <w:t xml:space="preserve"> </w:t>
      </w:r>
      <w:proofErr w:type="spellStart"/>
      <w:r w:rsidRPr="009559CC">
        <w:t>nr</w:t>
      </w:r>
      <w:proofErr w:type="spellEnd"/>
      <w:r w:rsidRPr="009559CC">
        <w:t xml:space="preserve"> 915 75 600, og epost </w:t>
      </w:r>
      <w:hyperlink r:id="rId12" w:history="1">
        <w:r w:rsidRPr="00DD00D7">
          <w:rPr>
            <w:rStyle w:val="Hyperkobling"/>
          </w:rPr>
          <w:t>ebbell@online.no</w:t>
        </w:r>
      </w:hyperlink>
      <w:r w:rsidR="004707B6">
        <w:t xml:space="preserve">. Som vara foreslås leder av LP-gruppe bilfaget, lette kjøretøy, Nermin </w:t>
      </w:r>
      <w:proofErr w:type="spellStart"/>
      <w:r w:rsidR="004707B6">
        <w:t>Mujic</w:t>
      </w:r>
      <w:proofErr w:type="spellEnd"/>
      <w:r w:rsidR="004707B6">
        <w:t xml:space="preserve"> </w:t>
      </w:r>
      <w:hyperlink r:id="rId13" w:history="1">
        <w:r w:rsidR="004707B6">
          <w:rPr>
            <w:rStyle w:val="Hyperkobling"/>
          </w:rPr>
          <w:t>nermin.mujic@moller.no</w:t>
        </w:r>
      </w:hyperlink>
      <w:r w:rsidR="004707B6">
        <w:t>.</w:t>
      </w:r>
    </w:p>
    <w:p w:rsidR="009559CC" w:rsidRDefault="009559CC" w:rsidP="002F7347">
      <w:pPr>
        <w:spacing w:after="0"/>
      </w:pPr>
    </w:p>
    <w:p w:rsidR="002F7347" w:rsidRDefault="002F7347" w:rsidP="002F7347">
      <w:pPr>
        <w:spacing w:after="0"/>
        <w:rPr>
          <w:i/>
        </w:rPr>
      </w:pPr>
      <w:r>
        <w:rPr>
          <w:i/>
        </w:rPr>
        <w:t xml:space="preserve">Forslag til vedtak: </w:t>
      </w:r>
    </w:p>
    <w:p w:rsidR="002F7347" w:rsidRDefault="002F7347" w:rsidP="00493579">
      <w:r>
        <w:rPr>
          <w:i/>
        </w:rPr>
        <w:t>Faglig råd for teknikk og industriell produksjon</w:t>
      </w:r>
      <w:r w:rsidR="000303F3">
        <w:rPr>
          <w:i/>
        </w:rPr>
        <w:t xml:space="preserve"> foreslår </w:t>
      </w:r>
      <w:r w:rsidR="009559CC" w:rsidRPr="009559CC">
        <w:rPr>
          <w:i/>
        </w:rPr>
        <w:t>Ulf Steinar Ebbell</w:t>
      </w:r>
      <w:r w:rsidR="009F4CA7">
        <w:t xml:space="preserve"> </w:t>
      </w:r>
      <w:r w:rsidR="000303F3">
        <w:rPr>
          <w:i/>
        </w:rPr>
        <w:t xml:space="preserve">som medlem og </w:t>
      </w:r>
      <w:r w:rsidR="004707B6" w:rsidRPr="004707B6">
        <w:rPr>
          <w:i/>
        </w:rPr>
        <w:t xml:space="preserve">Nermin </w:t>
      </w:r>
      <w:proofErr w:type="spellStart"/>
      <w:r w:rsidR="004707B6" w:rsidRPr="004707B6">
        <w:rPr>
          <w:i/>
        </w:rPr>
        <w:t>Mujic</w:t>
      </w:r>
      <w:proofErr w:type="spellEnd"/>
      <w:r w:rsidR="000303F3" w:rsidRPr="004707B6">
        <w:rPr>
          <w:i/>
        </w:rPr>
        <w:t xml:space="preserve"> som</w:t>
      </w:r>
      <w:r w:rsidR="000303F3">
        <w:rPr>
          <w:i/>
        </w:rPr>
        <w:t xml:space="preserve"> varemedlem</w:t>
      </w:r>
      <w:r w:rsidR="00256757">
        <w:rPr>
          <w:i/>
        </w:rPr>
        <w:t xml:space="preserve"> fra arbeidsgiversiden</w:t>
      </w:r>
      <w:r w:rsidR="000303F3">
        <w:rPr>
          <w:i/>
        </w:rPr>
        <w:t xml:space="preserve"> til </w:t>
      </w:r>
      <w:r w:rsidR="000303F3">
        <w:t>klagenemnda i bilfaget lette kjøretøy</w:t>
      </w:r>
      <w:r>
        <w:rPr>
          <w:i/>
        </w:rPr>
        <w:t>.</w:t>
      </w:r>
    </w:p>
    <w:p w:rsidR="00535F2D" w:rsidRPr="00535F2D" w:rsidRDefault="00A469E2" w:rsidP="00535F2D">
      <w:pPr>
        <w:pStyle w:val="Overskrift1"/>
        <w:rPr>
          <w:u w:val="single"/>
        </w:rPr>
      </w:pPr>
      <w:r>
        <w:rPr>
          <w:u w:val="single"/>
        </w:rPr>
        <w:t>Sak 26</w:t>
      </w:r>
      <w:r w:rsidR="00535F2D" w:rsidRPr="00535F2D">
        <w:rPr>
          <w:u w:val="single"/>
        </w:rPr>
        <w:t xml:space="preserve">-16 </w:t>
      </w:r>
      <w:r w:rsidR="00535F2D">
        <w:t>Kryssløp Vg2 arbeidsmaskiner til Vg3 bilfaget, tunge kjøretøy.</w:t>
      </w:r>
    </w:p>
    <w:p w:rsidR="00535F2D" w:rsidRDefault="00535F2D" w:rsidP="00535F2D">
      <w:r>
        <w:t>Direktoratet viser til deres utviklingsredegjørelse del 2, og forslaget om kryssløp mellom Vg2 arbeidsmaskiner til Vg3 bilfaget, tunge kjøretøy. R</w:t>
      </w:r>
      <w:hyperlink r:id="rId14" w:history="1">
        <w:r>
          <w:rPr>
            <w:rStyle w:val="Hyperkobling"/>
          </w:rPr>
          <w:t>utiner og prosedyrer for endringer i tilbudsstrukturen i videregående opplæring, yrkesfaglige utdanningsprogrammer</w:t>
        </w:r>
      </w:hyperlink>
      <w:r>
        <w:t xml:space="preserve"> angir grunnlag for forslag om endringer i tilbudsstrukturen. I kapittel 2.2 står det: «En forutsetning for å kunne innføre et nytt kryssløp er at det er så mange felleskomponenter mellom læreplanene at elevene har de nødvendige forutsetningene for å følge opplæringen i det programområdet eller lærefaget han eller hun er inntatt.» </w:t>
      </w:r>
    </w:p>
    <w:p w:rsidR="00535F2D" w:rsidRDefault="00535F2D" w:rsidP="00535F2D">
      <w:pPr>
        <w:rPr>
          <w:lang w:eastAsia="nb-NO"/>
        </w:rPr>
      </w:pPr>
      <w:r>
        <w:t xml:space="preserve">Vi ber om en faglig vurdering av de aktuelle læreplanene og gir oss en tilbakemelding </w:t>
      </w:r>
      <w:r w:rsidRPr="00535F2D">
        <w:rPr>
          <w:bCs/>
        </w:rPr>
        <w:t>innen fredag 8. juni</w:t>
      </w:r>
      <w:r w:rsidRPr="00535F2D">
        <w:t>. Vurderingen bør også ta inn over seg de ulike teknologiske nyvinningene som nevnes i</w:t>
      </w:r>
      <w:r>
        <w:t xml:space="preserve"> utviklingsredegjørelsens del </w:t>
      </w:r>
      <w:r>
        <w:lastRenderedPageBreak/>
        <w:t xml:space="preserve">1, og som dere mener har eller kan få betydning for faget. Vennlig hilsen </w:t>
      </w:r>
      <w:r>
        <w:rPr>
          <w:lang w:eastAsia="nb-NO"/>
        </w:rPr>
        <w:t>Monika Thollefsen, rådgiver</w:t>
      </w:r>
    </w:p>
    <w:p w:rsidR="00535F2D" w:rsidRDefault="00535F2D" w:rsidP="00535F2D">
      <w:pPr>
        <w:spacing w:after="0"/>
        <w:rPr>
          <w:i/>
        </w:rPr>
      </w:pPr>
      <w:r>
        <w:rPr>
          <w:i/>
        </w:rPr>
        <w:t xml:space="preserve">Forslag til vedtak: </w:t>
      </w:r>
    </w:p>
    <w:p w:rsidR="00535F2D" w:rsidRDefault="00535F2D" w:rsidP="00535F2D">
      <w:pPr>
        <w:rPr>
          <w:i/>
        </w:rPr>
      </w:pPr>
      <w:r>
        <w:rPr>
          <w:i/>
        </w:rPr>
        <w:t xml:space="preserve">Faglig råd for teknikk og industriell </w:t>
      </w:r>
      <w:proofErr w:type="gramStart"/>
      <w:r>
        <w:rPr>
          <w:i/>
        </w:rPr>
        <w:t>produksjon..</w:t>
      </w:r>
      <w:proofErr w:type="gramEnd"/>
    </w:p>
    <w:p w:rsidR="00535F2D" w:rsidRPr="00535F2D" w:rsidRDefault="00A469E2" w:rsidP="00535F2D">
      <w:pPr>
        <w:pStyle w:val="Overskrift1"/>
        <w:rPr>
          <w:u w:val="single"/>
        </w:rPr>
      </w:pPr>
      <w:r>
        <w:rPr>
          <w:u w:val="single"/>
        </w:rPr>
        <w:t>Sak 27</w:t>
      </w:r>
      <w:r w:rsidR="00535F2D" w:rsidRPr="00535F2D">
        <w:rPr>
          <w:u w:val="single"/>
        </w:rPr>
        <w:t xml:space="preserve">-16 </w:t>
      </w:r>
      <w:r w:rsidR="00AB35FC">
        <w:t>Forslag om fagbrev for truck- og liftmekanikere</w:t>
      </w:r>
    </w:p>
    <w:p w:rsidR="00AB35FC" w:rsidRDefault="00AB35FC" w:rsidP="00AB35FC">
      <w:r>
        <w:t xml:space="preserve">Utdanningsdirektoratet har mottatt forslag fra </w:t>
      </w:r>
      <w:proofErr w:type="spellStart"/>
      <w:r>
        <w:t>Maskingrossisternes</w:t>
      </w:r>
      <w:proofErr w:type="spellEnd"/>
      <w:r>
        <w:t xml:space="preserve"> Forening, Norsk Organisasjon for Sikkerhetskompetanse og Personløfterforeningen om opprettelse av et nytt lærefag i truck- og liftmekanikerfaget. </w:t>
      </w:r>
    </w:p>
    <w:p w:rsidR="00AB35FC" w:rsidRDefault="00AB35FC" w:rsidP="00AB35FC">
      <w:r>
        <w:t xml:space="preserve">Forslagsstillerne foreslår at faget skal legges til utdanningsprogram for teknikk og industriell produksjon og Vg2 arbeidsmaskiner. Det foreslåtte faget skal følge ordinær 2+2-modell. Se forslaget vedlagt sammen med forslagsstillernes forslag til læreplan. Direktoratet ber om at FRTIP behandler forslaget og gir Utdanningsdirektoratet en anbefaling. </w:t>
      </w:r>
    </w:p>
    <w:p w:rsidR="00535F2D" w:rsidRDefault="00535F2D" w:rsidP="00535F2D">
      <w:pPr>
        <w:spacing w:after="0"/>
        <w:rPr>
          <w:i/>
        </w:rPr>
      </w:pPr>
      <w:r>
        <w:rPr>
          <w:i/>
        </w:rPr>
        <w:t xml:space="preserve">Forslag til vedtak: </w:t>
      </w:r>
    </w:p>
    <w:p w:rsidR="00535F2D" w:rsidRDefault="00535F2D" w:rsidP="00535F2D">
      <w:pPr>
        <w:rPr>
          <w:i/>
        </w:rPr>
      </w:pPr>
      <w:r>
        <w:rPr>
          <w:i/>
        </w:rPr>
        <w:t>Faglig råd for teknikk og industriell produksjon</w:t>
      </w:r>
      <w:r w:rsidR="00AB35FC">
        <w:rPr>
          <w:i/>
        </w:rPr>
        <w:t xml:space="preserve"> anbefaler </w:t>
      </w:r>
      <w:proofErr w:type="gramStart"/>
      <w:r w:rsidR="00AB35FC">
        <w:rPr>
          <w:i/>
        </w:rPr>
        <w:t xml:space="preserve">at </w:t>
      </w:r>
      <w:r>
        <w:rPr>
          <w:i/>
        </w:rPr>
        <w:t>.</w:t>
      </w:r>
      <w:proofErr w:type="gramEnd"/>
    </w:p>
    <w:p w:rsidR="00A72ADD" w:rsidRPr="00535F2D" w:rsidRDefault="001E45EB" w:rsidP="00A72ADD">
      <w:pPr>
        <w:pStyle w:val="Overskrift1"/>
        <w:rPr>
          <w:u w:val="single"/>
        </w:rPr>
      </w:pPr>
      <w:r>
        <w:rPr>
          <w:u w:val="single"/>
        </w:rPr>
        <w:t>Sak 28</w:t>
      </w:r>
      <w:r w:rsidR="00A72ADD" w:rsidRPr="00535F2D">
        <w:rPr>
          <w:u w:val="single"/>
        </w:rPr>
        <w:t xml:space="preserve">-16 </w:t>
      </w:r>
      <w:r w:rsidR="00A72ADD">
        <w:t xml:space="preserve">Forslag om nytt utdanningsprogram innen søm og tekstilhåndverk – </w:t>
      </w:r>
      <w:proofErr w:type="spellStart"/>
      <w:r w:rsidR="00A72ADD">
        <w:t>evt</w:t>
      </w:r>
      <w:proofErr w:type="spellEnd"/>
      <w:r w:rsidR="00A72ADD">
        <w:t xml:space="preserve"> plassering av industritekstilfagene</w:t>
      </w:r>
    </w:p>
    <w:p w:rsidR="00A72ADD" w:rsidRDefault="00A72ADD" w:rsidP="00A72ADD">
      <w:r>
        <w:t xml:space="preserve">Direktoratet viser til rådets utviklingsredegjørelse, del 2, og forslaget om å legge ned Vg2 industritekstil og design og legge fagene til Vg2 industriteknologi. Faglig råd for design og håndverk har også et forslag som omfatter industritekstilfagene. FRDH foreslår at dagens design og håndverk deles i fem utdanningsprogram. Ett av disse fem skal etter rådets forslag hete søm og tekstilhåndverk og FRDH foreslår at dette utdanningsprogrammet også omfatter industritekstilfagene. Rådet skriver følgende i sin utviklingsredegjørelse: </w:t>
      </w:r>
    </w:p>
    <w:p w:rsidR="00A72ADD" w:rsidRDefault="00A72ADD" w:rsidP="00A72ADD">
      <w:pPr>
        <w:ind w:left="708"/>
        <w:rPr>
          <w:sz w:val="20"/>
          <w:szCs w:val="20"/>
        </w:rPr>
      </w:pPr>
      <w:r>
        <w:rPr>
          <w:sz w:val="20"/>
          <w:szCs w:val="20"/>
        </w:rPr>
        <w:t>I dagens struktur ligger tekstilindustrifagene i utdanningsprogram for teknikk og industriell produksjon (TIP). Det nye utdanningsprogrammet i søm og tekstilhåndverk vil kunne gi en grunnopplæring innen tekstilfag som favner bredden av tekstilbransjen og gjøre det mer attraktivt for bedrifter å ta inn lærlinger. FRDH mener de tekstile fagene som ligger i TIP bør gå inn i det nye utdanningsprogrammet for søm og tekstilhåndverk. FRDH er kjent med at FRTIP vurderer sammenslåinger av fag og mulighet for å gjennomføre opplæringen i de nye fagene med fordypning i en fagretning. FRDH støtter at dette utredes som en mulighet. Det vil være viktig at fordypningene framgår av fag- eller svennebrevet.</w:t>
      </w:r>
    </w:p>
    <w:p w:rsidR="00A72ADD" w:rsidRDefault="00A72ADD" w:rsidP="00A72ADD">
      <w:r>
        <w:t xml:space="preserve">Hele tilbudsstrukturen for det nye utdanningsprogrammet som FRDH foreslår ser dere på side 15 i </w:t>
      </w:r>
      <w:hyperlink r:id="rId15" w:history="1">
        <w:r>
          <w:rPr>
            <w:rStyle w:val="Hyperkobling"/>
          </w:rPr>
          <w:t>FRDHS utviklingsredegjørelse</w:t>
        </w:r>
      </w:hyperlink>
      <w:r>
        <w:t>. Vi ber om at faglig råd for TIP vurderer de to forslagene (fra FRTIP og FRDH) opp mot hverandre og drøfter nærheten mellom tekstilfagene i de to utdanningsprogrammene. Frist for tilbakemelding er 10. juni.</w:t>
      </w:r>
    </w:p>
    <w:p w:rsidR="00A72ADD" w:rsidRDefault="00A72ADD" w:rsidP="00A72ADD">
      <w:pPr>
        <w:spacing w:after="0"/>
        <w:rPr>
          <w:i/>
        </w:rPr>
      </w:pPr>
      <w:r>
        <w:rPr>
          <w:i/>
        </w:rPr>
        <w:t xml:space="preserve">Forslag til vedtak: </w:t>
      </w:r>
    </w:p>
    <w:p w:rsidR="00A72ADD" w:rsidRDefault="00A72ADD" w:rsidP="00A72ADD">
      <w:pPr>
        <w:rPr>
          <w:i/>
        </w:rPr>
      </w:pPr>
      <w:r>
        <w:rPr>
          <w:i/>
        </w:rPr>
        <w:t xml:space="preserve">Faglig råd for teknikk og industriell produksjon anbefaler </w:t>
      </w:r>
      <w:proofErr w:type="gramStart"/>
      <w:r>
        <w:rPr>
          <w:i/>
        </w:rPr>
        <w:t>at .</w:t>
      </w:r>
      <w:proofErr w:type="gramEnd"/>
    </w:p>
    <w:p w:rsidR="009E56C6" w:rsidRPr="00535F2D" w:rsidRDefault="001E45EB" w:rsidP="009E56C6">
      <w:pPr>
        <w:pStyle w:val="Overskrift1"/>
        <w:rPr>
          <w:u w:val="single"/>
        </w:rPr>
      </w:pPr>
      <w:r>
        <w:rPr>
          <w:u w:val="single"/>
        </w:rPr>
        <w:t>Sak 29</w:t>
      </w:r>
      <w:r w:rsidR="009E56C6" w:rsidRPr="00535F2D">
        <w:rPr>
          <w:u w:val="single"/>
        </w:rPr>
        <w:t xml:space="preserve">-16 </w:t>
      </w:r>
      <w:r w:rsidR="009E56C6">
        <w:t xml:space="preserve">Forslag om nytt utdanningsprogram for transport og logistikk </w:t>
      </w:r>
    </w:p>
    <w:p w:rsidR="00C720D5" w:rsidRDefault="00C720D5" w:rsidP="00C720D5">
      <w:pPr>
        <w:spacing w:after="0" w:line="240" w:lineRule="auto"/>
        <w:rPr>
          <w:color w:val="1F497D"/>
        </w:rPr>
      </w:pPr>
      <w:r>
        <w:t>Utdanningsdirektoratet har mottatt utviklingsredegjørelsen fra faglig råd service og samferdsel. Rådet foreslår</w:t>
      </w:r>
      <w:r>
        <w:rPr>
          <w:color w:val="1F497D"/>
        </w:rPr>
        <w:t xml:space="preserve"> </w:t>
      </w:r>
      <w:r>
        <w:t>følgende endringer i strukturen for transportfagene</w:t>
      </w:r>
      <w:r>
        <w:rPr>
          <w:color w:val="1F497D"/>
        </w:rPr>
        <w:t>:</w:t>
      </w:r>
    </w:p>
    <w:p w:rsidR="00C720D5" w:rsidRDefault="00C720D5" w:rsidP="00C720D5">
      <w:pPr>
        <w:spacing w:after="0" w:line="240" w:lineRule="auto"/>
        <w:rPr>
          <w:color w:val="1F497D"/>
        </w:rPr>
      </w:pPr>
    </w:p>
    <w:p w:rsidR="00C720D5" w:rsidRDefault="00C720D5" w:rsidP="00C720D5">
      <w:pPr>
        <w:spacing w:after="0" w:line="240" w:lineRule="auto"/>
        <w:ind w:firstLine="708"/>
        <w:rPr>
          <w:color w:val="1F497D"/>
        </w:rPr>
      </w:pPr>
      <w:r>
        <w:t xml:space="preserve">1) Primært foreslår rådet at det opprettes et eget utdanningsprogram for transport og logistikk. </w:t>
      </w:r>
    </w:p>
    <w:p w:rsidR="00C720D5" w:rsidRDefault="00C720D5" w:rsidP="00C720D5">
      <w:pPr>
        <w:spacing w:after="0" w:line="240" w:lineRule="auto"/>
        <w:ind w:left="708"/>
        <w:rPr>
          <w:color w:val="1F497D"/>
        </w:rPr>
      </w:pPr>
      <w:r>
        <w:lastRenderedPageBreak/>
        <w:t xml:space="preserve">2) Alternativt foreslår de en vurdering av om fagene kan slås sammen med beslektede fagområder i dagens struktur (eks. anleggsmaskinfører) og danne eget utdanningsprogram eller </w:t>
      </w:r>
    </w:p>
    <w:p w:rsidR="00C720D5" w:rsidRDefault="00C720D5" w:rsidP="00C720D5">
      <w:pPr>
        <w:spacing w:after="0" w:line="240" w:lineRule="auto"/>
        <w:ind w:left="708"/>
      </w:pPr>
      <w:r>
        <w:t>3) at fagene plasseres i utdanningsprogrammet TIP. Rådet viser til at 67 prosent av elevene på Vg2 Transport og logistikk i dag rekrutteres fra Vg1 TIP.</w:t>
      </w:r>
    </w:p>
    <w:p w:rsidR="00C720D5" w:rsidRDefault="00C720D5" w:rsidP="00C720D5">
      <w:pPr>
        <w:spacing w:after="0" w:line="240" w:lineRule="auto"/>
      </w:pPr>
    </w:p>
    <w:p w:rsidR="00A72ADD" w:rsidRDefault="00C720D5" w:rsidP="00C720D5">
      <w:pPr>
        <w:spacing w:after="0" w:line="240" w:lineRule="auto"/>
      </w:pPr>
      <w:r>
        <w:t xml:space="preserve">Lenke til utviklingsredegjørelsen fra FRSS: </w:t>
      </w:r>
      <w:hyperlink r:id="rId16" w:history="1">
        <w:r w:rsidRPr="00A57803">
          <w:rPr>
            <w:rStyle w:val="Hyperkobling"/>
          </w:rPr>
          <w:t>https://fagligerad.files.wordpress.com/2015/12/frss.pdf Relevante sider er 21-24</w:t>
        </w:r>
      </w:hyperlink>
      <w:r>
        <w:t xml:space="preserve">. </w:t>
      </w:r>
      <w:proofErr w:type="gramStart"/>
      <w:r>
        <w:t>Direktoratet  ber</w:t>
      </w:r>
      <w:proofErr w:type="gramEnd"/>
      <w:r>
        <w:t xml:space="preserve"> rådet gi sin vurdering, særlig med henblikk på forslaget om å plassere vg2 transport og logistikk i utdanningsprogrammet for teknikk og industriell produksjon. </w:t>
      </w:r>
    </w:p>
    <w:p w:rsidR="00C720D5" w:rsidRDefault="00C720D5" w:rsidP="00C720D5">
      <w:pPr>
        <w:spacing w:after="0" w:line="240" w:lineRule="auto"/>
        <w:rPr>
          <w:i/>
        </w:rPr>
      </w:pPr>
    </w:p>
    <w:p w:rsidR="001E45EB" w:rsidRDefault="001E45EB" w:rsidP="001E45EB">
      <w:pPr>
        <w:spacing w:after="0"/>
        <w:rPr>
          <w:i/>
        </w:rPr>
      </w:pPr>
      <w:r>
        <w:rPr>
          <w:i/>
        </w:rPr>
        <w:t xml:space="preserve">Forslag til vedtak: </w:t>
      </w:r>
    </w:p>
    <w:p w:rsidR="001E45EB" w:rsidRDefault="001E45EB" w:rsidP="001E45EB">
      <w:pPr>
        <w:rPr>
          <w:i/>
        </w:rPr>
      </w:pPr>
      <w:r>
        <w:rPr>
          <w:i/>
        </w:rPr>
        <w:t xml:space="preserve">Faglig råd for teknikk og industriell produksjon anbefaler </w:t>
      </w:r>
      <w:proofErr w:type="gramStart"/>
      <w:r>
        <w:rPr>
          <w:i/>
        </w:rPr>
        <w:t>at .</w:t>
      </w:r>
      <w:proofErr w:type="gramEnd"/>
    </w:p>
    <w:p w:rsidR="006D6A2F" w:rsidRDefault="00A409B6" w:rsidP="00BA5E31">
      <w:pPr>
        <w:pStyle w:val="Overskrift1"/>
        <w:widowControl/>
        <w:spacing w:before="0"/>
        <w:ind w:left="360"/>
      </w:pPr>
      <w:r w:rsidRPr="005B0A8B">
        <w:t xml:space="preserve">Sak </w:t>
      </w:r>
      <w:r w:rsidR="001E45EB">
        <w:t>30</w:t>
      </w:r>
      <w:r w:rsidR="00FF04A3" w:rsidRPr="005B0A8B">
        <w:t>-1</w:t>
      </w:r>
      <w:r w:rsidR="003E7284">
        <w:t>6</w:t>
      </w:r>
      <w:r w:rsidR="00AE767A">
        <w:t xml:space="preserve"> Orienteringssaker</w:t>
      </w:r>
    </w:p>
    <w:p w:rsidR="00AE767A" w:rsidRDefault="00AE767A" w:rsidP="00AE767A">
      <w:pPr>
        <w:pStyle w:val="Listeavsnitt"/>
        <w:numPr>
          <w:ilvl w:val="0"/>
          <w:numId w:val="38"/>
        </w:numPr>
      </w:pPr>
      <w:r>
        <w:t>Yrkesfaglærerløftet</w:t>
      </w:r>
    </w:p>
    <w:p w:rsidR="00AE767A" w:rsidRDefault="00AE767A" w:rsidP="00AE767A">
      <w:pPr>
        <w:pStyle w:val="Listeavsnitt"/>
        <w:numPr>
          <w:ilvl w:val="0"/>
          <w:numId w:val="38"/>
        </w:numPr>
      </w:pPr>
      <w:r>
        <w:t>Reisepolicy for Utdanningsdirektoratet</w:t>
      </w:r>
    </w:p>
    <w:p w:rsidR="00AE767A" w:rsidRDefault="00971657" w:rsidP="00AE767A">
      <w:pPr>
        <w:pStyle w:val="Listeavsnitt"/>
        <w:numPr>
          <w:ilvl w:val="0"/>
          <w:numId w:val="38"/>
        </w:numPr>
      </w:pPr>
      <w:r>
        <w:t>Riksrevisjonens undersøkelse</w:t>
      </w:r>
      <w:r w:rsidR="00AE767A">
        <w:t xml:space="preserve"> av styresmak</w:t>
      </w:r>
      <w:r w:rsidR="00D02334">
        <w:t xml:space="preserve">tene sitt arbeid for å </w:t>
      </w:r>
      <w:r>
        <w:t>øke</w:t>
      </w:r>
      <w:r w:rsidR="00D02334">
        <w:t xml:space="preserve"> ta</w:t>
      </w:r>
      <w:r>
        <w:t>l</w:t>
      </w:r>
      <w:r w:rsidR="00D02334">
        <w:t>let på læreplass</w:t>
      </w:r>
      <w:r>
        <w:t>e</w:t>
      </w:r>
      <w:r w:rsidR="00D02334">
        <w:t>r</w:t>
      </w:r>
    </w:p>
    <w:p w:rsidR="00D02334" w:rsidRDefault="00D02334" w:rsidP="00D02334">
      <w:pPr>
        <w:pStyle w:val="Listeavsnitt"/>
        <w:numPr>
          <w:ilvl w:val="0"/>
          <w:numId w:val="38"/>
        </w:numPr>
      </w:pPr>
      <w:r>
        <w:t>Ny forskrift om yrkesfaglig fordypning</w:t>
      </w:r>
    </w:p>
    <w:p w:rsidR="00026C3A" w:rsidRDefault="00026C3A" w:rsidP="00026C3A">
      <w:pPr>
        <w:pStyle w:val="Listeavsnitt"/>
        <w:numPr>
          <w:ilvl w:val="0"/>
          <w:numId w:val="38"/>
        </w:numPr>
      </w:pPr>
      <w:r w:rsidRPr="00026C3A">
        <w:t>SRY- møte 1. juni 2016</w:t>
      </w:r>
    </w:p>
    <w:p w:rsidR="00BF0A8C" w:rsidRPr="00BF0A8C" w:rsidRDefault="00BF0A8C" w:rsidP="00BF0A8C">
      <w:pPr>
        <w:spacing w:after="0"/>
        <w:rPr>
          <w:b/>
        </w:rPr>
      </w:pPr>
      <w:r w:rsidRPr="00BF0A8C">
        <w:rPr>
          <w:b/>
        </w:rPr>
        <w:t>Sakspapirer til SRY- møte 1. juni 2016</w:t>
      </w:r>
    </w:p>
    <w:p w:rsidR="00BF0A8C" w:rsidRPr="00BF0A8C" w:rsidRDefault="00BF0A8C" w:rsidP="00BF0A8C">
      <w:pPr>
        <w:spacing w:after="0" w:line="240" w:lineRule="auto"/>
      </w:pPr>
      <w:r>
        <w:t>Saker:</w:t>
      </w:r>
    </w:p>
    <w:p w:rsidR="00BF0A8C" w:rsidRPr="00BF0A8C" w:rsidRDefault="00BF0A8C" w:rsidP="00BF0A8C">
      <w:pPr>
        <w:spacing w:after="0" w:line="240" w:lineRule="auto"/>
      </w:pPr>
      <w:r w:rsidRPr="00BF0A8C">
        <w:t>Yrkesfaglærerløftet (oppdragsbrev 07-16)</w:t>
      </w:r>
    </w:p>
    <w:p w:rsidR="00BF0A8C" w:rsidRPr="00BF0A8C" w:rsidRDefault="00BF0A8C" w:rsidP="00BF0A8C">
      <w:pPr>
        <w:spacing w:after="0" w:line="240" w:lineRule="auto"/>
      </w:pPr>
      <w:proofErr w:type="spellStart"/>
      <w:r w:rsidRPr="00BF0A8C">
        <w:t>SRYs</w:t>
      </w:r>
      <w:proofErr w:type="spellEnd"/>
      <w:r w:rsidRPr="00BF0A8C">
        <w:t xml:space="preserve"> rapport om Yrkesopplæringsnemndas rolle og ansvar – Prioritering av tiltak, status og veien videre</w:t>
      </w:r>
    </w:p>
    <w:p w:rsidR="00BF0A8C" w:rsidRDefault="00BF0A8C" w:rsidP="00BF0A8C">
      <w:pPr>
        <w:spacing w:after="0" w:line="240" w:lineRule="auto"/>
      </w:pPr>
      <w:r w:rsidRPr="00BF0A8C">
        <w:t>Lenke til Karriereveiledningsutvalgets hovedrapport NOU 2016:7:</w:t>
      </w:r>
      <w:r>
        <w:t xml:space="preserve"> </w:t>
      </w:r>
      <w:hyperlink r:id="rId17" w:history="1">
        <w:r w:rsidRPr="00EE5267">
          <w:rPr>
            <w:rStyle w:val="Hyperkobling"/>
          </w:rPr>
          <w:t>https://www.regjeringen.no/no/dokumenter/nou-2016-7/id2485246/?ch=1&amp;q</w:t>
        </w:r>
      </w:hyperlink>
    </w:p>
    <w:p w:rsidR="00BF0A8C" w:rsidRDefault="00BF0A8C" w:rsidP="00BF0A8C">
      <w:pPr>
        <w:spacing w:after="0" w:line="240" w:lineRule="auto"/>
      </w:pPr>
      <w:r w:rsidRPr="00BF0A8C">
        <w:t>Lenke til Riksrevisjonens rapport:</w:t>
      </w:r>
      <w:r>
        <w:t xml:space="preserve"> </w:t>
      </w:r>
      <w:hyperlink r:id="rId18" w:history="1">
        <w:r w:rsidRPr="00EE5267">
          <w:rPr>
            <w:rStyle w:val="Hyperkobling"/>
          </w:rPr>
          <w:t>https://www.riksrevisjonen.no/rapporter/Documents/2015-2016/Lareplasser.pdf</w:t>
        </w:r>
      </w:hyperlink>
    </w:p>
    <w:p w:rsidR="00BF0A8C" w:rsidRDefault="00BF0A8C" w:rsidP="00BF0A8C">
      <w:pPr>
        <w:spacing w:after="0" w:line="240" w:lineRule="auto"/>
      </w:pPr>
    </w:p>
    <w:p w:rsidR="00BF0A8C" w:rsidRPr="00BF0A8C" w:rsidRDefault="00BF0A8C" w:rsidP="00BF0A8C">
      <w:pPr>
        <w:spacing w:after="0" w:line="240" w:lineRule="auto"/>
      </w:pPr>
    </w:p>
    <w:p w:rsidR="00D02334" w:rsidRDefault="00D02334" w:rsidP="00BF0A8C">
      <w:pPr>
        <w:spacing w:after="0" w:line="240" w:lineRule="auto"/>
        <w:rPr>
          <w:i/>
        </w:rPr>
      </w:pPr>
      <w:r>
        <w:rPr>
          <w:i/>
        </w:rPr>
        <w:t xml:space="preserve">Forslag til vedtak: </w:t>
      </w:r>
    </w:p>
    <w:p w:rsidR="00D02334" w:rsidRPr="00D02334" w:rsidRDefault="00D02334" w:rsidP="00BF0A8C">
      <w:pPr>
        <w:spacing w:after="0" w:line="240" w:lineRule="auto"/>
      </w:pPr>
      <w:r>
        <w:rPr>
          <w:i/>
        </w:rPr>
        <w:t>Faglig råd for teknikk og industriell produksjon</w:t>
      </w:r>
      <w:r w:rsidR="00026C3A">
        <w:rPr>
          <w:i/>
        </w:rPr>
        <w:t xml:space="preserve"> tar sakene til </w:t>
      </w:r>
      <w:proofErr w:type="gramStart"/>
      <w:r w:rsidR="00026C3A">
        <w:rPr>
          <w:i/>
        </w:rPr>
        <w:t>orientering</w:t>
      </w:r>
      <w:r>
        <w:rPr>
          <w:i/>
        </w:rPr>
        <w:t>..</w:t>
      </w:r>
      <w:proofErr w:type="gramEnd"/>
    </w:p>
    <w:p w:rsidR="002529D4" w:rsidRDefault="002529D4" w:rsidP="00BF0A8C">
      <w:pPr>
        <w:spacing w:after="0" w:line="240" w:lineRule="auto"/>
      </w:pPr>
    </w:p>
    <w:p w:rsidR="002529D4" w:rsidRDefault="002529D4" w:rsidP="002529D4">
      <w:pPr>
        <w:pStyle w:val="Overskrift1"/>
        <w:widowControl/>
        <w:spacing w:before="0"/>
        <w:ind w:left="360"/>
      </w:pPr>
      <w:r w:rsidRPr="005B0A8B">
        <w:rPr>
          <w:rFonts w:eastAsia="Cambria"/>
        </w:rPr>
        <w:t xml:space="preserve">Sak </w:t>
      </w:r>
      <w:r w:rsidR="001E45EB">
        <w:rPr>
          <w:rFonts w:eastAsia="Cambria"/>
        </w:rPr>
        <w:t>31</w:t>
      </w:r>
      <w:r w:rsidRPr="005B0A8B">
        <w:rPr>
          <w:rFonts w:eastAsia="Cambria"/>
        </w:rPr>
        <w:t>-1</w:t>
      </w:r>
      <w:r>
        <w:rPr>
          <w:rFonts w:eastAsia="Cambria"/>
        </w:rPr>
        <w:t>6</w:t>
      </w:r>
      <w:r w:rsidRPr="005B0A8B">
        <w:rPr>
          <w:rFonts w:eastAsia="Cambria"/>
        </w:rPr>
        <w:t xml:space="preserve"> </w:t>
      </w:r>
      <w:r>
        <w:rPr>
          <w:rFonts w:eastAsia="Cambria"/>
        </w:rPr>
        <w:t>Fylkesbesøk</w:t>
      </w:r>
      <w:r w:rsidR="00D02334">
        <w:rPr>
          <w:rFonts w:eastAsia="Cambria"/>
        </w:rPr>
        <w:t xml:space="preserve"> 2016</w:t>
      </w:r>
      <w:r>
        <w:rPr>
          <w:rFonts w:eastAsia="Cambria"/>
        </w:rPr>
        <w:t xml:space="preserve"> – m</w:t>
      </w:r>
      <w:r>
        <w:t>øteplan høst</w:t>
      </w:r>
      <w:r w:rsidR="00D02334">
        <w:t>en</w:t>
      </w:r>
      <w:r>
        <w:t xml:space="preserve"> 2016</w:t>
      </w:r>
    </w:p>
    <w:p w:rsidR="002529D4" w:rsidRDefault="002529D4" w:rsidP="002529D4">
      <w:pPr>
        <w:spacing w:after="0"/>
      </w:pPr>
    </w:p>
    <w:p w:rsidR="00026C3A" w:rsidRDefault="00980AC7" w:rsidP="002529D4">
      <w:pPr>
        <w:spacing w:after="0"/>
      </w:pPr>
      <w:r>
        <w:t>P</w:t>
      </w:r>
      <w:r w:rsidRPr="00980AC7">
        <w:t>rogram for fylkesbesøk</w:t>
      </w:r>
    </w:p>
    <w:tbl>
      <w:tblPr>
        <w:tblW w:w="0" w:type="auto"/>
        <w:tblCellMar>
          <w:left w:w="0" w:type="dxa"/>
          <w:right w:w="0" w:type="dxa"/>
        </w:tblCellMar>
        <w:tblLook w:val="04A0" w:firstRow="1" w:lastRow="0" w:firstColumn="1" w:lastColumn="0" w:noHBand="0" w:noVBand="1"/>
      </w:tblPr>
      <w:tblGrid>
        <w:gridCol w:w="3020"/>
        <w:gridCol w:w="5759"/>
      </w:tblGrid>
      <w:tr w:rsidR="00A33036" w:rsidRPr="00A33036" w:rsidTr="00A33036">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036" w:rsidRPr="00A33036" w:rsidRDefault="00A33036" w:rsidP="00A33036">
            <w:pPr>
              <w:spacing w:after="0"/>
            </w:pPr>
            <w:r w:rsidRPr="00A33036">
              <w:t>Onsdag 14.09.2016</w:t>
            </w:r>
          </w:p>
        </w:tc>
        <w:tc>
          <w:tcPr>
            <w:tcW w:w="5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036" w:rsidRDefault="00A33036" w:rsidP="00A33036">
            <w:pPr>
              <w:spacing w:after="0"/>
            </w:pPr>
            <w:r w:rsidRPr="00A33036">
              <w:t>Ankomst Bergen ca. kl. 16.00</w:t>
            </w:r>
          </w:p>
          <w:p w:rsidR="00A33036" w:rsidRPr="00A33036" w:rsidRDefault="00A33036" w:rsidP="00A33036">
            <w:pPr>
              <w:spacing w:after="0"/>
            </w:pPr>
            <w:r>
              <w:t>Scandic hotell Ørnen</w:t>
            </w:r>
          </w:p>
        </w:tc>
      </w:tr>
      <w:tr w:rsidR="00A33036" w:rsidRPr="00A33036" w:rsidTr="00A33036">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3036" w:rsidRPr="00A33036" w:rsidRDefault="00A33036" w:rsidP="00A33036">
            <w:pPr>
              <w:spacing w:after="0"/>
            </w:pPr>
          </w:p>
        </w:tc>
        <w:tc>
          <w:tcPr>
            <w:tcW w:w="5759" w:type="dxa"/>
            <w:tcBorders>
              <w:top w:val="nil"/>
              <w:left w:val="nil"/>
              <w:bottom w:val="single" w:sz="8" w:space="0" w:color="auto"/>
              <w:right w:val="single" w:sz="8" w:space="0" w:color="auto"/>
            </w:tcBorders>
            <w:tcMar>
              <w:top w:w="0" w:type="dxa"/>
              <w:left w:w="108" w:type="dxa"/>
              <w:bottom w:w="0" w:type="dxa"/>
              <w:right w:w="108" w:type="dxa"/>
            </w:tcMar>
          </w:tcPr>
          <w:p w:rsidR="00A33036" w:rsidRPr="00A33036" w:rsidRDefault="00A33036" w:rsidP="00A33036">
            <w:pPr>
              <w:spacing w:after="0"/>
            </w:pPr>
            <w:r w:rsidRPr="00A33036">
              <w:t>Rådsmøte fra kl.17.00 til kl.19.00</w:t>
            </w:r>
          </w:p>
          <w:p w:rsidR="00A33036" w:rsidRPr="00A33036" w:rsidRDefault="00A33036" w:rsidP="00A33036">
            <w:pPr>
              <w:spacing w:after="0"/>
            </w:pPr>
          </w:p>
        </w:tc>
      </w:tr>
      <w:tr w:rsidR="00A33036" w:rsidRPr="00A33036" w:rsidTr="00A33036">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036" w:rsidRPr="00A33036" w:rsidRDefault="00A33036" w:rsidP="00A33036">
            <w:pPr>
              <w:spacing w:after="0"/>
            </w:pPr>
            <w:r w:rsidRPr="00A33036">
              <w:t>Torsdag 15.09.2016</w:t>
            </w:r>
          </w:p>
        </w:tc>
        <w:tc>
          <w:tcPr>
            <w:tcW w:w="5759" w:type="dxa"/>
            <w:tcBorders>
              <w:top w:val="nil"/>
              <w:left w:val="nil"/>
              <w:bottom w:val="single" w:sz="8" w:space="0" w:color="auto"/>
              <w:right w:val="single" w:sz="8" w:space="0" w:color="auto"/>
            </w:tcBorders>
            <w:tcMar>
              <w:top w:w="0" w:type="dxa"/>
              <w:left w:w="108" w:type="dxa"/>
              <w:bottom w:w="0" w:type="dxa"/>
              <w:right w:w="108" w:type="dxa"/>
            </w:tcMar>
            <w:hideMark/>
          </w:tcPr>
          <w:p w:rsidR="00A33036" w:rsidRPr="00A33036" w:rsidRDefault="00A33036" w:rsidP="00A33036">
            <w:pPr>
              <w:spacing w:after="0"/>
            </w:pPr>
            <w:r w:rsidRPr="00A33036">
              <w:t xml:space="preserve">Besøke: </w:t>
            </w:r>
          </w:p>
          <w:p w:rsidR="00A33036" w:rsidRPr="00A33036" w:rsidRDefault="00A33036" w:rsidP="00A33036">
            <w:pPr>
              <w:numPr>
                <w:ilvl w:val="0"/>
                <w:numId w:val="39"/>
              </w:numPr>
              <w:spacing w:after="0"/>
            </w:pPr>
            <w:r w:rsidRPr="00A33036">
              <w:t>Fylkeskommunen</w:t>
            </w:r>
          </w:p>
          <w:p w:rsidR="00A33036" w:rsidRPr="00A33036" w:rsidRDefault="00A33036" w:rsidP="00A33036">
            <w:pPr>
              <w:numPr>
                <w:ilvl w:val="0"/>
                <w:numId w:val="39"/>
              </w:numPr>
              <w:spacing w:after="0"/>
            </w:pPr>
            <w:r w:rsidRPr="00A33036">
              <w:t>Opplæringskontor</w:t>
            </w:r>
          </w:p>
          <w:p w:rsidR="00A33036" w:rsidRPr="00A33036" w:rsidRDefault="00A33036" w:rsidP="00A33036">
            <w:pPr>
              <w:spacing w:after="0"/>
            </w:pPr>
            <w:r w:rsidRPr="00A33036">
              <w:t>Muligens en skole</w:t>
            </w:r>
          </w:p>
        </w:tc>
      </w:tr>
      <w:tr w:rsidR="00A33036" w:rsidRPr="00A33036" w:rsidTr="00A33036">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036" w:rsidRPr="00A33036" w:rsidRDefault="00A33036" w:rsidP="00A33036">
            <w:pPr>
              <w:spacing w:after="0"/>
            </w:pPr>
            <w:r w:rsidRPr="00A33036">
              <w:t>Fredag 16.09.2016</w:t>
            </w:r>
          </w:p>
        </w:tc>
        <w:tc>
          <w:tcPr>
            <w:tcW w:w="5759" w:type="dxa"/>
            <w:tcBorders>
              <w:top w:val="nil"/>
              <w:left w:val="nil"/>
              <w:bottom w:val="single" w:sz="8" w:space="0" w:color="auto"/>
              <w:right w:val="single" w:sz="8" w:space="0" w:color="auto"/>
            </w:tcBorders>
            <w:tcMar>
              <w:top w:w="0" w:type="dxa"/>
              <w:left w:w="108" w:type="dxa"/>
              <w:bottom w:w="0" w:type="dxa"/>
              <w:right w:w="108" w:type="dxa"/>
            </w:tcMar>
            <w:hideMark/>
          </w:tcPr>
          <w:p w:rsidR="00A33036" w:rsidRPr="00A33036" w:rsidRDefault="00A33036" w:rsidP="00A33036">
            <w:pPr>
              <w:spacing w:after="0"/>
            </w:pPr>
            <w:r w:rsidRPr="00A33036">
              <w:t>Bedriftsbesøk:</w:t>
            </w:r>
          </w:p>
          <w:p w:rsidR="00A33036" w:rsidRPr="00A33036" w:rsidRDefault="00A33036" w:rsidP="00A33036">
            <w:pPr>
              <w:numPr>
                <w:ilvl w:val="0"/>
                <w:numId w:val="39"/>
              </w:numPr>
              <w:spacing w:after="0"/>
            </w:pPr>
            <w:r w:rsidRPr="00A33036">
              <w:t>Bergen Motorfabrikk</w:t>
            </w:r>
          </w:p>
          <w:p w:rsidR="00A33036" w:rsidRPr="00A33036" w:rsidRDefault="00A33036" w:rsidP="00A33036">
            <w:pPr>
              <w:numPr>
                <w:ilvl w:val="0"/>
                <w:numId w:val="39"/>
              </w:numPr>
              <w:spacing w:after="0"/>
            </w:pPr>
            <w:r w:rsidRPr="00A33036">
              <w:t>Skolebesøk i nærheten av motorfabrikken (borerigg simulator)</w:t>
            </w:r>
          </w:p>
          <w:p w:rsidR="00A33036" w:rsidRPr="00A33036" w:rsidRDefault="00A33036" w:rsidP="00A33036">
            <w:pPr>
              <w:spacing w:after="0"/>
            </w:pPr>
            <w:r w:rsidRPr="00A33036">
              <w:t>Janus</w:t>
            </w:r>
          </w:p>
        </w:tc>
      </w:tr>
      <w:tr w:rsidR="00A33036" w:rsidRPr="00A33036" w:rsidTr="00A33036">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3036" w:rsidRPr="00A33036" w:rsidRDefault="00A33036" w:rsidP="00A33036">
            <w:pPr>
              <w:spacing w:after="0"/>
            </w:pPr>
          </w:p>
        </w:tc>
        <w:tc>
          <w:tcPr>
            <w:tcW w:w="5759" w:type="dxa"/>
            <w:tcBorders>
              <w:top w:val="nil"/>
              <w:left w:val="nil"/>
              <w:bottom w:val="single" w:sz="8" w:space="0" w:color="auto"/>
              <w:right w:val="single" w:sz="8" w:space="0" w:color="auto"/>
            </w:tcBorders>
            <w:tcMar>
              <w:top w:w="0" w:type="dxa"/>
              <w:left w:w="108" w:type="dxa"/>
              <w:bottom w:w="0" w:type="dxa"/>
              <w:right w:w="108" w:type="dxa"/>
            </w:tcMar>
            <w:hideMark/>
          </w:tcPr>
          <w:p w:rsidR="00A33036" w:rsidRPr="00A33036" w:rsidRDefault="00A33036" w:rsidP="00A33036">
            <w:pPr>
              <w:spacing w:after="0"/>
            </w:pPr>
            <w:r w:rsidRPr="00A33036">
              <w:t>Avreise fra hotellet kl. 15.30</w:t>
            </w:r>
          </w:p>
          <w:p w:rsidR="00A33036" w:rsidRPr="00A33036" w:rsidRDefault="00A33036" w:rsidP="00A33036">
            <w:pPr>
              <w:spacing w:after="0"/>
            </w:pPr>
            <w:r w:rsidRPr="00A33036">
              <w:t xml:space="preserve">Flyavgang </w:t>
            </w:r>
            <w:r>
              <w:t>etter</w:t>
            </w:r>
            <w:r w:rsidRPr="00A33036">
              <w:t xml:space="preserve"> kl. 17.00</w:t>
            </w:r>
          </w:p>
        </w:tc>
      </w:tr>
    </w:tbl>
    <w:p w:rsidR="00026C3A" w:rsidRDefault="00026C3A" w:rsidP="002529D4">
      <w:pPr>
        <w:spacing w:after="0"/>
      </w:pPr>
    </w:p>
    <w:p w:rsidR="00026C3A" w:rsidRDefault="00980AC7" w:rsidP="002529D4">
      <w:pPr>
        <w:spacing w:after="0"/>
      </w:pPr>
      <w:r>
        <w:rPr>
          <w:rFonts w:eastAsia="Cambria"/>
        </w:rPr>
        <w:t>M</w:t>
      </w:r>
      <w:r>
        <w:t>øteplan høsten 2016</w:t>
      </w:r>
    </w:p>
    <w:tbl>
      <w:tblPr>
        <w:tblStyle w:val="Tabellrutenett"/>
        <w:tblW w:w="8817" w:type="dxa"/>
        <w:tblLayout w:type="fixed"/>
        <w:tblLook w:val="04A0" w:firstRow="1" w:lastRow="0" w:firstColumn="1" w:lastColumn="0" w:noHBand="0" w:noVBand="1"/>
      </w:tblPr>
      <w:tblGrid>
        <w:gridCol w:w="1731"/>
        <w:gridCol w:w="566"/>
        <w:gridCol w:w="2268"/>
        <w:gridCol w:w="4252"/>
      </w:tblGrid>
      <w:tr w:rsidR="002529D4" w:rsidRPr="0068725A" w:rsidTr="0041610E">
        <w:tc>
          <w:tcPr>
            <w:tcW w:w="1303" w:type="pct"/>
            <w:gridSpan w:val="2"/>
          </w:tcPr>
          <w:p w:rsidR="002529D4" w:rsidRDefault="002529D4" w:rsidP="0041610E">
            <w:r w:rsidRPr="0068725A">
              <w:t>Arbeidsutvalgsmøter</w:t>
            </w:r>
          </w:p>
          <w:p w:rsidR="002529D4" w:rsidRPr="0068725A" w:rsidRDefault="002529D4" w:rsidP="0041610E">
            <w:r>
              <w:t>Kl. 09.00-15.00</w:t>
            </w:r>
          </w:p>
        </w:tc>
        <w:tc>
          <w:tcPr>
            <w:tcW w:w="1286" w:type="pct"/>
          </w:tcPr>
          <w:p w:rsidR="002529D4" w:rsidRDefault="002529D4" w:rsidP="0041610E">
            <w:r w:rsidRPr="0068725A">
              <w:t>Rådsmøter</w:t>
            </w:r>
          </w:p>
          <w:p w:rsidR="002529D4" w:rsidRPr="0068725A" w:rsidRDefault="002529D4" w:rsidP="0041610E">
            <w:r>
              <w:t>Kl. 10.00-16.00</w:t>
            </w:r>
          </w:p>
        </w:tc>
        <w:tc>
          <w:tcPr>
            <w:tcW w:w="2411" w:type="pct"/>
          </w:tcPr>
          <w:p w:rsidR="002529D4" w:rsidRDefault="002529D4" w:rsidP="0041610E">
            <w:r w:rsidRPr="0068725A">
              <w:t>SRY-møter</w:t>
            </w:r>
          </w:p>
          <w:p w:rsidR="002529D4" w:rsidRPr="0068725A" w:rsidRDefault="002529D4" w:rsidP="0041610E">
            <w:r>
              <w:t>(Fellesmøter for ledere i faglige råd og SRY)</w:t>
            </w:r>
          </w:p>
        </w:tc>
      </w:tr>
      <w:tr w:rsidR="002529D4" w:rsidRPr="004F266F" w:rsidTr="0041610E">
        <w:tc>
          <w:tcPr>
            <w:tcW w:w="1303" w:type="pct"/>
            <w:gridSpan w:val="2"/>
          </w:tcPr>
          <w:p w:rsidR="002529D4" w:rsidRPr="004F266F" w:rsidRDefault="002529D4" w:rsidP="0041610E"/>
        </w:tc>
        <w:tc>
          <w:tcPr>
            <w:tcW w:w="1286" w:type="pct"/>
          </w:tcPr>
          <w:p w:rsidR="002529D4" w:rsidRPr="004F266F" w:rsidRDefault="002529D4" w:rsidP="0041610E">
            <w:r>
              <w:t>Fylkesbesøk 14-16. september</w:t>
            </w:r>
          </w:p>
        </w:tc>
        <w:tc>
          <w:tcPr>
            <w:tcW w:w="2411" w:type="pct"/>
          </w:tcPr>
          <w:p w:rsidR="002529D4" w:rsidRPr="004F266F" w:rsidRDefault="002529D4" w:rsidP="0041610E">
            <w:r>
              <w:rPr>
                <w:rFonts w:cs="Verdana"/>
                <w:color w:val="000000"/>
              </w:rPr>
              <w:t>Onsdag</w:t>
            </w:r>
            <w:r w:rsidRPr="00A039CD">
              <w:rPr>
                <w:rFonts w:cs="Verdana"/>
                <w:color w:val="000000"/>
              </w:rPr>
              <w:t xml:space="preserve"> 1</w:t>
            </w:r>
            <w:r>
              <w:rPr>
                <w:rFonts w:cs="Verdana"/>
                <w:color w:val="000000"/>
              </w:rPr>
              <w:t>4</w:t>
            </w:r>
            <w:r w:rsidRPr="00A039CD">
              <w:rPr>
                <w:rFonts w:cs="Verdana"/>
                <w:color w:val="000000"/>
              </w:rPr>
              <w:t>. september 2016</w:t>
            </w:r>
          </w:p>
        </w:tc>
      </w:tr>
      <w:tr w:rsidR="002529D4" w:rsidRPr="004F266F" w:rsidTr="0041610E">
        <w:tc>
          <w:tcPr>
            <w:tcW w:w="1303" w:type="pct"/>
            <w:gridSpan w:val="2"/>
            <w:shd w:val="clear" w:color="auto" w:fill="auto"/>
          </w:tcPr>
          <w:p w:rsidR="002529D4" w:rsidRDefault="002529D4" w:rsidP="0041610E"/>
        </w:tc>
        <w:tc>
          <w:tcPr>
            <w:tcW w:w="1286" w:type="pct"/>
            <w:shd w:val="clear" w:color="auto" w:fill="auto"/>
          </w:tcPr>
          <w:p w:rsidR="002529D4" w:rsidRDefault="00D02334" w:rsidP="0041610E">
            <w:r>
              <w:t xml:space="preserve">23. November </w:t>
            </w:r>
          </w:p>
        </w:tc>
        <w:tc>
          <w:tcPr>
            <w:tcW w:w="2411" w:type="pct"/>
            <w:shd w:val="clear" w:color="auto" w:fill="auto"/>
          </w:tcPr>
          <w:p w:rsidR="002529D4" w:rsidRPr="004F266F" w:rsidRDefault="002529D4" w:rsidP="0041610E">
            <w:r>
              <w:rPr>
                <w:rFonts w:cs="Verdana"/>
                <w:color w:val="000000"/>
              </w:rPr>
              <w:t>Onsdag</w:t>
            </w:r>
            <w:r w:rsidRPr="00A039CD">
              <w:rPr>
                <w:rFonts w:cs="Verdana"/>
                <w:color w:val="000000"/>
              </w:rPr>
              <w:t xml:space="preserve"> 1</w:t>
            </w:r>
            <w:r>
              <w:rPr>
                <w:rFonts w:cs="Verdana"/>
                <w:color w:val="000000"/>
              </w:rPr>
              <w:t>2</w:t>
            </w:r>
            <w:r w:rsidRPr="00A039CD">
              <w:rPr>
                <w:rFonts w:cs="Verdana"/>
                <w:color w:val="000000"/>
              </w:rPr>
              <w:t>. oktober 2016</w:t>
            </w:r>
            <w:r>
              <w:rPr>
                <w:rFonts w:cs="Verdana"/>
                <w:color w:val="000000"/>
              </w:rPr>
              <w:t xml:space="preserve"> (fellesmøte)</w:t>
            </w:r>
          </w:p>
        </w:tc>
      </w:tr>
      <w:tr w:rsidR="002529D4" w:rsidRPr="004F266F" w:rsidTr="0041610E">
        <w:tc>
          <w:tcPr>
            <w:tcW w:w="1303" w:type="pct"/>
            <w:gridSpan w:val="2"/>
            <w:shd w:val="clear" w:color="auto" w:fill="auto"/>
          </w:tcPr>
          <w:p w:rsidR="002529D4" w:rsidRDefault="002529D4" w:rsidP="0041610E"/>
        </w:tc>
        <w:tc>
          <w:tcPr>
            <w:tcW w:w="1286" w:type="pct"/>
            <w:shd w:val="clear" w:color="auto" w:fill="auto"/>
          </w:tcPr>
          <w:p w:rsidR="002529D4" w:rsidRDefault="002529D4" w:rsidP="0041610E"/>
        </w:tc>
        <w:tc>
          <w:tcPr>
            <w:tcW w:w="2411" w:type="pct"/>
            <w:shd w:val="clear" w:color="auto" w:fill="auto"/>
          </w:tcPr>
          <w:p w:rsidR="002529D4" w:rsidRPr="004F266F" w:rsidRDefault="002529D4" w:rsidP="0041610E">
            <w:r>
              <w:rPr>
                <w:rFonts w:cs="Verdana"/>
                <w:color w:val="000000"/>
              </w:rPr>
              <w:t>Onsdag</w:t>
            </w:r>
            <w:r w:rsidRPr="00A039CD">
              <w:rPr>
                <w:rFonts w:cs="Verdana"/>
                <w:color w:val="000000"/>
              </w:rPr>
              <w:t xml:space="preserve"> </w:t>
            </w:r>
            <w:r>
              <w:rPr>
                <w:rFonts w:cs="Verdana"/>
                <w:color w:val="000000"/>
              </w:rPr>
              <w:t>2</w:t>
            </w:r>
            <w:r w:rsidRPr="00A039CD">
              <w:rPr>
                <w:rFonts w:cs="Verdana"/>
                <w:color w:val="000000"/>
              </w:rPr>
              <w:t>. november 2016</w:t>
            </w:r>
          </w:p>
        </w:tc>
      </w:tr>
      <w:tr w:rsidR="002529D4" w:rsidRPr="004F266F" w:rsidTr="0041610E">
        <w:tc>
          <w:tcPr>
            <w:tcW w:w="1303" w:type="pct"/>
            <w:gridSpan w:val="2"/>
            <w:shd w:val="clear" w:color="auto" w:fill="auto"/>
          </w:tcPr>
          <w:p w:rsidR="002529D4" w:rsidRDefault="002529D4" w:rsidP="0041610E"/>
        </w:tc>
        <w:tc>
          <w:tcPr>
            <w:tcW w:w="1286" w:type="pct"/>
            <w:shd w:val="clear" w:color="auto" w:fill="auto"/>
          </w:tcPr>
          <w:p w:rsidR="002529D4" w:rsidRDefault="002529D4" w:rsidP="0041610E"/>
        </w:tc>
        <w:tc>
          <w:tcPr>
            <w:tcW w:w="2411" w:type="pct"/>
            <w:shd w:val="clear" w:color="auto" w:fill="auto"/>
          </w:tcPr>
          <w:p w:rsidR="002529D4" w:rsidRPr="004F266F" w:rsidRDefault="002529D4" w:rsidP="0041610E">
            <w:r w:rsidRPr="00A039CD">
              <w:rPr>
                <w:rFonts w:cs="Verdana"/>
                <w:color w:val="000000"/>
              </w:rPr>
              <w:t>Torsdag 1-2. desember 2016</w:t>
            </w:r>
            <w:r>
              <w:rPr>
                <w:rFonts w:cs="Verdana"/>
                <w:color w:val="000000"/>
              </w:rPr>
              <w:t xml:space="preserve"> (Euroskills)</w:t>
            </w:r>
          </w:p>
        </w:tc>
      </w:tr>
      <w:tr w:rsidR="002529D4" w:rsidRPr="004F266F" w:rsidTr="0041610E">
        <w:tc>
          <w:tcPr>
            <w:tcW w:w="1303" w:type="pct"/>
            <w:gridSpan w:val="2"/>
            <w:shd w:val="clear" w:color="auto" w:fill="auto"/>
          </w:tcPr>
          <w:p w:rsidR="002529D4" w:rsidRDefault="002529D4" w:rsidP="0041610E"/>
        </w:tc>
        <w:tc>
          <w:tcPr>
            <w:tcW w:w="1286" w:type="pct"/>
            <w:shd w:val="clear" w:color="auto" w:fill="auto"/>
          </w:tcPr>
          <w:p w:rsidR="002529D4" w:rsidRDefault="002529D4" w:rsidP="0041610E"/>
        </w:tc>
        <w:tc>
          <w:tcPr>
            <w:tcW w:w="2411" w:type="pct"/>
            <w:shd w:val="clear" w:color="auto" w:fill="auto"/>
          </w:tcPr>
          <w:p w:rsidR="002529D4" w:rsidRPr="00A039CD" w:rsidRDefault="002529D4" w:rsidP="0041610E">
            <w:pPr>
              <w:rPr>
                <w:rFonts w:cs="Verdana"/>
                <w:color w:val="000000"/>
              </w:rPr>
            </w:pPr>
            <w:r>
              <w:rPr>
                <w:rFonts w:cs="Verdana"/>
                <w:color w:val="000000"/>
              </w:rPr>
              <w:t>Onsdag 7</w:t>
            </w:r>
            <w:r w:rsidRPr="00A039CD">
              <w:rPr>
                <w:rFonts w:cs="Verdana"/>
                <w:color w:val="000000"/>
              </w:rPr>
              <w:t>. desember 2016</w:t>
            </w:r>
            <w:r>
              <w:rPr>
                <w:rFonts w:cs="Verdana"/>
                <w:color w:val="000000"/>
              </w:rPr>
              <w:t xml:space="preserve"> (fellesmøte)</w:t>
            </w:r>
          </w:p>
        </w:tc>
      </w:tr>
      <w:tr w:rsidR="002529D4" w:rsidTr="0041610E">
        <w:tc>
          <w:tcPr>
            <w:tcW w:w="982" w:type="pct"/>
            <w:tcBorders>
              <w:top w:val="nil"/>
              <w:left w:val="nil"/>
              <w:bottom w:val="nil"/>
              <w:right w:val="nil"/>
            </w:tcBorders>
          </w:tcPr>
          <w:p w:rsidR="002529D4" w:rsidRDefault="002529D4" w:rsidP="0041610E">
            <w:r>
              <w:t>3. oktober:</w:t>
            </w:r>
          </w:p>
        </w:tc>
        <w:tc>
          <w:tcPr>
            <w:tcW w:w="4018" w:type="pct"/>
            <w:gridSpan w:val="3"/>
            <w:tcBorders>
              <w:top w:val="nil"/>
              <w:left w:val="nil"/>
              <w:bottom w:val="nil"/>
              <w:right w:val="nil"/>
            </w:tcBorders>
          </w:tcPr>
          <w:p w:rsidR="002529D4" w:rsidRDefault="002529D4" w:rsidP="0041610E">
            <w:r>
              <w:t>Høstferie</w:t>
            </w:r>
          </w:p>
        </w:tc>
      </w:tr>
    </w:tbl>
    <w:p w:rsidR="00026C3A" w:rsidRDefault="00026C3A" w:rsidP="002529D4">
      <w:pPr>
        <w:rPr>
          <w:i/>
        </w:rPr>
      </w:pPr>
    </w:p>
    <w:p w:rsidR="00D02334" w:rsidRDefault="00D02334" w:rsidP="00D02334">
      <w:pPr>
        <w:spacing w:after="0"/>
        <w:rPr>
          <w:i/>
        </w:rPr>
      </w:pPr>
      <w:r>
        <w:rPr>
          <w:i/>
        </w:rPr>
        <w:t xml:space="preserve">Forslag til vedtak: </w:t>
      </w:r>
    </w:p>
    <w:p w:rsidR="00D02334" w:rsidRPr="00AE767A" w:rsidRDefault="00D02334" w:rsidP="00D02334">
      <w:r>
        <w:rPr>
          <w:i/>
        </w:rPr>
        <w:t>Faglig råd for teknikk og industriell produksjon</w:t>
      </w:r>
      <w:r w:rsidR="00980AC7">
        <w:rPr>
          <w:i/>
        </w:rPr>
        <w:t xml:space="preserve"> anbefaler program for fylkesbesøk og forslag til møteplan</w:t>
      </w:r>
      <w:r>
        <w:rPr>
          <w:i/>
        </w:rPr>
        <w:t>.</w:t>
      </w:r>
    </w:p>
    <w:p w:rsidR="002529D4" w:rsidRPr="002529D4" w:rsidRDefault="002529D4" w:rsidP="002529D4">
      <w:pPr>
        <w:spacing w:after="0"/>
      </w:pPr>
    </w:p>
    <w:p w:rsidR="007B44BA" w:rsidRDefault="007B44BA" w:rsidP="00BA5E31">
      <w:pPr>
        <w:pStyle w:val="Overskrift1"/>
        <w:widowControl/>
        <w:spacing w:before="0"/>
        <w:ind w:left="360"/>
      </w:pPr>
      <w:r w:rsidRPr="005B0A8B">
        <w:rPr>
          <w:rFonts w:eastAsia="Cambria"/>
        </w:rPr>
        <w:t xml:space="preserve">Sak </w:t>
      </w:r>
      <w:r w:rsidR="001E45EB">
        <w:rPr>
          <w:rFonts w:eastAsia="Cambria"/>
        </w:rPr>
        <w:t>32</w:t>
      </w:r>
      <w:r w:rsidRPr="005B0A8B">
        <w:rPr>
          <w:rFonts w:eastAsia="Cambria"/>
        </w:rPr>
        <w:t>-1</w:t>
      </w:r>
      <w:r w:rsidR="003E7284">
        <w:rPr>
          <w:rFonts w:eastAsia="Cambria"/>
        </w:rPr>
        <w:t>6</w:t>
      </w:r>
      <w:r w:rsidRPr="005B0A8B">
        <w:rPr>
          <w:rFonts w:eastAsia="Cambria"/>
        </w:rPr>
        <w:t xml:space="preserve"> </w:t>
      </w:r>
      <w:r w:rsidRPr="005B0A8B">
        <w:t>Eventuelt</w:t>
      </w:r>
    </w:p>
    <w:p w:rsidR="004707B6" w:rsidRDefault="004707B6" w:rsidP="004707B6">
      <w:pPr>
        <w:spacing w:after="0"/>
        <w:rPr>
          <w:i/>
        </w:rPr>
      </w:pPr>
      <w:r>
        <w:rPr>
          <w:i/>
        </w:rPr>
        <w:t xml:space="preserve">Forslag til vedtak: </w:t>
      </w:r>
    </w:p>
    <w:p w:rsidR="004707B6" w:rsidRPr="004707B6" w:rsidRDefault="004707B6" w:rsidP="004707B6">
      <w:r>
        <w:rPr>
          <w:i/>
        </w:rPr>
        <w:t>Faglig råd for teknikk og industriell tar sakene til orientering</w:t>
      </w:r>
    </w:p>
    <w:sectPr w:rsidR="004707B6" w:rsidRPr="004707B6"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C24" w:rsidRDefault="00BE3C24">
      <w:pPr>
        <w:spacing w:after="0" w:line="240" w:lineRule="auto"/>
      </w:pPr>
      <w:r>
        <w:separator/>
      </w:r>
    </w:p>
  </w:endnote>
  <w:endnote w:type="continuationSeparator" w:id="0">
    <w:p w:rsidR="00BE3C24" w:rsidRDefault="00BE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51533"/>
      <w:docPartObj>
        <w:docPartGallery w:val="Page Numbers (Bottom of Page)"/>
        <w:docPartUnique/>
      </w:docPartObj>
    </w:sdtPr>
    <w:sdtEndPr/>
    <w:sdtContent>
      <w:p w:rsidR="00D8674B" w:rsidRDefault="00D8674B">
        <w:pPr>
          <w:pStyle w:val="Bunntekst"/>
          <w:jc w:val="right"/>
        </w:pPr>
        <w:r>
          <w:fldChar w:fldCharType="begin"/>
        </w:r>
        <w:r>
          <w:instrText>PAGE   \* MERGEFORMAT</w:instrText>
        </w:r>
        <w:r>
          <w:fldChar w:fldCharType="separate"/>
        </w:r>
        <w:r w:rsidR="00121A94">
          <w:rPr>
            <w:noProof/>
          </w:rPr>
          <w:t>8</w:t>
        </w:r>
        <w:r>
          <w:fldChar w:fldCharType="end"/>
        </w:r>
      </w:p>
    </w:sdtContent>
  </w:sdt>
  <w:p w:rsidR="00C120F9" w:rsidRDefault="00C120F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C24" w:rsidRDefault="00BE3C24">
      <w:pPr>
        <w:spacing w:after="0" w:line="240" w:lineRule="auto"/>
      </w:pPr>
      <w:r>
        <w:separator/>
      </w:r>
    </w:p>
  </w:footnote>
  <w:footnote w:type="continuationSeparator" w:id="0">
    <w:p w:rsidR="00BE3C24" w:rsidRDefault="00BE3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95E"/>
    <w:multiLevelType w:val="hybridMultilevel"/>
    <w:tmpl w:val="10E0DBEE"/>
    <w:lvl w:ilvl="0" w:tplc="79F07E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E81804"/>
    <w:multiLevelType w:val="hybridMultilevel"/>
    <w:tmpl w:val="4C3C1A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E320FC"/>
    <w:multiLevelType w:val="hybridMultilevel"/>
    <w:tmpl w:val="26A4B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CA5C99"/>
    <w:multiLevelType w:val="hybridMultilevel"/>
    <w:tmpl w:val="4D66C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972B3C"/>
    <w:multiLevelType w:val="hybridMultilevel"/>
    <w:tmpl w:val="9CB074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44E2B92"/>
    <w:multiLevelType w:val="hybridMultilevel"/>
    <w:tmpl w:val="8B4A06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3A491D"/>
    <w:multiLevelType w:val="hybridMultilevel"/>
    <w:tmpl w:val="357065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FB768E8"/>
    <w:multiLevelType w:val="hybridMultilevel"/>
    <w:tmpl w:val="98987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E87DE0"/>
    <w:multiLevelType w:val="hybridMultilevel"/>
    <w:tmpl w:val="9438D1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58D4BDB"/>
    <w:multiLevelType w:val="hybridMultilevel"/>
    <w:tmpl w:val="818EC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CC1620"/>
    <w:multiLevelType w:val="hybridMultilevel"/>
    <w:tmpl w:val="E69EF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B95FCB"/>
    <w:multiLevelType w:val="hybridMultilevel"/>
    <w:tmpl w:val="B2DC4C6A"/>
    <w:lvl w:ilvl="0" w:tplc="0414000F">
      <w:start w:val="1"/>
      <w:numFmt w:val="decimal"/>
      <w:lvlText w:val="%1."/>
      <w:lvlJc w:val="left"/>
      <w:pPr>
        <w:ind w:left="180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2" w15:restartNumberingAfterBreak="0">
    <w:nsid w:val="390C489E"/>
    <w:multiLevelType w:val="hybridMultilevel"/>
    <w:tmpl w:val="1138F1FE"/>
    <w:lvl w:ilvl="0" w:tplc="F7C84D0E">
      <w:numFmt w:val="bullet"/>
      <w:lvlText w:val="-"/>
      <w:lvlJc w:val="left"/>
      <w:pPr>
        <w:ind w:left="108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3" w15:restartNumberingAfterBreak="0">
    <w:nsid w:val="3A104519"/>
    <w:multiLevelType w:val="hybridMultilevel"/>
    <w:tmpl w:val="47FC1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F724702"/>
    <w:multiLevelType w:val="hybridMultilevel"/>
    <w:tmpl w:val="9A24F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53002F5"/>
    <w:multiLevelType w:val="hybridMultilevel"/>
    <w:tmpl w:val="4DD8D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EB1AF5"/>
    <w:multiLevelType w:val="hybridMultilevel"/>
    <w:tmpl w:val="C116F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877F3F"/>
    <w:multiLevelType w:val="hybridMultilevel"/>
    <w:tmpl w:val="C8BA37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70550DD"/>
    <w:multiLevelType w:val="hybridMultilevel"/>
    <w:tmpl w:val="A1D4D6A2"/>
    <w:lvl w:ilvl="0" w:tplc="831A01A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47EB45D1"/>
    <w:multiLevelType w:val="hybridMultilevel"/>
    <w:tmpl w:val="BDF4C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C5478A0"/>
    <w:multiLevelType w:val="hybridMultilevel"/>
    <w:tmpl w:val="A3AA4B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E485FFA"/>
    <w:multiLevelType w:val="hybridMultilevel"/>
    <w:tmpl w:val="AE9AD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0076533"/>
    <w:multiLevelType w:val="hybridMultilevel"/>
    <w:tmpl w:val="F44EF412"/>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515D2746"/>
    <w:multiLevelType w:val="hybridMultilevel"/>
    <w:tmpl w:val="9EB06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3763011"/>
    <w:multiLevelType w:val="hybridMultilevel"/>
    <w:tmpl w:val="5970A6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48D7ECB"/>
    <w:multiLevelType w:val="hybridMultilevel"/>
    <w:tmpl w:val="282C7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6444859"/>
    <w:multiLevelType w:val="hybridMultilevel"/>
    <w:tmpl w:val="7BB2BE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58A907AB"/>
    <w:multiLevelType w:val="hybridMultilevel"/>
    <w:tmpl w:val="92763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C767799"/>
    <w:multiLevelType w:val="hybridMultilevel"/>
    <w:tmpl w:val="D0B4FED2"/>
    <w:lvl w:ilvl="0" w:tplc="79F07E20">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5E6B0C26"/>
    <w:multiLevelType w:val="hybridMultilevel"/>
    <w:tmpl w:val="779E7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1D034F0"/>
    <w:multiLevelType w:val="hybridMultilevel"/>
    <w:tmpl w:val="2D6CD2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2D31325"/>
    <w:multiLevelType w:val="hybridMultilevel"/>
    <w:tmpl w:val="6BF29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4043B5D"/>
    <w:multiLevelType w:val="hybridMultilevel"/>
    <w:tmpl w:val="3D3EF12A"/>
    <w:lvl w:ilvl="0" w:tplc="4F9EC398">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ACA1AB0"/>
    <w:multiLevelType w:val="hybridMultilevel"/>
    <w:tmpl w:val="1A3E1D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C9C7C2A"/>
    <w:multiLevelType w:val="hybridMultilevel"/>
    <w:tmpl w:val="67A6B1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5" w15:restartNumberingAfterBreak="0">
    <w:nsid w:val="783B3893"/>
    <w:multiLevelType w:val="hybridMultilevel"/>
    <w:tmpl w:val="43FC9F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9EF24ED"/>
    <w:multiLevelType w:val="hybridMultilevel"/>
    <w:tmpl w:val="978AF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E0D0D8E"/>
    <w:multiLevelType w:val="hybridMultilevel"/>
    <w:tmpl w:val="476C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0"/>
  </w:num>
  <w:num w:numId="9">
    <w:abstractNumId w:val="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5"/>
  </w:num>
  <w:num w:numId="13">
    <w:abstractNumId w:val="10"/>
  </w:num>
  <w:num w:numId="14">
    <w:abstractNumId w:val="23"/>
  </w:num>
  <w:num w:numId="15">
    <w:abstractNumId w:val="26"/>
  </w:num>
  <w:num w:numId="16">
    <w:abstractNumId w:val="37"/>
  </w:num>
  <w:num w:numId="17">
    <w:abstractNumId w:val="15"/>
  </w:num>
  <w:num w:numId="18">
    <w:abstractNumId w:val="36"/>
  </w:num>
  <w:num w:numId="19">
    <w:abstractNumId w:val="0"/>
  </w:num>
  <w:num w:numId="20">
    <w:abstractNumId w:val="28"/>
  </w:num>
  <w:num w:numId="21">
    <w:abstractNumId w:val="4"/>
  </w:num>
  <w:num w:numId="22">
    <w:abstractNumId w:val="34"/>
  </w:num>
  <w:num w:numId="23">
    <w:abstractNumId w:val="8"/>
  </w:num>
  <w:num w:numId="24">
    <w:abstractNumId w:val="17"/>
  </w:num>
  <w:num w:numId="25">
    <w:abstractNumId w:val="27"/>
  </w:num>
  <w:num w:numId="26">
    <w:abstractNumId w:val="20"/>
  </w:num>
  <w:num w:numId="27">
    <w:abstractNumId w:val="31"/>
  </w:num>
  <w:num w:numId="28">
    <w:abstractNumId w:val="19"/>
  </w:num>
  <w:num w:numId="29">
    <w:abstractNumId w:val="1"/>
  </w:num>
  <w:num w:numId="30">
    <w:abstractNumId w:val="33"/>
  </w:num>
  <w:num w:numId="31">
    <w:abstractNumId w:val="7"/>
  </w:num>
  <w:num w:numId="32">
    <w:abstractNumId w:val="22"/>
  </w:num>
  <w:num w:numId="33">
    <w:abstractNumId w:val="24"/>
  </w:num>
  <w:num w:numId="34">
    <w:abstractNumId w:val="16"/>
  </w:num>
  <w:num w:numId="35">
    <w:abstractNumId w:val="25"/>
  </w:num>
  <w:num w:numId="36">
    <w:abstractNumId w:val="14"/>
  </w:num>
  <w:num w:numId="37">
    <w:abstractNumId w:val="21"/>
  </w:num>
  <w:num w:numId="38">
    <w:abstractNumId w:val="32"/>
  </w:num>
  <w:num w:numId="39">
    <w:abstractNumId w:val="18"/>
  </w:num>
  <w:num w:numId="40">
    <w:abstractNumId w:val="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A"/>
    <w:rsid w:val="00010A3F"/>
    <w:rsid w:val="00023561"/>
    <w:rsid w:val="00026C3A"/>
    <w:rsid w:val="000303F3"/>
    <w:rsid w:val="00034292"/>
    <w:rsid w:val="0003721B"/>
    <w:rsid w:val="00042A23"/>
    <w:rsid w:val="000433A5"/>
    <w:rsid w:val="0006227C"/>
    <w:rsid w:val="00064D92"/>
    <w:rsid w:val="000656E4"/>
    <w:rsid w:val="00067CDE"/>
    <w:rsid w:val="00075FC6"/>
    <w:rsid w:val="00080FD9"/>
    <w:rsid w:val="0008739E"/>
    <w:rsid w:val="00091076"/>
    <w:rsid w:val="000A1B6B"/>
    <w:rsid w:val="000B0F2F"/>
    <w:rsid w:val="000B11A8"/>
    <w:rsid w:val="000B609E"/>
    <w:rsid w:val="000D55FD"/>
    <w:rsid w:val="000F08B9"/>
    <w:rsid w:val="000F5A21"/>
    <w:rsid w:val="00100C2C"/>
    <w:rsid w:val="001023D2"/>
    <w:rsid w:val="001030F3"/>
    <w:rsid w:val="0010643F"/>
    <w:rsid w:val="00115379"/>
    <w:rsid w:val="00121A94"/>
    <w:rsid w:val="00124FFF"/>
    <w:rsid w:val="001348F2"/>
    <w:rsid w:val="00140016"/>
    <w:rsid w:val="00147ECB"/>
    <w:rsid w:val="00160062"/>
    <w:rsid w:val="00167182"/>
    <w:rsid w:val="001868A6"/>
    <w:rsid w:val="00193B1F"/>
    <w:rsid w:val="00195963"/>
    <w:rsid w:val="001974FD"/>
    <w:rsid w:val="001A7091"/>
    <w:rsid w:val="001C1E24"/>
    <w:rsid w:val="001C259B"/>
    <w:rsid w:val="001C27F0"/>
    <w:rsid w:val="001D541D"/>
    <w:rsid w:val="001E45EB"/>
    <w:rsid w:val="001E6BDD"/>
    <w:rsid w:val="00200812"/>
    <w:rsid w:val="002015E0"/>
    <w:rsid w:val="00202AB1"/>
    <w:rsid w:val="0020314C"/>
    <w:rsid w:val="002040C5"/>
    <w:rsid w:val="00205092"/>
    <w:rsid w:val="0020609D"/>
    <w:rsid w:val="002103B6"/>
    <w:rsid w:val="00215E83"/>
    <w:rsid w:val="002174DE"/>
    <w:rsid w:val="002353ED"/>
    <w:rsid w:val="0023793F"/>
    <w:rsid w:val="00245DEE"/>
    <w:rsid w:val="002529D4"/>
    <w:rsid w:val="00256757"/>
    <w:rsid w:val="00284CE9"/>
    <w:rsid w:val="00285811"/>
    <w:rsid w:val="00285E93"/>
    <w:rsid w:val="002A5F36"/>
    <w:rsid w:val="002B2BD7"/>
    <w:rsid w:val="002B33CB"/>
    <w:rsid w:val="002B7B2F"/>
    <w:rsid w:val="002C025B"/>
    <w:rsid w:val="002C2669"/>
    <w:rsid w:val="002C5A8C"/>
    <w:rsid w:val="002D1FA8"/>
    <w:rsid w:val="002D5796"/>
    <w:rsid w:val="002E14F6"/>
    <w:rsid w:val="002E7BC5"/>
    <w:rsid w:val="002F2ECD"/>
    <w:rsid w:val="002F3C95"/>
    <w:rsid w:val="002F7347"/>
    <w:rsid w:val="002F7C42"/>
    <w:rsid w:val="00304235"/>
    <w:rsid w:val="00316F3F"/>
    <w:rsid w:val="00321DEB"/>
    <w:rsid w:val="00326E46"/>
    <w:rsid w:val="0033392E"/>
    <w:rsid w:val="003430A5"/>
    <w:rsid w:val="0034396C"/>
    <w:rsid w:val="00354AD1"/>
    <w:rsid w:val="00363C96"/>
    <w:rsid w:val="003665AB"/>
    <w:rsid w:val="00366ABB"/>
    <w:rsid w:val="003822E1"/>
    <w:rsid w:val="00391308"/>
    <w:rsid w:val="003A31E3"/>
    <w:rsid w:val="003A4EA2"/>
    <w:rsid w:val="003B5B50"/>
    <w:rsid w:val="003B69F6"/>
    <w:rsid w:val="003C6243"/>
    <w:rsid w:val="003D0251"/>
    <w:rsid w:val="003D2EB9"/>
    <w:rsid w:val="003E7284"/>
    <w:rsid w:val="003F4402"/>
    <w:rsid w:val="003F4EB3"/>
    <w:rsid w:val="00410603"/>
    <w:rsid w:val="00415CD4"/>
    <w:rsid w:val="00416192"/>
    <w:rsid w:val="00416280"/>
    <w:rsid w:val="00421219"/>
    <w:rsid w:val="00424A9C"/>
    <w:rsid w:val="00431F90"/>
    <w:rsid w:val="00435D4A"/>
    <w:rsid w:val="004370E3"/>
    <w:rsid w:val="004411A6"/>
    <w:rsid w:val="00442586"/>
    <w:rsid w:val="00442820"/>
    <w:rsid w:val="00443F1B"/>
    <w:rsid w:val="00446C9C"/>
    <w:rsid w:val="00450FE4"/>
    <w:rsid w:val="00456868"/>
    <w:rsid w:val="00463965"/>
    <w:rsid w:val="00463CFE"/>
    <w:rsid w:val="004707B6"/>
    <w:rsid w:val="004755B6"/>
    <w:rsid w:val="00486D80"/>
    <w:rsid w:val="00491B19"/>
    <w:rsid w:val="00493579"/>
    <w:rsid w:val="004946F9"/>
    <w:rsid w:val="00494BDB"/>
    <w:rsid w:val="00495E88"/>
    <w:rsid w:val="004A2021"/>
    <w:rsid w:val="004A2850"/>
    <w:rsid w:val="004A4482"/>
    <w:rsid w:val="004C0404"/>
    <w:rsid w:val="004C2A5F"/>
    <w:rsid w:val="004D39B6"/>
    <w:rsid w:val="004D7C70"/>
    <w:rsid w:val="004E5AE6"/>
    <w:rsid w:val="004E639C"/>
    <w:rsid w:val="004F1FFF"/>
    <w:rsid w:val="005052B6"/>
    <w:rsid w:val="0051325A"/>
    <w:rsid w:val="00523598"/>
    <w:rsid w:val="005238C3"/>
    <w:rsid w:val="00532A43"/>
    <w:rsid w:val="00535BBA"/>
    <w:rsid w:val="00535F2D"/>
    <w:rsid w:val="005572E1"/>
    <w:rsid w:val="00571F88"/>
    <w:rsid w:val="00581CA9"/>
    <w:rsid w:val="00593F50"/>
    <w:rsid w:val="005B0A8B"/>
    <w:rsid w:val="005B6615"/>
    <w:rsid w:val="005B6DAF"/>
    <w:rsid w:val="005D0FE6"/>
    <w:rsid w:val="005D686C"/>
    <w:rsid w:val="005E543E"/>
    <w:rsid w:val="005F0957"/>
    <w:rsid w:val="005F28F6"/>
    <w:rsid w:val="006042FB"/>
    <w:rsid w:val="00612EE7"/>
    <w:rsid w:val="00614395"/>
    <w:rsid w:val="00623406"/>
    <w:rsid w:val="00630851"/>
    <w:rsid w:val="00645FF2"/>
    <w:rsid w:val="00646561"/>
    <w:rsid w:val="00651CB3"/>
    <w:rsid w:val="006633C3"/>
    <w:rsid w:val="00667CFF"/>
    <w:rsid w:val="00676EE3"/>
    <w:rsid w:val="0067714B"/>
    <w:rsid w:val="006A03D4"/>
    <w:rsid w:val="006A24D2"/>
    <w:rsid w:val="006A24FA"/>
    <w:rsid w:val="006A7AB2"/>
    <w:rsid w:val="006B76C6"/>
    <w:rsid w:val="006C105E"/>
    <w:rsid w:val="006C47F7"/>
    <w:rsid w:val="006D63B7"/>
    <w:rsid w:val="006D6A2F"/>
    <w:rsid w:val="006F3C82"/>
    <w:rsid w:val="0070077D"/>
    <w:rsid w:val="0070634C"/>
    <w:rsid w:val="007067BF"/>
    <w:rsid w:val="00707240"/>
    <w:rsid w:val="00711D82"/>
    <w:rsid w:val="007125E7"/>
    <w:rsid w:val="00713253"/>
    <w:rsid w:val="00723EC6"/>
    <w:rsid w:val="00724378"/>
    <w:rsid w:val="007337D8"/>
    <w:rsid w:val="00750AB9"/>
    <w:rsid w:val="00753899"/>
    <w:rsid w:val="0076054F"/>
    <w:rsid w:val="0076492F"/>
    <w:rsid w:val="00772BB5"/>
    <w:rsid w:val="0077609B"/>
    <w:rsid w:val="00782794"/>
    <w:rsid w:val="00784D9B"/>
    <w:rsid w:val="007B44BA"/>
    <w:rsid w:val="007C7BC3"/>
    <w:rsid w:val="007D4534"/>
    <w:rsid w:val="007E766D"/>
    <w:rsid w:val="007F5F54"/>
    <w:rsid w:val="00801E1B"/>
    <w:rsid w:val="00804999"/>
    <w:rsid w:val="00805B2A"/>
    <w:rsid w:val="00813B8C"/>
    <w:rsid w:val="00817E84"/>
    <w:rsid w:val="00823AEE"/>
    <w:rsid w:val="0083090A"/>
    <w:rsid w:val="00857FA3"/>
    <w:rsid w:val="0086428D"/>
    <w:rsid w:val="00872858"/>
    <w:rsid w:val="00876AD1"/>
    <w:rsid w:val="00884018"/>
    <w:rsid w:val="00890884"/>
    <w:rsid w:val="008B4FEC"/>
    <w:rsid w:val="008D1EE7"/>
    <w:rsid w:val="008D3363"/>
    <w:rsid w:val="008E04C7"/>
    <w:rsid w:val="008E5E69"/>
    <w:rsid w:val="008E73C3"/>
    <w:rsid w:val="008F37D7"/>
    <w:rsid w:val="009011E8"/>
    <w:rsid w:val="009033B0"/>
    <w:rsid w:val="009040E5"/>
    <w:rsid w:val="00917ABE"/>
    <w:rsid w:val="009213FD"/>
    <w:rsid w:val="0092257B"/>
    <w:rsid w:val="009225BE"/>
    <w:rsid w:val="00927228"/>
    <w:rsid w:val="00933EC7"/>
    <w:rsid w:val="009351E3"/>
    <w:rsid w:val="009435CB"/>
    <w:rsid w:val="0095002E"/>
    <w:rsid w:val="00952B9E"/>
    <w:rsid w:val="009555A8"/>
    <w:rsid w:val="009559CC"/>
    <w:rsid w:val="009561B1"/>
    <w:rsid w:val="0095655A"/>
    <w:rsid w:val="0095748F"/>
    <w:rsid w:val="009624DF"/>
    <w:rsid w:val="009664D7"/>
    <w:rsid w:val="00971657"/>
    <w:rsid w:val="009730D1"/>
    <w:rsid w:val="009743D6"/>
    <w:rsid w:val="00974B07"/>
    <w:rsid w:val="009756CB"/>
    <w:rsid w:val="00980AC7"/>
    <w:rsid w:val="0099135E"/>
    <w:rsid w:val="009916CB"/>
    <w:rsid w:val="009A0202"/>
    <w:rsid w:val="009A075A"/>
    <w:rsid w:val="009A2782"/>
    <w:rsid w:val="009B37C5"/>
    <w:rsid w:val="009B618E"/>
    <w:rsid w:val="009C0237"/>
    <w:rsid w:val="009C0E21"/>
    <w:rsid w:val="009C18A1"/>
    <w:rsid w:val="009C46D8"/>
    <w:rsid w:val="009C5185"/>
    <w:rsid w:val="009E361B"/>
    <w:rsid w:val="009E4773"/>
    <w:rsid w:val="009E56C6"/>
    <w:rsid w:val="009F1AEE"/>
    <w:rsid w:val="009F1BD5"/>
    <w:rsid w:val="009F4CA7"/>
    <w:rsid w:val="00A01CB3"/>
    <w:rsid w:val="00A04CA7"/>
    <w:rsid w:val="00A06DCA"/>
    <w:rsid w:val="00A24495"/>
    <w:rsid w:val="00A27A3A"/>
    <w:rsid w:val="00A319B6"/>
    <w:rsid w:val="00A33036"/>
    <w:rsid w:val="00A409B6"/>
    <w:rsid w:val="00A469E2"/>
    <w:rsid w:val="00A518FD"/>
    <w:rsid w:val="00A673EC"/>
    <w:rsid w:val="00A72ADD"/>
    <w:rsid w:val="00A75FF1"/>
    <w:rsid w:val="00A95FD1"/>
    <w:rsid w:val="00AA214C"/>
    <w:rsid w:val="00AA53BB"/>
    <w:rsid w:val="00AA5E14"/>
    <w:rsid w:val="00AB35FC"/>
    <w:rsid w:val="00AC7962"/>
    <w:rsid w:val="00AD75F2"/>
    <w:rsid w:val="00AE41AF"/>
    <w:rsid w:val="00AE767A"/>
    <w:rsid w:val="00B0574C"/>
    <w:rsid w:val="00B15016"/>
    <w:rsid w:val="00B32AFD"/>
    <w:rsid w:val="00B3796D"/>
    <w:rsid w:val="00B417A4"/>
    <w:rsid w:val="00B417F9"/>
    <w:rsid w:val="00B51D67"/>
    <w:rsid w:val="00B5309F"/>
    <w:rsid w:val="00B54738"/>
    <w:rsid w:val="00B55E59"/>
    <w:rsid w:val="00B8209C"/>
    <w:rsid w:val="00B96413"/>
    <w:rsid w:val="00BA5E31"/>
    <w:rsid w:val="00BA7530"/>
    <w:rsid w:val="00BB7CA3"/>
    <w:rsid w:val="00BC5559"/>
    <w:rsid w:val="00BD7BFD"/>
    <w:rsid w:val="00BE3C24"/>
    <w:rsid w:val="00BE5904"/>
    <w:rsid w:val="00BE65C7"/>
    <w:rsid w:val="00BE6EEF"/>
    <w:rsid w:val="00BF0A8C"/>
    <w:rsid w:val="00BF1557"/>
    <w:rsid w:val="00C03AE9"/>
    <w:rsid w:val="00C0522D"/>
    <w:rsid w:val="00C10EB3"/>
    <w:rsid w:val="00C120F9"/>
    <w:rsid w:val="00C13178"/>
    <w:rsid w:val="00C15AEA"/>
    <w:rsid w:val="00C171B6"/>
    <w:rsid w:val="00C20544"/>
    <w:rsid w:val="00C27BC8"/>
    <w:rsid w:val="00C3304C"/>
    <w:rsid w:val="00C352C8"/>
    <w:rsid w:val="00C37F5E"/>
    <w:rsid w:val="00C43CDC"/>
    <w:rsid w:val="00C6571B"/>
    <w:rsid w:val="00C66BB0"/>
    <w:rsid w:val="00C720D5"/>
    <w:rsid w:val="00C72EBF"/>
    <w:rsid w:val="00C74398"/>
    <w:rsid w:val="00C83693"/>
    <w:rsid w:val="00C90216"/>
    <w:rsid w:val="00C922C1"/>
    <w:rsid w:val="00C943C2"/>
    <w:rsid w:val="00C9724C"/>
    <w:rsid w:val="00CA16B3"/>
    <w:rsid w:val="00CA3D2F"/>
    <w:rsid w:val="00CA4FAB"/>
    <w:rsid w:val="00CC5116"/>
    <w:rsid w:val="00CC5A39"/>
    <w:rsid w:val="00CD25D6"/>
    <w:rsid w:val="00CD59F1"/>
    <w:rsid w:val="00CE179C"/>
    <w:rsid w:val="00CE1FD3"/>
    <w:rsid w:val="00CE461D"/>
    <w:rsid w:val="00CF06EB"/>
    <w:rsid w:val="00CF5A9E"/>
    <w:rsid w:val="00D01C9E"/>
    <w:rsid w:val="00D02334"/>
    <w:rsid w:val="00D02C90"/>
    <w:rsid w:val="00D07869"/>
    <w:rsid w:val="00D14D20"/>
    <w:rsid w:val="00D21526"/>
    <w:rsid w:val="00D251AE"/>
    <w:rsid w:val="00D60514"/>
    <w:rsid w:val="00D622CD"/>
    <w:rsid w:val="00D722C6"/>
    <w:rsid w:val="00D72AFF"/>
    <w:rsid w:val="00D74D14"/>
    <w:rsid w:val="00D765A8"/>
    <w:rsid w:val="00D8674B"/>
    <w:rsid w:val="00D920A5"/>
    <w:rsid w:val="00D93E0D"/>
    <w:rsid w:val="00DA2906"/>
    <w:rsid w:val="00DA2F68"/>
    <w:rsid w:val="00DC11F8"/>
    <w:rsid w:val="00DC4DD3"/>
    <w:rsid w:val="00DC54FE"/>
    <w:rsid w:val="00DD45B3"/>
    <w:rsid w:val="00DE555E"/>
    <w:rsid w:val="00DE6C1E"/>
    <w:rsid w:val="00DF1469"/>
    <w:rsid w:val="00E120C4"/>
    <w:rsid w:val="00E27269"/>
    <w:rsid w:val="00E32054"/>
    <w:rsid w:val="00E3254C"/>
    <w:rsid w:val="00E33C06"/>
    <w:rsid w:val="00E33F38"/>
    <w:rsid w:val="00E509A9"/>
    <w:rsid w:val="00E61270"/>
    <w:rsid w:val="00E776F4"/>
    <w:rsid w:val="00E839C9"/>
    <w:rsid w:val="00EA253D"/>
    <w:rsid w:val="00EA60F0"/>
    <w:rsid w:val="00EB006E"/>
    <w:rsid w:val="00EB3C4E"/>
    <w:rsid w:val="00EC5321"/>
    <w:rsid w:val="00EC7007"/>
    <w:rsid w:val="00EE4994"/>
    <w:rsid w:val="00EE7145"/>
    <w:rsid w:val="00EF330A"/>
    <w:rsid w:val="00EF7A22"/>
    <w:rsid w:val="00F02884"/>
    <w:rsid w:val="00F03D35"/>
    <w:rsid w:val="00F03F1C"/>
    <w:rsid w:val="00F050AF"/>
    <w:rsid w:val="00F0563F"/>
    <w:rsid w:val="00F0576E"/>
    <w:rsid w:val="00F069A7"/>
    <w:rsid w:val="00F104B7"/>
    <w:rsid w:val="00F132F0"/>
    <w:rsid w:val="00F341D7"/>
    <w:rsid w:val="00F4193A"/>
    <w:rsid w:val="00F41ED6"/>
    <w:rsid w:val="00F422BA"/>
    <w:rsid w:val="00F459EA"/>
    <w:rsid w:val="00F7469B"/>
    <w:rsid w:val="00F80429"/>
    <w:rsid w:val="00F826FD"/>
    <w:rsid w:val="00F84F26"/>
    <w:rsid w:val="00F97848"/>
    <w:rsid w:val="00FA0DDB"/>
    <w:rsid w:val="00FA37BD"/>
    <w:rsid w:val="00FB4CC4"/>
    <w:rsid w:val="00FB4D2E"/>
    <w:rsid w:val="00FB6525"/>
    <w:rsid w:val="00FB6631"/>
    <w:rsid w:val="00FC61B2"/>
    <w:rsid w:val="00FD0DC5"/>
    <w:rsid w:val="00FD3D12"/>
    <w:rsid w:val="00FE64B2"/>
    <w:rsid w:val="00FF03A9"/>
    <w:rsid w:val="00FF04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2FFCAFF-1307-481B-BFE3-7A82D0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67A"/>
    <w:rPr>
      <w:lang w:val="nb-NO"/>
    </w:rPr>
  </w:style>
  <w:style w:type="paragraph" w:styleId="Overskrift1">
    <w:name w:val="heading 1"/>
    <w:basedOn w:val="Normal"/>
    <w:next w:val="Normal"/>
    <w:link w:val="Overskrift1Tegn"/>
    <w:uiPriority w:val="9"/>
    <w:qFormat/>
    <w:rsid w:val="009A075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593F50"/>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F056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9A075A"/>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CE179C"/>
    <w:pPr>
      <w:widowControl/>
      <w:spacing w:before="100" w:beforeAutospacing="1" w:after="100" w:afterAutospacing="1" w:line="240" w:lineRule="auto"/>
    </w:pPr>
    <w:rPr>
      <w:rFonts w:ascii="Arial" w:hAnsi="Arial" w:cs="Arial"/>
      <w:sz w:val="18"/>
      <w:szCs w:val="18"/>
      <w:lang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593F50"/>
    <w:rPr>
      <w:rFonts w:asciiTheme="majorHAnsi" w:eastAsiaTheme="majorEastAsia" w:hAnsiTheme="majorHAnsi" w:cstheme="majorBidi"/>
      <w:b/>
      <w:bCs/>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 w:type="character" w:customStyle="1" w:styleId="gi-text1">
    <w:name w:val="gi-text1"/>
    <w:basedOn w:val="Standardskriftforavsnitt"/>
    <w:rsid w:val="00EC7007"/>
    <w:rPr>
      <w:color w:val="4C4C4C"/>
    </w:rPr>
  </w:style>
  <w:style w:type="paragraph" w:styleId="Topptekst">
    <w:name w:val="header"/>
    <w:basedOn w:val="Normal"/>
    <w:link w:val="TopptekstTegn"/>
    <w:uiPriority w:val="99"/>
    <w:unhideWhenUsed/>
    <w:rsid w:val="001023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23D2"/>
  </w:style>
  <w:style w:type="paragraph" w:styleId="Bunntekst">
    <w:name w:val="footer"/>
    <w:basedOn w:val="Normal"/>
    <w:link w:val="BunntekstTegn"/>
    <w:uiPriority w:val="99"/>
    <w:unhideWhenUsed/>
    <w:rsid w:val="001023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23D2"/>
  </w:style>
  <w:style w:type="paragraph" w:customStyle="1" w:styleId="Default">
    <w:name w:val="Default"/>
    <w:rsid w:val="0008739E"/>
    <w:pPr>
      <w:widowControl/>
      <w:autoSpaceDE w:val="0"/>
      <w:autoSpaceDN w:val="0"/>
      <w:adjustRightInd w:val="0"/>
      <w:spacing w:after="0" w:line="240" w:lineRule="auto"/>
    </w:pPr>
    <w:rPr>
      <w:rFonts w:ascii="Verdana" w:hAnsi="Verdana" w:cs="Verdana"/>
      <w:color w:val="000000"/>
      <w:sz w:val="24"/>
      <w:szCs w:val="24"/>
      <w:lang w:val="nb-NO"/>
    </w:rPr>
  </w:style>
  <w:style w:type="table" w:styleId="Tabellrutenett">
    <w:name w:val="Table Grid"/>
    <w:basedOn w:val="Vanligtabell"/>
    <w:uiPriority w:val="39"/>
    <w:rsid w:val="0081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F0563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917">
      <w:bodyDiv w:val="1"/>
      <w:marLeft w:val="0"/>
      <w:marRight w:val="0"/>
      <w:marTop w:val="0"/>
      <w:marBottom w:val="0"/>
      <w:divBdr>
        <w:top w:val="none" w:sz="0" w:space="0" w:color="auto"/>
        <w:left w:val="none" w:sz="0" w:space="0" w:color="auto"/>
        <w:bottom w:val="none" w:sz="0" w:space="0" w:color="auto"/>
        <w:right w:val="none" w:sz="0" w:space="0" w:color="auto"/>
      </w:divBdr>
    </w:div>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93209015">
      <w:bodyDiv w:val="1"/>
      <w:marLeft w:val="0"/>
      <w:marRight w:val="0"/>
      <w:marTop w:val="0"/>
      <w:marBottom w:val="0"/>
      <w:divBdr>
        <w:top w:val="none" w:sz="0" w:space="0" w:color="auto"/>
        <w:left w:val="none" w:sz="0" w:space="0" w:color="auto"/>
        <w:bottom w:val="none" w:sz="0" w:space="0" w:color="auto"/>
        <w:right w:val="none" w:sz="0" w:space="0" w:color="auto"/>
      </w:divBdr>
    </w:div>
    <w:div w:id="95374503">
      <w:bodyDiv w:val="1"/>
      <w:marLeft w:val="0"/>
      <w:marRight w:val="0"/>
      <w:marTop w:val="0"/>
      <w:marBottom w:val="0"/>
      <w:divBdr>
        <w:top w:val="none" w:sz="0" w:space="0" w:color="auto"/>
        <w:left w:val="none" w:sz="0" w:space="0" w:color="auto"/>
        <w:bottom w:val="none" w:sz="0" w:space="0" w:color="auto"/>
        <w:right w:val="none" w:sz="0" w:space="0" w:color="auto"/>
      </w:divBdr>
    </w:div>
    <w:div w:id="113182703">
      <w:bodyDiv w:val="1"/>
      <w:marLeft w:val="0"/>
      <w:marRight w:val="0"/>
      <w:marTop w:val="0"/>
      <w:marBottom w:val="0"/>
      <w:divBdr>
        <w:top w:val="none" w:sz="0" w:space="0" w:color="auto"/>
        <w:left w:val="none" w:sz="0" w:space="0" w:color="auto"/>
        <w:bottom w:val="none" w:sz="0" w:space="0" w:color="auto"/>
        <w:right w:val="none" w:sz="0" w:space="0" w:color="auto"/>
      </w:divBdr>
    </w:div>
    <w:div w:id="125584108">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137188970">
      <w:bodyDiv w:val="1"/>
      <w:marLeft w:val="0"/>
      <w:marRight w:val="0"/>
      <w:marTop w:val="0"/>
      <w:marBottom w:val="0"/>
      <w:divBdr>
        <w:top w:val="none" w:sz="0" w:space="0" w:color="auto"/>
        <w:left w:val="none" w:sz="0" w:space="0" w:color="auto"/>
        <w:bottom w:val="none" w:sz="0" w:space="0" w:color="auto"/>
        <w:right w:val="none" w:sz="0" w:space="0" w:color="auto"/>
      </w:divBdr>
    </w:div>
    <w:div w:id="195966515">
      <w:bodyDiv w:val="1"/>
      <w:marLeft w:val="0"/>
      <w:marRight w:val="0"/>
      <w:marTop w:val="0"/>
      <w:marBottom w:val="0"/>
      <w:divBdr>
        <w:top w:val="none" w:sz="0" w:space="0" w:color="auto"/>
        <w:left w:val="none" w:sz="0" w:space="0" w:color="auto"/>
        <w:bottom w:val="none" w:sz="0" w:space="0" w:color="auto"/>
        <w:right w:val="none" w:sz="0" w:space="0" w:color="auto"/>
      </w:divBdr>
    </w:div>
    <w:div w:id="219442317">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295333153">
      <w:bodyDiv w:val="1"/>
      <w:marLeft w:val="0"/>
      <w:marRight w:val="0"/>
      <w:marTop w:val="0"/>
      <w:marBottom w:val="0"/>
      <w:divBdr>
        <w:top w:val="none" w:sz="0" w:space="0" w:color="auto"/>
        <w:left w:val="none" w:sz="0" w:space="0" w:color="auto"/>
        <w:bottom w:val="none" w:sz="0" w:space="0" w:color="auto"/>
        <w:right w:val="none" w:sz="0" w:space="0" w:color="auto"/>
      </w:divBdr>
    </w:div>
    <w:div w:id="341510849">
      <w:bodyDiv w:val="1"/>
      <w:marLeft w:val="0"/>
      <w:marRight w:val="0"/>
      <w:marTop w:val="0"/>
      <w:marBottom w:val="0"/>
      <w:divBdr>
        <w:top w:val="none" w:sz="0" w:space="0" w:color="auto"/>
        <w:left w:val="none" w:sz="0" w:space="0" w:color="auto"/>
        <w:bottom w:val="none" w:sz="0" w:space="0" w:color="auto"/>
        <w:right w:val="none" w:sz="0" w:space="0" w:color="auto"/>
      </w:divBdr>
    </w:div>
    <w:div w:id="355733002">
      <w:bodyDiv w:val="1"/>
      <w:marLeft w:val="0"/>
      <w:marRight w:val="0"/>
      <w:marTop w:val="0"/>
      <w:marBottom w:val="0"/>
      <w:divBdr>
        <w:top w:val="none" w:sz="0" w:space="0" w:color="auto"/>
        <w:left w:val="none" w:sz="0" w:space="0" w:color="auto"/>
        <w:bottom w:val="none" w:sz="0" w:space="0" w:color="auto"/>
        <w:right w:val="none" w:sz="0" w:space="0" w:color="auto"/>
      </w:divBdr>
    </w:div>
    <w:div w:id="364719881">
      <w:bodyDiv w:val="1"/>
      <w:marLeft w:val="0"/>
      <w:marRight w:val="0"/>
      <w:marTop w:val="0"/>
      <w:marBottom w:val="0"/>
      <w:divBdr>
        <w:top w:val="none" w:sz="0" w:space="0" w:color="auto"/>
        <w:left w:val="none" w:sz="0" w:space="0" w:color="auto"/>
        <w:bottom w:val="none" w:sz="0" w:space="0" w:color="auto"/>
        <w:right w:val="none" w:sz="0" w:space="0" w:color="auto"/>
      </w:divBdr>
    </w:div>
    <w:div w:id="391008042">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468330743">
      <w:bodyDiv w:val="1"/>
      <w:marLeft w:val="0"/>
      <w:marRight w:val="0"/>
      <w:marTop w:val="0"/>
      <w:marBottom w:val="0"/>
      <w:divBdr>
        <w:top w:val="none" w:sz="0" w:space="0" w:color="auto"/>
        <w:left w:val="none" w:sz="0" w:space="0" w:color="auto"/>
        <w:bottom w:val="none" w:sz="0" w:space="0" w:color="auto"/>
        <w:right w:val="none" w:sz="0" w:space="0" w:color="auto"/>
      </w:divBdr>
    </w:div>
    <w:div w:id="503131075">
      <w:bodyDiv w:val="1"/>
      <w:marLeft w:val="0"/>
      <w:marRight w:val="0"/>
      <w:marTop w:val="0"/>
      <w:marBottom w:val="0"/>
      <w:divBdr>
        <w:top w:val="none" w:sz="0" w:space="0" w:color="auto"/>
        <w:left w:val="none" w:sz="0" w:space="0" w:color="auto"/>
        <w:bottom w:val="none" w:sz="0" w:space="0" w:color="auto"/>
        <w:right w:val="none" w:sz="0" w:space="0" w:color="auto"/>
      </w:divBdr>
    </w:div>
    <w:div w:id="509293411">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572354073">
      <w:bodyDiv w:val="1"/>
      <w:marLeft w:val="0"/>
      <w:marRight w:val="0"/>
      <w:marTop w:val="0"/>
      <w:marBottom w:val="0"/>
      <w:divBdr>
        <w:top w:val="none" w:sz="0" w:space="0" w:color="auto"/>
        <w:left w:val="none" w:sz="0" w:space="0" w:color="auto"/>
        <w:bottom w:val="none" w:sz="0" w:space="0" w:color="auto"/>
        <w:right w:val="none" w:sz="0" w:space="0" w:color="auto"/>
      </w:divBdr>
    </w:div>
    <w:div w:id="597909144">
      <w:bodyDiv w:val="1"/>
      <w:marLeft w:val="0"/>
      <w:marRight w:val="0"/>
      <w:marTop w:val="0"/>
      <w:marBottom w:val="0"/>
      <w:divBdr>
        <w:top w:val="none" w:sz="0" w:space="0" w:color="auto"/>
        <w:left w:val="none" w:sz="0" w:space="0" w:color="auto"/>
        <w:bottom w:val="none" w:sz="0" w:space="0" w:color="auto"/>
        <w:right w:val="none" w:sz="0" w:space="0" w:color="auto"/>
      </w:divBdr>
    </w:div>
    <w:div w:id="676275049">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401354">
      <w:bodyDiv w:val="1"/>
      <w:marLeft w:val="0"/>
      <w:marRight w:val="0"/>
      <w:marTop w:val="0"/>
      <w:marBottom w:val="0"/>
      <w:divBdr>
        <w:top w:val="none" w:sz="0" w:space="0" w:color="auto"/>
        <w:left w:val="none" w:sz="0" w:space="0" w:color="auto"/>
        <w:bottom w:val="none" w:sz="0" w:space="0" w:color="auto"/>
        <w:right w:val="none" w:sz="0" w:space="0" w:color="auto"/>
      </w:divBdr>
    </w:div>
    <w:div w:id="866985800">
      <w:bodyDiv w:val="1"/>
      <w:marLeft w:val="0"/>
      <w:marRight w:val="0"/>
      <w:marTop w:val="0"/>
      <w:marBottom w:val="0"/>
      <w:divBdr>
        <w:top w:val="none" w:sz="0" w:space="0" w:color="auto"/>
        <w:left w:val="none" w:sz="0" w:space="0" w:color="auto"/>
        <w:bottom w:val="none" w:sz="0" w:space="0" w:color="auto"/>
        <w:right w:val="none" w:sz="0" w:space="0" w:color="auto"/>
      </w:divBdr>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931812984">
      <w:bodyDiv w:val="1"/>
      <w:marLeft w:val="0"/>
      <w:marRight w:val="0"/>
      <w:marTop w:val="0"/>
      <w:marBottom w:val="0"/>
      <w:divBdr>
        <w:top w:val="none" w:sz="0" w:space="0" w:color="auto"/>
        <w:left w:val="none" w:sz="0" w:space="0" w:color="auto"/>
        <w:bottom w:val="none" w:sz="0" w:space="0" w:color="auto"/>
        <w:right w:val="none" w:sz="0" w:space="0" w:color="auto"/>
      </w:divBdr>
    </w:div>
    <w:div w:id="966819542">
      <w:bodyDiv w:val="1"/>
      <w:marLeft w:val="0"/>
      <w:marRight w:val="0"/>
      <w:marTop w:val="0"/>
      <w:marBottom w:val="0"/>
      <w:divBdr>
        <w:top w:val="none" w:sz="0" w:space="0" w:color="auto"/>
        <w:left w:val="none" w:sz="0" w:space="0" w:color="auto"/>
        <w:bottom w:val="none" w:sz="0" w:space="0" w:color="auto"/>
        <w:right w:val="none" w:sz="0" w:space="0" w:color="auto"/>
      </w:divBdr>
    </w:div>
    <w:div w:id="1001007141">
      <w:bodyDiv w:val="1"/>
      <w:marLeft w:val="0"/>
      <w:marRight w:val="0"/>
      <w:marTop w:val="0"/>
      <w:marBottom w:val="0"/>
      <w:divBdr>
        <w:top w:val="none" w:sz="0" w:space="0" w:color="auto"/>
        <w:left w:val="none" w:sz="0" w:space="0" w:color="auto"/>
        <w:bottom w:val="none" w:sz="0" w:space="0" w:color="auto"/>
        <w:right w:val="none" w:sz="0" w:space="0" w:color="auto"/>
      </w:divBdr>
    </w:div>
    <w:div w:id="1003901549">
      <w:bodyDiv w:val="1"/>
      <w:marLeft w:val="0"/>
      <w:marRight w:val="0"/>
      <w:marTop w:val="0"/>
      <w:marBottom w:val="0"/>
      <w:divBdr>
        <w:top w:val="none" w:sz="0" w:space="0" w:color="auto"/>
        <w:left w:val="none" w:sz="0" w:space="0" w:color="auto"/>
        <w:bottom w:val="none" w:sz="0" w:space="0" w:color="auto"/>
        <w:right w:val="none" w:sz="0" w:space="0" w:color="auto"/>
      </w:divBdr>
    </w:div>
    <w:div w:id="1038240151">
      <w:bodyDiv w:val="1"/>
      <w:marLeft w:val="0"/>
      <w:marRight w:val="0"/>
      <w:marTop w:val="0"/>
      <w:marBottom w:val="0"/>
      <w:divBdr>
        <w:top w:val="none" w:sz="0" w:space="0" w:color="auto"/>
        <w:left w:val="none" w:sz="0" w:space="0" w:color="auto"/>
        <w:bottom w:val="none" w:sz="0" w:space="0" w:color="auto"/>
        <w:right w:val="none" w:sz="0" w:space="0" w:color="auto"/>
      </w:divBdr>
    </w:div>
    <w:div w:id="1061714104">
      <w:bodyDiv w:val="1"/>
      <w:marLeft w:val="0"/>
      <w:marRight w:val="0"/>
      <w:marTop w:val="0"/>
      <w:marBottom w:val="0"/>
      <w:divBdr>
        <w:top w:val="none" w:sz="0" w:space="0" w:color="auto"/>
        <w:left w:val="none" w:sz="0" w:space="0" w:color="auto"/>
        <w:bottom w:val="none" w:sz="0" w:space="0" w:color="auto"/>
        <w:right w:val="none" w:sz="0" w:space="0" w:color="auto"/>
      </w:divBdr>
    </w:div>
    <w:div w:id="1072580973">
      <w:bodyDiv w:val="1"/>
      <w:marLeft w:val="0"/>
      <w:marRight w:val="0"/>
      <w:marTop w:val="0"/>
      <w:marBottom w:val="0"/>
      <w:divBdr>
        <w:top w:val="none" w:sz="0" w:space="0" w:color="auto"/>
        <w:left w:val="none" w:sz="0" w:space="0" w:color="auto"/>
        <w:bottom w:val="none" w:sz="0" w:space="0" w:color="auto"/>
        <w:right w:val="none" w:sz="0" w:space="0" w:color="auto"/>
      </w:divBdr>
    </w:div>
    <w:div w:id="1107235770">
      <w:bodyDiv w:val="1"/>
      <w:marLeft w:val="0"/>
      <w:marRight w:val="0"/>
      <w:marTop w:val="0"/>
      <w:marBottom w:val="0"/>
      <w:divBdr>
        <w:top w:val="none" w:sz="0" w:space="0" w:color="auto"/>
        <w:left w:val="none" w:sz="0" w:space="0" w:color="auto"/>
        <w:bottom w:val="none" w:sz="0" w:space="0" w:color="auto"/>
        <w:right w:val="none" w:sz="0" w:space="0" w:color="auto"/>
      </w:divBdr>
    </w:div>
    <w:div w:id="1174683767">
      <w:bodyDiv w:val="1"/>
      <w:marLeft w:val="0"/>
      <w:marRight w:val="0"/>
      <w:marTop w:val="0"/>
      <w:marBottom w:val="0"/>
      <w:divBdr>
        <w:top w:val="none" w:sz="0" w:space="0" w:color="auto"/>
        <w:left w:val="none" w:sz="0" w:space="0" w:color="auto"/>
        <w:bottom w:val="none" w:sz="0" w:space="0" w:color="auto"/>
        <w:right w:val="none" w:sz="0" w:space="0" w:color="auto"/>
      </w:divBdr>
    </w:div>
    <w:div w:id="1181777343">
      <w:bodyDiv w:val="1"/>
      <w:marLeft w:val="0"/>
      <w:marRight w:val="0"/>
      <w:marTop w:val="0"/>
      <w:marBottom w:val="0"/>
      <w:divBdr>
        <w:top w:val="none" w:sz="0" w:space="0" w:color="auto"/>
        <w:left w:val="none" w:sz="0" w:space="0" w:color="auto"/>
        <w:bottom w:val="none" w:sz="0" w:space="0" w:color="auto"/>
        <w:right w:val="none" w:sz="0" w:space="0" w:color="auto"/>
      </w:divBdr>
    </w:div>
    <w:div w:id="1200899457">
      <w:bodyDiv w:val="1"/>
      <w:marLeft w:val="0"/>
      <w:marRight w:val="0"/>
      <w:marTop w:val="0"/>
      <w:marBottom w:val="0"/>
      <w:divBdr>
        <w:top w:val="none" w:sz="0" w:space="0" w:color="auto"/>
        <w:left w:val="none" w:sz="0" w:space="0" w:color="auto"/>
        <w:bottom w:val="none" w:sz="0" w:space="0" w:color="auto"/>
        <w:right w:val="none" w:sz="0" w:space="0" w:color="auto"/>
      </w:divBdr>
    </w:div>
    <w:div w:id="1206141883">
      <w:bodyDiv w:val="1"/>
      <w:marLeft w:val="0"/>
      <w:marRight w:val="0"/>
      <w:marTop w:val="0"/>
      <w:marBottom w:val="0"/>
      <w:divBdr>
        <w:top w:val="none" w:sz="0" w:space="0" w:color="auto"/>
        <w:left w:val="none" w:sz="0" w:space="0" w:color="auto"/>
        <w:bottom w:val="none" w:sz="0" w:space="0" w:color="auto"/>
        <w:right w:val="none" w:sz="0" w:space="0" w:color="auto"/>
      </w:divBdr>
    </w:div>
    <w:div w:id="1239167979">
      <w:bodyDiv w:val="1"/>
      <w:marLeft w:val="0"/>
      <w:marRight w:val="0"/>
      <w:marTop w:val="0"/>
      <w:marBottom w:val="0"/>
      <w:divBdr>
        <w:top w:val="none" w:sz="0" w:space="0" w:color="auto"/>
        <w:left w:val="none" w:sz="0" w:space="0" w:color="auto"/>
        <w:bottom w:val="none" w:sz="0" w:space="0" w:color="auto"/>
        <w:right w:val="none" w:sz="0" w:space="0" w:color="auto"/>
      </w:divBdr>
    </w:div>
    <w:div w:id="1272396081">
      <w:bodyDiv w:val="1"/>
      <w:marLeft w:val="0"/>
      <w:marRight w:val="0"/>
      <w:marTop w:val="0"/>
      <w:marBottom w:val="0"/>
      <w:divBdr>
        <w:top w:val="none" w:sz="0" w:space="0" w:color="auto"/>
        <w:left w:val="none" w:sz="0" w:space="0" w:color="auto"/>
        <w:bottom w:val="none" w:sz="0" w:space="0" w:color="auto"/>
        <w:right w:val="none" w:sz="0" w:space="0" w:color="auto"/>
      </w:divBdr>
    </w:div>
    <w:div w:id="1327782754">
      <w:bodyDiv w:val="1"/>
      <w:marLeft w:val="0"/>
      <w:marRight w:val="0"/>
      <w:marTop w:val="0"/>
      <w:marBottom w:val="0"/>
      <w:divBdr>
        <w:top w:val="none" w:sz="0" w:space="0" w:color="auto"/>
        <w:left w:val="none" w:sz="0" w:space="0" w:color="auto"/>
        <w:bottom w:val="none" w:sz="0" w:space="0" w:color="auto"/>
        <w:right w:val="none" w:sz="0" w:space="0" w:color="auto"/>
      </w:divBdr>
    </w:div>
    <w:div w:id="1349523475">
      <w:bodyDiv w:val="1"/>
      <w:marLeft w:val="0"/>
      <w:marRight w:val="0"/>
      <w:marTop w:val="0"/>
      <w:marBottom w:val="0"/>
      <w:divBdr>
        <w:top w:val="none" w:sz="0" w:space="0" w:color="auto"/>
        <w:left w:val="none" w:sz="0" w:space="0" w:color="auto"/>
        <w:bottom w:val="none" w:sz="0" w:space="0" w:color="auto"/>
        <w:right w:val="none" w:sz="0" w:space="0" w:color="auto"/>
      </w:divBdr>
    </w:div>
    <w:div w:id="1354111165">
      <w:bodyDiv w:val="1"/>
      <w:marLeft w:val="0"/>
      <w:marRight w:val="0"/>
      <w:marTop w:val="0"/>
      <w:marBottom w:val="0"/>
      <w:divBdr>
        <w:top w:val="none" w:sz="0" w:space="0" w:color="auto"/>
        <w:left w:val="none" w:sz="0" w:space="0" w:color="auto"/>
        <w:bottom w:val="none" w:sz="0" w:space="0" w:color="auto"/>
        <w:right w:val="none" w:sz="0" w:space="0" w:color="auto"/>
      </w:divBdr>
    </w:div>
    <w:div w:id="1367293861">
      <w:bodyDiv w:val="1"/>
      <w:marLeft w:val="0"/>
      <w:marRight w:val="0"/>
      <w:marTop w:val="0"/>
      <w:marBottom w:val="0"/>
      <w:divBdr>
        <w:top w:val="none" w:sz="0" w:space="0" w:color="auto"/>
        <w:left w:val="none" w:sz="0" w:space="0" w:color="auto"/>
        <w:bottom w:val="none" w:sz="0" w:space="0" w:color="auto"/>
        <w:right w:val="none" w:sz="0" w:space="0" w:color="auto"/>
      </w:divBdr>
    </w:div>
    <w:div w:id="1386487468">
      <w:bodyDiv w:val="1"/>
      <w:marLeft w:val="0"/>
      <w:marRight w:val="0"/>
      <w:marTop w:val="0"/>
      <w:marBottom w:val="0"/>
      <w:divBdr>
        <w:top w:val="none" w:sz="0" w:space="0" w:color="auto"/>
        <w:left w:val="none" w:sz="0" w:space="0" w:color="auto"/>
        <w:bottom w:val="none" w:sz="0" w:space="0" w:color="auto"/>
        <w:right w:val="none" w:sz="0" w:space="0" w:color="auto"/>
      </w:divBdr>
    </w:div>
    <w:div w:id="1398169463">
      <w:bodyDiv w:val="1"/>
      <w:marLeft w:val="0"/>
      <w:marRight w:val="0"/>
      <w:marTop w:val="0"/>
      <w:marBottom w:val="0"/>
      <w:divBdr>
        <w:top w:val="none" w:sz="0" w:space="0" w:color="auto"/>
        <w:left w:val="none" w:sz="0" w:space="0" w:color="auto"/>
        <w:bottom w:val="none" w:sz="0" w:space="0" w:color="auto"/>
        <w:right w:val="none" w:sz="0" w:space="0" w:color="auto"/>
      </w:divBdr>
    </w:div>
    <w:div w:id="1399207664">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422723606">
      <w:bodyDiv w:val="1"/>
      <w:marLeft w:val="0"/>
      <w:marRight w:val="0"/>
      <w:marTop w:val="0"/>
      <w:marBottom w:val="0"/>
      <w:divBdr>
        <w:top w:val="none" w:sz="0" w:space="0" w:color="auto"/>
        <w:left w:val="none" w:sz="0" w:space="0" w:color="auto"/>
        <w:bottom w:val="none" w:sz="0" w:space="0" w:color="auto"/>
        <w:right w:val="none" w:sz="0" w:space="0" w:color="auto"/>
      </w:divBdr>
    </w:div>
    <w:div w:id="1527596759">
      <w:bodyDiv w:val="1"/>
      <w:marLeft w:val="0"/>
      <w:marRight w:val="0"/>
      <w:marTop w:val="0"/>
      <w:marBottom w:val="0"/>
      <w:divBdr>
        <w:top w:val="none" w:sz="0" w:space="0" w:color="auto"/>
        <w:left w:val="none" w:sz="0" w:space="0" w:color="auto"/>
        <w:bottom w:val="none" w:sz="0" w:space="0" w:color="auto"/>
        <w:right w:val="none" w:sz="0" w:space="0" w:color="auto"/>
      </w:divBdr>
    </w:div>
    <w:div w:id="1528569004">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 w:id="1588616125">
      <w:bodyDiv w:val="1"/>
      <w:marLeft w:val="0"/>
      <w:marRight w:val="0"/>
      <w:marTop w:val="0"/>
      <w:marBottom w:val="0"/>
      <w:divBdr>
        <w:top w:val="none" w:sz="0" w:space="0" w:color="auto"/>
        <w:left w:val="none" w:sz="0" w:space="0" w:color="auto"/>
        <w:bottom w:val="none" w:sz="0" w:space="0" w:color="auto"/>
        <w:right w:val="none" w:sz="0" w:space="0" w:color="auto"/>
      </w:divBdr>
    </w:div>
    <w:div w:id="1611668107">
      <w:bodyDiv w:val="1"/>
      <w:marLeft w:val="0"/>
      <w:marRight w:val="0"/>
      <w:marTop w:val="0"/>
      <w:marBottom w:val="0"/>
      <w:divBdr>
        <w:top w:val="none" w:sz="0" w:space="0" w:color="auto"/>
        <w:left w:val="none" w:sz="0" w:space="0" w:color="auto"/>
        <w:bottom w:val="none" w:sz="0" w:space="0" w:color="auto"/>
        <w:right w:val="none" w:sz="0" w:space="0" w:color="auto"/>
      </w:divBdr>
    </w:div>
    <w:div w:id="1625575819">
      <w:bodyDiv w:val="1"/>
      <w:marLeft w:val="0"/>
      <w:marRight w:val="0"/>
      <w:marTop w:val="0"/>
      <w:marBottom w:val="0"/>
      <w:divBdr>
        <w:top w:val="none" w:sz="0" w:space="0" w:color="auto"/>
        <w:left w:val="none" w:sz="0" w:space="0" w:color="auto"/>
        <w:bottom w:val="none" w:sz="0" w:space="0" w:color="auto"/>
        <w:right w:val="none" w:sz="0" w:space="0" w:color="auto"/>
      </w:divBdr>
    </w:div>
    <w:div w:id="1682319955">
      <w:bodyDiv w:val="1"/>
      <w:marLeft w:val="0"/>
      <w:marRight w:val="0"/>
      <w:marTop w:val="0"/>
      <w:marBottom w:val="0"/>
      <w:divBdr>
        <w:top w:val="none" w:sz="0" w:space="0" w:color="auto"/>
        <w:left w:val="none" w:sz="0" w:space="0" w:color="auto"/>
        <w:bottom w:val="none" w:sz="0" w:space="0" w:color="auto"/>
        <w:right w:val="none" w:sz="0" w:space="0" w:color="auto"/>
      </w:divBdr>
    </w:div>
    <w:div w:id="1715042079">
      <w:bodyDiv w:val="1"/>
      <w:marLeft w:val="0"/>
      <w:marRight w:val="0"/>
      <w:marTop w:val="0"/>
      <w:marBottom w:val="0"/>
      <w:divBdr>
        <w:top w:val="none" w:sz="0" w:space="0" w:color="auto"/>
        <w:left w:val="none" w:sz="0" w:space="0" w:color="auto"/>
        <w:bottom w:val="none" w:sz="0" w:space="0" w:color="auto"/>
        <w:right w:val="none" w:sz="0" w:space="0" w:color="auto"/>
      </w:divBdr>
    </w:div>
    <w:div w:id="1803839286">
      <w:bodyDiv w:val="1"/>
      <w:marLeft w:val="0"/>
      <w:marRight w:val="0"/>
      <w:marTop w:val="0"/>
      <w:marBottom w:val="0"/>
      <w:divBdr>
        <w:top w:val="none" w:sz="0" w:space="0" w:color="auto"/>
        <w:left w:val="none" w:sz="0" w:space="0" w:color="auto"/>
        <w:bottom w:val="none" w:sz="0" w:space="0" w:color="auto"/>
        <w:right w:val="none" w:sz="0" w:space="0" w:color="auto"/>
      </w:divBdr>
    </w:div>
    <w:div w:id="1898515050">
      <w:bodyDiv w:val="1"/>
      <w:marLeft w:val="0"/>
      <w:marRight w:val="0"/>
      <w:marTop w:val="0"/>
      <w:marBottom w:val="0"/>
      <w:divBdr>
        <w:top w:val="none" w:sz="0" w:space="0" w:color="auto"/>
        <w:left w:val="none" w:sz="0" w:space="0" w:color="auto"/>
        <w:bottom w:val="none" w:sz="0" w:space="0" w:color="auto"/>
        <w:right w:val="none" w:sz="0" w:space="0" w:color="auto"/>
      </w:divBdr>
    </w:div>
    <w:div w:id="1970043132">
      <w:bodyDiv w:val="1"/>
      <w:marLeft w:val="0"/>
      <w:marRight w:val="0"/>
      <w:marTop w:val="0"/>
      <w:marBottom w:val="0"/>
      <w:divBdr>
        <w:top w:val="none" w:sz="0" w:space="0" w:color="auto"/>
        <w:left w:val="none" w:sz="0" w:space="0" w:color="auto"/>
        <w:bottom w:val="none" w:sz="0" w:space="0" w:color="auto"/>
        <w:right w:val="none" w:sz="0" w:space="0" w:color="auto"/>
      </w:divBdr>
    </w:div>
    <w:div w:id="1981881433">
      <w:bodyDiv w:val="1"/>
      <w:marLeft w:val="0"/>
      <w:marRight w:val="0"/>
      <w:marTop w:val="0"/>
      <w:marBottom w:val="0"/>
      <w:divBdr>
        <w:top w:val="none" w:sz="0" w:space="0" w:color="auto"/>
        <w:left w:val="none" w:sz="0" w:space="0" w:color="auto"/>
        <w:bottom w:val="none" w:sz="0" w:space="0" w:color="auto"/>
        <w:right w:val="none" w:sz="0" w:space="0" w:color="auto"/>
      </w:divBdr>
    </w:div>
    <w:div w:id="2059206833">
      <w:bodyDiv w:val="1"/>
      <w:marLeft w:val="0"/>
      <w:marRight w:val="0"/>
      <w:marTop w:val="0"/>
      <w:marBottom w:val="0"/>
      <w:divBdr>
        <w:top w:val="none" w:sz="0" w:space="0" w:color="auto"/>
        <w:left w:val="none" w:sz="0" w:space="0" w:color="auto"/>
        <w:bottom w:val="none" w:sz="0" w:space="0" w:color="auto"/>
        <w:right w:val="none" w:sz="0" w:space="0" w:color="auto"/>
      </w:divBdr>
    </w:div>
    <w:div w:id="206255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ermin.mujic@moller.no" TargetMode="External"/><Relationship Id="rId18" Type="http://schemas.openxmlformats.org/officeDocument/2006/relationships/hyperlink" Target="https://www.riksrevisjonen.no/rapporter/Documents/2015-2016/Lareplass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bell@online.no" TargetMode="External"/><Relationship Id="rId17" Type="http://schemas.openxmlformats.org/officeDocument/2006/relationships/hyperlink" Target="https://www.regjeringen.no/no/dokumenter/nou-2016-7/id2485246/?ch=1&amp;q" TargetMode="External"/><Relationship Id="rId2" Type="http://schemas.openxmlformats.org/officeDocument/2006/relationships/numbering" Target="numbering.xml"/><Relationship Id="rId16" Type="http://schemas.openxmlformats.org/officeDocument/2006/relationships/hyperlink" Target="https://fagligerad.files.wordpress.com/2015/12/frss.pdf%20Relevante%20sider%20er%2021-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fagligerad.files.wordpress.com/2015/12/frdh.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knut.maarud@udir.no" TargetMode="External"/><Relationship Id="rId14" Type="http://schemas.openxmlformats.org/officeDocument/2006/relationships/hyperlink" Target="http://www.udir.no/globalassets/upload/fagopplaring/rutiner-og-prosedyrer-for-endring-av-tilbudsstrukturen-februar-2013yy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565E-CCE4-4965-B278-9183B135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2435</Words>
  <Characters>12906</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Unni Teien</dc:creator>
  <cp:lastModifiedBy>Knut Maarud</cp:lastModifiedBy>
  <cp:revision>18</cp:revision>
  <cp:lastPrinted>2016-04-11T10:05:00Z</cp:lastPrinted>
  <dcterms:created xsi:type="dcterms:W3CDTF">2016-05-27T10:56:00Z</dcterms:created>
  <dcterms:modified xsi:type="dcterms:W3CDTF">2016-06-03T06:22:00Z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