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F23C" w14:textId="77777777" w:rsidR="00805B2A" w:rsidRPr="005B0A8B" w:rsidRDefault="00805B2A" w:rsidP="0086784C">
      <w:pPr>
        <w:spacing w:before="3" w:after="0" w:line="240" w:lineRule="auto"/>
        <w:rPr>
          <w:sz w:val="10"/>
          <w:szCs w:val="10"/>
        </w:rPr>
      </w:pPr>
    </w:p>
    <w:p w14:paraId="34D115FF" w14:textId="77777777" w:rsidR="00805B2A" w:rsidRPr="005B0A8B" w:rsidRDefault="00805B2A" w:rsidP="0086784C">
      <w:pPr>
        <w:spacing w:after="0" w:line="240" w:lineRule="auto"/>
        <w:rPr>
          <w:sz w:val="20"/>
          <w:szCs w:val="20"/>
        </w:rPr>
      </w:pPr>
    </w:p>
    <w:p w14:paraId="171B19C7" w14:textId="77777777" w:rsidR="00805B2A" w:rsidRPr="005B0A8B" w:rsidRDefault="00805B2A" w:rsidP="0086784C">
      <w:pPr>
        <w:spacing w:after="0" w:line="240" w:lineRule="auto"/>
        <w:sectPr w:rsidR="00805B2A" w:rsidRPr="005B0A8B">
          <w:footerReference w:type="default" r:id="rId13"/>
          <w:type w:val="continuous"/>
          <w:pgSz w:w="11920" w:h="16860"/>
          <w:pgMar w:top="1500" w:right="660" w:bottom="920" w:left="1020" w:header="708" w:footer="734" w:gutter="0"/>
          <w:cols w:space="708"/>
        </w:sectPr>
      </w:pPr>
    </w:p>
    <w:p w14:paraId="558EBC82" w14:textId="77777777"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3167A0">
        <w:rPr>
          <w:rFonts w:ascii="Verdana" w:eastAsia="Verdana" w:hAnsi="Verdana" w:cs="Verdana"/>
          <w:spacing w:val="1"/>
          <w:sz w:val="16"/>
          <w:szCs w:val="16"/>
        </w:rPr>
        <w:t>Maiken Patricia Ek</w:t>
      </w:r>
    </w:p>
    <w:p w14:paraId="2EE8E4AB" w14:textId="77777777" w:rsidR="00805B2A" w:rsidRPr="005B0A8B" w:rsidRDefault="009A075A" w:rsidP="32287629">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r w:rsidR="00AE767A" w:rsidRPr="003167A0">
        <w:rPr>
          <w:rFonts w:ascii="Verdana" w:eastAsia="Verdana" w:hAnsi="Verdana" w:cs="Verdana"/>
          <w:sz w:val="16"/>
          <w:szCs w:val="16"/>
        </w:rPr>
        <w:t xml:space="preserve">: </w:t>
      </w:r>
      <w:hyperlink r:id="rId14" w:history="1">
        <w:r w:rsidR="003167A0" w:rsidRPr="00A8721E">
          <w:rPr>
            <w:rStyle w:val="Hyperkobling"/>
            <w:rFonts w:ascii="Verdana" w:eastAsia="Verdana" w:hAnsi="Verdana" w:cs="Verdana"/>
            <w:sz w:val="16"/>
            <w:szCs w:val="16"/>
          </w:rPr>
          <w:t>maiken.patricia.ek@utdanningsdirektorate.no</w:t>
        </w:r>
      </w:hyperlink>
      <w:r w:rsidR="003167A0">
        <w:rPr>
          <w:rFonts w:ascii="Verdana" w:eastAsia="Verdana" w:hAnsi="Verdana" w:cs="Verdana"/>
          <w:sz w:val="16"/>
          <w:szCs w:val="16"/>
        </w:rPr>
        <w:t xml:space="preserve"> </w:t>
      </w:r>
    </w:p>
    <w:p w14:paraId="1D467274"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4AAB5EC9" w14:textId="49296B6F" w:rsidR="00805B2A" w:rsidRPr="005B0A8B" w:rsidRDefault="00BB64AF" w:rsidP="32287629">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03.11</w:t>
      </w:r>
      <w:r w:rsidR="003167A0" w:rsidRPr="00A16EE8">
        <w:rPr>
          <w:rFonts w:ascii="Verdana" w:eastAsia="Verdana" w:hAnsi="Verdana" w:cs="Verdana"/>
          <w:spacing w:val="-3"/>
          <w:sz w:val="16"/>
          <w:szCs w:val="16"/>
        </w:rPr>
        <w:t>.2017</w:t>
      </w:r>
    </w:p>
    <w:p w14:paraId="32727055" w14:textId="77777777"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14:paraId="6C4D037A" w14:textId="77777777" w:rsidR="00805B2A" w:rsidRPr="005B0A8B" w:rsidRDefault="003167A0"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2017</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104</w:t>
      </w:r>
    </w:p>
    <w:p w14:paraId="1BC267DA" w14:textId="77777777" w:rsidR="00805B2A" w:rsidRPr="005B0A8B" w:rsidRDefault="009A075A" w:rsidP="32287629">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14:paraId="79D0FF37" w14:textId="77777777" w:rsidR="00805B2A" w:rsidRPr="005B0A8B" w:rsidRDefault="00805B2A" w:rsidP="0086784C">
      <w:pPr>
        <w:spacing w:before="4" w:after="0" w:line="240" w:lineRule="auto"/>
        <w:rPr>
          <w:sz w:val="19"/>
          <w:szCs w:val="19"/>
        </w:rPr>
      </w:pPr>
    </w:p>
    <w:p w14:paraId="2DBABBC4" w14:textId="77777777"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04C095C2" wp14:editId="6B3DE574">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14:paraId="5A4F28BA" w14:textId="77777777"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14:paraId="41067C7A" w14:textId="77777777" w:rsidR="00805B2A" w:rsidRPr="005B0A8B" w:rsidRDefault="00805B2A" w:rsidP="0086784C">
      <w:pPr>
        <w:spacing w:after="0" w:line="240" w:lineRule="auto"/>
        <w:rPr>
          <w:sz w:val="20"/>
          <w:szCs w:val="20"/>
        </w:rPr>
      </w:pPr>
    </w:p>
    <w:p w14:paraId="52848F5B" w14:textId="77777777" w:rsidR="00805B2A" w:rsidRPr="005B0A8B" w:rsidRDefault="00805B2A" w:rsidP="0086784C">
      <w:pPr>
        <w:spacing w:after="0" w:line="240" w:lineRule="auto"/>
        <w:rPr>
          <w:sz w:val="20"/>
          <w:szCs w:val="20"/>
        </w:rPr>
      </w:pPr>
    </w:p>
    <w:p w14:paraId="1F32FE14" w14:textId="77777777" w:rsidR="00805B2A" w:rsidRPr="005B0A8B" w:rsidRDefault="00805B2A" w:rsidP="0086784C">
      <w:pPr>
        <w:spacing w:after="0" w:line="240" w:lineRule="auto"/>
        <w:rPr>
          <w:sz w:val="20"/>
          <w:szCs w:val="20"/>
        </w:rPr>
      </w:pPr>
    </w:p>
    <w:p w14:paraId="38894CE1" w14:textId="77777777" w:rsidR="00805B2A" w:rsidRPr="005B0A8B" w:rsidRDefault="00805B2A" w:rsidP="0086784C">
      <w:pPr>
        <w:spacing w:after="0" w:line="240" w:lineRule="auto"/>
        <w:rPr>
          <w:sz w:val="20"/>
          <w:szCs w:val="20"/>
        </w:rPr>
      </w:pPr>
    </w:p>
    <w:p w14:paraId="106F2B7B" w14:textId="60A2E694" w:rsidR="00974B07" w:rsidRDefault="00BB64AF" w:rsidP="0086784C">
      <w:pPr>
        <w:pStyle w:val="Tittel"/>
        <w:rPr>
          <w:rFonts w:eastAsia="Cambria"/>
        </w:rPr>
      </w:pPr>
      <w:bookmarkStart w:id="0" w:name="_GoBack"/>
      <w:bookmarkEnd w:id="0"/>
      <w:r>
        <w:rPr>
          <w:rFonts w:eastAsia="Cambria"/>
        </w:rPr>
        <w:t>Referat</w:t>
      </w:r>
      <w:r w:rsidR="00494BDB" w:rsidRPr="005B0A8B">
        <w:rPr>
          <w:rFonts w:eastAsia="Cambria"/>
        </w:rPr>
        <w:t>–</w:t>
      </w:r>
      <w:r w:rsidR="005E543E" w:rsidRPr="005B0A8B">
        <w:rPr>
          <w:rFonts w:eastAsia="Cambria"/>
        </w:rPr>
        <w:t xml:space="preserve"> møte </w:t>
      </w:r>
      <w:r w:rsidR="00707655">
        <w:rPr>
          <w:rFonts w:eastAsia="Cambria"/>
        </w:rPr>
        <w:t>6</w:t>
      </w:r>
      <w:r w:rsidR="009B2D75">
        <w:rPr>
          <w:rFonts w:eastAsia="Cambria"/>
        </w:rPr>
        <w:t xml:space="preserve"> </w:t>
      </w:r>
      <w:r w:rsidR="009A075A" w:rsidRPr="005B0A8B">
        <w:rPr>
          <w:rFonts w:eastAsia="Cambria"/>
        </w:rPr>
        <w:t>-201</w:t>
      </w:r>
      <w:r w:rsidR="003167A0">
        <w:rPr>
          <w:rFonts w:eastAsia="Cambria"/>
        </w:rPr>
        <w:t>7</w:t>
      </w:r>
    </w:p>
    <w:p w14:paraId="59DD5C62" w14:textId="77777777"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14:paraId="5E5ADEF0" w14:textId="77777777" w:rsidR="00140016" w:rsidRPr="005B0A8B" w:rsidRDefault="00140016" w:rsidP="0086784C">
      <w:pPr>
        <w:spacing w:before="2" w:after="0" w:line="240" w:lineRule="auto"/>
        <w:rPr>
          <w:sz w:val="28"/>
          <w:szCs w:val="28"/>
        </w:rPr>
      </w:pPr>
    </w:p>
    <w:p w14:paraId="0C1BD12E" w14:textId="77777777" w:rsidR="00075FC6" w:rsidRPr="005B0A8B" w:rsidRDefault="003B69F6" w:rsidP="0086784C">
      <w:pPr>
        <w:spacing w:before="2" w:after="0" w:line="240" w:lineRule="auto"/>
        <w:rPr>
          <w:sz w:val="28"/>
          <w:szCs w:val="28"/>
        </w:rPr>
      </w:pPr>
      <w:r w:rsidRPr="005B0A8B">
        <w:rPr>
          <w:sz w:val="28"/>
          <w:szCs w:val="28"/>
        </w:rPr>
        <w:t>Sted:</w:t>
      </w:r>
      <w:r w:rsidRPr="005B0A8B">
        <w:rPr>
          <w:sz w:val="28"/>
          <w:szCs w:val="28"/>
        </w:rPr>
        <w:tab/>
      </w:r>
      <w:r w:rsidR="000E5E47">
        <w:rPr>
          <w:sz w:val="28"/>
          <w:szCs w:val="28"/>
        </w:rPr>
        <w:t>Utdanningsdirektoratet, møterom 10</w:t>
      </w:r>
      <w:r w:rsidR="003343F3">
        <w:rPr>
          <w:sz w:val="28"/>
          <w:szCs w:val="28"/>
        </w:rPr>
        <w:t xml:space="preserve"> 1. </w:t>
      </w:r>
      <w:proofErr w:type="spellStart"/>
      <w:r w:rsidR="003343F3">
        <w:rPr>
          <w:sz w:val="28"/>
          <w:szCs w:val="28"/>
        </w:rPr>
        <w:t>etg</w:t>
      </w:r>
      <w:proofErr w:type="spellEnd"/>
    </w:p>
    <w:p w14:paraId="48E29E64" w14:textId="2EF22276" w:rsidR="00753899" w:rsidRDefault="003B69F6" w:rsidP="0086784C">
      <w:pPr>
        <w:spacing w:before="2" w:after="0" w:line="240" w:lineRule="auto"/>
        <w:rPr>
          <w:sz w:val="28"/>
          <w:szCs w:val="28"/>
        </w:rPr>
      </w:pPr>
      <w:r w:rsidRPr="005B0A8B">
        <w:rPr>
          <w:sz w:val="28"/>
          <w:szCs w:val="28"/>
        </w:rPr>
        <w:t>Tid:</w:t>
      </w:r>
      <w:r w:rsidRPr="005B0A8B">
        <w:rPr>
          <w:sz w:val="28"/>
          <w:szCs w:val="28"/>
        </w:rPr>
        <w:tab/>
      </w:r>
      <w:r w:rsidR="00226028">
        <w:rPr>
          <w:sz w:val="28"/>
          <w:szCs w:val="28"/>
        </w:rPr>
        <w:t>Onsdag</w:t>
      </w:r>
      <w:r w:rsidR="00BC0D44">
        <w:rPr>
          <w:sz w:val="28"/>
          <w:szCs w:val="28"/>
        </w:rPr>
        <w:t xml:space="preserve"> </w:t>
      </w:r>
      <w:r w:rsidR="004431E1">
        <w:rPr>
          <w:sz w:val="28"/>
          <w:szCs w:val="28"/>
        </w:rPr>
        <w:t>01.11</w:t>
      </w:r>
      <w:r w:rsidR="00E93B0F">
        <w:rPr>
          <w:sz w:val="28"/>
          <w:szCs w:val="28"/>
        </w:rPr>
        <w:t>.</w:t>
      </w:r>
      <w:r w:rsidR="00226028">
        <w:rPr>
          <w:sz w:val="28"/>
          <w:szCs w:val="28"/>
        </w:rPr>
        <w:t>2017</w:t>
      </w:r>
      <w:r w:rsidR="000E5E47">
        <w:rPr>
          <w:sz w:val="28"/>
          <w:szCs w:val="28"/>
        </w:rPr>
        <w:t xml:space="preserve"> kl. 1</w:t>
      </w:r>
      <w:r w:rsidR="00226028">
        <w:rPr>
          <w:sz w:val="28"/>
          <w:szCs w:val="28"/>
        </w:rPr>
        <w:t>0.00-16</w:t>
      </w:r>
      <w:r w:rsidR="000E5E47">
        <w:rPr>
          <w:sz w:val="28"/>
          <w:szCs w:val="28"/>
        </w:rPr>
        <w:t>.00</w:t>
      </w:r>
    </w:p>
    <w:p w14:paraId="74D37012" w14:textId="77777777" w:rsidR="00753899" w:rsidRPr="005B0A8B" w:rsidRDefault="00753899" w:rsidP="0086784C">
      <w:pPr>
        <w:spacing w:before="2" w:after="0" w:line="240" w:lineRule="auto"/>
        <w:rPr>
          <w:sz w:val="28"/>
          <w:szCs w:val="28"/>
        </w:rPr>
      </w:pPr>
      <w:r w:rsidRPr="005B0A8B">
        <w:rPr>
          <w:sz w:val="28"/>
          <w:szCs w:val="28"/>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14:paraId="381711AD" w14:textId="77777777" w:rsidTr="00226028">
        <w:tc>
          <w:tcPr>
            <w:tcW w:w="5120" w:type="dxa"/>
          </w:tcPr>
          <w:p w14:paraId="5A1C3BDC" w14:textId="77777777"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14:paraId="422025A8" w14:textId="77777777" w:rsidR="00CD1B92" w:rsidRPr="001F0307" w:rsidRDefault="00CD1B92" w:rsidP="0086784C">
            <w:pPr>
              <w:rPr>
                <w:sz w:val="28"/>
                <w:szCs w:val="28"/>
              </w:rPr>
            </w:pPr>
          </w:p>
        </w:tc>
      </w:tr>
      <w:tr w:rsidR="00707655" w:rsidRPr="0024240E" w14:paraId="2D66317C" w14:textId="77777777" w:rsidTr="00226028">
        <w:tc>
          <w:tcPr>
            <w:tcW w:w="5120" w:type="dxa"/>
          </w:tcPr>
          <w:p w14:paraId="3550549C" w14:textId="77777777" w:rsidR="00707655"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 xml:space="preserve">Tone Kjersti </w:t>
            </w:r>
            <w:proofErr w:type="spellStart"/>
            <w:r w:rsidRPr="00C550CF">
              <w:rPr>
                <w:rFonts w:ascii="Verdana" w:eastAsia="Times New Roman" w:hAnsi="Verdana" w:cs="Times New Roman"/>
                <w:sz w:val="20"/>
                <w:szCs w:val="20"/>
                <w:lang w:eastAsia="nb-NO"/>
              </w:rPr>
              <w:t>Belsby</w:t>
            </w:r>
            <w:proofErr w:type="spellEnd"/>
          </w:p>
          <w:p w14:paraId="7C62D1B8" w14:textId="60821C56" w:rsidR="00421BED" w:rsidRPr="0024240E" w:rsidRDefault="00421BE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Tove Lange</w:t>
            </w:r>
          </w:p>
        </w:tc>
        <w:tc>
          <w:tcPr>
            <w:tcW w:w="4094" w:type="dxa"/>
          </w:tcPr>
          <w:p w14:paraId="3242A9D1"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p w14:paraId="26C29040" w14:textId="03D5D919" w:rsidR="00421BED" w:rsidRPr="0024240E" w:rsidRDefault="00421BE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mat og drikke</w:t>
            </w:r>
          </w:p>
        </w:tc>
      </w:tr>
      <w:tr w:rsidR="00707655" w:rsidRPr="0024240E" w14:paraId="1126FED7" w14:textId="77777777" w:rsidTr="00226028">
        <w:tc>
          <w:tcPr>
            <w:tcW w:w="5120" w:type="dxa"/>
          </w:tcPr>
          <w:p w14:paraId="456C963E" w14:textId="2F33C55C" w:rsidR="00707655" w:rsidRPr="001F0307"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Vidar Strande</w:t>
            </w:r>
          </w:p>
        </w:tc>
        <w:tc>
          <w:tcPr>
            <w:tcW w:w="4094" w:type="dxa"/>
          </w:tcPr>
          <w:p w14:paraId="4537A4C0" w14:textId="14A53B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Norges Bilbransjeforbund </w:t>
            </w:r>
          </w:p>
        </w:tc>
      </w:tr>
      <w:tr w:rsidR="00707655" w:rsidRPr="0024240E" w14:paraId="014B237E" w14:textId="77777777" w:rsidTr="00226028">
        <w:tc>
          <w:tcPr>
            <w:tcW w:w="5120" w:type="dxa"/>
          </w:tcPr>
          <w:p w14:paraId="2A7186FF" w14:textId="77777777" w:rsidR="00707655" w:rsidRPr="00707655" w:rsidRDefault="00707655" w:rsidP="00707655">
            <w:pPr>
              <w:rPr>
                <w:rFonts w:ascii="Verdana" w:eastAsia="Times New Roman" w:hAnsi="Verdana" w:cs="Times New Roman"/>
                <w:sz w:val="20"/>
                <w:szCs w:val="20"/>
                <w:lang w:val="en-GB" w:eastAsia="nb-NO"/>
              </w:rPr>
            </w:pPr>
            <w:r w:rsidRPr="00707655">
              <w:rPr>
                <w:rFonts w:ascii="Verdana" w:eastAsia="Times New Roman" w:hAnsi="Verdana" w:cs="Times New Roman"/>
                <w:sz w:val="20"/>
                <w:szCs w:val="20"/>
                <w:lang w:val="en-GB" w:eastAsia="nb-NO"/>
              </w:rPr>
              <w:t xml:space="preserve">Anne Beth </w:t>
            </w:r>
            <w:proofErr w:type="spellStart"/>
            <w:r w:rsidRPr="00707655">
              <w:rPr>
                <w:rFonts w:ascii="Verdana" w:eastAsia="Times New Roman" w:hAnsi="Verdana" w:cs="Times New Roman"/>
                <w:sz w:val="20"/>
                <w:szCs w:val="20"/>
                <w:lang w:val="en-GB" w:eastAsia="nb-NO"/>
              </w:rPr>
              <w:t>Gilje</w:t>
            </w:r>
            <w:proofErr w:type="spellEnd"/>
            <w:r w:rsidRPr="00707655">
              <w:rPr>
                <w:rFonts w:ascii="Verdana" w:eastAsia="Times New Roman" w:hAnsi="Verdana" w:cs="Times New Roman"/>
                <w:sz w:val="20"/>
                <w:szCs w:val="20"/>
                <w:lang w:val="en-GB" w:eastAsia="nb-NO"/>
              </w:rPr>
              <w:t xml:space="preserve"> </w:t>
            </w:r>
            <w:proofErr w:type="spellStart"/>
            <w:r w:rsidRPr="00707655">
              <w:rPr>
                <w:rFonts w:ascii="Verdana" w:eastAsia="Times New Roman" w:hAnsi="Verdana" w:cs="Times New Roman"/>
                <w:sz w:val="20"/>
                <w:szCs w:val="20"/>
                <w:lang w:val="en-GB" w:eastAsia="nb-NO"/>
              </w:rPr>
              <w:t>Løland</w:t>
            </w:r>
            <w:proofErr w:type="spellEnd"/>
          </w:p>
          <w:p w14:paraId="02586317" w14:textId="6054B662" w:rsidR="00707655" w:rsidRPr="00707655" w:rsidRDefault="00707655" w:rsidP="00707655">
            <w:pPr>
              <w:rPr>
                <w:rFonts w:ascii="Verdana" w:eastAsia="Times New Roman" w:hAnsi="Verdana" w:cs="Times New Roman"/>
                <w:sz w:val="20"/>
                <w:szCs w:val="20"/>
                <w:lang w:val="en-GB" w:eastAsia="nb-NO"/>
              </w:rPr>
            </w:pPr>
            <w:r w:rsidRPr="00707655">
              <w:rPr>
                <w:rFonts w:ascii="Verdana" w:eastAsia="Times New Roman" w:hAnsi="Verdana" w:cs="Times New Roman"/>
                <w:sz w:val="20"/>
                <w:szCs w:val="20"/>
                <w:lang w:val="en-GB" w:eastAsia="nb-NO"/>
              </w:rPr>
              <w:t xml:space="preserve">Per Christian </w:t>
            </w:r>
            <w:proofErr w:type="spellStart"/>
            <w:r w:rsidRPr="00707655">
              <w:rPr>
                <w:rFonts w:ascii="Verdana" w:eastAsia="Times New Roman" w:hAnsi="Verdana" w:cs="Times New Roman"/>
                <w:sz w:val="20"/>
                <w:szCs w:val="20"/>
                <w:lang w:val="en-GB" w:eastAsia="nb-NO"/>
              </w:rPr>
              <w:t>Stubban</w:t>
            </w:r>
            <w:proofErr w:type="spellEnd"/>
          </w:p>
        </w:tc>
        <w:tc>
          <w:tcPr>
            <w:tcW w:w="4094" w:type="dxa"/>
          </w:tcPr>
          <w:p w14:paraId="7DBE0EBB" w14:textId="77777777" w:rsidR="00707655" w:rsidRDefault="00707655" w:rsidP="00707655">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p w14:paraId="4B628593" w14:textId="7F4825F3"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NHO Sjøfart</w:t>
            </w:r>
          </w:p>
        </w:tc>
      </w:tr>
      <w:tr w:rsidR="00707655" w:rsidRPr="0024240E" w14:paraId="73AC1297" w14:textId="77777777" w:rsidTr="00226028">
        <w:tc>
          <w:tcPr>
            <w:tcW w:w="5120" w:type="dxa"/>
          </w:tcPr>
          <w:p w14:paraId="30084139" w14:textId="024F807A"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Kine Asper</w:t>
            </w:r>
          </w:p>
        </w:tc>
        <w:tc>
          <w:tcPr>
            <w:tcW w:w="4094" w:type="dxa"/>
          </w:tcPr>
          <w:p w14:paraId="3A75E681" w14:textId="1D636ADA"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tc>
      </w:tr>
      <w:tr w:rsidR="00707655" w:rsidRPr="0024240E" w14:paraId="62F54DF0" w14:textId="77777777" w:rsidTr="00226028">
        <w:tc>
          <w:tcPr>
            <w:tcW w:w="5120" w:type="dxa"/>
          </w:tcPr>
          <w:p w14:paraId="2D79C10F" w14:textId="6DB91C99" w:rsidR="00707655" w:rsidRDefault="00EB5A9D" w:rsidP="00707655">
            <w:pPr>
              <w:rPr>
                <w:rFonts w:ascii="Verdana" w:eastAsia="Times New Roman" w:hAnsi="Verdana" w:cs="Tahoma"/>
                <w:sz w:val="20"/>
                <w:szCs w:val="20"/>
                <w:lang w:eastAsia="nb-NO"/>
              </w:rPr>
            </w:pPr>
            <w:r>
              <w:rPr>
                <w:rFonts w:ascii="Verdana" w:eastAsia="Times New Roman" w:hAnsi="Verdana" w:cs="Tahoma"/>
                <w:sz w:val="20"/>
                <w:szCs w:val="20"/>
                <w:lang w:eastAsia="nb-NO"/>
              </w:rPr>
              <w:t>Gunnar Amland</w:t>
            </w:r>
          </w:p>
          <w:p w14:paraId="6E7CD18E" w14:textId="32F029C7"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ahoma"/>
                <w:sz w:val="20"/>
                <w:szCs w:val="20"/>
                <w:lang w:eastAsia="nb-NO"/>
              </w:rPr>
              <w:t>Bendik Flomstad</w:t>
            </w:r>
          </w:p>
        </w:tc>
        <w:tc>
          <w:tcPr>
            <w:tcW w:w="4094" w:type="dxa"/>
          </w:tcPr>
          <w:p w14:paraId="4773F117" w14:textId="200F1A66" w:rsidR="00707655" w:rsidRDefault="00EB5A9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p w14:paraId="4B739A7F" w14:textId="45F4E914" w:rsidR="00707655" w:rsidRPr="001F0307"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707655" w:rsidRPr="0024240E" w14:paraId="3C570089" w14:textId="77777777" w:rsidTr="00226028">
        <w:tc>
          <w:tcPr>
            <w:tcW w:w="5120" w:type="dxa"/>
          </w:tcPr>
          <w:p w14:paraId="679BE87D" w14:textId="685B9E30" w:rsidR="00707655"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Ingrid Auglænd</w:t>
            </w:r>
          </w:p>
          <w:p w14:paraId="1DD07C5E" w14:textId="21DA9BB8" w:rsidR="001E4E11" w:rsidRPr="00C550CF" w:rsidRDefault="001E4E11"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Sigmund Ørland</w:t>
            </w:r>
          </w:p>
          <w:p w14:paraId="334D1BAE" w14:textId="77777777" w:rsidR="00707655"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 xml:space="preserve">Ellen Møller </w:t>
            </w:r>
          </w:p>
          <w:p w14:paraId="302BA952" w14:textId="77777777" w:rsidR="00707655" w:rsidRPr="00C550CF"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Leif Birger Olsen</w:t>
            </w:r>
          </w:p>
          <w:p w14:paraId="029C4079" w14:textId="77777777" w:rsidR="009A31B0" w:rsidRDefault="00707655" w:rsidP="00707655">
            <w:pPr>
              <w:rPr>
                <w:rFonts w:ascii="Verdana" w:eastAsia="Times New Roman" w:hAnsi="Verdana" w:cs="Times New Roman"/>
                <w:sz w:val="20"/>
                <w:szCs w:val="20"/>
                <w:lang w:eastAsia="nb-NO"/>
              </w:rPr>
            </w:pPr>
            <w:r w:rsidRPr="00C550CF">
              <w:rPr>
                <w:rFonts w:ascii="Verdana" w:eastAsia="Times New Roman" w:hAnsi="Verdana" w:cs="Times New Roman"/>
                <w:sz w:val="20"/>
                <w:szCs w:val="20"/>
                <w:lang w:eastAsia="nb-NO"/>
              </w:rPr>
              <w:t>Sissel Brusegård</w:t>
            </w:r>
          </w:p>
          <w:p w14:paraId="160B70BB" w14:textId="4F8BB788" w:rsidR="00707655"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Molly Gibson</w:t>
            </w:r>
            <w:r w:rsidR="00707655" w:rsidRPr="00C550CF">
              <w:rPr>
                <w:rFonts w:ascii="Verdana" w:eastAsia="Times New Roman" w:hAnsi="Verdana" w:cs="Times New Roman"/>
                <w:sz w:val="20"/>
                <w:szCs w:val="20"/>
                <w:lang w:eastAsia="nb-NO"/>
              </w:rPr>
              <w:t xml:space="preserve"> </w:t>
            </w:r>
          </w:p>
          <w:p w14:paraId="2A0D0A02" w14:textId="0F7DC930" w:rsidR="00707655" w:rsidRPr="001F0307" w:rsidRDefault="00707655" w:rsidP="00FA6661">
            <w:pPr>
              <w:rPr>
                <w:rFonts w:ascii="Verdana" w:eastAsia="Times New Roman" w:hAnsi="Verdana" w:cs="Times New Roman"/>
                <w:sz w:val="20"/>
                <w:szCs w:val="20"/>
                <w:lang w:eastAsia="nb-NO"/>
              </w:rPr>
            </w:pPr>
          </w:p>
        </w:tc>
        <w:tc>
          <w:tcPr>
            <w:tcW w:w="4094" w:type="dxa"/>
          </w:tcPr>
          <w:p w14:paraId="150CF491" w14:textId="726D052C"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Utdanningsforbundet </w:t>
            </w:r>
          </w:p>
          <w:p w14:paraId="5B6C5C5F" w14:textId="43DA44CA" w:rsidR="001E4E11" w:rsidRDefault="001E4E11"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Utdanningsforbundet </w:t>
            </w:r>
          </w:p>
          <w:p w14:paraId="37352876"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Skolenes Landsforbund</w:t>
            </w:r>
          </w:p>
          <w:p w14:paraId="0D5DFEE0"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6A07A034" w14:textId="57D58F39"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p w14:paraId="36E4736C" w14:textId="7882D5EB" w:rsidR="009A31B0" w:rsidRDefault="009A31B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p w14:paraId="464D66E0" w14:textId="77777777" w:rsidR="00707655" w:rsidRDefault="00707655" w:rsidP="00707655">
            <w:pPr>
              <w:rPr>
                <w:rFonts w:ascii="Verdana" w:eastAsia="Times New Roman" w:hAnsi="Verdana" w:cs="Times New Roman"/>
                <w:sz w:val="20"/>
                <w:szCs w:val="20"/>
                <w:lang w:eastAsia="nb-NO"/>
              </w:rPr>
            </w:pPr>
          </w:p>
          <w:p w14:paraId="22708BA6" w14:textId="77777777"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 </w:t>
            </w:r>
          </w:p>
          <w:p w14:paraId="715E5FFF" w14:textId="43B27C91" w:rsidR="00707655" w:rsidRPr="001F0307" w:rsidRDefault="00707655" w:rsidP="00707655">
            <w:pPr>
              <w:rPr>
                <w:rFonts w:ascii="Verdana" w:eastAsia="Times New Roman" w:hAnsi="Verdana" w:cs="Times New Roman"/>
                <w:sz w:val="20"/>
                <w:szCs w:val="20"/>
                <w:lang w:eastAsia="nb-NO"/>
              </w:rPr>
            </w:pPr>
          </w:p>
        </w:tc>
      </w:tr>
      <w:tr w:rsidR="00E95D86" w:rsidRPr="0024240E" w14:paraId="49635812" w14:textId="77777777" w:rsidTr="00226028">
        <w:tc>
          <w:tcPr>
            <w:tcW w:w="5120" w:type="dxa"/>
          </w:tcPr>
          <w:p w14:paraId="1BB17DBC" w14:textId="77777777" w:rsidR="00E95D86" w:rsidRDefault="00E95D86" w:rsidP="00357046">
            <w:pPr>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p w14:paraId="7DAF7233" w14:textId="4A9E1F59"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Liv Christiansen (vara Kine Asper (Fellesforbundet) er innkalt)</w:t>
            </w:r>
          </w:p>
          <w:p w14:paraId="2F257785" w14:textId="2E671758" w:rsidR="00F27F7A"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Harald Hageland</w:t>
            </w:r>
            <w:r w:rsidR="00882E28">
              <w:rPr>
                <w:rFonts w:ascii="Verdana" w:eastAsia="Times New Roman" w:hAnsi="Verdana" w:cs="Times New Roman"/>
                <w:sz w:val="20"/>
                <w:szCs w:val="20"/>
                <w:lang w:eastAsia="nb-NO"/>
              </w:rPr>
              <w:t xml:space="preserve"> (vara Nina Helland (Industri Energi) er innkalt</w:t>
            </w:r>
            <w:r w:rsidR="00562D63">
              <w:rPr>
                <w:rFonts w:ascii="Verdana" w:eastAsia="Times New Roman" w:hAnsi="Verdana" w:cs="Times New Roman"/>
                <w:sz w:val="20"/>
                <w:szCs w:val="20"/>
                <w:lang w:eastAsia="nb-NO"/>
              </w:rPr>
              <w:t>, men kan ikke delta</w:t>
            </w:r>
            <w:r w:rsidR="00882E28">
              <w:rPr>
                <w:rFonts w:ascii="Verdana" w:eastAsia="Times New Roman" w:hAnsi="Verdana" w:cs="Times New Roman"/>
                <w:sz w:val="20"/>
                <w:szCs w:val="20"/>
                <w:lang w:eastAsia="nb-NO"/>
              </w:rPr>
              <w:t>)</w:t>
            </w:r>
          </w:p>
          <w:p w14:paraId="3D5FD0D3" w14:textId="6D79C175" w:rsidR="009B2D04" w:rsidRDefault="009B2D04"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Cathrine </w:t>
            </w:r>
            <w:proofErr w:type="spellStart"/>
            <w:r>
              <w:rPr>
                <w:rFonts w:ascii="Verdana" w:eastAsia="Times New Roman" w:hAnsi="Verdana" w:cs="Times New Roman"/>
                <w:sz w:val="20"/>
                <w:szCs w:val="20"/>
                <w:lang w:eastAsia="nb-NO"/>
              </w:rPr>
              <w:t>Ulvøy</w:t>
            </w:r>
            <w:proofErr w:type="spellEnd"/>
            <w:r>
              <w:rPr>
                <w:rFonts w:ascii="Verdana" w:eastAsia="Times New Roman" w:hAnsi="Verdana" w:cs="Times New Roman"/>
                <w:sz w:val="20"/>
                <w:szCs w:val="20"/>
                <w:lang w:eastAsia="nb-NO"/>
              </w:rPr>
              <w:t xml:space="preserve"> (</w:t>
            </w:r>
            <w:r w:rsidR="009A7FC0">
              <w:rPr>
                <w:rFonts w:ascii="Verdana" w:eastAsia="Times New Roman" w:hAnsi="Verdana" w:cs="Times New Roman"/>
                <w:sz w:val="20"/>
                <w:szCs w:val="20"/>
                <w:lang w:eastAsia="nb-NO"/>
              </w:rPr>
              <w:t>vara Kai Johansen (Fellesforbundet) er innkalt</w:t>
            </w:r>
            <w:r w:rsidR="00C8481B">
              <w:rPr>
                <w:rFonts w:ascii="Verdana" w:eastAsia="Times New Roman" w:hAnsi="Verdana" w:cs="Times New Roman"/>
                <w:sz w:val="20"/>
                <w:szCs w:val="20"/>
                <w:lang w:eastAsia="nb-NO"/>
              </w:rPr>
              <w:t>, men kan ikke delta</w:t>
            </w:r>
            <w:r w:rsidR="009A7FC0">
              <w:rPr>
                <w:rFonts w:ascii="Verdana" w:eastAsia="Times New Roman" w:hAnsi="Verdana" w:cs="Times New Roman"/>
                <w:sz w:val="20"/>
                <w:szCs w:val="20"/>
                <w:lang w:eastAsia="nb-NO"/>
              </w:rPr>
              <w:t>)</w:t>
            </w:r>
          </w:p>
          <w:p w14:paraId="4DF4F778" w14:textId="16114FEB" w:rsidR="00EB5A9D" w:rsidRDefault="00EB5A9D" w:rsidP="00EB5A9D">
            <w:pPr>
              <w:rPr>
                <w:rFonts w:ascii="Verdana" w:eastAsia="Times New Roman" w:hAnsi="Verdana" w:cs="Tahoma"/>
                <w:sz w:val="20"/>
                <w:szCs w:val="20"/>
                <w:lang w:eastAsia="nb-NO"/>
              </w:rPr>
            </w:pPr>
            <w:r w:rsidRPr="00C550CF">
              <w:rPr>
                <w:rFonts w:ascii="Verdana" w:eastAsia="Times New Roman" w:hAnsi="Verdana" w:cs="Tahoma"/>
                <w:sz w:val="20"/>
                <w:szCs w:val="20"/>
                <w:lang w:eastAsia="nb-NO"/>
              </w:rPr>
              <w:t>Are Solli</w:t>
            </w:r>
            <w:r>
              <w:rPr>
                <w:rFonts w:ascii="Verdana" w:eastAsia="Times New Roman" w:hAnsi="Verdana" w:cs="Tahoma"/>
                <w:sz w:val="20"/>
                <w:szCs w:val="20"/>
                <w:lang w:eastAsia="nb-NO"/>
              </w:rPr>
              <w:t xml:space="preserve"> (vara Gunnar Amland (Sjømannsforbundet) er innkalt)</w:t>
            </w:r>
          </w:p>
          <w:p w14:paraId="3133B035" w14:textId="5C331D8D" w:rsidR="00354D3C" w:rsidRDefault="00354D3C"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t xml:space="preserve">Hans Petter Bøe </w:t>
            </w:r>
            <w:proofErr w:type="spellStart"/>
            <w:r>
              <w:rPr>
                <w:rFonts w:ascii="Verdana" w:eastAsia="Times New Roman" w:hAnsi="Verdana" w:cs="Tahoma"/>
                <w:sz w:val="20"/>
                <w:szCs w:val="20"/>
                <w:lang w:eastAsia="nb-NO"/>
              </w:rPr>
              <w:t>Rebo</w:t>
            </w:r>
            <w:proofErr w:type="spellEnd"/>
            <w:r>
              <w:rPr>
                <w:rFonts w:ascii="Verdana" w:eastAsia="Times New Roman" w:hAnsi="Verdana" w:cs="Tahoma"/>
                <w:sz w:val="20"/>
                <w:szCs w:val="20"/>
                <w:lang w:eastAsia="nb-NO"/>
              </w:rPr>
              <w:t xml:space="preserve"> (vara Tove Lange (NHO mat og drikke) er innkalt</w:t>
            </w:r>
          </w:p>
          <w:p w14:paraId="30018809" w14:textId="62B0567B" w:rsidR="00C1222F" w:rsidRDefault="00C1222F"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t xml:space="preserve">Håvard </w:t>
            </w:r>
            <w:proofErr w:type="spellStart"/>
            <w:r>
              <w:rPr>
                <w:rFonts w:ascii="Verdana" w:eastAsia="Times New Roman" w:hAnsi="Verdana" w:cs="Tahoma"/>
                <w:sz w:val="20"/>
                <w:szCs w:val="20"/>
                <w:lang w:eastAsia="nb-NO"/>
              </w:rPr>
              <w:t>Nøsen</w:t>
            </w:r>
            <w:proofErr w:type="spellEnd"/>
            <w:r w:rsidR="00421BED">
              <w:rPr>
                <w:rFonts w:ascii="Verdana" w:eastAsia="Times New Roman" w:hAnsi="Verdana" w:cs="Tahoma"/>
                <w:sz w:val="20"/>
                <w:szCs w:val="20"/>
                <w:lang w:eastAsia="nb-NO"/>
              </w:rPr>
              <w:t xml:space="preserve"> (vara Sigmund</w:t>
            </w:r>
            <w:r w:rsidR="00FA6661">
              <w:rPr>
                <w:rFonts w:ascii="Verdana" w:eastAsia="Times New Roman" w:hAnsi="Verdana" w:cs="Tahoma"/>
                <w:sz w:val="20"/>
                <w:szCs w:val="20"/>
                <w:lang w:eastAsia="nb-NO"/>
              </w:rPr>
              <w:t xml:space="preserve"> Ørland (Utdanningsforbundet) er innkalt)</w:t>
            </w:r>
          </w:p>
          <w:p w14:paraId="21F291D7" w14:textId="590B794C" w:rsidR="00FA6661" w:rsidRDefault="00FA6661" w:rsidP="00EB5A9D">
            <w:pPr>
              <w:rPr>
                <w:rFonts w:ascii="Verdana" w:eastAsia="Times New Roman" w:hAnsi="Verdana" w:cs="Tahoma"/>
                <w:sz w:val="20"/>
                <w:szCs w:val="20"/>
                <w:lang w:eastAsia="nb-NO"/>
              </w:rPr>
            </w:pPr>
            <w:r>
              <w:rPr>
                <w:rFonts w:ascii="Verdana" w:eastAsia="Times New Roman" w:hAnsi="Verdana" w:cs="Tahoma"/>
                <w:sz w:val="20"/>
                <w:szCs w:val="20"/>
                <w:lang w:eastAsia="nb-NO"/>
              </w:rPr>
              <w:lastRenderedPageBreak/>
              <w:t>Eivind Yrjan Stamnes (vara Molly Gibson (Elevorganisasjonen) er innkalt)</w:t>
            </w:r>
          </w:p>
          <w:p w14:paraId="334C9DFF" w14:textId="7B7975F7" w:rsidR="00E95D86" w:rsidRPr="00EF2941" w:rsidRDefault="00E95D86" w:rsidP="00203411">
            <w:pPr>
              <w:rPr>
                <w:rFonts w:ascii="Verdana" w:eastAsia="Times New Roman" w:hAnsi="Verdana" w:cs="Tahoma"/>
                <w:sz w:val="20"/>
                <w:szCs w:val="20"/>
                <w:lang w:eastAsia="nb-NO"/>
              </w:rPr>
            </w:pPr>
          </w:p>
        </w:tc>
        <w:tc>
          <w:tcPr>
            <w:tcW w:w="4094" w:type="dxa"/>
          </w:tcPr>
          <w:p w14:paraId="2E6B657E" w14:textId="77777777" w:rsidR="00707655" w:rsidRDefault="00707655" w:rsidP="00707655">
            <w:pPr>
              <w:rPr>
                <w:rFonts w:ascii="Verdana" w:eastAsia="Times New Roman" w:hAnsi="Verdana" w:cs="Times New Roman"/>
                <w:sz w:val="20"/>
                <w:szCs w:val="20"/>
                <w:lang w:eastAsia="nb-NO"/>
              </w:rPr>
            </w:pPr>
          </w:p>
          <w:p w14:paraId="05BF3267" w14:textId="38582CDD" w:rsidR="00707655" w:rsidRDefault="00707655"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Fellesforbundet </w:t>
            </w:r>
          </w:p>
          <w:p w14:paraId="29BDE91D" w14:textId="1D8AD5EF" w:rsidR="00EB5A9D" w:rsidRDefault="00EB5A9D" w:rsidP="00707655">
            <w:pPr>
              <w:rPr>
                <w:rFonts w:ascii="Verdana" w:eastAsia="Times New Roman" w:hAnsi="Verdana" w:cs="Times New Roman"/>
                <w:sz w:val="20"/>
                <w:szCs w:val="20"/>
                <w:lang w:eastAsia="nb-NO"/>
              </w:rPr>
            </w:pPr>
          </w:p>
          <w:p w14:paraId="1894F9D0" w14:textId="0396FBA2" w:rsidR="00F27F7A" w:rsidRDefault="00F27F7A"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Industri Energi </w:t>
            </w:r>
          </w:p>
          <w:p w14:paraId="388D3B14" w14:textId="77777777" w:rsidR="00956A38" w:rsidRDefault="00956A38" w:rsidP="00707655">
            <w:pPr>
              <w:rPr>
                <w:rFonts w:ascii="Verdana" w:eastAsia="Times New Roman" w:hAnsi="Verdana" w:cs="Times New Roman"/>
                <w:sz w:val="20"/>
                <w:szCs w:val="20"/>
                <w:lang w:eastAsia="nb-NO"/>
              </w:rPr>
            </w:pPr>
          </w:p>
          <w:p w14:paraId="4075FBD0" w14:textId="6DB0F3FE" w:rsidR="009B2D04" w:rsidRDefault="009A7FC0"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Fellesforbundet</w:t>
            </w:r>
          </w:p>
          <w:p w14:paraId="6285AF29" w14:textId="77777777" w:rsidR="00956A38" w:rsidRDefault="00956A38" w:rsidP="00707655">
            <w:pPr>
              <w:rPr>
                <w:rFonts w:ascii="Verdana" w:eastAsia="Times New Roman" w:hAnsi="Verdana" w:cs="Times New Roman"/>
                <w:sz w:val="20"/>
                <w:szCs w:val="20"/>
                <w:lang w:eastAsia="nb-NO"/>
              </w:rPr>
            </w:pPr>
          </w:p>
          <w:p w14:paraId="6C40969B" w14:textId="77777777" w:rsidR="00956A38" w:rsidRDefault="00956A38" w:rsidP="00707655">
            <w:pPr>
              <w:rPr>
                <w:rFonts w:ascii="Verdana" w:eastAsia="Times New Roman" w:hAnsi="Verdana" w:cs="Times New Roman"/>
                <w:sz w:val="20"/>
                <w:szCs w:val="20"/>
                <w:lang w:eastAsia="nb-NO"/>
              </w:rPr>
            </w:pPr>
          </w:p>
          <w:p w14:paraId="723E04B1" w14:textId="55A313EF" w:rsidR="00EB5A9D" w:rsidRDefault="00EB5A9D" w:rsidP="00707655">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 og IT-forbundet</w:t>
            </w:r>
          </w:p>
          <w:p w14:paraId="6A78D588" w14:textId="77777777" w:rsidR="00E95D86" w:rsidRDefault="00E95D86" w:rsidP="00203411">
            <w:pPr>
              <w:rPr>
                <w:rFonts w:ascii="Verdana" w:eastAsia="Times New Roman" w:hAnsi="Verdana" w:cs="Times New Roman"/>
                <w:sz w:val="20"/>
                <w:szCs w:val="20"/>
                <w:lang w:eastAsia="nb-NO"/>
              </w:rPr>
            </w:pPr>
          </w:p>
          <w:p w14:paraId="6CA58E08" w14:textId="7A98FD50" w:rsidR="00354D3C" w:rsidRDefault="00354D3C"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p w14:paraId="7ED5D0B7" w14:textId="77777777" w:rsidR="00FA6661" w:rsidRDefault="00FA6661" w:rsidP="00203411">
            <w:pPr>
              <w:rPr>
                <w:rFonts w:ascii="Verdana" w:eastAsia="Times New Roman" w:hAnsi="Verdana" w:cs="Times New Roman"/>
                <w:sz w:val="20"/>
                <w:szCs w:val="20"/>
                <w:lang w:eastAsia="nb-NO"/>
              </w:rPr>
            </w:pPr>
          </w:p>
          <w:p w14:paraId="63C5BA31" w14:textId="151EFA36" w:rsidR="00FA666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Utdanningsforbundet</w:t>
            </w:r>
          </w:p>
          <w:p w14:paraId="262CDA96" w14:textId="77777777" w:rsidR="00FA6661" w:rsidRDefault="00FA6661" w:rsidP="00203411">
            <w:pPr>
              <w:rPr>
                <w:rFonts w:ascii="Verdana" w:eastAsia="Times New Roman" w:hAnsi="Verdana" w:cs="Times New Roman"/>
                <w:sz w:val="20"/>
                <w:szCs w:val="20"/>
                <w:lang w:eastAsia="nb-NO"/>
              </w:rPr>
            </w:pPr>
          </w:p>
          <w:p w14:paraId="03EF505A" w14:textId="77777777" w:rsidR="00956A38" w:rsidRDefault="00956A38" w:rsidP="00203411">
            <w:pPr>
              <w:rPr>
                <w:rFonts w:ascii="Verdana" w:eastAsia="Times New Roman" w:hAnsi="Verdana" w:cs="Times New Roman"/>
                <w:sz w:val="20"/>
                <w:szCs w:val="20"/>
                <w:lang w:eastAsia="nb-NO"/>
              </w:rPr>
            </w:pPr>
          </w:p>
          <w:p w14:paraId="17F1638A" w14:textId="5C2148B6" w:rsidR="00FA6661" w:rsidRPr="00EF2941" w:rsidRDefault="00FA666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Elevorganisasjonen </w:t>
            </w:r>
          </w:p>
        </w:tc>
      </w:tr>
      <w:tr w:rsidR="00E95D86" w:rsidRPr="0024240E" w14:paraId="25901C71" w14:textId="77777777" w:rsidTr="00226028">
        <w:tc>
          <w:tcPr>
            <w:tcW w:w="5120" w:type="dxa"/>
          </w:tcPr>
          <w:p w14:paraId="6C847351" w14:textId="77777777" w:rsidR="00E95D86" w:rsidRDefault="00E95D86" w:rsidP="00101E94">
            <w:pPr>
              <w:rPr>
                <w:rFonts w:ascii="Verdana" w:eastAsia="Times New Roman" w:hAnsi="Verdana" w:cs="Times New Roman"/>
                <w:b/>
                <w:sz w:val="20"/>
                <w:szCs w:val="20"/>
                <w:lang w:eastAsia="nb-NO"/>
              </w:rPr>
            </w:pPr>
          </w:p>
          <w:p w14:paraId="2CDC019D" w14:textId="7DB22134" w:rsidR="00E95D86" w:rsidRPr="00B8051F" w:rsidRDefault="00E95D86" w:rsidP="000E5E47">
            <w:pPr>
              <w:rPr>
                <w:rFonts w:ascii="Verdana" w:eastAsia="Times New Roman" w:hAnsi="Verdana" w:cs="Times New Roman"/>
                <w:sz w:val="20"/>
                <w:szCs w:val="20"/>
                <w:lang w:eastAsia="nb-NO"/>
              </w:rPr>
            </w:pPr>
            <w:r w:rsidRPr="001F0307">
              <w:rPr>
                <w:rFonts w:ascii="Verdana" w:eastAsia="Times New Roman" w:hAnsi="Verdana" w:cs="Times New Roman"/>
                <w:b/>
                <w:sz w:val="20"/>
                <w:szCs w:val="20"/>
                <w:lang w:eastAsia="nb-NO"/>
              </w:rPr>
              <w:t>Fra Utdanningsdirektoratet</w:t>
            </w:r>
            <w:r w:rsidR="00707655">
              <w:rPr>
                <w:rFonts w:ascii="Verdana" w:eastAsia="Times New Roman" w:hAnsi="Verdana" w:cs="Times New Roman"/>
                <w:b/>
                <w:sz w:val="20"/>
                <w:szCs w:val="20"/>
                <w:lang w:eastAsia="nb-NO"/>
              </w:rPr>
              <w:t>:</w:t>
            </w:r>
          </w:p>
        </w:tc>
        <w:tc>
          <w:tcPr>
            <w:tcW w:w="4094" w:type="dxa"/>
          </w:tcPr>
          <w:p w14:paraId="2B8653D8" w14:textId="0E8521E0" w:rsidR="00E95D86" w:rsidRPr="001F0307" w:rsidRDefault="00E95D86" w:rsidP="002F0087">
            <w:pPr>
              <w:rPr>
                <w:rFonts w:ascii="Verdana" w:eastAsia="Times New Roman" w:hAnsi="Verdana" w:cs="Times New Roman"/>
                <w:sz w:val="20"/>
                <w:szCs w:val="20"/>
                <w:lang w:eastAsia="nb-NO"/>
              </w:rPr>
            </w:pPr>
          </w:p>
        </w:tc>
      </w:tr>
      <w:tr w:rsidR="00E95D86" w:rsidRPr="0024240E" w14:paraId="3FFDA5EC" w14:textId="77777777" w:rsidTr="00226028">
        <w:tc>
          <w:tcPr>
            <w:tcW w:w="5120" w:type="dxa"/>
          </w:tcPr>
          <w:p w14:paraId="49566638" w14:textId="77777777" w:rsidR="00E95D86" w:rsidRDefault="00E95D86" w:rsidP="00101E94">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p w14:paraId="6FE040F7" w14:textId="78C56F94" w:rsidR="00E95D86" w:rsidRDefault="00E95D86" w:rsidP="00707655">
            <w:pPr>
              <w:rPr>
                <w:rFonts w:ascii="Verdana" w:eastAsia="Times New Roman" w:hAnsi="Verdana" w:cs="Times New Roman"/>
                <w:sz w:val="20"/>
                <w:szCs w:val="20"/>
                <w:lang w:eastAsia="nb-NO"/>
              </w:rPr>
            </w:pPr>
          </w:p>
        </w:tc>
        <w:tc>
          <w:tcPr>
            <w:tcW w:w="4094" w:type="dxa"/>
          </w:tcPr>
          <w:p w14:paraId="24713D22" w14:textId="77777777" w:rsidR="00E95D86" w:rsidRDefault="00E95D86" w:rsidP="002F0087">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p w14:paraId="1C93BCED" w14:textId="54B88480" w:rsidR="00E95D86" w:rsidRDefault="00E95D86" w:rsidP="002F0087">
            <w:pPr>
              <w:rPr>
                <w:rFonts w:ascii="Verdana" w:eastAsia="Times New Roman" w:hAnsi="Verdana" w:cs="Times New Roman"/>
                <w:sz w:val="20"/>
                <w:szCs w:val="20"/>
                <w:lang w:eastAsia="nb-NO"/>
              </w:rPr>
            </w:pPr>
          </w:p>
        </w:tc>
      </w:tr>
      <w:tr w:rsidR="00E95D86" w:rsidRPr="0024240E" w14:paraId="14E2927C" w14:textId="77777777" w:rsidTr="00226028">
        <w:tc>
          <w:tcPr>
            <w:tcW w:w="5120" w:type="dxa"/>
          </w:tcPr>
          <w:p w14:paraId="51396BDD" w14:textId="1872A715" w:rsidR="00E95D86" w:rsidRPr="00B472E7" w:rsidRDefault="00E95D86" w:rsidP="00357046">
            <w:pPr>
              <w:rPr>
                <w:rFonts w:ascii="Verdana" w:eastAsia="Times New Roman" w:hAnsi="Verdana" w:cs="Times New Roman"/>
                <w:sz w:val="20"/>
                <w:szCs w:val="20"/>
                <w:lang w:eastAsia="nb-NO"/>
              </w:rPr>
            </w:pPr>
          </w:p>
        </w:tc>
        <w:tc>
          <w:tcPr>
            <w:tcW w:w="4094" w:type="dxa"/>
          </w:tcPr>
          <w:p w14:paraId="6D26C74D" w14:textId="50B123ED" w:rsidR="00E95D86" w:rsidRDefault="00E95D86" w:rsidP="002F0087">
            <w:pPr>
              <w:rPr>
                <w:rFonts w:ascii="Verdana" w:eastAsia="Times New Roman" w:hAnsi="Verdana" w:cs="Times New Roman"/>
                <w:sz w:val="20"/>
                <w:szCs w:val="20"/>
                <w:lang w:eastAsia="nb-NO"/>
              </w:rPr>
            </w:pPr>
          </w:p>
        </w:tc>
      </w:tr>
      <w:tr w:rsidR="00E95D86" w:rsidRPr="0024240E" w14:paraId="1CC318E3" w14:textId="77777777" w:rsidTr="00226028">
        <w:tc>
          <w:tcPr>
            <w:tcW w:w="5120" w:type="dxa"/>
          </w:tcPr>
          <w:p w14:paraId="23E4F86F" w14:textId="53D9B029" w:rsidR="00E95D86" w:rsidRDefault="00E95D86" w:rsidP="00101E94">
            <w:pPr>
              <w:rPr>
                <w:rFonts w:ascii="Verdana" w:eastAsia="Times New Roman" w:hAnsi="Verdana" w:cs="Tahoma"/>
                <w:sz w:val="20"/>
                <w:szCs w:val="20"/>
                <w:lang w:eastAsia="nb-NO"/>
              </w:rPr>
            </w:pPr>
          </w:p>
        </w:tc>
        <w:tc>
          <w:tcPr>
            <w:tcW w:w="4094" w:type="dxa"/>
          </w:tcPr>
          <w:p w14:paraId="2926833D" w14:textId="4B49179B" w:rsidR="00E95D86" w:rsidRPr="001F0307" w:rsidRDefault="00E95D86" w:rsidP="002F0087">
            <w:pPr>
              <w:rPr>
                <w:rFonts w:ascii="Verdana" w:eastAsia="Times New Roman" w:hAnsi="Verdana" w:cs="Times New Roman"/>
                <w:sz w:val="20"/>
                <w:szCs w:val="20"/>
                <w:lang w:eastAsia="nb-NO"/>
              </w:rPr>
            </w:pPr>
          </w:p>
        </w:tc>
      </w:tr>
      <w:tr w:rsidR="00E95D86" w:rsidRPr="009A25B1" w14:paraId="5A65CCD5" w14:textId="77777777" w:rsidTr="00226028">
        <w:tc>
          <w:tcPr>
            <w:tcW w:w="5120" w:type="dxa"/>
          </w:tcPr>
          <w:p w14:paraId="295FD593" w14:textId="0938CAF6" w:rsidR="00E95D86" w:rsidRDefault="00E95D86" w:rsidP="00203411">
            <w:pPr>
              <w:widowControl/>
              <w:rPr>
                <w:rFonts w:ascii="Verdana" w:eastAsia="Times New Roman" w:hAnsi="Verdana" w:cs="Times New Roman"/>
                <w:sz w:val="20"/>
                <w:szCs w:val="20"/>
                <w:lang w:eastAsia="nb-NO"/>
              </w:rPr>
            </w:pPr>
          </w:p>
        </w:tc>
        <w:tc>
          <w:tcPr>
            <w:tcW w:w="4094" w:type="dxa"/>
          </w:tcPr>
          <w:p w14:paraId="2B79F4AD" w14:textId="7805B4B3" w:rsidR="00E95D86" w:rsidRDefault="00E95D86" w:rsidP="00203411">
            <w:pPr>
              <w:rPr>
                <w:rFonts w:ascii="Verdana" w:eastAsia="Times New Roman" w:hAnsi="Verdana" w:cs="Times New Roman"/>
                <w:sz w:val="20"/>
                <w:szCs w:val="20"/>
                <w:lang w:eastAsia="nb-NO"/>
              </w:rPr>
            </w:pPr>
          </w:p>
        </w:tc>
      </w:tr>
      <w:tr w:rsidR="00E95D86" w:rsidRPr="0024240E" w14:paraId="2636291C" w14:textId="77777777" w:rsidTr="00226028">
        <w:tc>
          <w:tcPr>
            <w:tcW w:w="5120" w:type="dxa"/>
          </w:tcPr>
          <w:p w14:paraId="781AAAEF"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710F30F2" w14:textId="77777777" w:rsidR="00E95D86" w:rsidRPr="0024240E" w:rsidRDefault="00E95D86" w:rsidP="00DC7416">
            <w:pPr>
              <w:rPr>
                <w:rFonts w:ascii="Verdana" w:eastAsia="Times New Roman" w:hAnsi="Verdana" w:cs="Times New Roman"/>
                <w:sz w:val="20"/>
                <w:szCs w:val="20"/>
                <w:lang w:eastAsia="nb-NO"/>
              </w:rPr>
            </w:pPr>
          </w:p>
        </w:tc>
      </w:tr>
      <w:tr w:rsidR="00E95D86" w:rsidRPr="0024240E" w14:paraId="5255C7B6" w14:textId="77777777" w:rsidTr="00226028">
        <w:tc>
          <w:tcPr>
            <w:tcW w:w="5120" w:type="dxa"/>
          </w:tcPr>
          <w:p w14:paraId="35643040" w14:textId="77777777" w:rsidR="00E95D86" w:rsidRPr="0051586F" w:rsidRDefault="00E95D86" w:rsidP="00F11740">
            <w:pPr>
              <w:rPr>
                <w:rFonts w:ascii="Verdana" w:eastAsia="Times New Roman" w:hAnsi="Verdana" w:cs="Times New Roman"/>
                <w:color w:val="000000" w:themeColor="text1"/>
                <w:sz w:val="20"/>
                <w:szCs w:val="20"/>
                <w:highlight w:val="yellow"/>
                <w:lang w:eastAsia="nb-NO"/>
              </w:rPr>
            </w:pPr>
          </w:p>
        </w:tc>
        <w:tc>
          <w:tcPr>
            <w:tcW w:w="4094" w:type="dxa"/>
          </w:tcPr>
          <w:p w14:paraId="133399AB" w14:textId="77777777" w:rsidR="00E95D86" w:rsidRPr="0024240E" w:rsidRDefault="00E95D86" w:rsidP="00DC7416">
            <w:pPr>
              <w:rPr>
                <w:rFonts w:ascii="Verdana" w:eastAsia="Times New Roman" w:hAnsi="Verdana" w:cs="Times New Roman"/>
                <w:sz w:val="20"/>
                <w:szCs w:val="20"/>
                <w:lang w:eastAsia="nb-NO"/>
              </w:rPr>
            </w:pPr>
          </w:p>
        </w:tc>
      </w:tr>
    </w:tbl>
    <w:p w14:paraId="189094A1" w14:textId="7362FE02" w:rsidR="003F2890" w:rsidRDefault="003F2890" w:rsidP="00203411">
      <w:pPr>
        <w:spacing w:before="2" w:line="240" w:lineRule="auto"/>
        <w:rPr>
          <w:sz w:val="28"/>
          <w:szCs w:val="28"/>
        </w:rPr>
      </w:pPr>
    </w:p>
    <w:tbl>
      <w:tblPr>
        <w:tblStyle w:val="Tabellrutenett"/>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14:paraId="19B150E8" w14:textId="77777777" w:rsidTr="00514294">
        <w:tc>
          <w:tcPr>
            <w:tcW w:w="7371" w:type="dxa"/>
            <w:gridSpan w:val="2"/>
          </w:tcPr>
          <w:p w14:paraId="414D7D91" w14:textId="77777777" w:rsidR="004E5AE6" w:rsidRPr="007E766D" w:rsidRDefault="004E5AE6" w:rsidP="00514294">
            <w:pPr>
              <w:widowControl/>
              <w:rPr>
                <w:rFonts w:ascii="Verdana" w:eastAsia="Times New Roman" w:hAnsi="Verdana" w:cs="Times New Roman"/>
                <w:b/>
                <w:sz w:val="20"/>
                <w:szCs w:val="20"/>
                <w:lang w:eastAsia="nb-NO"/>
              </w:rPr>
            </w:pPr>
          </w:p>
          <w:p w14:paraId="23545AFD" w14:textId="77777777" w:rsidR="004E5AE6" w:rsidRPr="007E766D" w:rsidRDefault="004E5AE6" w:rsidP="00514294">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B8051F" w14:paraId="4FF004ED" w14:textId="77777777" w:rsidTr="00514294">
        <w:tc>
          <w:tcPr>
            <w:tcW w:w="1418" w:type="dxa"/>
          </w:tcPr>
          <w:p w14:paraId="06E35395" w14:textId="0642B4F8" w:rsidR="004E5AE6"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51</w:t>
            </w:r>
            <w:r w:rsidR="00F11740">
              <w:rPr>
                <w:rFonts w:ascii="Verdana" w:eastAsia="Times New Roman" w:hAnsi="Verdana" w:cs="Times New Roman"/>
                <w:sz w:val="20"/>
                <w:szCs w:val="20"/>
                <w:lang w:eastAsia="nb-NO"/>
              </w:rPr>
              <w:t>-17</w:t>
            </w:r>
          </w:p>
        </w:tc>
        <w:tc>
          <w:tcPr>
            <w:tcW w:w="5953" w:type="dxa"/>
          </w:tcPr>
          <w:p w14:paraId="40280041" w14:textId="3FB4FED5" w:rsidR="004E5AE6" w:rsidRPr="00B8051F" w:rsidRDefault="00BD22A8" w:rsidP="00BB64AF">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Felles</w:t>
            </w:r>
            <w:r w:rsidR="00707655">
              <w:rPr>
                <w:rFonts w:ascii="Verdana" w:eastAsia="Times New Roman" w:hAnsi="Verdana" w:cs="Times New Roman"/>
                <w:sz w:val="20"/>
                <w:szCs w:val="20"/>
                <w:lang w:eastAsia="nb-NO"/>
              </w:rPr>
              <w:t xml:space="preserve"> agenda i auditoriet kl.10-11.30</w:t>
            </w:r>
            <w:r>
              <w:rPr>
                <w:rFonts w:ascii="Verdana" w:eastAsia="Times New Roman" w:hAnsi="Verdana" w:cs="Times New Roman"/>
                <w:sz w:val="20"/>
                <w:szCs w:val="20"/>
                <w:lang w:eastAsia="nb-NO"/>
              </w:rPr>
              <w:t xml:space="preserve">. </w:t>
            </w:r>
            <w:r w:rsidR="00BB64AF">
              <w:rPr>
                <w:rFonts w:ascii="Verdana" w:eastAsia="Times New Roman" w:hAnsi="Verdana" w:cs="Times New Roman"/>
                <w:sz w:val="20"/>
                <w:szCs w:val="20"/>
                <w:lang w:eastAsia="nb-NO"/>
              </w:rPr>
              <w:t xml:space="preserve">Agenda vedlagt innkallingen.  </w:t>
            </w:r>
          </w:p>
        </w:tc>
      </w:tr>
      <w:tr w:rsidR="00BD22A8" w:rsidRPr="00B8051F" w14:paraId="6C2D5970" w14:textId="77777777" w:rsidTr="00514294">
        <w:tc>
          <w:tcPr>
            <w:tcW w:w="1418" w:type="dxa"/>
          </w:tcPr>
          <w:p w14:paraId="57456DDB" w14:textId="406247E3" w:rsidR="00BD22A8" w:rsidRPr="00B8051F" w:rsidRDefault="00BD22A8"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52</w:t>
            </w:r>
            <w:r>
              <w:rPr>
                <w:rFonts w:ascii="Verdana" w:eastAsia="Times New Roman" w:hAnsi="Verdana" w:cs="Times New Roman"/>
                <w:sz w:val="20"/>
                <w:szCs w:val="20"/>
                <w:lang w:eastAsia="nb-NO"/>
              </w:rPr>
              <w:t>-17</w:t>
            </w:r>
          </w:p>
        </w:tc>
        <w:tc>
          <w:tcPr>
            <w:tcW w:w="5953" w:type="dxa"/>
          </w:tcPr>
          <w:p w14:paraId="5EC6BFD1" w14:textId="77777777" w:rsidR="00BD22A8" w:rsidRPr="00B8051F" w:rsidRDefault="00C30C74" w:rsidP="00514294">
            <w:pPr>
              <w:widowControl/>
              <w:rPr>
                <w:rFonts w:ascii="Verdana" w:eastAsia="Times New Roman" w:hAnsi="Verdana" w:cs="Times New Roman"/>
                <w:sz w:val="20"/>
                <w:szCs w:val="20"/>
                <w:lang w:eastAsia="nb-NO"/>
              </w:rPr>
            </w:pPr>
            <w:r w:rsidRPr="00C30C74">
              <w:rPr>
                <w:rFonts w:ascii="Verdana" w:eastAsia="Times New Roman" w:hAnsi="Verdana" w:cs="Times New Roman"/>
                <w:sz w:val="20"/>
                <w:szCs w:val="20"/>
                <w:lang w:eastAsia="nb-NO"/>
              </w:rPr>
              <w:t>Godkjenning av innkalling</w:t>
            </w:r>
          </w:p>
        </w:tc>
      </w:tr>
      <w:tr w:rsidR="004E5AE6" w:rsidRPr="00B8051F" w14:paraId="16B799B2" w14:textId="77777777" w:rsidTr="00514294">
        <w:tc>
          <w:tcPr>
            <w:tcW w:w="1418" w:type="dxa"/>
          </w:tcPr>
          <w:p w14:paraId="27411F1D" w14:textId="75C63D77" w:rsidR="004E5AE6" w:rsidRPr="00B8051F" w:rsidRDefault="00D412B3"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53</w:t>
            </w:r>
            <w:r w:rsidR="003B660A">
              <w:rPr>
                <w:rFonts w:ascii="Verdana" w:eastAsia="Times New Roman" w:hAnsi="Verdana" w:cs="Times New Roman"/>
                <w:sz w:val="20"/>
                <w:szCs w:val="20"/>
                <w:lang w:eastAsia="nb-NO"/>
              </w:rPr>
              <w:t>-17</w:t>
            </w:r>
          </w:p>
        </w:tc>
        <w:tc>
          <w:tcPr>
            <w:tcW w:w="5953" w:type="dxa"/>
          </w:tcPr>
          <w:p w14:paraId="175255D3" w14:textId="09216567" w:rsidR="004E5AE6"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Godkjenning av referat fra møte onsdag 18.09.2017</w:t>
            </w:r>
          </w:p>
        </w:tc>
      </w:tr>
      <w:tr w:rsidR="009F2800" w:rsidRPr="00B8051F" w14:paraId="3522E83C" w14:textId="77777777" w:rsidTr="00514294">
        <w:tc>
          <w:tcPr>
            <w:tcW w:w="1418" w:type="dxa"/>
          </w:tcPr>
          <w:p w14:paraId="408828CF" w14:textId="09B4D033" w:rsidR="009F2800"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54</w:t>
            </w:r>
            <w:r w:rsidR="009F2800">
              <w:rPr>
                <w:rFonts w:ascii="Verdana" w:eastAsia="Times New Roman" w:hAnsi="Verdana" w:cs="Times New Roman"/>
                <w:sz w:val="20"/>
                <w:szCs w:val="20"/>
                <w:lang w:eastAsia="nb-NO"/>
              </w:rPr>
              <w:t>-17</w:t>
            </w:r>
          </w:p>
        </w:tc>
        <w:tc>
          <w:tcPr>
            <w:tcW w:w="5953" w:type="dxa"/>
          </w:tcPr>
          <w:p w14:paraId="58D39E24" w14:textId="6C096BF9" w:rsidR="009F2800" w:rsidRPr="00B8051F"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Planlegging av rådets arbeid </w:t>
            </w:r>
            <w:r w:rsidR="00DB2206">
              <w:rPr>
                <w:rFonts w:ascii="Verdana" w:eastAsia="Times New Roman" w:hAnsi="Verdana" w:cs="Times New Roman"/>
                <w:sz w:val="20"/>
                <w:szCs w:val="20"/>
                <w:lang w:eastAsia="nb-NO"/>
              </w:rPr>
              <w:t>og mål for oppnevningsperioden</w:t>
            </w:r>
          </w:p>
        </w:tc>
      </w:tr>
      <w:tr w:rsidR="009F2800" w:rsidRPr="00B8051F" w14:paraId="5483C502" w14:textId="77777777" w:rsidTr="00514294">
        <w:tc>
          <w:tcPr>
            <w:tcW w:w="1418" w:type="dxa"/>
          </w:tcPr>
          <w:p w14:paraId="0B5FC2BC" w14:textId="77777777" w:rsidR="009F2800" w:rsidRDefault="009F2800"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707655">
              <w:rPr>
                <w:rFonts w:ascii="Verdana" w:eastAsia="Times New Roman" w:hAnsi="Verdana" w:cs="Times New Roman"/>
                <w:sz w:val="20"/>
                <w:szCs w:val="20"/>
                <w:lang w:eastAsia="nb-NO"/>
              </w:rPr>
              <w:t>55</w:t>
            </w:r>
            <w:r>
              <w:rPr>
                <w:rFonts w:ascii="Verdana" w:eastAsia="Times New Roman" w:hAnsi="Verdana" w:cs="Times New Roman"/>
                <w:sz w:val="20"/>
                <w:szCs w:val="20"/>
                <w:lang w:eastAsia="nb-NO"/>
              </w:rPr>
              <w:t>-17</w:t>
            </w:r>
          </w:p>
          <w:p w14:paraId="622A098A" w14:textId="77777777" w:rsidR="00831AFD" w:rsidRDefault="00831AFD" w:rsidP="00514294">
            <w:pPr>
              <w:widowControl/>
              <w:rPr>
                <w:rFonts w:ascii="Verdana" w:eastAsia="Times New Roman" w:hAnsi="Verdana" w:cs="Times New Roman"/>
                <w:sz w:val="20"/>
                <w:szCs w:val="20"/>
                <w:lang w:eastAsia="nb-NO"/>
              </w:rPr>
            </w:pPr>
          </w:p>
          <w:p w14:paraId="0496512B" w14:textId="77777777" w:rsidR="00831AFD" w:rsidRDefault="00831AFD" w:rsidP="00514294">
            <w:pPr>
              <w:widowControl/>
              <w:rPr>
                <w:rFonts w:ascii="Verdana" w:eastAsia="Times New Roman" w:hAnsi="Verdana" w:cs="Times New Roman"/>
                <w:sz w:val="20"/>
                <w:szCs w:val="20"/>
                <w:lang w:eastAsia="nb-NO"/>
              </w:rPr>
            </w:pPr>
          </w:p>
          <w:p w14:paraId="1A12A8BD" w14:textId="77777777" w:rsidR="00831AFD" w:rsidRDefault="00831AFD"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56-17</w:t>
            </w:r>
          </w:p>
          <w:p w14:paraId="5C3C90C4" w14:textId="2DF41282" w:rsidR="00AA16BC" w:rsidRPr="00B8051F" w:rsidRDefault="00AA16BC"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Sak 57-17</w:t>
            </w:r>
          </w:p>
        </w:tc>
        <w:tc>
          <w:tcPr>
            <w:tcW w:w="5953" w:type="dxa"/>
          </w:tcPr>
          <w:p w14:paraId="27A1345E" w14:textId="77777777" w:rsidR="009F2800"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–forslag til endringer i bestemmelsene om fagprøve, svenneprøve, praksisbrevprøve og kompetanseprøve</w:t>
            </w:r>
          </w:p>
          <w:p w14:paraId="4A76326E" w14:textId="77777777" w:rsidR="00831AFD" w:rsidRDefault="00831AFD"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Høring- fagbrev på jobb</w:t>
            </w:r>
          </w:p>
          <w:p w14:paraId="1689851C" w14:textId="7277FFAF" w:rsidR="00AA16BC" w:rsidRPr="00B8051F" w:rsidRDefault="00AA16BC"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Utvalg som skal se på videregående opplæring</w:t>
            </w:r>
          </w:p>
        </w:tc>
      </w:tr>
      <w:tr w:rsidR="009F2800" w:rsidRPr="00B8051F" w14:paraId="6E1C4860" w14:textId="77777777" w:rsidTr="00514294">
        <w:tc>
          <w:tcPr>
            <w:tcW w:w="1418" w:type="dxa"/>
          </w:tcPr>
          <w:p w14:paraId="01AB2402" w14:textId="1D6D7961" w:rsidR="009F2800" w:rsidRPr="00B8051F" w:rsidRDefault="009F2800"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Sak </w:t>
            </w:r>
            <w:r w:rsidR="00AA16BC">
              <w:rPr>
                <w:rFonts w:ascii="Verdana" w:eastAsia="Times New Roman" w:hAnsi="Verdana" w:cs="Times New Roman"/>
                <w:sz w:val="20"/>
                <w:szCs w:val="20"/>
                <w:lang w:eastAsia="nb-NO"/>
              </w:rPr>
              <w:t>58</w:t>
            </w:r>
            <w:r>
              <w:rPr>
                <w:rFonts w:ascii="Verdana" w:eastAsia="Times New Roman" w:hAnsi="Verdana" w:cs="Times New Roman"/>
                <w:sz w:val="20"/>
                <w:szCs w:val="20"/>
                <w:lang w:eastAsia="nb-NO"/>
              </w:rPr>
              <w:t>-17</w:t>
            </w:r>
          </w:p>
        </w:tc>
        <w:tc>
          <w:tcPr>
            <w:tcW w:w="5953" w:type="dxa"/>
          </w:tcPr>
          <w:p w14:paraId="03B57E60" w14:textId="4367676B" w:rsidR="009F2800" w:rsidRPr="00C30C74"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Orienteringssaker </w:t>
            </w:r>
          </w:p>
        </w:tc>
      </w:tr>
      <w:tr w:rsidR="009F2800" w:rsidRPr="00B8051F" w14:paraId="51208702" w14:textId="77777777" w:rsidTr="00514294">
        <w:tc>
          <w:tcPr>
            <w:tcW w:w="1418" w:type="dxa"/>
          </w:tcPr>
          <w:p w14:paraId="169DD059" w14:textId="2CF8B0FE" w:rsidR="009F2800" w:rsidRDefault="009F2800" w:rsidP="0051429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A16BC">
              <w:rPr>
                <w:rFonts w:ascii="Verdana" w:eastAsia="Times New Roman" w:hAnsi="Verdana" w:cs="Times New Roman"/>
                <w:sz w:val="20"/>
                <w:szCs w:val="20"/>
                <w:lang w:eastAsia="nb-NO"/>
              </w:rPr>
              <w:t>59</w:t>
            </w:r>
            <w:r>
              <w:rPr>
                <w:rFonts w:ascii="Verdana" w:eastAsia="Times New Roman" w:hAnsi="Verdana" w:cs="Times New Roman"/>
                <w:sz w:val="20"/>
                <w:szCs w:val="20"/>
                <w:lang w:eastAsia="nb-NO"/>
              </w:rPr>
              <w:t>-17</w:t>
            </w:r>
          </w:p>
          <w:p w14:paraId="7717FF41" w14:textId="6B2AA29C" w:rsidR="00630DC3" w:rsidRDefault="00630DC3" w:rsidP="00514294">
            <w:pPr>
              <w:widowControl/>
              <w:rPr>
                <w:rFonts w:ascii="Verdana" w:eastAsia="Times New Roman" w:hAnsi="Verdana" w:cs="Times New Roman"/>
                <w:sz w:val="20"/>
                <w:szCs w:val="20"/>
                <w:lang w:eastAsia="nb-NO"/>
              </w:rPr>
            </w:pPr>
          </w:p>
          <w:p w14:paraId="553C5789" w14:textId="36A98DAD" w:rsidR="00A21E31" w:rsidRDefault="00A21E31" w:rsidP="00514294">
            <w:pPr>
              <w:widowControl/>
              <w:rPr>
                <w:rFonts w:ascii="Verdana" w:eastAsia="Times New Roman" w:hAnsi="Verdana" w:cs="Times New Roman"/>
                <w:sz w:val="20"/>
                <w:szCs w:val="20"/>
                <w:lang w:eastAsia="nb-NO"/>
              </w:rPr>
            </w:pPr>
          </w:p>
        </w:tc>
        <w:tc>
          <w:tcPr>
            <w:tcW w:w="5953" w:type="dxa"/>
          </w:tcPr>
          <w:p w14:paraId="74AE1412" w14:textId="1B7E98C0" w:rsidR="004266FD" w:rsidRDefault="00707655" w:rsidP="00514294">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Eventuelt </w:t>
            </w:r>
          </w:p>
          <w:p w14:paraId="7BF2C559" w14:textId="2D2760F1" w:rsidR="00A21E31" w:rsidRDefault="00A21E31" w:rsidP="00514294">
            <w:pPr>
              <w:widowControl/>
              <w:rPr>
                <w:rFonts w:ascii="Verdana" w:eastAsia="Times New Roman" w:hAnsi="Verdana" w:cs="Times New Roman"/>
                <w:sz w:val="20"/>
                <w:szCs w:val="20"/>
                <w:lang w:eastAsia="nb-NO"/>
              </w:rPr>
            </w:pPr>
          </w:p>
        </w:tc>
      </w:tr>
      <w:tr w:rsidR="009F2800" w:rsidRPr="00B8051F" w14:paraId="564BAFD4" w14:textId="77777777" w:rsidTr="00514294">
        <w:tc>
          <w:tcPr>
            <w:tcW w:w="1418" w:type="dxa"/>
          </w:tcPr>
          <w:p w14:paraId="7C827811" w14:textId="3267223E" w:rsidR="009F2800" w:rsidRPr="00B8051F" w:rsidRDefault="009F2800" w:rsidP="00514294">
            <w:pPr>
              <w:widowControl/>
              <w:rPr>
                <w:rFonts w:ascii="Verdana" w:eastAsia="Times New Roman" w:hAnsi="Verdana" w:cs="Times New Roman"/>
                <w:sz w:val="20"/>
                <w:szCs w:val="20"/>
                <w:lang w:eastAsia="nb-NO"/>
              </w:rPr>
            </w:pPr>
          </w:p>
        </w:tc>
        <w:tc>
          <w:tcPr>
            <w:tcW w:w="5953" w:type="dxa"/>
          </w:tcPr>
          <w:p w14:paraId="010237C0" w14:textId="2FF00F24" w:rsidR="009F2800" w:rsidRPr="00C30C74" w:rsidRDefault="009F2800" w:rsidP="00514294">
            <w:pPr>
              <w:widowControl/>
              <w:rPr>
                <w:rFonts w:ascii="Verdana" w:eastAsia="Times New Roman" w:hAnsi="Verdana" w:cs="Times New Roman"/>
                <w:sz w:val="20"/>
                <w:szCs w:val="20"/>
                <w:lang w:eastAsia="nb-NO"/>
              </w:rPr>
            </w:pPr>
          </w:p>
        </w:tc>
      </w:tr>
    </w:tbl>
    <w:p w14:paraId="42789324" w14:textId="2111374B" w:rsidR="00514294" w:rsidRDefault="00514294" w:rsidP="00707655">
      <w:pPr>
        <w:pStyle w:val="Overskrift1"/>
        <w:widowControl/>
        <w:rPr>
          <w:rFonts w:eastAsia="Cambria"/>
          <w:spacing w:val="1"/>
        </w:rPr>
      </w:pPr>
    </w:p>
    <w:p w14:paraId="1578B738" w14:textId="77777777" w:rsidR="00514294" w:rsidRPr="00514294" w:rsidRDefault="00514294" w:rsidP="00514294"/>
    <w:p w14:paraId="1ACB69CE" w14:textId="77777777" w:rsidR="00514294" w:rsidRPr="00514294" w:rsidRDefault="00514294" w:rsidP="00514294"/>
    <w:p w14:paraId="7EA54BCD" w14:textId="77777777" w:rsidR="00514294" w:rsidRPr="00514294" w:rsidRDefault="00514294" w:rsidP="00514294"/>
    <w:p w14:paraId="62D04CFE" w14:textId="77777777" w:rsidR="00514294" w:rsidRPr="00514294" w:rsidRDefault="00514294" w:rsidP="00514294"/>
    <w:p w14:paraId="2C830247" w14:textId="12F1B43E" w:rsidR="00514294" w:rsidRDefault="00514294" w:rsidP="00707655">
      <w:pPr>
        <w:pStyle w:val="Overskrift1"/>
        <w:widowControl/>
        <w:rPr>
          <w:rFonts w:eastAsia="Cambria"/>
          <w:spacing w:val="1"/>
        </w:rPr>
      </w:pPr>
    </w:p>
    <w:p w14:paraId="5D9C5BA1" w14:textId="25BD4CBA" w:rsidR="00707655" w:rsidRDefault="00514294" w:rsidP="00514294">
      <w:pPr>
        <w:pStyle w:val="Overskrift1"/>
        <w:widowControl/>
        <w:tabs>
          <w:tab w:val="left" w:pos="1905"/>
        </w:tabs>
        <w:rPr>
          <w:rFonts w:eastAsia="Cambria"/>
          <w:spacing w:val="1"/>
        </w:rPr>
      </w:pPr>
      <w:r>
        <w:rPr>
          <w:rFonts w:eastAsia="Cambria"/>
          <w:spacing w:val="1"/>
        </w:rPr>
        <w:tab/>
      </w:r>
      <w:r>
        <w:rPr>
          <w:rFonts w:eastAsia="Cambria"/>
          <w:spacing w:val="1"/>
        </w:rPr>
        <w:br w:type="textWrapping" w:clear="all"/>
      </w:r>
      <w:r w:rsidR="00707655" w:rsidRPr="005B0A8B">
        <w:rPr>
          <w:rFonts w:eastAsia="Cambria"/>
          <w:spacing w:val="1"/>
        </w:rPr>
        <w:t xml:space="preserve">Sak </w:t>
      </w:r>
      <w:r w:rsidR="00707655">
        <w:rPr>
          <w:rFonts w:eastAsia="Cambria"/>
          <w:spacing w:val="1"/>
        </w:rPr>
        <w:t>52-17</w:t>
      </w:r>
      <w:r w:rsidR="00707655" w:rsidRPr="005B0A8B">
        <w:rPr>
          <w:rFonts w:eastAsia="Cambria"/>
          <w:spacing w:val="1"/>
        </w:rPr>
        <w:t xml:space="preserve"> </w:t>
      </w:r>
      <w:r w:rsidR="00707655">
        <w:rPr>
          <w:rFonts w:eastAsia="Cambria"/>
          <w:spacing w:val="1"/>
        </w:rPr>
        <w:t xml:space="preserve">Godkjenning av innkalling </w:t>
      </w:r>
    </w:p>
    <w:p w14:paraId="26B1A41F" w14:textId="7FBC1DBE" w:rsidR="00707655" w:rsidRDefault="00BB64AF" w:rsidP="00707655">
      <w:pPr>
        <w:spacing w:after="0" w:line="240" w:lineRule="auto"/>
        <w:rPr>
          <w:rFonts w:ascii="Verdana" w:hAnsi="Verdana"/>
          <w:i/>
          <w:sz w:val="20"/>
          <w:szCs w:val="20"/>
        </w:rPr>
      </w:pPr>
      <w:r>
        <w:rPr>
          <w:rFonts w:ascii="Verdana" w:hAnsi="Verdana"/>
          <w:i/>
          <w:sz w:val="20"/>
          <w:szCs w:val="20"/>
        </w:rPr>
        <w:t>V</w:t>
      </w:r>
      <w:r w:rsidR="00707655">
        <w:rPr>
          <w:rFonts w:ascii="Verdana" w:hAnsi="Verdana"/>
          <w:i/>
          <w:sz w:val="20"/>
          <w:szCs w:val="20"/>
        </w:rPr>
        <w:t>edtak:</w:t>
      </w:r>
    </w:p>
    <w:p w14:paraId="07F1FD27" w14:textId="77777777" w:rsidR="00707655" w:rsidRDefault="00707655" w:rsidP="00707655">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godkjenner innkallingen til møte </w:t>
      </w:r>
      <w:r>
        <w:rPr>
          <w:rFonts w:ascii="Verdana" w:hAnsi="Verdana"/>
          <w:i/>
          <w:sz w:val="20"/>
          <w:szCs w:val="20"/>
        </w:rPr>
        <w:t>onsdag 01.11.2017</w:t>
      </w:r>
    </w:p>
    <w:p w14:paraId="69896402" w14:textId="77777777" w:rsidR="00707655" w:rsidRDefault="00707655" w:rsidP="00707655">
      <w:pPr>
        <w:spacing w:after="0" w:line="240" w:lineRule="auto"/>
        <w:rPr>
          <w:rFonts w:ascii="Verdana" w:hAnsi="Verdana"/>
          <w:i/>
          <w:sz w:val="20"/>
          <w:szCs w:val="20"/>
        </w:rPr>
      </w:pPr>
    </w:p>
    <w:p w14:paraId="56CE8C53" w14:textId="77777777" w:rsidR="00707655" w:rsidRDefault="00707655" w:rsidP="00707655">
      <w:pPr>
        <w:pStyle w:val="Overskrift1"/>
        <w:widowControl/>
      </w:pPr>
      <w:r w:rsidRPr="003343F3">
        <w:rPr>
          <w:rFonts w:eastAsia="Cambria"/>
          <w:spacing w:val="1"/>
        </w:rPr>
        <w:t xml:space="preserve">Sak </w:t>
      </w:r>
      <w:r>
        <w:rPr>
          <w:rFonts w:eastAsia="Cambria"/>
          <w:spacing w:val="1"/>
        </w:rPr>
        <w:t>53</w:t>
      </w:r>
      <w:r w:rsidRPr="003343F3">
        <w:rPr>
          <w:rFonts w:eastAsia="Cambria"/>
          <w:spacing w:val="1"/>
        </w:rPr>
        <w:t xml:space="preserve">-17 </w:t>
      </w:r>
      <w:r>
        <w:rPr>
          <w:rFonts w:eastAsia="Cambria"/>
          <w:spacing w:val="1"/>
        </w:rPr>
        <w:t>Godkjenning av referat fra møte 18.09.2017</w:t>
      </w:r>
      <w:r>
        <w:t xml:space="preserve">  </w:t>
      </w:r>
    </w:p>
    <w:p w14:paraId="4CEA1FB2" w14:textId="77777777" w:rsidR="00707655" w:rsidRPr="0086784C" w:rsidRDefault="00707655" w:rsidP="00707655">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Pr>
          <w:rFonts w:ascii="Verdana" w:hAnsi="Verdana"/>
          <w:sz w:val="20"/>
          <w:szCs w:val="20"/>
        </w:rPr>
        <w:t>18.09.2017</w:t>
      </w:r>
      <w:r w:rsidRPr="0086784C">
        <w:rPr>
          <w:rFonts w:ascii="Verdana" w:hAnsi="Verdana"/>
          <w:sz w:val="20"/>
          <w:szCs w:val="20"/>
        </w:rPr>
        <w:t>.</w:t>
      </w:r>
    </w:p>
    <w:p w14:paraId="4CCEDDCF" w14:textId="77777777" w:rsidR="00707655" w:rsidRPr="0086784C" w:rsidRDefault="00707655" w:rsidP="00707655">
      <w:pPr>
        <w:spacing w:after="0" w:line="240" w:lineRule="auto"/>
        <w:rPr>
          <w:rFonts w:ascii="Verdana" w:hAnsi="Verdana"/>
          <w:i/>
          <w:sz w:val="20"/>
          <w:szCs w:val="20"/>
        </w:rPr>
      </w:pPr>
    </w:p>
    <w:p w14:paraId="3720287D" w14:textId="45CB96C5" w:rsidR="00707655" w:rsidRPr="0086784C" w:rsidRDefault="00BB64AF" w:rsidP="00707655">
      <w:pPr>
        <w:spacing w:after="0" w:line="240" w:lineRule="auto"/>
        <w:rPr>
          <w:rFonts w:ascii="Verdana" w:hAnsi="Verdana"/>
          <w:i/>
          <w:sz w:val="20"/>
          <w:szCs w:val="20"/>
        </w:rPr>
      </w:pPr>
      <w:r>
        <w:rPr>
          <w:rFonts w:ascii="Verdana" w:hAnsi="Verdana"/>
          <w:i/>
          <w:sz w:val="20"/>
          <w:szCs w:val="20"/>
        </w:rPr>
        <w:t>V</w:t>
      </w:r>
      <w:r w:rsidR="00707655" w:rsidRPr="0086784C">
        <w:rPr>
          <w:rFonts w:ascii="Verdana" w:hAnsi="Verdana"/>
          <w:i/>
          <w:sz w:val="20"/>
          <w:szCs w:val="20"/>
        </w:rPr>
        <w:t xml:space="preserve">edtak: </w:t>
      </w:r>
    </w:p>
    <w:p w14:paraId="67BE1887" w14:textId="77777777" w:rsidR="00707655" w:rsidRDefault="00707655" w:rsidP="00707655">
      <w:pPr>
        <w:spacing w:after="0" w:line="240" w:lineRule="auto"/>
        <w:rPr>
          <w:rFonts w:ascii="Verdana" w:hAnsi="Verdana"/>
          <w:i/>
          <w:sz w:val="20"/>
          <w:szCs w:val="20"/>
        </w:rPr>
      </w:pPr>
      <w:r w:rsidRPr="003B660A">
        <w:rPr>
          <w:rFonts w:ascii="Verdana" w:hAnsi="Verdana"/>
          <w:i/>
          <w:sz w:val="20"/>
          <w:szCs w:val="20"/>
        </w:rPr>
        <w:t xml:space="preserve">Faglig råd for teknikk og industriell produksjon godkjenner referatet fra </w:t>
      </w:r>
      <w:r w:rsidRPr="003B660A">
        <w:rPr>
          <w:rFonts w:ascii="Verdana" w:eastAsia="Times New Roman" w:hAnsi="Verdana" w:cs="Times New Roman"/>
          <w:i/>
          <w:sz w:val="20"/>
          <w:szCs w:val="20"/>
          <w:lang w:eastAsia="nb-NO"/>
        </w:rPr>
        <w:t xml:space="preserve">møte </w:t>
      </w:r>
      <w:r>
        <w:rPr>
          <w:rFonts w:ascii="Verdana" w:eastAsia="Times New Roman" w:hAnsi="Verdana" w:cs="Times New Roman"/>
          <w:i/>
          <w:sz w:val="20"/>
          <w:szCs w:val="20"/>
          <w:lang w:eastAsia="nb-NO"/>
        </w:rPr>
        <w:t>18.09.2017</w:t>
      </w:r>
    </w:p>
    <w:p w14:paraId="02BFDA13" w14:textId="77777777" w:rsidR="00707655" w:rsidRPr="00422E0B" w:rsidRDefault="00707655" w:rsidP="00707655">
      <w:pPr>
        <w:spacing w:after="0" w:line="240" w:lineRule="auto"/>
        <w:rPr>
          <w:rFonts w:ascii="Verdana" w:hAnsi="Verdana"/>
          <w:i/>
          <w:sz w:val="20"/>
          <w:szCs w:val="20"/>
        </w:rPr>
      </w:pPr>
    </w:p>
    <w:p w14:paraId="151DB504" w14:textId="77777777" w:rsidR="00707655" w:rsidRDefault="00707655" w:rsidP="00707655">
      <w:pPr>
        <w:spacing w:after="0" w:line="240" w:lineRule="auto"/>
        <w:rPr>
          <w:rFonts w:ascii="Verdana" w:hAnsi="Verdana"/>
          <w:i/>
          <w:sz w:val="20"/>
          <w:szCs w:val="20"/>
        </w:rPr>
      </w:pPr>
    </w:p>
    <w:p w14:paraId="2FB61114" w14:textId="51DE6F01" w:rsidR="00707655" w:rsidRDefault="00707655" w:rsidP="00707655">
      <w:pPr>
        <w:pStyle w:val="Overskrift1"/>
        <w:rPr>
          <w:rFonts w:eastAsia="Cambria"/>
          <w:spacing w:val="1"/>
        </w:rPr>
      </w:pPr>
      <w:r w:rsidRPr="003343F3">
        <w:rPr>
          <w:rFonts w:eastAsia="Cambria"/>
          <w:spacing w:val="1"/>
        </w:rPr>
        <w:t xml:space="preserve">Sak </w:t>
      </w:r>
      <w:r>
        <w:rPr>
          <w:rFonts w:eastAsia="Cambria"/>
          <w:spacing w:val="1"/>
        </w:rPr>
        <w:t>54</w:t>
      </w:r>
      <w:r w:rsidRPr="003343F3">
        <w:rPr>
          <w:rFonts w:eastAsia="Cambria"/>
          <w:spacing w:val="1"/>
        </w:rPr>
        <w:t xml:space="preserve">-17 </w:t>
      </w:r>
      <w:r w:rsidR="00831AFD">
        <w:rPr>
          <w:rFonts w:eastAsia="Cambria"/>
          <w:spacing w:val="1"/>
        </w:rPr>
        <w:t xml:space="preserve">Planlegging av rådets arbeid </w:t>
      </w:r>
      <w:r w:rsidR="00BB1BCF">
        <w:rPr>
          <w:rFonts w:eastAsia="Cambria"/>
          <w:spacing w:val="1"/>
        </w:rPr>
        <w:t>og mål for oppnevningsperioden</w:t>
      </w:r>
    </w:p>
    <w:p w14:paraId="6ABF32A5" w14:textId="553EA601" w:rsidR="00D43AD7" w:rsidRDefault="00BB64AF" w:rsidP="00D43AD7">
      <w:pPr>
        <w:spacing w:after="0" w:line="240" w:lineRule="auto"/>
        <w:rPr>
          <w:rFonts w:ascii="Verdana" w:hAnsi="Verdana"/>
          <w:sz w:val="20"/>
          <w:szCs w:val="20"/>
        </w:rPr>
      </w:pPr>
      <w:r>
        <w:rPr>
          <w:rFonts w:ascii="Verdana" w:hAnsi="Verdana"/>
          <w:sz w:val="20"/>
          <w:szCs w:val="20"/>
        </w:rPr>
        <w:t xml:space="preserve">Tone </w:t>
      </w:r>
      <w:proofErr w:type="spellStart"/>
      <w:r>
        <w:rPr>
          <w:rFonts w:ascii="Verdana" w:hAnsi="Verdana"/>
          <w:sz w:val="20"/>
          <w:szCs w:val="20"/>
        </w:rPr>
        <w:t>Belsby</w:t>
      </w:r>
      <w:proofErr w:type="spellEnd"/>
      <w:r>
        <w:rPr>
          <w:rFonts w:ascii="Verdana" w:hAnsi="Verdana"/>
          <w:sz w:val="20"/>
          <w:szCs w:val="20"/>
        </w:rPr>
        <w:t xml:space="preserve"> </w:t>
      </w:r>
      <w:r w:rsidR="00D43AD7">
        <w:rPr>
          <w:rFonts w:ascii="Verdana" w:hAnsi="Verdana"/>
          <w:sz w:val="20"/>
          <w:szCs w:val="20"/>
        </w:rPr>
        <w:t>gjennomgikk</w:t>
      </w:r>
      <w:r w:rsidR="00D43AD7" w:rsidRPr="00D43AD7">
        <w:rPr>
          <w:rFonts w:ascii="Verdana" w:hAnsi="Verdana"/>
          <w:sz w:val="20"/>
          <w:szCs w:val="20"/>
        </w:rPr>
        <w:t xml:space="preserve"> </w:t>
      </w:r>
      <w:r w:rsidR="00D43AD7">
        <w:rPr>
          <w:rFonts w:ascii="Verdana" w:hAnsi="Verdana"/>
          <w:sz w:val="20"/>
          <w:szCs w:val="20"/>
        </w:rPr>
        <w:t xml:space="preserve">listen med aktuelle temaer og problemstillinger som AU har utarbeidet. AU </w:t>
      </w:r>
      <w:r w:rsidR="00D43AD7" w:rsidRPr="00D43AD7">
        <w:rPr>
          <w:rFonts w:ascii="Verdana" w:hAnsi="Verdana"/>
          <w:sz w:val="20"/>
          <w:szCs w:val="20"/>
        </w:rPr>
        <w:t>har tatt utgangspunkt i saker fra utviklingsredegjørelsen 2016 som ikke er ferdig utredet, samt</w:t>
      </w:r>
      <w:r w:rsidR="00D43AD7">
        <w:rPr>
          <w:rFonts w:ascii="Verdana" w:hAnsi="Verdana"/>
          <w:sz w:val="20"/>
          <w:szCs w:val="20"/>
        </w:rPr>
        <w:t xml:space="preserve"> innspill fra forrige rådsmøtet. Listen var vedlagt innkallingen. Rådet syntes temaene og problemstillingene var gode og dekkende. </w:t>
      </w:r>
    </w:p>
    <w:p w14:paraId="0501A24E" w14:textId="79DC0601" w:rsidR="00D43AD7" w:rsidRDefault="00D43AD7" w:rsidP="00707655">
      <w:pPr>
        <w:spacing w:after="0" w:line="240" w:lineRule="auto"/>
        <w:rPr>
          <w:rFonts w:ascii="Verdana" w:hAnsi="Verdana"/>
          <w:sz w:val="20"/>
          <w:szCs w:val="20"/>
        </w:rPr>
      </w:pPr>
    </w:p>
    <w:p w14:paraId="02C8ABBA" w14:textId="0871B151" w:rsidR="00803D2D" w:rsidRDefault="00D43AD7" w:rsidP="00707655">
      <w:pPr>
        <w:spacing w:after="0" w:line="240" w:lineRule="auto"/>
        <w:rPr>
          <w:rFonts w:ascii="Verdana" w:hAnsi="Verdana"/>
          <w:sz w:val="20"/>
          <w:szCs w:val="20"/>
        </w:rPr>
      </w:pPr>
      <w:r>
        <w:rPr>
          <w:rFonts w:ascii="Verdana" w:hAnsi="Verdana"/>
          <w:sz w:val="20"/>
          <w:szCs w:val="20"/>
        </w:rPr>
        <w:t>Rådet hadde en runde rundt bordet hvor hvert medlem sa hvilke(t) fagområde(r) de har kunnskap om. Hvert medlem sa også hvilke(t) tema(er) og problemstilling(er) fra vedlagt liste de har kunnskap om, og ønsker å j</w:t>
      </w:r>
      <w:r w:rsidR="00803D2D">
        <w:rPr>
          <w:rFonts w:ascii="Verdana" w:hAnsi="Verdana"/>
          <w:sz w:val="20"/>
          <w:szCs w:val="20"/>
        </w:rPr>
        <w:t>obbe med i oppnevningsperioden.</w:t>
      </w:r>
      <w:r w:rsidR="00A6328B">
        <w:rPr>
          <w:rFonts w:ascii="Verdana" w:hAnsi="Verdana"/>
          <w:sz w:val="20"/>
          <w:szCs w:val="20"/>
        </w:rPr>
        <w:t xml:space="preserve"> Se tabellen under for oppsummering, tabellen er ikke uttømmende.  </w:t>
      </w:r>
    </w:p>
    <w:p w14:paraId="02B6C6C4" w14:textId="13CC4157" w:rsidR="00803D2D" w:rsidRDefault="00803D2D" w:rsidP="00707655">
      <w:pPr>
        <w:spacing w:after="0" w:line="240" w:lineRule="auto"/>
        <w:rPr>
          <w:rFonts w:ascii="Verdana" w:hAnsi="Verdana"/>
          <w:sz w:val="20"/>
          <w:szCs w:val="20"/>
        </w:rPr>
      </w:pPr>
    </w:p>
    <w:p w14:paraId="1DF35AC2" w14:textId="3FCFD1B3" w:rsidR="00803D2D" w:rsidRDefault="00803D2D" w:rsidP="00707655">
      <w:pPr>
        <w:spacing w:after="0" w:line="240" w:lineRule="auto"/>
        <w:rPr>
          <w:rFonts w:ascii="Verdana" w:hAnsi="Verdana"/>
          <w:sz w:val="20"/>
          <w:szCs w:val="20"/>
        </w:rPr>
      </w:pPr>
    </w:p>
    <w:p w14:paraId="22AC84BD" w14:textId="77777777" w:rsidR="00803D2D" w:rsidRDefault="00803D2D" w:rsidP="00707655">
      <w:pPr>
        <w:spacing w:after="0" w:line="240" w:lineRule="auto"/>
        <w:rPr>
          <w:rFonts w:ascii="Verdana" w:hAnsi="Verdana"/>
          <w:sz w:val="20"/>
          <w:szCs w:val="20"/>
        </w:rPr>
      </w:pPr>
    </w:p>
    <w:p w14:paraId="7DE190AE" w14:textId="11B5F542" w:rsidR="00803D2D" w:rsidRDefault="00803D2D" w:rsidP="00707655">
      <w:pPr>
        <w:spacing w:after="0" w:line="240" w:lineRule="auto"/>
        <w:rPr>
          <w:rFonts w:ascii="Verdana" w:hAnsi="Verdana"/>
          <w:sz w:val="20"/>
          <w:szCs w:val="20"/>
        </w:rPr>
      </w:pPr>
    </w:p>
    <w:tbl>
      <w:tblPr>
        <w:tblStyle w:val="Tabellrutenett"/>
        <w:tblW w:w="0" w:type="auto"/>
        <w:tblLook w:val="04A0" w:firstRow="1" w:lastRow="0" w:firstColumn="1" w:lastColumn="0" w:noHBand="0" w:noVBand="1"/>
      </w:tblPr>
      <w:tblGrid>
        <w:gridCol w:w="3410"/>
        <w:gridCol w:w="3410"/>
        <w:gridCol w:w="3410"/>
      </w:tblGrid>
      <w:tr w:rsidR="00803D2D" w14:paraId="06A14686" w14:textId="77777777" w:rsidTr="00803D2D">
        <w:tc>
          <w:tcPr>
            <w:tcW w:w="3410" w:type="dxa"/>
          </w:tcPr>
          <w:p w14:paraId="47F4B2D9" w14:textId="2BF480F3" w:rsidR="00803D2D" w:rsidRPr="00803D2D" w:rsidRDefault="00803D2D" w:rsidP="00707655">
            <w:pPr>
              <w:rPr>
                <w:rFonts w:ascii="Verdana" w:hAnsi="Verdana"/>
                <w:b/>
                <w:sz w:val="20"/>
                <w:szCs w:val="20"/>
              </w:rPr>
            </w:pPr>
            <w:r>
              <w:rPr>
                <w:rFonts w:ascii="Verdana" w:hAnsi="Verdana"/>
                <w:b/>
                <w:sz w:val="20"/>
                <w:szCs w:val="20"/>
              </w:rPr>
              <w:lastRenderedPageBreak/>
              <w:t>Navn</w:t>
            </w:r>
          </w:p>
        </w:tc>
        <w:tc>
          <w:tcPr>
            <w:tcW w:w="3410" w:type="dxa"/>
          </w:tcPr>
          <w:p w14:paraId="117DF7D1" w14:textId="73186595" w:rsidR="00803D2D" w:rsidRPr="00803D2D" w:rsidRDefault="00803D2D" w:rsidP="00707655">
            <w:pPr>
              <w:rPr>
                <w:rFonts w:ascii="Verdana" w:hAnsi="Verdana"/>
                <w:b/>
                <w:sz w:val="20"/>
                <w:szCs w:val="20"/>
              </w:rPr>
            </w:pPr>
            <w:r>
              <w:rPr>
                <w:rFonts w:ascii="Verdana" w:hAnsi="Verdana"/>
                <w:b/>
                <w:sz w:val="20"/>
                <w:szCs w:val="20"/>
              </w:rPr>
              <w:t>Fagområde(r)</w:t>
            </w:r>
          </w:p>
        </w:tc>
        <w:tc>
          <w:tcPr>
            <w:tcW w:w="3410" w:type="dxa"/>
          </w:tcPr>
          <w:p w14:paraId="2898BD42" w14:textId="18DFE670" w:rsidR="00803D2D" w:rsidRPr="00803D2D" w:rsidRDefault="00803D2D" w:rsidP="00707655">
            <w:pPr>
              <w:rPr>
                <w:rFonts w:ascii="Verdana" w:hAnsi="Verdana"/>
                <w:b/>
                <w:sz w:val="20"/>
                <w:szCs w:val="20"/>
              </w:rPr>
            </w:pPr>
            <w:r>
              <w:rPr>
                <w:rFonts w:ascii="Verdana" w:hAnsi="Verdana"/>
                <w:b/>
                <w:sz w:val="20"/>
                <w:szCs w:val="20"/>
              </w:rPr>
              <w:t>Tema(er)/problemstillinger</w:t>
            </w:r>
          </w:p>
        </w:tc>
      </w:tr>
      <w:tr w:rsidR="00803D2D" w14:paraId="2C527E08" w14:textId="77777777" w:rsidTr="00803D2D">
        <w:tc>
          <w:tcPr>
            <w:tcW w:w="3410" w:type="dxa"/>
          </w:tcPr>
          <w:p w14:paraId="741B4956" w14:textId="52768142" w:rsidR="00803D2D" w:rsidRDefault="00803D2D" w:rsidP="00803D2D">
            <w:pPr>
              <w:tabs>
                <w:tab w:val="left" w:pos="945"/>
              </w:tabs>
              <w:rPr>
                <w:rFonts w:ascii="Verdana" w:hAnsi="Verdana"/>
                <w:sz w:val="20"/>
                <w:szCs w:val="20"/>
              </w:rPr>
            </w:pPr>
            <w:r>
              <w:rPr>
                <w:rFonts w:ascii="Verdana" w:hAnsi="Verdana"/>
                <w:sz w:val="20"/>
                <w:szCs w:val="20"/>
              </w:rPr>
              <w:t>Vidar Strande (medlem)</w:t>
            </w:r>
          </w:p>
        </w:tc>
        <w:tc>
          <w:tcPr>
            <w:tcW w:w="3410" w:type="dxa"/>
          </w:tcPr>
          <w:p w14:paraId="55D94D18" w14:textId="2C5BADBE" w:rsidR="00803D2D" w:rsidRDefault="00FB1496" w:rsidP="00707655">
            <w:pPr>
              <w:rPr>
                <w:rFonts w:ascii="Verdana" w:hAnsi="Verdana"/>
                <w:sz w:val="20"/>
                <w:szCs w:val="20"/>
              </w:rPr>
            </w:pPr>
            <w:r>
              <w:rPr>
                <w:rFonts w:ascii="Verdana" w:hAnsi="Verdana"/>
                <w:sz w:val="20"/>
                <w:szCs w:val="20"/>
              </w:rPr>
              <w:t>Lærefagene som leder ut fra Vg2 bilskade, lakk og karosseri og Vg2 kjøretøy.</w:t>
            </w:r>
          </w:p>
        </w:tc>
        <w:tc>
          <w:tcPr>
            <w:tcW w:w="3410" w:type="dxa"/>
          </w:tcPr>
          <w:p w14:paraId="3385FD62" w14:textId="77777777" w:rsidR="00803D2D" w:rsidRDefault="00FB1496" w:rsidP="00FB1496">
            <w:pPr>
              <w:pStyle w:val="Listeavsnitt"/>
              <w:numPr>
                <w:ilvl w:val="0"/>
                <w:numId w:val="43"/>
              </w:numPr>
              <w:rPr>
                <w:rFonts w:ascii="Verdana" w:hAnsi="Verdana"/>
                <w:sz w:val="20"/>
                <w:szCs w:val="20"/>
              </w:rPr>
            </w:pPr>
            <w:r w:rsidRPr="00FB1496">
              <w:rPr>
                <w:rFonts w:ascii="Verdana" w:hAnsi="Verdana"/>
                <w:sz w:val="20"/>
                <w:szCs w:val="20"/>
              </w:rPr>
              <w:t>Etablering av nye fag</w:t>
            </w:r>
          </w:p>
          <w:p w14:paraId="1F28F9E0"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Læreplasser</w:t>
            </w:r>
          </w:p>
          <w:p w14:paraId="0C6F7E71" w14:textId="43E91964" w:rsidR="00FB1496" w:rsidRPr="00FB1496" w:rsidRDefault="00FB1496" w:rsidP="00FB1496">
            <w:pPr>
              <w:pStyle w:val="Listeavsnitt"/>
              <w:numPr>
                <w:ilvl w:val="0"/>
                <w:numId w:val="43"/>
              </w:numPr>
              <w:rPr>
                <w:rFonts w:ascii="Verdana" w:hAnsi="Verdana"/>
                <w:sz w:val="20"/>
                <w:szCs w:val="20"/>
              </w:rPr>
            </w:pPr>
            <w:r>
              <w:rPr>
                <w:rFonts w:ascii="Verdana" w:hAnsi="Verdana"/>
                <w:sz w:val="20"/>
                <w:szCs w:val="20"/>
              </w:rPr>
              <w:t>Dimensjonering</w:t>
            </w:r>
          </w:p>
        </w:tc>
      </w:tr>
      <w:tr w:rsidR="00803D2D" w14:paraId="625B68D0" w14:textId="77777777" w:rsidTr="00803D2D">
        <w:tc>
          <w:tcPr>
            <w:tcW w:w="3410" w:type="dxa"/>
          </w:tcPr>
          <w:p w14:paraId="73B9CF98" w14:textId="055B7D4F" w:rsidR="00803D2D" w:rsidRDefault="00803D2D" w:rsidP="00707655">
            <w:pPr>
              <w:rPr>
                <w:rFonts w:ascii="Verdana" w:hAnsi="Verdana"/>
                <w:sz w:val="20"/>
                <w:szCs w:val="20"/>
              </w:rPr>
            </w:pPr>
            <w:r>
              <w:rPr>
                <w:rFonts w:ascii="Verdana" w:hAnsi="Verdana"/>
                <w:sz w:val="20"/>
                <w:szCs w:val="20"/>
              </w:rPr>
              <w:t>Sissel Brusegård (medlem)</w:t>
            </w:r>
          </w:p>
        </w:tc>
        <w:tc>
          <w:tcPr>
            <w:tcW w:w="3410" w:type="dxa"/>
          </w:tcPr>
          <w:p w14:paraId="3A5E007E" w14:textId="50820202" w:rsidR="00803D2D" w:rsidRDefault="00FB1496" w:rsidP="00707655">
            <w:pPr>
              <w:rPr>
                <w:rFonts w:ascii="Verdana" w:hAnsi="Verdana"/>
                <w:sz w:val="20"/>
                <w:szCs w:val="20"/>
              </w:rPr>
            </w:pPr>
            <w:r>
              <w:rPr>
                <w:rFonts w:ascii="Verdana" w:hAnsi="Verdana"/>
                <w:sz w:val="20"/>
                <w:szCs w:val="20"/>
              </w:rPr>
              <w:t>Hele TIP, ingen spesifikke fagområder.</w:t>
            </w:r>
          </w:p>
        </w:tc>
        <w:tc>
          <w:tcPr>
            <w:tcW w:w="3410" w:type="dxa"/>
          </w:tcPr>
          <w:p w14:paraId="4AF46780" w14:textId="77777777" w:rsidR="00803D2D" w:rsidRDefault="00FB1496" w:rsidP="00FB1496">
            <w:pPr>
              <w:pStyle w:val="Listeavsnitt"/>
              <w:numPr>
                <w:ilvl w:val="0"/>
                <w:numId w:val="43"/>
              </w:numPr>
              <w:rPr>
                <w:rFonts w:ascii="Verdana" w:hAnsi="Verdana"/>
                <w:sz w:val="20"/>
                <w:szCs w:val="20"/>
              </w:rPr>
            </w:pPr>
            <w:r>
              <w:rPr>
                <w:rFonts w:ascii="Verdana" w:hAnsi="Verdana"/>
                <w:sz w:val="20"/>
                <w:szCs w:val="20"/>
              </w:rPr>
              <w:t>Frafall</w:t>
            </w:r>
          </w:p>
          <w:p w14:paraId="178E8798"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Overgangen mellom Vg2 og Vg3</w:t>
            </w:r>
          </w:p>
          <w:p w14:paraId="1D0EDB06"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Læreplasser</w:t>
            </w:r>
          </w:p>
          <w:p w14:paraId="4C36CE67"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Dimensjonering</w:t>
            </w:r>
          </w:p>
          <w:p w14:paraId="0A3ED21C"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Retten til vgs.</w:t>
            </w:r>
          </w:p>
          <w:p w14:paraId="57C92B42"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Gjennomgående dokumentasjon</w:t>
            </w:r>
          </w:p>
          <w:p w14:paraId="6288102C"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Muligheten for å ta to fagbrev på tre år</w:t>
            </w:r>
          </w:p>
          <w:p w14:paraId="1B3CB5D2"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Følge opp forsøk som er igangsatt</w:t>
            </w:r>
          </w:p>
          <w:p w14:paraId="4345A86E" w14:textId="318EBD4F" w:rsidR="00FB1496" w:rsidRPr="00FB1496" w:rsidRDefault="00FB1496" w:rsidP="00FB1496">
            <w:pPr>
              <w:pStyle w:val="Listeavsnitt"/>
              <w:numPr>
                <w:ilvl w:val="0"/>
                <w:numId w:val="43"/>
              </w:numPr>
              <w:rPr>
                <w:rFonts w:ascii="Verdana" w:hAnsi="Verdana"/>
                <w:sz w:val="20"/>
                <w:szCs w:val="20"/>
              </w:rPr>
            </w:pPr>
            <w:r>
              <w:rPr>
                <w:rFonts w:ascii="Verdana" w:hAnsi="Verdana"/>
                <w:sz w:val="20"/>
                <w:szCs w:val="20"/>
              </w:rPr>
              <w:t xml:space="preserve">Sentralgitt teoriprøve </w:t>
            </w:r>
          </w:p>
        </w:tc>
      </w:tr>
      <w:tr w:rsidR="00803D2D" w14:paraId="5625094D" w14:textId="77777777" w:rsidTr="00803D2D">
        <w:tc>
          <w:tcPr>
            <w:tcW w:w="3410" w:type="dxa"/>
          </w:tcPr>
          <w:p w14:paraId="67D0E022" w14:textId="148FE42E" w:rsidR="00803D2D" w:rsidRDefault="00803D2D" w:rsidP="00707655">
            <w:pPr>
              <w:rPr>
                <w:rFonts w:ascii="Verdana" w:hAnsi="Verdana"/>
                <w:sz w:val="20"/>
                <w:szCs w:val="20"/>
              </w:rPr>
            </w:pPr>
            <w:r>
              <w:rPr>
                <w:rFonts w:ascii="Verdana" w:hAnsi="Verdana"/>
                <w:sz w:val="20"/>
                <w:szCs w:val="20"/>
              </w:rPr>
              <w:t>Tove Lange (varamedlem)</w:t>
            </w:r>
          </w:p>
        </w:tc>
        <w:tc>
          <w:tcPr>
            <w:tcW w:w="3410" w:type="dxa"/>
          </w:tcPr>
          <w:p w14:paraId="3916AAD3" w14:textId="77777777" w:rsidR="00FB1496" w:rsidRDefault="00FB1496" w:rsidP="00FB1496">
            <w:pPr>
              <w:rPr>
                <w:rFonts w:ascii="Verdana" w:hAnsi="Verdana"/>
                <w:sz w:val="20"/>
                <w:szCs w:val="20"/>
              </w:rPr>
            </w:pPr>
            <w:r>
              <w:rPr>
                <w:rFonts w:ascii="Verdana" w:hAnsi="Verdana"/>
                <w:sz w:val="20"/>
                <w:szCs w:val="20"/>
              </w:rPr>
              <w:t>Matindustrien.</w:t>
            </w:r>
          </w:p>
          <w:p w14:paraId="533359C2" w14:textId="41DD6A87" w:rsidR="00803D2D" w:rsidRDefault="00FB1496" w:rsidP="00FB1496">
            <w:pPr>
              <w:rPr>
                <w:rFonts w:ascii="Verdana" w:hAnsi="Verdana"/>
                <w:sz w:val="20"/>
                <w:szCs w:val="20"/>
              </w:rPr>
            </w:pPr>
            <w:r>
              <w:rPr>
                <w:rFonts w:ascii="Verdana" w:hAnsi="Verdana"/>
                <w:sz w:val="20"/>
                <w:szCs w:val="20"/>
              </w:rPr>
              <w:t>Produksjonsteknikkfaget.</w:t>
            </w:r>
          </w:p>
        </w:tc>
        <w:tc>
          <w:tcPr>
            <w:tcW w:w="3410" w:type="dxa"/>
          </w:tcPr>
          <w:p w14:paraId="2BE675BD" w14:textId="77777777" w:rsidR="00803D2D" w:rsidRDefault="00FB1496" w:rsidP="00FB1496">
            <w:pPr>
              <w:pStyle w:val="Listeavsnitt"/>
              <w:numPr>
                <w:ilvl w:val="0"/>
                <w:numId w:val="43"/>
              </w:numPr>
              <w:rPr>
                <w:rFonts w:ascii="Verdana" w:hAnsi="Verdana"/>
                <w:sz w:val="20"/>
                <w:szCs w:val="20"/>
              </w:rPr>
            </w:pPr>
            <w:r>
              <w:rPr>
                <w:rFonts w:ascii="Verdana" w:hAnsi="Verdana"/>
                <w:sz w:val="20"/>
                <w:szCs w:val="20"/>
              </w:rPr>
              <w:t>Fordypninger på Vg3 produksjonsteknikkfaget</w:t>
            </w:r>
          </w:p>
          <w:p w14:paraId="39935170"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Læreplanarbeid</w:t>
            </w:r>
          </w:p>
          <w:p w14:paraId="4E735BFF"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Kompetansesenter</w:t>
            </w:r>
          </w:p>
          <w:p w14:paraId="2E5C39CF" w14:textId="77B8CB30" w:rsidR="00FB1496" w:rsidRDefault="00FB1496" w:rsidP="00FB1496">
            <w:pPr>
              <w:pStyle w:val="Listeavsnitt"/>
              <w:numPr>
                <w:ilvl w:val="0"/>
                <w:numId w:val="43"/>
              </w:numPr>
              <w:rPr>
                <w:rFonts w:ascii="Verdana" w:hAnsi="Verdana"/>
                <w:sz w:val="20"/>
                <w:szCs w:val="20"/>
              </w:rPr>
            </w:pPr>
            <w:r>
              <w:rPr>
                <w:rFonts w:ascii="Verdana" w:hAnsi="Verdana"/>
                <w:sz w:val="20"/>
                <w:szCs w:val="20"/>
              </w:rPr>
              <w:t>Samarbeid skole-</w:t>
            </w:r>
            <w:proofErr w:type="spellStart"/>
            <w:r w:rsidR="005E4976">
              <w:rPr>
                <w:rFonts w:ascii="Verdana" w:hAnsi="Verdana"/>
                <w:sz w:val="20"/>
                <w:szCs w:val="20"/>
              </w:rPr>
              <w:t>bedrift</w:t>
            </w:r>
            <w:r w:rsidR="005E4976" w:rsidRPr="00FC3020">
              <w:rPr>
                <w:rFonts w:ascii="Verdana" w:hAnsi="Verdana"/>
                <w:strike/>
                <w:sz w:val="20"/>
                <w:szCs w:val="20"/>
              </w:rPr>
              <w:t>t</w:t>
            </w:r>
            <w:proofErr w:type="spellEnd"/>
          </w:p>
          <w:p w14:paraId="61698739"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Dimensjonering</w:t>
            </w:r>
          </w:p>
          <w:p w14:paraId="5CD7D2B3"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 xml:space="preserve">Utstyrssituasjonen </w:t>
            </w:r>
          </w:p>
          <w:p w14:paraId="74074668" w14:textId="12EC6A9F" w:rsidR="00FB1496" w:rsidRPr="00FB1496" w:rsidRDefault="00FB1496" w:rsidP="00FB1496">
            <w:pPr>
              <w:pStyle w:val="Listeavsnitt"/>
              <w:numPr>
                <w:ilvl w:val="0"/>
                <w:numId w:val="43"/>
              </w:numPr>
              <w:rPr>
                <w:rFonts w:ascii="Verdana" w:hAnsi="Verdana"/>
                <w:sz w:val="20"/>
                <w:szCs w:val="20"/>
              </w:rPr>
            </w:pPr>
            <w:r>
              <w:rPr>
                <w:rFonts w:ascii="Verdana" w:hAnsi="Verdana"/>
                <w:sz w:val="20"/>
                <w:szCs w:val="20"/>
              </w:rPr>
              <w:t>Rekruttering</w:t>
            </w:r>
          </w:p>
        </w:tc>
      </w:tr>
      <w:tr w:rsidR="00803D2D" w14:paraId="53DB4F09" w14:textId="77777777" w:rsidTr="00803D2D">
        <w:tc>
          <w:tcPr>
            <w:tcW w:w="3410" w:type="dxa"/>
          </w:tcPr>
          <w:p w14:paraId="65E2C32F" w14:textId="7D99925D" w:rsidR="00803D2D" w:rsidRDefault="00803D2D" w:rsidP="00707655">
            <w:pPr>
              <w:rPr>
                <w:rFonts w:ascii="Verdana" w:hAnsi="Verdana"/>
                <w:sz w:val="20"/>
                <w:szCs w:val="20"/>
              </w:rPr>
            </w:pPr>
            <w:r>
              <w:rPr>
                <w:rFonts w:ascii="Verdana" w:hAnsi="Verdana"/>
                <w:sz w:val="20"/>
                <w:szCs w:val="20"/>
              </w:rPr>
              <w:t>Bendik Flomstad (medlem)</w:t>
            </w:r>
          </w:p>
        </w:tc>
        <w:tc>
          <w:tcPr>
            <w:tcW w:w="3410" w:type="dxa"/>
          </w:tcPr>
          <w:p w14:paraId="4766D7B6" w14:textId="087D80C8" w:rsidR="00803D2D" w:rsidRDefault="00FB1496" w:rsidP="00707655">
            <w:pPr>
              <w:rPr>
                <w:rFonts w:ascii="Verdana" w:hAnsi="Verdana"/>
                <w:sz w:val="20"/>
                <w:szCs w:val="20"/>
              </w:rPr>
            </w:pPr>
            <w:r>
              <w:rPr>
                <w:rFonts w:ascii="Verdana" w:hAnsi="Verdana"/>
                <w:sz w:val="20"/>
                <w:szCs w:val="20"/>
              </w:rPr>
              <w:t xml:space="preserve">Gjenvinningsfaget, </w:t>
            </w:r>
            <w:proofErr w:type="spellStart"/>
            <w:r>
              <w:rPr>
                <w:rFonts w:ascii="Verdana" w:hAnsi="Verdana"/>
                <w:sz w:val="20"/>
                <w:szCs w:val="20"/>
              </w:rPr>
              <w:t>tekstilrensfaget</w:t>
            </w:r>
            <w:proofErr w:type="spellEnd"/>
            <w:r>
              <w:rPr>
                <w:rFonts w:ascii="Verdana" w:hAnsi="Verdana"/>
                <w:sz w:val="20"/>
                <w:szCs w:val="20"/>
              </w:rPr>
              <w:t>, vaskerifaget, kjemiprosessfaget.</w:t>
            </w:r>
          </w:p>
        </w:tc>
        <w:tc>
          <w:tcPr>
            <w:tcW w:w="3410" w:type="dxa"/>
          </w:tcPr>
          <w:p w14:paraId="37EB0339" w14:textId="77777777" w:rsidR="00803D2D" w:rsidRDefault="00FB1496" w:rsidP="00FB1496">
            <w:pPr>
              <w:pStyle w:val="Listeavsnitt"/>
              <w:numPr>
                <w:ilvl w:val="0"/>
                <w:numId w:val="43"/>
              </w:numPr>
              <w:rPr>
                <w:rFonts w:ascii="Verdana" w:hAnsi="Verdana"/>
                <w:sz w:val="20"/>
                <w:szCs w:val="20"/>
              </w:rPr>
            </w:pPr>
            <w:r>
              <w:rPr>
                <w:rFonts w:ascii="Verdana" w:hAnsi="Verdana"/>
                <w:sz w:val="20"/>
                <w:szCs w:val="20"/>
              </w:rPr>
              <w:t>Dimensjonering</w:t>
            </w:r>
          </w:p>
          <w:p w14:paraId="34CA6E0A" w14:textId="77777777" w:rsidR="00FB1496" w:rsidRDefault="00FB1496" w:rsidP="00FB1496">
            <w:pPr>
              <w:pStyle w:val="Listeavsnitt"/>
              <w:numPr>
                <w:ilvl w:val="0"/>
                <w:numId w:val="43"/>
              </w:numPr>
              <w:rPr>
                <w:rFonts w:ascii="Verdana" w:hAnsi="Verdana"/>
                <w:sz w:val="20"/>
                <w:szCs w:val="20"/>
              </w:rPr>
            </w:pPr>
            <w:r>
              <w:rPr>
                <w:rFonts w:ascii="Verdana" w:hAnsi="Verdana"/>
                <w:sz w:val="20"/>
                <w:szCs w:val="20"/>
              </w:rPr>
              <w:t>Etablering av nye fag</w:t>
            </w:r>
          </w:p>
          <w:p w14:paraId="4F6E41B3" w14:textId="38E7ABD9" w:rsidR="00FB1496" w:rsidRPr="00FB1496" w:rsidRDefault="00FB1496" w:rsidP="00FB1496">
            <w:pPr>
              <w:pStyle w:val="Listeavsnitt"/>
              <w:numPr>
                <w:ilvl w:val="0"/>
                <w:numId w:val="43"/>
              </w:numPr>
              <w:rPr>
                <w:rFonts w:ascii="Verdana" w:hAnsi="Verdana"/>
                <w:sz w:val="20"/>
                <w:szCs w:val="20"/>
              </w:rPr>
            </w:pPr>
            <w:r>
              <w:rPr>
                <w:rFonts w:ascii="Verdana" w:hAnsi="Verdana"/>
                <w:sz w:val="20"/>
                <w:szCs w:val="20"/>
              </w:rPr>
              <w:t>Sammenslåing av fag</w:t>
            </w:r>
          </w:p>
        </w:tc>
      </w:tr>
      <w:tr w:rsidR="00803D2D" w14:paraId="152DFB67" w14:textId="77777777" w:rsidTr="00803D2D">
        <w:tc>
          <w:tcPr>
            <w:tcW w:w="3410" w:type="dxa"/>
          </w:tcPr>
          <w:p w14:paraId="1F73F266" w14:textId="61C727A0" w:rsidR="00803D2D" w:rsidRDefault="00803D2D" w:rsidP="00707655">
            <w:pPr>
              <w:rPr>
                <w:rFonts w:ascii="Verdana" w:hAnsi="Verdana"/>
                <w:sz w:val="20"/>
                <w:szCs w:val="20"/>
              </w:rPr>
            </w:pPr>
            <w:r>
              <w:rPr>
                <w:rFonts w:ascii="Verdana" w:hAnsi="Verdana"/>
                <w:sz w:val="20"/>
                <w:szCs w:val="20"/>
              </w:rPr>
              <w:t>Kine Asper (varamedlem)</w:t>
            </w:r>
          </w:p>
        </w:tc>
        <w:tc>
          <w:tcPr>
            <w:tcW w:w="3410" w:type="dxa"/>
          </w:tcPr>
          <w:p w14:paraId="6B95A84A" w14:textId="77777777" w:rsidR="00FB1496" w:rsidRDefault="00FB1496" w:rsidP="00707655">
            <w:pPr>
              <w:rPr>
                <w:rFonts w:ascii="Verdana" w:hAnsi="Verdana"/>
                <w:sz w:val="20"/>
                <w:szCs w:val="20"/>
              </w:rPr>
            </w:pPr>
            <w:r>
              <w:rPr>
                <w:rFonts w:ascii="Verdana" w:hAnsi="Verdana"/>
                <w:sz w:val="20"/>
                <w:szCs w:val="20"/>
              </w:rPr>
              <w:t>Bilfagene.</w:t>
            </w:r>
          </w:p>
          <w:p w14:paraId="3E26FCA2" w14:textId="0D516B41" w:rsidR="00FB1496" w:rsidRDefault="00FB1496" w:rsidP="00707655">
            <w:pPr>
              <w:rPr>
                <w:rFonts w:ascii="Verdana" w:hAnsi="Verdana"/>
                <w:sz w:val="20"/>
                <w:szCs w:val="20"/>
              </w:rPr>
            </w:pPr>
            <w:r>
              <w:rPr>
                <w:rFonts w:ascii="Verdana" w:hAnsi="Verdana"/>
                <w:sz w:val="20"/>
                <w:szCs w:val="20"/>
              </w:rPr>
              <w:t xml:space="preserve">Industrifagene. </w:t>
            </w:r>
          </w:p>
        </w:tc>
        <w:tc>
          <w:tcPr>
            <w:tcW w:w="3410" w:type="dxa"/>
          </w:tcPr>
          <w:p w14:paraId="22F30267" w14:textId="77777777" w:rsidR="00803D2D" w:rsidRDefault="00F665E6" w:rsidP="00F665E6">
            <w:pPr>
              <w:pStyle w:val="Listeavsnitt"/>
              <w:numPr>
                <w:ilvl w:val="0"/>
                <w:numId w:val="43"/>
              </w:numPr>
              <w:rPr>
                <w:rFonts w:ascii="Verdana" w:hAnsi="Verdana"/>
                <w:sz w:val="20"/>
                <w:szCs w:val="20"/>
              </w:rPr>
            </w:pPr>
            <w:r>
              <w:rPr>
                <w:rFonts w:ascii="Verdana" w:hAnsi="Verdana"/>
                <w:sz w:val="20"/>
                <w:szCs w:val="20"/>
              </w:rPr>
              <w:t>Læreplasser</w:t>
            </w:r>
          </w:p>
          <w:p w14:paraId="78B6BAEC" w14:textId="1DAC6060" w:rsidR="00F665E6" w:rsidRPr="00F665E6" w:rsidRDefault="00F665E6" w:rsidP="00F665E6">
            <w:pPr>
              <w:pStyle w:val="Listeavsnitt"/>
              <w:numPr>
                <w:ilvl w:val="0"/>
                <w:numId w:val="43"/>
              </w:numPr>
              <w:rPr>
                <w:rFonts w:ascii="Verdana" w:hAnsi="Verdana"/>
                <w:sz w:val="20"/>
                <w:szCs w:val="20"/>
              </w:rPr>
            </w:pPr>
            <w:r>
              <w:rPr>
                <w:rFonts w:ascii="Verdana" w:hAnsi="Verdana"/>
                <w:sz w:val="20"/>
                <w:szCs w:val="20"/>
              </w:rPr>
              <w:t>Mange av temaene er interessante</w:t>
            </w:r>
          </w:p>
        </w:tc>
      </w:tr>
      <w:tr w:rsidR="00803D2D" w14:paraId="527F792A" w14:textId="77777777" w:rsidTr="00803D2D">
        <w:tc>
          <w:tcPr>
            <w:tcW w:w="3410" w:type="dxa"/>
          </w:tcPr>
          <w:p w14:paraId="20126813" w14:textId="0C339BB2" w:rsidR="00803D2D" w:rsidRDefault="00803D2D" w:rsidP="00707655">
            <w:pPr>
              <w:rPr>
                <w:rFonts w:ascii="Verdana" w:hAnsi="Verdana"/>
                <w:sz w:val="20"/>
                <w:szCs w:val="20"/>
              </w:rPr>
            </w:pPr>
            <w:r>
              <w:rPr>
                <w:rFonts w:ascii="Verdana" w:hAnsi="Verdana"/>
                <w:sz w:val="20"/>
                <w:szCs w:val="20"/>
              </w:rPr>
              <w:t>Anne Beth Gilje Løland (medlem)</w:t>
            </w:r>
          </w:p>
        </w:tc>
        <w:tc>
          <w:tcPr>
            <w:tcW w:w="3410" w:type="dxa"/>
          </w:tcPr>
          <w:p w14:paraId="7D2F6994" w14:textId="152C2E63" w:rsidR="00803D2D" w:rsidRDefault="00F665E6" w:rsidP="00707655">
            <w:pPr>
              <w:rPr>
                <w:rFonts w:ascii="Verdana" w:hAnsi="Verdana"/>
                <w:sz w:val="20"/>
                <w:szCs w:val="20"/>
              </w:rPr>
            </w:pPr>
            <w:r>
              <w:rPr>
                <w:rFonts w:ascii="Verdana" w:hAnsi="Verdana"/>
                <w:sz w:val="20"/>
                <w:szCs w:val="20"/>
              </w:rPr>
              <w:t>Lærefagene som leder ut fra Vg2 brønnteknikk.</w:t>
            </w:r>
          </w:p>
        </w:tc>
        <w:tc>
          <w:tcPr>
            <w:tcW w:w="3410" w:type="dxa"/>
          </w:tcPr>
          <w:p w14:paraId="20BD62F2" w14:textId="2C7E98D9" w:rsidR="00803D2D" w:rsidRDefault="005E4976" w:rsidP="00F665E6">
            <w:pPr>
              <w:pStyle w:val="Listeavsnitt"/>
              <w:numPr>
                <w:ilvl w:val="0"/>
                <w:numId w:val="43"/>
              </w:numPr>
              <w:rPr>
                <w:rFonts w:ascii="Verdana" w:hAnsi="Verdana"/>
                <w:sz w:val="20"/>
                <w:szCs w:val="20"/>
              </w:rPr>
            </w:pPr>
            <w:r>
              <w:rPr>
                <w:rFonts w:ascii="Verdana" w:hAnsi="Verdana"/>
                <w:sz w:val="20"/>
                <w:szCs w:val="20"/>
              </w:rPr>
              <w:t>Læreplan</w:t>
            </w:r>
          </w:p>
          <w:p w14:paraId="5CB5E90B" w14:textId="77777777" w:rsidR="00F665E6" w:rsidRDefault="00F665E6" w:rsidP="00F665E6">
            <w:pPr>
              <w:pStyle w:val="Listeavsnitt"/>
              <w:numPr>
                <w:ilvl w:val="0"/>
                <w:numId w:val="43"/>
              </w:numPr>
              <w:rPr>
                <w:rFonts w:ascii="Verdana" w:hAnsi="Verdana"/>
                <w:sz w:val="20"/>
                <w:szCs w:val="20"/>
              </w:rPr>
            </w:pPr>
            <w:r>
              <w:rPr>
                <w:rFonts w:ascii="Verdana" w:hAnsi="Verdana"/>
                <w:sz w:val="20"/>
                <w:szCs w:val="20"/>
              </w:rPr>
              <w:t>HMS</w:t>
            </w:r>
          </w:p>
          <w:p w14:paraId="1EF25A50" w14:textId="323DCFA6" w:rsidR="00F665E6" w:rsidRPr="00F665E6" w:rsidRDefault="00F665E6" w:rsidP="00F665E6">
            <w:pPr>
              <w:pStyle w:val="Listeavsnitt"/>
              <w:numPr>
                <w:ilvl w:val="0"/>
                <w:numId w:val="43"/>
              </w:numPr>
              <w:rPr>
                <w:rFonts w:ascii="Verdana" w:hAnsi="Verdana"/>
                <w:sz w:val="20"/>
                <w:szCs w:val="20"/>
              </w:rPr>
            </w:pPr>
            <w:r>
              <w:rPr>
                <w:rFonts w:ascii="Verdana" w:hAnsi="Verdana"/>
                <w:sz w:val="20"/>
                <w:szCs w:val="20"/>
              </w:rPr>
              <w:t xml:space="preserve">Sertifisering </w:t>
            </w:r>
          </w:p>
        </w:tc>
      </w:tr>
      <w:tr w:rsidR="00803D2D" w14:paraId="12FA38BF" w14:textId="77777777" w:rsidTr="00803D2D">
        <w:tc>
          <w:tcPr>
            <w:tcW w:w="3410" w:type="dxa"/>
          </w:tcPr>
          <w:p w14:paraId="7F5832BF" w14:textId="596BED2D" w:rsidR="00803D2D" w:rsidRDefault="00803D2D" w:rsidP="00707655">
            <w:pPr>
              <w:rPr>
                <w:rFonts w:ascii="Verdana" w:hAnsi="Verdana"/>
                <w:sz w:val="20"/>
                <w:szCs w:val="20"/>
              </w:rPr>
            </w:pPr>
            <w:r>
              <w:rPr>
                <w:rFonts w:ascii="Verdana" w:hAnsi="Verdana"/>
                <w:sz w:val="20"/>
                <w:szCs w:val="20"/>
              </w:rPr>
              <w:t xml:space="preserve">Per Christian </w:t>
            </w:r>
            <w:proofErr w:type="spellStart"/>
            <w:r>
              <w:rPr>
                <w:rFonts w:ascii="Verdana" w:hAnsi="Verdana"/>
                <w:sz w:val="20"/>
                <w:szCs w:val="20"/>
              </w:rPr>
              <w:t>Stubban</w:t>
            </w:r>
            <w:proofErr w:type="spellEnd"/>
            <w:r>
              <w:rPr>
                <w:rFonts w:ascii="Verdana" w:hAnsi="Verdana"/>
                <w:sz w:val="20"/>
                <w:szCs w:val="20"/>
              </w:rPr>
              <w:t xml:space="preserve"> (medlem)</w:t>
            </w:r>
          </w:p>
        </w:tc>
        <w:tc>
          <w:tcPr>
            <w:tcW w:w="3410" w:type="dxa"/>
          </w:tcPr>
          <w:p w14:paraId="759FB834" w14:textId="1ADA80AE" w:rsidR="00803D2D" w:rsidRDefault="00F665E6" w:rsidP="00707655">
            <w:pPr>
              <w:rPr>
                <w:rFonts w:ascii="Verdana" w:hAnsi="Verdana"/>
                <w:sz w:val="20"/>
                <w:szCs w:val="20"/>
              </w:rPr>
            </w:pPr>
            <w:r>
              <w:rPr>
                <w:rFonts w:ascii="Verdana" w:hAnsi="Verdana"/>
                <w:sz w:val="20"/>
                <w:szCs w:val="20"/>
              </w:rPr>
              <w:t>Matrosfaget og motormannfaget.</w:t>
            </w:r>
          </w:p>
        </w:tc>
        <w:tc>
          <w:tcPr>
            <w:tcW w:w="3410" w:type="dxa"/>
          </w:tcPr>
          <w:p w14:paraId="357CD350" w14:textId="77777777" w:rsidR="00803D2D" w:rsidRDefault="00F665E6" w:rsidP="00F665E6">
            <w:pPr>
              <w:pStyle w:val="Listeavsnitt"/>
              <w:numPr>
                <w:ilvl w:val="0"/>
                <w:numId w:val="43"/>
              </w:numPr>
              <w:rPr>
                <w:rFonts w:ascii="Verdana" w:hAnsi="Verdana"/>
                <w:sz w:val="20"/>
                <w:szCs w:val="20"/>
              </w:rPr>
            </w:pPr>
            <w:r>
              <w:rPr>
                <w:rFonts w:ascii="Verdana" w:hAnsi="Verdana"/>
                <w:sz w:val="20"/>
                <w:szCs w:val="20"/>
              </w:rPr>
              <w:t xml:space="preserve">Kompetansesenter </w:t>
            </w:r>
          </w:p>
          <w:p w14:paraId="6B5C61EA" w14:textId="26224AAB" w:rsidR="00F665E6" w:rsidRDefault="00F665E6" w:rsidP="00F665E6">
            <w:pPr>
              <w:pStyle w:val="Listeavsnitt"/>
              <w:numPr>
                <w:ilvl w:val="0"/>
                <w:numId w:val="43"/>
              </w:numPr>
              <w:rPr>
                <w:rFonts w:ascii="Verdana" w:hAnsi="Verdana"/>
                <w:sz w:val="20"/>
                <w:szCs w:val="20"/>
              </w:rPr>
            </w:pPr>
            <w:r>
              <w:rPr>
                <w:rFonts w:ascii="Verdana" w:hAnsi="Verdana"/>
                <w:sz w:val="20"/>
                <w:szCs w:val="20"/>
              </w:rPr>
              <w:t>Utstyrssituasjonen</w:t>
            </w:r>
          </w:p>
          <w:p w14:paraId="0B6A959C" w14:textId="26EA09F2" w:rsidR="00F665E6" w:rsidRPr="00F665E6" w:rsidRDefault="00F665E6" w:rsidP="00F665E6">
            <w:pPr>
              <w:pStyle w:val="Listeavsnitt"/>
              <w:numPr>
                <w:ilvl w:val="0"/>
                <w:numId w:val="43"/>
              </w:numPr>
              <w:rPr>
                <w:rFonts w:ascii="Verdana" w:hAnsi="Verdana"/>
                <w:sz w:val="20"/>
                <w:szCs w:val="20"/>
              </w:rPr>
            </w:pPr>
            <w:r>
              <w:rPr>
                <w:rFonts w:ascii="Verdana" w:hAnsi="Verdana"/>
                <w:sz w:val="20"/>
                <w:szCs w:val="20"/>
              </w:rPr>
              <w:t xml:space="preserve">Anbudsregler </w:t>
            </w:r>
          </w:p>
        </w:tc>
      </w:tr>
      <w:tr w:rsidR="00803D2D" w14:paraId="651977CC" w14:textId="77777777" w:rsidTr="00803D2D">
        <w:tc>
          <w:tcPr>
            <w:tcW w:w="3410" w:type="dxa"/>
          </w:tcPr>
          <w:p w14:paraId="78E9859D" w14:textId="699182FD" w:rsidR="00803D2D" w:rsidRDefault="00803D2D" w:rsidP="00707655">
            <w:pPr>
              <w:rPr>
                <w:rFonts w:ascii="Verdana" w:hAnsi="Verdana"/>
                <w:sz w:val="20"/>
                <w:szCs w:val="20"/>
              </w:rPr>
            </w:pPr>
            <w:r>
              <w:rPr>
                <w:rFonts w:ascii="Verdana" w:hAnsi="Verdana"/>
                <w:sz w:val="20"/>
                <w:szCs w:val="20"/>
              </w:rPr>
              <w:t>Ingrid Auglænd (medlem)</w:t>
            </w:r>
          </w:p>
        </w:tc>
        <w:tc>
          <w:tcPr>
            <w:tcW w:w="3410" w:type="dxa"/>
          </w:tcPr>
          <w:p w14:paraId="31B7DEFB" w14:textId="0EE6E56D" w:rsidR="00803D2D" w:rsidRDefault="00F665E6" w:rsidP="00707655">
            <w:pPr>
              <w:rPr>
                <w:rFonts w:ascii="Verdana" w:hAnsi="Verdana"/>
                <w:sz w:val="20"/>
                <w:szCs w:val="20"/>
              </w:rPr>
            </w:pPr>
            <w:r>
              <w:rPr>
                <w:rFonts w:ascii="Verdana" w:hAnsi="Verdana"/>
                <w:sz w:val="20"/>
                <w:szCs w:val="20"/>
              </w:rPr>
              <w:t>Kjemip</w:t>
            </w:r>
            <w:r w:rsidR="005E4976">
              <w:rPr>
                <w:rFonts w:ascii="Verdana" w:hAnsi="Verdana"/>
                <w:sz w:val="20"/>
                <w:szCs w:val="20"/>
              </w:rPr>
              <w:t xml:space="preserve">rosessfaget og laboratoriefaget. </w:t>
            </w:r>
          </w:p>
        </w:tc>
        <w:tc>
          <w:tcPr>
            <w:tcW w:w="3410" w:type="dxa"/>
          </w:tcPr>
          <w:p w14:paraId="38BD40A3" w14:textId="77777777" w:rsidR="00803D2D" w:rsidRDefault="005E4976" w:rsidP="005E4976">
            <w:pPr>
              <w:pStyle w:val="Listeavsnitt"/>
              <w:numPr>
                <w:ilvl w:val="0"/>
                <w:numId w:val="43"/>
              </w:numPr>
              <w:rPr>
                <w:rFonts w:ascii="Verdana" w:hAnsi="Verdana"/>
                <w:sz w:val="20"/>
                <w:szCs w:val="20"/>
              </w:rPr>
            </w:pPr>
            <w:r>
              <w:rPr>
                <w:rFonts w:ascii="Verdana" w:hAnsi="Verdana"/>
                <w:sz w:val="20"/>
                <w:szCs w:val="20"/>
              </w:rPr>
              <w:t>Læreplan</w:t>
            </w:r>
          </w:p>
          <w:p w14:paraId="4ACCC36D" w14:textId="77777777" w:rsidR="005E4976" w:rsidRDefault="005E4976" w:rsidP="005E4976">
            <w:pPr>
              <w:pStyle w:val="Listeavsnitt"/>
              <w:numPr>
                <w:ilvl w:val="0"/>
                <w:numId w:val="43"/>
              </w:numPr>
              <w:rPr>
                <w:rFonts w:ascii="Verdana" w:hAnsi="Verdana"/>
                <w:sz w:val="20"/>
                <w:szCs w:val="20"/>
              </w:rPr>
            </w:pPr>
            <w:r>
              <w:rPr>
                <w:rFonts w:ascii="Verdana" w:hAnsi="Verdana"/>
                <w:sz w:val="20"/>
                <w:szCs w:val="20"/>
              </w:rPr>
              <w:t>Yrkesrettet eksamen i fellesfagene</w:t>
            </w:r>
          </w:p>
          <w:p w14:paraId="75F22244" w14:textId="66E5CF0A" w:rsidR="005E4976" w:rsidRPr="005E4976" w:rsidRDefault="005E4976" w:rsidP="005E4976">
            <w:pPr>
              <w:pStyle w:val="Listeavsnitt"/>
              <w:numPr>
                <w:ilvl w:val="0"/>
                <w:numId w:val="43"/>
              </w:numPr>
              <w:rPr>
                <w:rFonts w:ascii="Verdana" w:hAnsi="Verdana"/>
                <w:sz w:val="20"/>
                <w:szCs w:val="20"/>
              </w:rPr>
            </w:pPr>
            <w:r>
              <w:rPr>
                <w:rFonts w:ascii="Verdana" w:hAnsi="Verdana"/>
                <w:sz w:val="20"/>
                <w:szCs w:val="20"/>
              </w:rPr>
              <w:t>Samarbeid skole-bedrift</w:t>
            </w:r>
          </w:p>
        </w:tc>
      </w:tr>
      <w:tr w:rsidR="00803D2D" w14:paraId="6B4BA694" w14:textId="77777777" w:rsidTr="00803D2D">
        <w:tc>
          <w:tcPr>
            <w:tcW w:w="3410" w:type="dxa"/>
          </w:tcPr>
          <w:p w14:paraId="6D80DCE4" w14:textId="09E17875" w:rsidR="00803D2D" w:rsidRDefault="00803D2D" w:rsidP="00707655">
            <w:pPr>
              <w:rPr>
                <w:rFonts w:ascii="Verdana" w:hAnsi="Verdana"/>
                <w:sz w:val="20"/>
                <w:szCs w:val="20"/>
              </w:rPr>
            </w:pPr>
            <w:r>
              <w:rPr>
                <w:rFonts w:ascii="Verdana" w:hAnsi="Verdana"/>
                <w:sz w:val="20"/>
                <w:szCs w:val="20"/>
              </w:rPr>
              <w:t>Leif Birger Olsen(medlem)</w:t>
            </w:r>
          </w:p>
        </w:tc>
        <w:tc>
          <w:tcPr>
            <w:tcW w:w="3410" w:type="dxa"/>
          </w:tcPr>
          <w:p w14:paraId="03A708F3" w14:textId="287FD8C0" w:rsidR="00803D2D" w:rsidRDefault="005E4976" w:rsidP="00707655">
            <w:pPr>
              <w:rPr>
                <w:rFonts w:ascii="Verdana" w:hAnsi="Verdana"/>
                <w:sz w:val="20"/>
                <w:szCs w:val="20"/>
              </w:rPr>
            </w:pPr>
            <w:r>
              <w:rPr>
                <w:rFonts w:ascii="Verdana" w:hAnsi="Verdana"/>
                <w:sz w:val="20"/>
                <w:szCs w:val="20"/>
              </w:rPr>
              <w:t>Har fagbrevet i det som i dag tilsvarer industrimekanikerfaget. Yrkesfaglærer i 15 år.</w:t>
            </w:r>
          </w:p>
        </w:tc>
        <w:tc>
          <w:tcPr>
            <w:tcW w:w="3410" w:type="dxa"/>
          </w:tcPr>
          <w:p w14:paraId="1F80C43C" w14:textId="77777777" w:rsidR="00803D2D" w:rsidRDefault="005E4976" w:rsidP="005E4976">
            <w:pPr>
              <w:pStyle w:val="Listeavsnitt"/>
              <w:numPr>
                <w:ilvl w:val="0"/>
                <w:numId w:val="43"/>
              </w:numPr>
              <w:rPr>
                <w:rFonts w:ascii="Verdana" w:hAnsi="Verdana"/>
                <w:sz w:val="20"/>
                <w:szCs w:val="20"/>
              </w:rPr>
            </w:pPr>
            <w:r>
              <w:rPr>
                <w:rFonts w:ascii="Verdana" w:hAnsi="Verdana"/>
                <w:sz w:val="20"/>
                <w:szCs w:val="20"/>
              </w:rPr>
              <w:t xml:space="preserve">Overganger </w:t>
            </w:r>
          </w:p>
          <w:p w14:paraId="2D6468FA" w14:textId="77777777" w:rsidR="005E4976" w:rsidRDefault="005E4976" w:rsidP="005E4976">
            <w:pPr>
              <w:pStyle w:val="Listeavsnitt"/>
              <w:numPr>
                <w:ilvl w:val="0"/>
                <w:numId w:val="43"/>
              </w:numPr>
              <w:rPr>
                <w:rFonts w:ascii="Verdana" w:hAnsi="Verdana"/>
                <w:sz w:val="20"/>
                <w:szCs w:val="20"/>
              </w:rPr>
            </w:pPr>
            <w:r>
              <w:rPr>
                <w:rFonts w:ascii="Verdana" w:hAnsi="Verdana"/>
                <w:sz w:val="20"/>
                <w:szCs w:val="20"/>
              </w:rPr>
              <w:t>Helhetlig opplæringsløp</w:t>
            </w:r>
          </w:p>
          <w:p w14:paraId="55435FAD" w14:textId="2CA794CC" w:rsidR="005E4976" w:rsidRDefault="005E4976" w:rsidP="005E4976">
            <w:pPr>
              <w:pStyle w:val="Listeavsnitt"/>
              <w:numPr>
                <w:ilvl w:val="0"/>
                <w:numId w:val="43"/>
              </w:numPr>
              <w:rPr>
                <w:rFonts w:ascii="Verdana" w:hAnsi="Verdana"/>
                <w:sz w:val="20"/>
                <w:szCs w:val="20"/>
              </w:rPr>
            </w:pPr>
            <w:r>
              <w:rPr>
                <w:rFonts w:ascii="Verdana" w:hAnsi="Verdana"/>
                <w:sz w:val="20"/>
                <w:szCs w:val="20"/>
              </w:rPr>
              <w:t>Dimensjonering</w:t>
            </w:r>
          </w:p>
          <w:p w14:paraId="1F382D4C" w14:textId="77777777" w:rsidR="005E4976" w:rsidRDefault="005E4976" w:rsidP="005E4976">
            <w:pPr>
              <w:pStyle w:val="Listeavsnitt"/>
              <w:numPr>
                <w:ilvl w:val="0"/>
                <w:numId w:val="43"/>
              </w:numPr>
              <w:rPr>
                <w:rFonts w:ascii="Verdana" w:hAnsi="Verdana"/>
                <w:sz w:val="20"/>
                <w:szCs w:val="20"/>
              </w:rPr>
            </w:pPr>
            <w:r>
              <w:rPr>
                <w:rFonts w:ascii="Verdana" w:hAnsi="Verdana"/>
                <w:sz w:val="20"/>
                <w:szCs w:val="20"/>
              </w:rPr>
              <w:t xml:space="preserve">Yrkesretting </w:t>
            </w:r>
          </w:p>
          <w:p w14:paraId="3A0EF7F8" w14:textId="29F9EBA9" w:rsidR="005E4976" w:rsidRPr="005E4976" w:rsidRDefault="005E4976" w:rsidP="005E4976">
            <w:pPr>
              <w:pStyle w:val="Listeavsnitt"/>
              <w:numPr>
                <w:ilvl w:val="0"/>
                <w:numId w:val="43"/>
              </w:numPr>
              <w:rPr>
                <w:rFonts w:ascii="Verdana" w:hAnsi="Verdana"/>
                <w:sz w:val="20"/>
                <w:szCs w:val="20"/>
              </w:rPr>
            </w:pPr>
            <w:r>
              <w:rPr>
                <w:rFonts w:ascii="Verdana" w:hAnsi="Verdana"/>
                <w:sz w:val="20"/>
                <w:szCs w:val="20"/>
              </w:rPr>
              <w:t>Fordypninger på Vg3</w:t>
            </w:r>
          </w:p>
        </w:tc>
      </w:tr>
      <w:tr w:rsidR="00803D2D" w14:paraId="68D757FD" w14:textId="77777777" w:rsidTr="00803D2D">
        <w:tc>
          <w:tcPr>
            <w:tcW w:w="3410" w:type="dxa"/>
          </w:tcPr>
          <w:p w14:paraId="529F5AA0" w14:textId="6527AAFC" w:rsidR="00803D2D" w:rsidRDefault="00803D2D" w:rsidP="00707655">
            <w:pPr>
              <w:rPr>
                <w:rFonts w:ascii="Verdana" w:hAnsi="Verdana"/>
                <w:sz w:val="20"/>
                <w:szCs w:val="20"/>
              </w:rPr>
            </w:pPr>
            <w:r>
              <w:rPr>
                <w:rFonts w:ascii="Verdana" w:hAnsi="Verdana"/>
                <w:sz w:val="20"/>
                <w:szCs w:val="20"/>
              </w:rPr>
              <w:t>Molly Gibson (varamedlem)</w:t>
            </w:r>
          </w:p>
        </w:tc>
        <w:tc>
          <w:tcPr>
            <w:tcW w:w="3410" w:type="dxa"/>
          </w:tcPr>
          <w:p w14:paraId="46647FAC" w14:textId="57295BA8" w:rsidR="00803D2D" w:rsidRDefault="005E4976" w:rsidP="00707655">
            <w:pPr>
              <w:rPr>
                <w:rFonts w:ascii="Verdana" w:hAnsi="Verdana"/>
                <w:sz w:val="20"/>
                <w:szCs w:val="20"/>
              </w:rPr>
            </w:pPr>
            <w:r>
              <w:rPr>
                <w:rFonts w:ascii="Verdana" w:hAnsi="Verdana"/>
                <w:sz w:val="20"/>
                <w:szCs w:val="20"/>
              </w:rPr>
              <w:t>Ingen spesifikke fagområder, men har elevperspektivet</w:t>
            </w:r>
          </w:p>
        </w:tc>
        <w:tc>
          <w:tcPr>
            <w:tcW w:w="3410" w:type="dxa"/>
          </w:tcPr>
          <w:p w14:paraId="2F26C4D5" w14:textId="3E97DBB9" w:rsidR="00803D2D" w:rsidRDefault="005E4976" w:rsidP="005E4976">
            <w:pPr>
              <w:pStyle w:val="Listeavsnitt"/>
              <w:numPr>
                <w:ilvl w:val="0"/>
                <w:numId w:val="43"/>
              </w:numPr>
              <w:rPr>
                <w:rFonts w:ascii="Verdana" w:hAnsi="Verdana"/>
                <w:sz w:val="20"/>
                <w:szCs w:val="20"/>
              </w:rPr>
            </w:pPr>
            <w:r>
              <w:rPr>
                <w:rFonts w:ascii="Verdana" w:hAnsi="Verdana"/>
                <w:sz w:val="20"/>
                <w:szCs w:val="20"/>
              </w:rPr>
              <w:t>Stipend</w:t>
            </w:r>
          </w:p>
          <w:p w14:paraId="4EC6C3BA" w14:textId="305731A1" w:rsidR="005E4976" w:rsidRDefault="005E4976" w:rsidP="005E4976">
            <w:pPr>
              <w:pStyle w:val="Listeavsnitt"/>
              <w:numPr>
                <w:ilvl w:val="0"/>
                <w:numId w:val="43"/>
              </w:numPr>
              <w:rPr>
                <w:rFonts w:ascii="Verdana" w:hAnsi="Verdana"/>
                <w:sz w:val="20"/>
                <w:szCs w:val="20"/>
              </w:rPr>
            </w:pPr>
            <w:r>
              <w:rPr>
                <w:rFonts w:ascii="Verdana" w:hAnsi="Verdana"/>
                <w:sz w:val="20"/>
                <w:szCs w:val="20"/>
              </w:rPr>
              <w:t>Læreplasser</w:t>
            </w:r>
          </w:p>
          <w:p w14:paraId="7E388851" w14:textId="0940E611" w:rsidR="005E4976" w:rsidRDefault="005E4976" w:rsidP="005E4976">
            <w:pPr>
              <w:pStyle w:val="Listeavsnitt"/>
              <w:numPr>
                <w:ilvl w:val="0"/>
                <w:numId w:val="43"/>
              </w:numPr>
              <w:rPr>
                <w:rFonts w:ascii="Verdana" w:hAnsi="Verdana"/>
                <w:sz w:val="20"/>
                <w:szCs w:val="20"/>
              </w:rPr>
            </w:pPr>
            <w:r>
              <w:rPr>
                <w:rFonts w:ascii="Verdana" w:hAnsi="Verdana"/>
                <w:sz w:val="20"/>
                <w:szCs w:val="20"/>
              </w:rPr>
              <w:t>Utstyrsparker</w:t>
            </w:r>
          </w:p>
          <w:p w14:paraId="1882B145" w14:textId="21074AF3" w:rsidR="005E4976" w:rsidRPr="005E4976" w:rsidRDefault="005E4976" w:rsidP="005E4976">
            <w:pPr>
              <w:pStyle w:val="Listeavsnitt"/>
              <w:numPr>
                <w:ilvl w:val="0"/>
                <w:numId w:val="43"/>
              </w:numPr>
              <w:rPr>
                <w:rFonts w:ascii="Verdana" w:hAnsi="Verdana"/>
                <w:sz w:val="20"/>
                <w:szCs w:val="20"/>
              </w:rPr>
            </w:pPr>
            <w:r>
              <w:rPr>
                <w:rFonts w:ascii="Verdana" w:hAnsi="Verdana"/>
                <w:sz w:val="20"/>
                <w:szCs w:val="20"/>
              </w:rPr>
              <w:t>God og relevant opplæring</w:t>
            </w:r>
          </w:p>
        </w:tc>
      </w:tr>
      <w:tr w:rsidR="00803D2D" w14:paraId="0125D448" w14:textId="77777777" w:rsidTr="00803D2D">
        <w:tc>
          <w:tcPr>
            <w:tcW w:w="3410" w:type="dxa"/>
          </w:tcPr>
          <w:p w14:paraId="2EF97A25" w14:textId="1A8A03A8" w:rsidR="00803D2D" w:rsidRDefault="00803D2D" w:rsidP="00707655">
            <w:pPr>
              <w:rPr>
                <w:rFonts w:ascii="Verdana" w:hAnsi="Verdana"/>
                <w:sz w:val="20"/>
                <w:szCs w:val="20"/>
              </w:rPr>
            </w:pPr>
            <w:r>
              <w:rPr>
                <w:rFonts w:ascii="Verdana" w:hAnsi="Verdana"/>
                <w:sz w:val="20"/>
                <w:szCs w:val="20"/>
              </w:rPr>
              <w:t>Gunnar Amland (varamedlem)</w:t>
            </w:r>
          </w:p>
        </w:tc>
        <w:tc>
          <w:tcPr>
            <w:tcW w:w="3410" w:type="dxa"/>
          </w:tcPr>
          <w:p w14:paraId="33CFB1E3" w14:textId="66F70218" w:rsidR="00803D2D" w:rsidRDefault="005E4976" w:rsidP="00707655">
            <w:pPr>
              <w:rPr>
                <w:rFonts w:ascii="Verdana" w:hAnsi="Verdana"/>
                <w:sz w:val="20"/>
                <w:szCs w:val="20"/>
              </w:rPr>
            </w:pPr>
            <w:r>
              <w:rPr>
                <w:rFonts w:ascii="Verdana" w:hAnsi="Verdana"/>
                <w:sz w:val="20"/>
                <w:szCs w:val="20"/>
              </w:rPr>
              <w:t>Matrosfaget og motormannfaget.</w:t>
            </w:r>
          </w:p>
        </w:tc>
        <w:tc>
          <w:tcPr>
            <w:tcW w:w="3410" w:type="dxa"/>
          </w:tcPr>
          <w:p w14:paraId="41E82024" w14:textId="3576E092" w:rsidR="005A3B0D" w:rsidRPr="005A3B0D" w:rsidRDefault="005A3B0D" w:rsidP="005A3B0D">
            <w:pPr>
              <w:rPr>
                <w:rFonts w:ascii="Verdana" w:hAnsi="Verdana"/>
                <w:sz w:val="20"/>
                <w:szCs w:val="20"/>
              </w:rPr>
            </w:pPr>
            <w:r w:rsidRPr="005A3B0D">
              <w:rPr>
                <w:rFonts w:ascii="Verdana" w:hAnsi="Verdana"/>
                <w:sz w:val="20"/>
                <w:szCs w:val="20"/>
              </w:rPr>
              <w:t xml:space="preserve"> </w:t>
            </w:r>
          </w:p>
        </w:tc>
      </w:tr>
      <w:tr w:rsidR="00803D2D" w14:paraId="0F4C9E1B" w14:textId="77777777" w:rsidTr="00803D2D">
        <w:tc>
          <w:tcPr>
            <w:tcW w:w="3410" w:type="dxa"/>
          </w:tcPr>
          <w:p w14:paraId="24DC0F89" w14:textId="2F75DCC8" w:rsidR="00803D2D" w:rsidRDefault="00803D2D" w:rsidP="00707655">
            <w:pPr>
              <w:rPr>
                <w:rFonts w:ascii="Verdana" w:hAnsi="Verdana"/>
                <w:sz w:val="20"/>
                <w:szCs w:val="20"/>
              </w:rPr>
            </w:pPr>
            <w:r>
              <w:rPr>
                <w:rFonts w:ascii="Verdana" w:hAnsi="Verdana"/>
                <w:sz w:val="20"/>
                <w:szCs w:val="20"/>
              </w:rPr>
              <w:t>Sigmund Ørland (varamedlem)</w:t>
            </w:r>
          </w:p>
        </w:tc>
        <w:tc>
          <w:tcPr>
            <w:tcW w:w="3410" w:type="dxa"/>
          </w:tcPr>
          <w:p w14:paraId="294CC506" w14:textId="5BA7AB80" w:rsidR="00803D2D" w:rsidRDefault="005E4976" w:rsidP="00707655">
            <w:pPr>
              <w:rPr>
                <w:rFonts w:ascii="Verdana" w:hAnsi="Verdana"/>
                <w:sz w:val="20"/>
                <w:szCs w:val="20"/>
              </w:rPr>
            </w:pPr>
            <w:r>
              <w:rPr>
                <w:rFonts w:ascii="Verdana" w:hAnsi="Verdana"/>
                <w:sz w:val="20"/>
                <w:szCs w:val="20"/>
              </w:rPr>
              <w:t>Lærer på TIP</w:t>
            </w:r>
            <w:r w:rsidR="005A3B0D">
              <w:rPr>
                <w:rFonts w:ascii="Verdana" w:hAnsi="Verdana"/>
                <w:sz w:val="20"/>
                <w:szCs w:val="20"/>
              </w:rPr>
              <w:t>. Matrosfaget og motormannfaget.</w:t>
            </w:r>
          </w:p>
        </w:tc>
        <w:tc>
          <w:tcPr>
            <w:tcW w:w="3410" w:type="dxa"/>
          </w:tcPr>
          <w:p w14:paraId="305F9697" w14:textId="7F2D0333" w:rsidR="005A3B0D" w:rsidRPr="005A3B0D" w:rsidRDefault="005A3B0D" w:rsidP="005A3B0D">
            <w:pPr>
              <w:pStyle w:val="Listeavsnitt"/>
              <w:numPr>
                <w:ilvl w:val="0"/>
                <w:numId w:val="43"/>
              </w:numPr>
              <w:rPr>
                <w:rFonts w:ascii="Verdana" w:hAnsi="Verdana"/>
                <w:sz w:val="20"/>
                <w:szCs w:val="20"/>
              </w:rPr>
            </w:pPr>
            <w:r w:rsidRPr="005A3B0D">
              <w:rPr>
                <w:rFonts w:ascii="Verdana" w:hAnsi="Verdana"/>
                <w:sz w:val="20"/>
                <w:szCs w:val="20"/>
              </w:rPr>
              <w:t>Læreplan (øke elektrokompetansen)</w:t>
            </w:r>
          </w:p>
          <w:p w14:paraId="52913A28" w14:textId="77777777" w:rsidR="00803D2D" w:rsidRDefault="005A3B0D" w:rsidP="005A3B0D">
            <w:pPr>
              <w:pStyle w:val="Listeavsnitt"/>
              <w:numPr>
                <w:ilvl w:val="0"/>
                <w:numId w:val="43"/>
              </w:numPr>
              <w:rPr>
                <w:rFonts w:ascii="Verdana" w:hAnsi="Verdana"/>
                <w:sz w:val="20"/>
                <w:szCs w:val="20"/>
              </w:rPr>
            </w:pPr>
            <w:r w:rsidRPr="005A3B0D">
              <w:rPr>
                <w:rFonts w:ascii="Verdana" w:hAnsi="Verdana"/>
                <w:sz w:val="20"/>
                <w:szCs w:val="20"/>
              </w:rPr>
              <w:t xml:space="preserve">Faglig kompetanse blant </w:t>
            </w:r>
            <w:r w:rsidRPr="005A3B0D">
              <w:rPr>
                <w:rFonts w:ascii="Verdana" w:hAnsi="Verdana"/>
                <w:sz w:val="20"/>
                <w:szCs w:val="20"/>
              </w:rPr>
              <w:lastRenderedPageBreak/>
              <w:t>lærerne</w:t>
            </w:r>
          </w:p>
          <w:p w14:paraId="012F513F" w14:textId="54BD0B67" w:rsidR="005A3B0D" w:rsidRDefault="005A3B0D" w:rsidP="005A3B0D">
            <w:pPr>
              <w:pStyle w:val="Listeavsnitt"/>
              <w:numPr>
                <w:ilvl w:val="0"/>
                <w:numId w:val="43"/>
              </w:numPr>
              <w:rPr>
                <w:rFonts w:ascii="Verdana" w:hAnsi="Verdana"/>
                <w:sz w:val="20"/>
                <w:szCs w:val="20"/>
              </w:rPr>
            </w:pPr>
            <w:r>
              <w:rPr>
                <w:rFonts w:ascii="Verdana" w:hAnsi="Verdana"/>
                <w:sz w:val="20"/>
                <w:szCs w:val="20"/>
              </w:rPr>
              <w:t>Utfordringer i utdanningsprogrammet: jobb etter endt fagprøve</w:t>
            </w:r>
          </w:p>
        </w:tc>
      </w:tr>
      <w:tr w:rsidR="00803D2D" w14:paraId="33920E5E" w14:textId="77777777" w:rsidTr="00803D2D">
        <w:tc>
          <w:tcPr>
            <w:tcW w:w="3410" w:type="dxa"/>
          </w:tcPr>
          <w:p w14:paraId="1F75FE1F" w14:textId="3A13D585" w:rsidR="00803D2D" w:rsidRDefault="00803D2D" w:rsidP="00707655">
            <w:pPr>
              <w:rPr>
                <w:rFonts w:ascii="Verdana" w:hAnsi="Verdana"/>
                <w:sz w:val="20"/>
                <w:szCs w:val="20"/>
              </w:rPr>
            </w:pPr>
            <w:r>
              <w:rPr>
                <w:rFonts w:ascii="Verdana" w:hAnsi="Verdana"/>
                <w:sz w:val="20"/>
                <w:szCs w:val="20"/>
              </w:rPr>
              <w:lastRenderedPageBreak/>
              <w:t>Ellen Møller (medlem)</w:t>
            </w:r>
          </w:p>
        </w:tc>
        <w:tc>
          <w:tcPr>
            <w:tcW w:w="3410" w:type="dxa"/>
          </w:tcPr>
          <w:p w14:paraId="0CA2A2C9" w14:textId="4446C345" w:rsidR="00803D2D" w:rsidRDefault="005A3B0D" w:rsidP="00707655">
            <w:pPr>
              <w:rPr>
                <w:rFonts w:ascii="Verdana" w:hAnsi="Verdana"/>
                <w:sz w:val="20"/>
                <w:szCs w:val="20"/>
              </w:rPr>
            </w:pPr>
            <w:r>
              <w:rPr>
                <w:rFonts w:ascii="Verdana" w:hAnsi="Verdana"/>
                <w:sz w:val="20"/>
                <w:szCs w:val="20"/>
              </w:rPr>
              <w:t>Bilfagene.</w:t>
            </w:r>
          </w:p>
        </w:tc>
        <w:tc>
          <w:tcPr>
            <w:tcW w:w="3410" w:type="dxa"/>
          </w:tcPr>
          <w:p w14:paraId="659F97D4" w14:textId="77777777" w:rsidR="00803D2D" w:rsidRDefault="005A3B0D" w:rsidP="005A3B0D">
            <w:pPr>
              <w:pStyle w:val="Listeavsnitt"/>
              <w:numPr>
                <w:ilvl w:val="0"/>
                <w:numId w:val="43"/>
              </w:numPr>
              <w:rPr>
                <w:rFonts w:ascii="Verdana" w:hAnsi="Verdana"/>
                <w:sz w:val="20"/>
                <w:szCs w:val="20"/>
              </w:rPr>
            </w:pPr>
            <w:r>
              <w:rPr>
                <w:rFonts w:ascii="Verdana" w:hAnsi="Verdana"/>
                <w:sz w:val="20"/>
                <w:szCs w:val="20"/>
              </w:rPr>
              <w:t>Økt satsing på yrkesfag</w:t>
            </w:r>
          </w:p>
          <w:p w14:paraId="6966FC28" w14:textId="139A3CC1" w:rsidR="005A3B0D" w:rsidRDefault="005A3B0D" w:rsidP="005A3B0D">
            <w:pPr>
              <w:pStyle w:val="Listeavsnitt"/>
              <w:numPr>
                <w:ilvl w:val="0"/>
                <w:numId w:val="43"/>
              </w:numPr>
              <w:rPr>
                <w:rFonts w:ascii="Verdana" w:hAnsi="Verdana"/>
                <w:sz w:val="20"/>
                <w:szCs w:val="20"/>
              </w:rPr>
            </w:pPr>
            <w:r>
              <w:rPr>
                <w:rFonts w:ascii="Verdana" w:hAnsi="Verdana"/>
                <w:sz w:val="20"/>
                <w:szCs w:val="20"/>
              </w:rPr>
              <w:t>Læreplaner (dybdelæring og kjerneelementer)</w:t>
            </w:r>
          </w:p>
          <w:p w14:paraId="35450A86"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 xml:space="preserve">Overgang fra studieforberedende til yrkesfag </w:t>
            </w:r>
          </w:p>
          <w:p w14:paraId="4D1DC754"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Mulighet til utvidet rett</w:t>
            </w:r>
          </w:p>
          <w:p w14:paraId="6E1595B8"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 xml:space="preserve">Stykkprisfinansiering </w:t>
            </w:r>
          </w:p>
          <w:p w14:paraId="64984B6E"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Utstyr</w:t>
            </w:r>
          </w:p>
          <w:p w14:paraId="3A7B4778"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Studiepoeng for fagskole</w:t>
            </w:r>
          </w:p>
          <w:p w14:paraId="60BC5FBB"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Kjønnsbalanse</w:t>
            </w:r>
          </w:p>
          <w:p w14:paraId="08E61DAF"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HMS</w:t>
            </w:r>
          </w:p>
          <w:p w14:paraId="2334BF0B"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 xml:space="preserve">Rekruttering </w:t>
            </w:r>
          </w:p>
          <w:p w14:paraId="564BC359" w14:textId="55886681" w:rsidR="005A3B0D" w:rsidRPr="005A3B0D" w:rsidRDefault="005A3B0D" w:rsidP="005A3B0D">
            <w:pPr>
              <w:pStyle w:val="Listeavsnitt"/>
              <w:numPr>
                <w:ilvl w:val="0"/>
                <w:numId w:val="43"/>
              </w:numPr>
              <w:rPr>
                <w:rFonts w:ascii="Verdana" w:hAnsi="Verdana"/>
                <w:sz w:val="20"/>
                <w:szCs w:val="20"/>
              </w:rPr>
            </w:pPr>
            <w:r>
              <w:rPr>
                <w:rFonts w:ascii="Verdana" w:hAnsi="Verdana"/>
                <w:sz w:val="20"/>
                <w:szCs w:val="20"/>
              </w:rPr>
              <w:t>Samarbeid skole-bedrift</w:t>
            </w:r>
          </w:p>
        </w:tc>
      </w:tr>
      <w:tr w:rsidR="00803D2D" w14:paraId="6D773B33" w14:textId="77777777" w:rsidTr="00803D2D">
        <w:tc>
          <w:tcPr>
            <w:tcW w:w="3410" w:type="dxa"/>
          </w:tcPr>
          <w:p w14:paraId="5041B108" w14:textId="7CE74C11" w:rsidR="00803D2D" w:rsidRDefault="00803D2D" w:rsidP="00707655">
            <w:pPr>
              <w:rPr>
                <w:rFonts w:ascii="Verdana" w:hAnsi="Verdana"/>
                <w:sz w:val="20"/>
                <w:szCs w:val="20"/>
              </w:rPr>
            </w:pPr>
            <w:r>
              <w:rPr>
                <w:rFonts w:ascii="Verdana" w:hAnsi="Verdana"/>
                <w:sz w:val="20"/>
                <w:szCs w:val="20"/>
              </w:rPr>
              <w:t>Tone</w:t>
            </w:r>
            <w:r w:rsidR="00FB1496">
              <w:rPr>
                <w:rFonts w:ascii="Verdana" w:hAnsi="Verdana"/>
                <w:sz w:val="20"/>
                <w:szCs w:val="20"/>
              </w:rPr>
              <w:t xml:space="preserve"> Kjersti</w:t>
            </w:r>
            <w:r w:rsidR="00FB1496" w:rsidRPr="00956A38">
              <w:rPr>
                <w:rFonts w:ascii="Verdana" w:hAnsi="Verdana"/>
                <w:color w:val="000000" w:themeColor="text1"/>
                <w:sz w:val="20"/>
                <w:szCs w:val="20"/>
              </w:rPr>
              <w:t xml:space="preserve"> </w:t>
            </w:r>
            <w:proofErr w:type="spellStart"/>
            <w:r w:rsidR="00FB1496" w:rsidRPr="00956A38">
              <w:rPr>
                <w:rFonts w:ascii="Verdana" w:hAnsi="Verdana"/>
                <w:color w:val="000000" w:themeColor="text1"/>
                <w:sz w:val="20"/>
                <w:szCs w:val="20"/>
              </w:rPr>
              <w:t>Bel</w:t>
            </w:r>
            <w:r w:rsidR="00FC3020" w:rsidRPr="00956A38">
              <w:rPr>
                <w:rFonts w:ascii="Verdana" w:hAnsi="Verdana"/>
                <w:color w:val="000000" w:themeColor="text1"/>
                <w:sz w:val="20"/>
                <w:szCs w:val="20"/>
              </w:rPr>
              <w:t>s</w:t>
            </w:r>
            <w:r w:rsidR="00FB1496" w:rsidRPr="00956A38">
              <w:rPr>
                <w:rFonts w:ascii="Verdana" w:hAnsi="Verdana"/>
                <w:color w:val="000000" w:themeColor="text1"/>
                <w:sz w:val="20"/>
                <w:szCs w:val="20"/>
              </w:rPr>
              <w:t>by</w:t>
            </w:r>
            <w:proofErr w:type="spellEnd"/>
            <w:r w:rsidRPr="00956A38">
              <w:rPr>
                <w:rFonts w:ascii="Verdana" w:hAnsi="Verdana"/>
                <w:color w:val="000000" w:themeColor="text1"/>
                <w:sz w:val="20"/>
                <w:szCs w:val="20"/>
              </w:rPr>
              <w:t xml:space="preserve"> </w:t>
            </w:r>
            <w:r>
              <w:rPr>
                <w:rFonts w:ascii="Verdana" w:hAnsi="Verdana"/>
                <w:sz w:val="20"/>
                <w:szCs w:val="20"/>
              </w:rPr>
              <w:t>(medlem)</w:t>
            </w:r>
          </w:p>
        </w:tc>
        <w:tc>
          <w:tcPr>
            <w:tcW w:w="3410" w:type="dxa"/>
          </w:tcPr>
          <w:p w14:paraId="03315AE0" w14:textId="1D78A55F" w:rsidR="00803D2D" w:rsidRDefault="005A3B0D" w:rsidP="00707655">
            <w:pPr>
              <w:rPr>
                <w:rFonts w:ascii="Verdana" w:hAnsi="Verdana"/>
                <w:sz w:val="20"/>
                <w:szCs w:val="20"/>
              </w:rPr>
            </w:pPr>
            <w:r>
              <w:rPr>
                <w:rFonts w:ascii="Verdana" w:hAnsi="Verdana"/>
                <w:sz w:val="20"/>
                <w:szCs w:val="20"/>
              </w:rPr>
              <w:t xml:space="preserve">Lærefagene som leder ut fra Vg2 </w:t>
            </w:r>
            <w:proofErr w:type="spellStart"/>
            <w:r>
              <w:rPr>
                <w:rFonts w:ascii="Verdana" w:hAnsi="Verdana"/>
                <w:sz w:val="20"/>
                <w:szCs w:val="20"/>
              </w:rPr>
              <w:t>industriteknolgo</w:t>
            </w:r>
            <w:proofErr w:type="spellEnd"/>
            <w:r>
              <w:rPr>
                <w:rFonts w:ascii="Verdana" w:hAnsi="Verdana"/>
                <w:sz w:val="20"/>
                <w:szCs w:val="20"/>
              </w:rPr>
              <w:t>.</w:t>
            </w:r>
          </w:p>
        </w:tc>
        <w:tc>
          <w:tcPr>
            <w:tcW w:w="3410" w:type="dxa"/>
          </w:tcPr>
          <w:p w14:paraId="3DE06B51" w14:textId="77777777" w:rsidR="00803D2D" w:rsidRDefault="005A3B0D" w:rsidP="005A3B0D">
            <w:pPr>
              <w:pStyle w:val="Listeavsnitt"/>
              <w:numPr>
                <w:ilvl w:val="0"/>
                <w:numId w:val="43"/>
              </w:numPr>
              <w:rPr>
                <w:rFonts w:ascii="Verdana" w:hAnsi="Verdana"/>
                <w:sz w:val="20"/>
                <w:szCs w:val="20"/>
              </w:rPr>
            </w:pPr>
            <w:r>
              <w:rPr>
                <w:rFonts w:ascii="Verdana" w:hAnsi="Verdana"/>
                <w:sz w:val="20"/>
                <w:szCs w:val="20"/>
              </w:rPr>
              <w:t>Læreplanrevisjon</w:t>
            </w:r>
          </w:p>
          <w:p w14:paraId="3DFBCA86" w14:textId="18FD37AA" w:rsidR="005A3B0D" w:rsidRDefault="005A3B0D" w:rsidP="005A3B0D">
            <w:pPr>
              <w:pStyle w:val="Listeavsnitt"/>
              <w:numPr>
                <w:ilvl w:val="0"/>
                <w:numId w:val="43"/>
              </w:numPr>
              <w:rPr>
                <w:rFonts w:ascii="Verdana" w:hAnsi="Verdana"/>
                <w:sz w:val="20"/>
                <w:szCs w:val="20"/>
              </w:rPr>
            </w:pPr>
            <w:r>
              <w:rPr>
                <w:rFonts w:ascii="Verdana" w:hAnsi="Verdana"/>
                <w:sz w:val="20"/>
                <w:szCs w:val="20"/>
              </w:rPr>
              <w:t>Fordypninger på Vg3</w:t>
            </w:r>
          </w:p>
          <w:p w14:paraId="79F394C1"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Nye fag</w:t>
            </w:r>
          </w:p>
          <w:p w14:paraId="44E5C3BA" w14:textId="16FEB4CB" w:rsidR="005A3B0D" w:rsidRDefault="005A3B0D" w:rsidP="005A3B0D">
            <w:pPr>
              <w:pStyle w:val="Listeavsnitt"/>
              <w:numPr>
                <w:ilvl w:val="0"/>
                <w:numId w:val="43"/>
              </w:numPr>
              <w:rPr>
                <w:rFonts w:ascii="Verdana" w:hAnsi="Verdana"/>
                <w:sz w:val="20"/>
                <w:szCs w:val="20"/>
              </w:rPr>
            </w:pPr>
            <w:r>
              <w:rPr>
                <w:rFonts w:ascii="Verdana" w:hAnsi="Verdana"/>
                <w:sz w:val="20"/>
                <w:szCs w:val="20"/>
              </w:rPr>
              <w:t>Sammenslåinger</w:t>
            </w:r>
          </w:p>
          <w:p w14:paraId="011B1573" w14:textId="77777777" w:rsidR="005A3B0D" w:rsidRDefault="005A3B0D" w:rsidP="005A3B0D">
            <w:pPr>
              <w:pStyle w:val="Listeavsnitt"/>
              <w:numPr>
                <w:ilvl w:val="0"/>
                <w:numId w:val="43"/>
              </w:numPr>
              <w:rPr>
                <w:rFonts w:ascii="Verdana" w:hAnsi="Verdana"/>
                <w:sz w:val="20"/>
                <w:szCs w:val="20"/>
              </w:rPr>
            </w:pPr>
            <w:r>
              <w:rPr>
                <w:rFonts w:ascii="Verdana" w:hAnsi="Verdana"/>
                <w:sz w:val="20"/>
                <w:szCs w:val="20"/>
              </w:rPr>
              <w:t>Kompetansesenteret</w:t>
            </w:r>
          </w:p>
          <w:p w14:paraId="1777E41F" w14:textId="5DDB1DCA" w:rsidR="005A3B0D" w:rsidRPr="005A3B0D" w:rsidRDefault="005A3B0D" w:rsidP="005A3B0D">
            <w:pPr>
              <w:pStyle w:val="Listeavsnitt"/>
              <w:numPr>
                <w:ilvl w:val="0"/>
                <w:numId w:val="43"/>
              </w:numPr>
              <w:rPr>
                <w:rFonts w:ascii="Verdana" w:hAnsi="Verdana"/>
                <w:sz w:val="20"/>
                <w:szCs w:val="20"/>
              </w:rPr>
            </w:pPr>
            <w:r>
              <w:rPr>
                <w:rFonts w:ascii="Verdana" w:hAnsi="Verdana"/>
                <w:sz w:val="20"/>
                <w:szCs w:val="20"/>
              </w:rPr>
              <w:t xml:space="preserve">Vurdering og eksamen </w:t>
            </w:r>
          </w:p>
        </w:tc>
      </w:tr>
    </w:tbl>
    <w:p w14:paraId="0C8E9C64" w14:textId="77777777" w:rsidR="00803D2D" w:rsidRDefault="00803D2D" w:rsidP="00707655">
      <w:pPr>
        <w:spacing w:after="0" w:line="240" w:lineRule="auto"/>
        <w:rPr>
          <w:rFonts w:ascii="Verdana" w:hAnsi="Verdana"/>
          <w:sz w:val="20"/>
          <w:szCs w:val="20"/>
        </w:rPr>
      </w:pPr>
    </w:p>
    <w:p w14:paraId="2BE9B815" w14:textId="77777777" w:rsidR="00803D2D" w:rsidRDefault="00803D2D" w:rsidP="00707655">
      <w:pPr>
        <w:spacing w:after="0" w:line="240" w:lineRule="auto"/>
        <w:rPr>
          <w:rFonts w:ascii="Verdana" w:hAnsi="Verdana"/>
          <w:sz w:val="20"/>
          <w:szCs w:val="20"/>
        </w:rPr>
      </w:pPr>
    </w:p>
    <w:p w14:paraId="7AD6F389" w14:textId="0B1B2867" w:rsidR="00D43AD7" w:rsidRDefault="00D43AD7" w:rsidP="00707655">
      <w:pPr>
        <w:spacing w:after="0" w:line="240" w:lineRule="auto"/>
        <w:rPr>
          <w:rFonts w:ascii="Verdana" w:hAnsi="Verdana"/>
          <w:sz w:val="20"/>
          <w:szCs w:val="20"/>
        </w:rPr>
      </w:pPr>
      <w:r>
        <w:rPr>
          <w:rFonts w:ascii="Verdana" w:hAnsi="Verdana"/>
          <w:sz w:val="20"/>
          <w:szCs w:val="20"/>
        </w:rPr>
        <w:t xml:space="preserve">AU vil bruke denne informasjonen til å planlegge rådets arbeid for oppnevningsperioden og til inndeling av arbeidsgrupper. </w:t>
      </w:r>
    </w:p>
    <w:p w14:paraId="3D81D73A" w14:textId="6D30B6AF" w:rsidR="00D43AD7" w:rsidRDefault="00D43AD7" w:rsidP="00707655">
      <w:pPr>
        <w:spacing w:after="0" w:line="240" w:lineRule="auto"/>
        <w:rPr>
          <w:rFonts w:ascii="Verdana" w:hAnsi="Verdana"/>
          <w:sz w:val="20"/>
          <w:szCs w:val="20"/>
        </w:rPr>
      </w:pPr>
    </w:p>
    <w:p w14:paraId="1A344558" w14:textId="4A43E1F8" w:rsidR="00BB64AF" w:rsidRDefault="00BB64AF" w:rsidP="00707655">
      <w:pPr>
        <w:spacing w:after="0" w:line="240" w:lineRule="auto"/>
        <w:rPr>
          <w:rFonts w:ascii="Verdana" w:hAnsi="Verdana"/>
          <w:sz w:val="20"/>
          <w:szCs w:val="20"/>
        </w:rPr>
      </w:pPr>
    </w:p>
    <w:p w14:paraId="4F779039" w14:textId="6D703571" w:rsidR="00707655" w:rsidRDefault="00BB64AF" w:rsidP="00707655">
      <w:pPr>
        <w:spacing w:after="0" w:line="240" w:lineRule="auto"/>
        <w:rPr>
          <w:rFonts w:ascii="Verdana" w:hAnsi="Verdana"/>
          <w:i/>
          <w:sz w:val="20"/>
          <w:szCs w:val="20"/>
        </w:rPr>
      </w:pPr>
      <w:r>
        <w:rPr>
          <w:rFonts w:ascii="Verdana" w:hAnsi="Verdana"/>
          <w:i/>
          <w:sz w:val="20"/>
          <w:szCs w:val="20"/>
        </w:rPr>
        <w:t>V</w:t>
      </w:r>
      <w:r w:rsidR="00707655" w:rsidRPr="0086784C">
        <w:rPr>
          <w:rFonts w:ascii="Verdana" w:hAnsi="Verdana"/>
          <w:i/>
          <w:sz w:val="20"/>
          <w:szCs w:val="20"/>
        </w:rPr>
        <w:t>edtak:</w:t>
      </w:r>
    </w:p>
    <w:p w14:paraId="38E4C0D6" w14:textId="4F4C3821" w:rsidR="00707655" w:rsidRDefault="00AA16BC" w:rsidP="00707655">
      <w:pPr>
        <w:spacing w:after="0" w:line="240" w:lineRule="auto"/>
        <w:rPr>
          <w:rFonts w:ascii="Verdana" w:hAnsi="Verdana"/>
          <w:i/>
          <w:sz w:val="20"/>
          <w:szCs w:val="20"/>
        </w:rPr>
      </w:pPr>
      <w:r w:rsidRPr="00AA16BC">
        <w:rPr>
          <w:rFonts w:ascii="Verdana" w:hAnsi="Verdana"/>
          <w:i/>
          <w:sz w:val="20"/>
          <w:szCs w:val="20"/>
        </w:rPr>
        <w:t>Basert på innspill i</w:t>
      </w:r>
      <w:r w:rsidR="002F0087" w:rsidRPr="00AA16BC">
        <w:rPr>
          <w:rFonts w:ascii="Verdana" w:hAnsi="Verdana"/>
          <w:i/>
          <w:sz w:val="20"/>
          <w:szCs w:val="20"/>
        </w:rPr>
        <w:t xml:space="preserve"> rådsmøtet </w:t>
      </w:r>
      <w:r w:rsidR="00650255">
        <w:rPr>
          <w:rFonts w:ascii="Verdana" w:hAnsi="Verdana"/>
          <w:i/>
          <w:sz w:val="20"/>
          <w:szCs w:val="20"/>
        </w:rPr>
        <w:t xml:space="preserve">sorterer og prioriterer AU hvilke tema rådet skal jobbe med. AU utarbeider </w:t>
      </w:r>
      <w:r w:rsidRPr="00AA16BC">
        <w:rPr>
          <w:rFonts w:ascii="Verdana" w:hAnsi="Verdana"/>
          <w:i/>
          <w:sz w:val="20"/>
          <w:szCs w:val="20"/>
        </w:rPr>
        <w:t xml:space="preserve">et </w:t>
      </w:r>
      <w:r w:rsidR="002F0087" w:rsidRPr="00AA16BC">
        <w:rPr>
          <w:rFonts w:ascii="Verdana" w:hAnsi="Verdana"/>
          <w:i/>
          <w:sz w:val="20"/>
          <w:szCs w:val="20"/>
        </w:rPr>
        <w:t xml:space="preserve">forslag til </w:t>
      </w:r>
      <w:proofErr w:type="spellStart"/>
      <w:r w:rsidR="002F0087" w:rsidRPr="00AA16BC">
        <w:rPr>
          <w:rFonts w:ascii="Verdana" w:hAnsi="Verdana"/>
          <w:i/>
          <w:sz w:val="20"/>
          <w:szCs w:val="20"/>
        </w:rPr>
        <w:t>årshjul</w:t>
      </w:r>
      <w:proofErr w:type="spellEnd"/>
      <w:r w:rsidR="002F0087" w:rsidRPr="00AA16BC">
        <w:rPr>
          <w:rFonts w:ascii="Verdana" w:hAnsi="Verdana"/>
          <w:i/>
          <w:sz w:val="20"/>
          <w:szCs w:val="20"/>
        </w:rPr>
        <w:t xml:space="preserve"> og </w:t>
      </w:r>
      <w:r w:rsidR="00650255">
        <w:rPr>
          <w:rFonts w:ascii="Verdana" w:hAnsi="Verdana"/>
          <w:i/>
          <w:sz w:val="20"/>
          <w:szCs w:val="20"/>
        </w:rPr>
        <w:t xml:space="preserve">et forslag til </w:t>
      </w:r>
      <w:r w:rsidR="002F0087" w:rsidRPr="00AA16BC">
        <w:rPr>
          <w:rFonts w:ascii="Verdana" w:hAnsi="Verdana"/>
          <w:i/>
          <w:sz w:val="20"/>
          <w:szCs w:val="20"/>
        </w:rPr>
        <w:t>inndeling av arbeidsgruppe</w:t>
      </w:r>
      <w:r w:rsidR="00FC3020">
        <w:rPr>
          <w:rFonts w:ascii="Verdana" w:hAnsi="Verdana"/>
          <w:i/>
          <w:color w:val="FF0000"/>
          <w:sz w:val="20"/>
          <w:szCs w:val="20"/>
        </w:rPr>
        <w:t>r</w:t>
      </w:r>
      <w:r w:rsidRPr="00AA16BC">
        <w:rPr>
          <w:rFonts w:ascii="Verdana" w:hAnsi="Verdana"/>
          <w:i/>
          <w:sz w:val="20"/>
          <w:szCs w:val="20"/>
        </w:rPr>
        <w:t>. Rådet behandler</w:t>
      </w:r>
      <w:r w:rsidR="002F0087" w:rsidRPr="00AA16BC">
        <w:rPr>
          <w:rFonts w:ascii="Verdana" w:hAnsi="Verdana"/>
          <w:i/>
          <w:sz w:val="20"/>
          <w:szCs w:val="20"/>
        </w:rPr>
        <w:t xml:space="preserve"> </w:t>
      </w:r>
      <w:r w:rsidRPr="00AA16BC">
        <w:rPr>
          <w:rFonts w:ascii="Verdana" w:hAnsi="Verdana"/>
          <w:i/>
          <w:sz w:val="20"/>
          <w:szCs w:val="20"/>
        </w:rPr>
        <w:t xml:space="preserve">saken på </w:t>
      </w:r>
      <w:r w:rsidR="002F0087" w:rsidRPr="00AA16BC">
        <w:rPr>
          <w:rFonts w:ascii="Verdana" w:hAnsi="Verdana"/>
          <w:i/>
          <w:sz w:val="20"/>
          <w:szCs w:val="20"/>
        </w:rPr>
        <w:t>rådsmøtet 6.d</w:t>
      </w:r>
      <w:r w:rsidR="001D2AB2">
        <w:rPr>
          <w:rFonts w:ascii="Verdana" w:hAnsi="Verdana"/>
          <w:i/>
          <w:sz w:val="20"/>
          <w:szCs w:val="20"/>
        </w:rPr>
        <w:t>e</w:t>
      </w:r>
      <w:r w:rsidR="002F0087" w:rsidRPr="00FC3020">
        <w:rPr>
          <w:rFonts w:ascii="Verdana" w:hAnsi="Verdana"/>
          <w:i/>
          <w:strike/>
          <w:sz w:val="20"/>
          <w:szCs w:val="20"/>
        </w:rPr>
        <w:t>s</w:t>
      </w:r>
      <w:r w:rsidR="002F0087" w:rsidRPr="00AA16BC">
        <w:rPr>
          <w:rFonts w:ascii="Verdana" w:hAnsi="Verdana"/>
          <w:i/>
          <w:sz w:val="20"/>
          <w:szCs w:val="20"/>
        </w:rPr>
        <w:t>sember.</w:t>
      </w:r>
    </w:p>
    <w:p w14:paraId="3AC69B53" w14:textId="77777777" w:rsidR="00707655" w:rsidRPr="0086784C" w:rsidRDefault="00707655" w:rsidP="00707655">
      <w:pPr>
        <w:spacing w:after="0" w:line="240" w:lineRule="auto"/>
        <w:rPr>
          <w:rFonts w:ascii="Verdana" w:hAnsi="Verdana"/>
          <w:sz w:val="20"/>
          <w:szCs w:val="20"/>
        </w:rPr>
      </w:pPr>
    </w:p>
    <w:p w14:paraId="704180DD" w14:textId="77777777" w:rsidR="00707655" w:rsidRDefault="00707655" w:rsidP="00707655">
      <w:pPr>
        <w:spacing w:after="0" w:line="240" w:lineRule="auto"/>
        <w:rPr>
          <w:rFonts w:ascii="Verdana" w:eastAsia="Times New Roman" w:hAnsi="Verdana" w:cs="Times New Roman"/>
          <w:i/>
          <w:sz w:val="20"/>
          <w:szCs w:val="20"/>
          <w:lang w:eastAsia="nb-NO"/>
        </w:rPr>
      </w:pPr>
    </w:p>
    <w:p w14:paraId="1BF98397" w14:textId="77777777" w:rsidR="00707655" w:rsidRDefault="00707655" w:rsidP="00707655">
      <w:pPr>
        <w:pStyle w:val="Overskrift1"/>
        <w:widowControl/>
      </w:pPr>
      <w:r w:rsidRPr="003343F3">
        <w:rPr>
          <w:rFonts w:eastAsia="Cambria"/>
          <w:spacing w:val="1"/>
        </w:rPr>
        <w:t xml:space="preserve">Sak </w:t>
      </w:r>
      <w:r>
        <w:rPr>
          <w:rFonts w:eastAsia="Cambria"/>
          <w:spacing w:val="1"/>
        </w:rPr>
        <w:t>55</w:t>
      </w:r>
      <w:r w:rsidRPr="003343F3">
        <w:rPr>
          <w:rFonts w:eastAsia="Cambria"/>
          <w:spacing w:val="1"/>
        </w:rPr>
        <w:t xml:space="preserve">-17 </w:t>
      </w:r>
      <w:r>
        <w:rPr>
          <w:rFonts w:eastAsia="Cambria"/>
          <w:spacing w:val="1"/>
        </w:rPr>
        <w:t xml:space="preserve">Høring- </w:t>
      </w:r>
      <w:r w:rsidRPr="00972D1F">
        <w:rPr>
          <w:rFonts w:ascii="Verdana" w:hAnsi="Verdana"/>
          <w:i/>
          <w:sz w:val="20"/>
          <w:szCs w:val="20"/>
        </w:rPr>
        <w:t xml:space="preserve"> </w:t>
      </w:r>
      <w:r w:rsidRPr="000C6761">
        <w:rPr>
          <w:rFonts w:eastAsia="Cambria"/>
          <w:spacing w:val="1"/>
        </w:rPr>
        <w:t>forslag til endringer i bestemmelsene om fagprøve, svenneprøve, praksisbrevprøve og kompetanseprøve</w:t>
      </w:r>
    </w:p>
    <w:p w14:paraId="67E1CE21" w14:textId="364C98C7" w:rsidR="00CC32E8" w:rsidRDefault="00596B6E" w:rsidP="00CC32E8">
      <w:pPr>
        <w:spacing w:after="0" w:line="240" w:lineRule="auto"/>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Arbeidsutvalget har utarbeidet et </w:t>
      </w:r>
      <w:r w:rsidR="005C1367">
        <w:rPr>
          <w:rFonts w:ascii="Verdana" w:eastAsia="Times New Roman" w:hAnsi="Verdana" w:cs="Times New Roman"/>
          <w:sz w:val="20"/>
          <w:szCs w:val="20"/>
          <w:lang w:eastAsia="nb-NO"/>
        </w:rPr>
        <w:t>nytt utkast til høringssvar (vedlagt innkallingen</w:t>
      </w:r>
      <w:r>
        <w:rPr>
          <w:rFonts w:ascii="Verdana" w:eastAsia="Times New Roman" w:hAnsi="Verdana" w:cs="Times New Roman"/>
          <w:sz w:val="20"/>
          <w:szCs w:val="20"/>
          <w:lang w:eastAsia="nb-NO"/>
        </w:rPr>
        <w:t xml:space="preserve">) med utgangspunkt i innspillene som fremkom i rådsmøtet 18.09.2017. </w:t>
      </w:r>
      <w:r w:rsidR="00CC32E8">
        <w:rPr>
          <w:rFonts w:ascii="Verdana" w:eastAsia="Times New Roman" w:hAnsi="Verdana" w:cs="Times New Roman"/>
          <w:sz w:val="20"/>
          <w:szCs w:val="20"/>
          <w:lang w:eastAsia="nb-NO"/>
        </w:rPr>
        <w:t>Rådet syns utkastet til høringssvar så bra ut, kun innspill på å gjøre en mindre endring.</w:t>
      </w:r>
    </w:p>
    <w:p w14:paraId="607BA6EA" w14:textId="4D45CD89" w:rsidR="00596B6E" w:rsidRDefault="00596B6E" w:rsidP="00707655">
      <w:pPr>
        <w:spacing w:after="0" w:line="240" w:lineRule="auto"/>
        <w:rPr>
          <w:rFonts w:ascii="Verdana" w:eastAsia="Times New Roman" w:hAnsi="Verdana" w:cs="Times New Roman"/>
          <w:sz w:val="20"/>
          <w:szCs w:val="20"/>
          <w:lang w:eastAsia="nb-NO"/>
        </w:rPr>
      </w:pPr>
    </w:p>
    <w:p w14:paraId="60C507B3" w14:textId="685637C5" w:rsidR="00901B5F" w:rsidRDefault="00901B5F" w:rsidP="00707655">
      <w:pPr>
        <w:spacing w:after="0" w:line="240" w:lineRule="auto"/>
        <w:rPr>
          <w:rFonts w:ascii="Verdana" w:eastAsia="Times New Roman" w:hAnsi="Verdana" w:cs="Times New Roman"/>
          <w:sz w:val="20"/>
          <w:szCs w:val="20"/>
          <w:lang w:eastAsia="nb-NO"/>
        </w:rPr>
      </w:pPr>
    </w:p>
    <w:p w14:paraId="4EA669D7" w14:textId="23FA74F7" w:rsidR="00901B5F" w:rsidRDefault="00901B5F" w:rsidP="00707655">
      <w:pPr>
        <w:spacing w:after="0" w:line="240" w:lineRule="auto"/>
        <w:rPr>
          <w:rFonts w:ascii="Verdana" w:eastAsia="Times New Roman" w:hAnsi="Verdana" w:cs="Times New Roman"/>
          <w:sz w:val="20"/>
          <w:szCs w:val="20"/>
          <w:lang w:eastAsia="nb-NO"/>
        </w:rPr>
      </w:pPr>
      <w:r w:rsidRPr="00901B5F">
        <w:rPr>
          <w:rFonts w:ascii="Verdana" w:eastAsia="Times New Roman" w:hAnsi="Verdana" w:cs="Times New Roman"/>
          <w:sz w:val="20"/>
          <w:szCs w:val="20"/>
          <w:lang w:eastAsia="nb-NO"/>
        </w:rPr>
        <w:t xml:space="preserve">De faglige rådene har fått utsatt frist for innlevering av høringen til </w:t>
      </w:r>
      <w:r w:rsidRPr="00901B5F">
        <w:rPr>
          <w:rFonts w:ascii="Verdana" w:eastAsia="Times New Roman" w:hAnsi="Verdana" w:cs="Times New Roman"/>
          <w:b/>
          <w:sz w:val="20"/>
          <w:szCs w:val="20"/>
          <w:lang w:eastAsia="nb-NO"/>
        </w:rPr>
        <w:t>5.november</w:t>
      </w:r>
      <w:r w:rsidRPr="00901B5F">
        <w:rPr>
          <w:rFonts w:ascii="Verdana" w:eastAsia="Times New Roman" w:hAnsi="Verdana" w:cs="Times New Roman"/>
          <w:sz w:val="20"/>
          <w:szCs w:val="20"/>
          <w:lang w:eastAsia="nb-NO"/>
        </w:rPr>
        <w:t>.</w:t>
      </w:r>
    </w:p>
    <w:p w14:paraId="590674DC" w14:textId="02286A4D" w:rsidR="00596B6E" w:rsidRDefault="00596B6E" w:rsidP="00707655">
      <w:pPr>
        <w:spacing w:after="0" w:line="240" w:lineRule="auto"/>
        <w:rPr>
          <w:rFonts w:ascii="Verdana" w:eastAsia="Times New Roman" w:hAnsi="Verdana" w:cs="Times New Roman"/>
          <w:sz w:val="20"/>
          <w:szCs w:val="20"/>
          <w:lang w:eastAsia="nb-NO"/>
        </w:rPr>
      </w:pPr>
    </w:p>
    <w:p w14:paraId="6382C9F0" w14:textId="77777777" w:rsidR="00596B6E" w:rsidRPr="00596B6E" w:rsidRDefault="00596B6E" w:rsidP="00707655">
      <w:pPr>
        <w:spacing w:after="0" w:line="240" w:lineRule="auto"/>
        <w:rPr>
          <w:rFonts w:ascii="Verdana" w:eastAsia="Times New Roman" w:hAnsi="Verdana" w:cs="Times New Roman"/>
          <w:sz w:val="20"/>
          <w:szCs w:val="20"/>
          <w:lang w:eastAsia="nb-NO"/>
        </w:rPr>
      </w:pPr>
    </w:p>
    <w:p w14:paraId="4E3A0182" w14:textId="652A1235" w:rsidR="00707655" w:rsidRPr="00996C40" w:rsidRDefault="0008484B" w:rsidP="00707655">
      <w:pPr>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V</w:t>
      </w:r>
      <w:r w:rsidR="00707655" w:rsidRPr="00996C40">
        <w:rPr>
          <w:rFonts w:ascii="Verdana" w:eastAsia="Times New Roman" w:hAnsi="Verdana" w:cs="Times New Roman"/>
          <w:i/>
          <w:sz w:val="20"/>
          <w:szCs w:val="20"/>
          <w:lang w:eastAsia="nb-NO"/>
        </w:rPr>
        <w:t>edtak:</w:t>
      </w:r>
    </w:p>
    <w:p w14:paraId="2258C746" w14:textId="49E24148" w:rsidR="00707655" w:rsidRDefault="006A0775" w:rsidP="00707655">
      <w:pPr>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Fagansvarlig justerer høringssvaret</w:t>
      </w:r>
      <w:r w:rsidR="0008484B">
        <w:rPr>
          <w:rFonts w:ascii="Verdana" w:eastAsia="Times New Roman" w:hAnsi="Verdana" w:cs="Times New Roman"/>
          <w:i/>
          <w:sz w:val="20"/>
          <w:szCs w:val="20"/>
          <w:lang w:eastAsia="nb-NO"/>
        </w:rPr>
        <w:t xml:space="preserve"> i tråd med</w:t>
      </w:r>
      <w:r>
        <w:rPr>
          <w:rFonts w:ascii="Verdana" w:eastAsia="Times New Roman" w:hAnsi="Verdana" w:cs="Times New Roman"/>
          <w:i/>
          <w:sz w:val="20"/>
          <w:szCs w:val="20"/>
          <w:lang w:eastAsia="nb-NO"/>
        </w:rPr>
        <w:t xml:space="preserve"> innspill fra rådsmøtet og sender </w:t>
      </w:r>
      <w:r w:rsidR="0008484B">
        <w:rPr>
          <w:rFonts w:ascii="Verdana" w:eastAsia="Times New Roman" w:hAnsi="Verdana" w:cs="Times New Roman"/>
          <w:i/>
          <w:sz w:val="20"/>
          <w:szCs w:val="20"/>
          <w:lang w:eastAsia="nb-NO"/>
        </w:rPr>
        <w:t xml:space="preserve">det inn til Utdanningsdirektoratet </w:t>
      </w:r>
      <w:r>
        <w:rPr>
          <w:rFonts w:ascii="Verdana" w:eastAsia="Times New Roman" w:hAnsi="Verdana" w:cs="Times New Roman"/>
          <w:i/>
          <w:sz w:val="20"/>
          <w:szCs w:val="20"/>
          <w:lang w:eastAsia="nb-NO"/>
        </w:rPr>
        <w:t xml:space="preserve">innen frist. </w:t>
      </w:r>
    </w:p>
    <w:p w14:paraId="1D20A7AA" w14:textId="16D16336" w:rsidR="00831AFD" w:rsidRDefault="00831AFD" w:rsidP="00707655">
      <w:pPr>
        <w:spacing w:after="0" w:line="240" w:lineRule="auto"/>
        <w:rPr>
          <w:rFonts w:ascii="Verdana" w:eastAsia="Times New Roman" w:hAnsi="Verdana" w:cs="Times New Roman"/>
          <w:i/>
          <w:sz w:val="20"/>
          <w:szCs w:val="20"/>
          <w:lang w:eastAsia="nb-NO"/>
        </w:rPr>
      </w:pPr>
    </w:p>
    <w:p w14:paraId="79D7DD37" w14:textId="77777777" w:rsidR="00831AFD" w:rsidRDefault="00831AFD" w:rsidP="00707655">
      <w:pPr>
        <w:spacing w:after="0" w:line="240" w:lineRule="auto"/>
        <w:rPr>
          <w:rFonts w:ascii="Verdana" w:eastAsia="Times New Roman" w:hAnsi="Verdana" w:cs="Times New Roman"/>
          <w:i/>
          <w:sz w:val="20"/>
          <w:szCs w:val="20"/>
          <w:lang w:eastAsia="nb-NO"/>
        </w:rPr>
      </w:pPr>
    </w:p>
    <w:p w14:paraId="12722B37" w14:textId="77777777" w:rsidR="00831AFD" w:rsidRDefault="00831AFD" w:rsidP="00831AFD">
      <w:pPr>
        <w:spacing w:after="0" w:line="240" w:lineRule="auto"/>
        <w:rPr>
          <w:rFonts w:ascii="Verdana" w:eastAsia="Times New Roman" w:hAnsi="Verdana" w:cs="Times New Roman"/>
          <w:i/>
          <w:sz w:val="20"/>
          <w:szCs w:val="20"/>
          <w:lang w:eastAsia="nb-NO"/>
        </w:rPr>
      </w:pPr>
    </w:p>
    <w:p w14:paraId="40F0915B" w14:textId="26492572" w:rsidR="00831AFD" w:rsidRDefault="00831AFD" w:rsidP="00831AFD">
      <w:pPr>
        <w:pStyle w:val="Overskrift1"/>
        <w:widowControl/>
        <w:rPr>
          <w:rFonts w:eastAsia="Cambria"/>
          <w:spacing w:val="1"/>
        </w:rPr>
      </w:pPr>
      <w:r w:rsidRPr="003343F3">
        <w:rPr>
          <w:rFonts w:eastAsia="Cambria"/>
          <w:spacing w:val="1"/>
        </w:rPr>
        <w:t xml:space="preserve">Sak </w:t>
      </w:r>
      <w:r>
        <w:rPr>
          <w:rFonts w:eastAsia="Cambria"/>
          <w:spacing w:val="1"/>
        </w:rPr>
        <w:t>56</w:t>
      </w:r>
      <w:r w:rsidRPr="003343F3">
        <w:rPr>
          <w:rFonts w:eastAsia="Cambria"/>
          <w:spacing w:val="1"/>
        </w:rPr>
        <w:t xml:space="preserve">-17 </w:t>
      </w:r>
      <w:r>
        <w:rPr>
          <w:rFonts w:eastAsia="Cambria"/>
          <w:spacing w:val="1"/>
        </w:rPr>
        <w:t xml:space="preserve">Høring- </w:t>
      </w:r>
      <w:r w:rsidR="00360238">
        <w:rPr>
          <w:rFonts w:eastAsia="Cambria"/>
          <w:spacing w:val="1"/>
        </w:rPr>
        <w:t>f</w:t>
      </w:r>
      <w:r>
        <w:rPr>
          <w:rFonts w:eastAsia="Cambria"/>
          <w:spacing w:val="1"/>
        </w:rPr>
        <w:t>agbrev på jobb</w:t>
      </w:r>
    </w:p>
    <w:p w14:paraId="09662D8B" w14:textId="6FFDD15F" w:rsidR="00AA16BC" w:rsidRDefault="00360238" w:rsidP="00E7243A">
      <w:pPr>
        <w:spacing w:after="0" w:line="240" w:lineRule="auto"/>
        <w:rPr>
          <w:rFonts w:ascii="Verdana" w:hAnsi="Verdana"/>
          <w:sz w:val="20"/>
          <w:szCs w:val="20"/>
        </w:rPr>
      </w:pPr>
      <w:r w:rsidRPr="00E7243A">
        <w:rPr>
          <w:rFonts w:ascii="Verdana" w:hAnsi="Verdana"/>
          <w:sz w:val="20"/>
          <w:szCs w:val="20"/>
        </w:rPr>
        <w:t xml:space="preserve">Kunnskapsdepartementet sendte den 4. april 2017 på høring et notat med forslag om innføring av Fagbrev på jobb. </w:t>
      </w:r>
      <w:r w:rsidR="00AA16BC">
        <w:rPr>
          <w:rFonts w:ascii="Verdana" w:hAnsi="Verdana"/>
          <w:sz w:val="20"/>
          <w:szCs w:val="20"/>
        </w:rPr>
        <w:t xml:space="preserve">Faglig råd for teknikk og industriell produksjon sendte inn et svar på høringen (se </w:t>
      </w:r>
      <w:r w:rsidR="00AA16BC">
        <w:rPr>
          <w:rFonts w:ascii="Verdana" w:hAnsi="Verdana"/>
          <w:sz w:val="20"/>
          <w:szCs w:val="20"/>
        </w:rPr>
        <w:lastRenderedPageBreak/>
        <w:t>vedlegg).</w:t>
      </w:r>
    </w:p>
    <w:p w14:paraId="4825D46D" w14:textId="77777777" w:rsidR="00AA16BC" w:rsidRDefault="00AA16BC" w:rsidP="00E7243A">
      <w:pPr>
        <w:spacing w:after="0" w:line="240" w:lineRule="auto"/>
        <w:rPr>
          <w:rFonts w:ascii="Verdana" w:hAnsi="Verdana"/>
          <w:sz w:val="20"/>
          <w:szCs w:val="20"/>
        </w:rPr>
      </w:pPr>
    </w:p>
    <w:p w14:paraId="73095F41" w14:textId="41FD1D8C" w:rsidR="00360238" w:rsidRPr="00AA16BC" w:rsidRDefault="00360238" w:rsidP="00E7243A">
      <w:pPr>
        <w:spacing w:after="0" w:line="240" w:lineRule="auto"/>
        <w:rPr>
          <w:rFonts w:ascii="Verdana" w:hAnsi="Verdana"/>
          <w:sz w:val="20"/>
          <w:szCs w:val="20"/>
        </w:rPr>
      </w:pPr>
      <w:r w:rsidRPr="00E7243A">
        <w:rPr>
          <w:rFonts w:ascii="Verdana" w:hAnsi="Verdana"/>
          <w:sz w:val="20"/>
          <w:szCs w:val="20"/>
        </w:rPr>
        <w:t>På grunnlag av høringsuttalelsene har departementet utarbeidet nytt forslag til lovtekst.</w:t>
      </w:r>
      <w:r w:rsidR="00AA16BC">
        <w:rPr>
          <w:rFonts w:ascii="Verdana" w:hAnsi="Verdana"/>
          <w:sz w:val="20"/>
          <w:szCs w:val="20"/>
        </w:rPr>
        <w:t xml:space="preserve"> </w:t>
      </w:r>
      <w:r w:rsidRPr="00E7243A">
        <w:rPr>
          <w:rFonts w:ascii="Verdana" w:hAnsi="Verdana"/>
          <w:sz w:val="20"/>
          <w:szCs w:val="20"/>
        </w:rPr>
        <w:t>Høringsdokumentene finner dere på</w:t>
      </w:r>
      <w:r w:rsidRPr="00360238">
        <w:t>:</w:t>
      </w:r>
      <w:r>
        <w:t xml:space="preserve"> </w:t>
      </w:r>
      <w:hyperlink r:id="rId16" w:history="1">
        <w:r>
          <w:rPr>
            <w:rStyle w:val="Hyperkobling"/>
          </w:rPr>
          <w:t>https://www.regjeringen.no/no/dokumenter/ny-horing-fagbrev-pa-jobb/id2573670/</w:t>
        </w:r>
      </w:hyperlink>
    </w:p>
    <w:p w14:paraId="24523AF5" w14:textId="77777777" w:rsidR="00E7243A" w:rsidRDefault="00E7243A" w:rsidP="00E7243A">
      <w:pPr>
        <w:spacing w:after="0" w:line="240" w:lineRule="auto"/>
      </w:pPr>
    </w:p>
    <w:p w14:paraId="7D402A57" w14:textId="7E922AD4" w:rsidR="00360238" w:rsidRPr="00360238" w:rsidRDefault="00360238" w:rsidP="00E7243A">
      <w:pPr>
        <w:spacing w:after="0" w:line="240" w:lineRule="auto"/>
        <w:rPr>
          <w:rFonts w:ascii="Verdana" w:hAnsi="Verdana"/>
          <w:sz w:val="20"/>
          <w:szCs w:val="20"/>
        </w:rPr>
      </w:pPr>
      <w:r w:rsidRPr="00360238">
        <w:rPr>
          <w:rFonts w:ascii="Verdana" w:hAnsi="Verdana"/>
          <w:sz w:val="20"/>
          <w:szCs w:val="20"/>
        </w:rPr>
        <w:t xml:space="preserve">Sekretariatets vurdering er at forslaget innebærer en viktig prinsipiell endring </w:t>
      </w:r>
      <w:r w:rsidRPr="00E7243A">
        <w:rPr>
          <w:rFonts w:ascii="Verdana" w:hAnsi="Verdana"/>
          <w:sz w:val="20"/>
          <w:szCs w:val="20"/>
        </w:rPr>
        <w:t xml:space="preserve">for </w:t>
      </w:r>
      <w:r w:rsidRPr="00360238">
        <w:rPr>
          <w:rFonts w:ascii="Verdana" w:hAnsi="Verdana"/>
          <w:sz w:val="20"/>
          <w:szCs w:val="20"/>
        </w:rPr>
        <w:t>opplæring. Ordningen foreslås etablert uten at det stilles krav til fellesfag (kapittel 3.6 i høringsnotatet).</w:t>
      </w:r>
    </w:p>
    <w:p w14:paraId="21A53568" w14:textId="77777777" w:rsidR="00360238" w:rsidRPr="00360238" w:rsidRDefault="00360238" w:rsidP="00E7243A">
      <w:pPr>
        <w:spacing w:after="0" w:line="240" w:lineRule="auto"/>
        <w:rPr>
          <w:rFonts w:ascii="Verdana" w:hAnsi="Verdana"/>
          <w:sz w:val="20"/>
          <w:szCs w:val="20"/>
        </w:rPr>
      </w:pPr>
    </w:p>
    <w:p w14:paraId="59FE9C8A" w14:textId="77777777" w:rsidR="00360238" w:rsidRPr="00360238" w:rsidRDefault="00360238" w:rsidP="00E7243A">
      <w:pPr>
        <w:spacing w:after="0" w:line="240" w:lineRule="auto"/>
        <w:rPr>
          <w:rFonts w:ascii="Verdana" w:hAnsi="Verdana"/>
          <w:sz w:val="20"/>
          <w:szCs w:val="20"/>
        </w:rPr>
      </w:pPr>
      <w:r w:rsidRPr="00360238">
        <w:rPr>
          <w:rFonts w:ascii="Verdana" w:hAnsi="Verdana"/>
          <w:sz w:val="20"/>
          <w:szCs w:val="20"/>
        </w:rPr>
        <w:t>Departementet skriver at de ikke er kjent med at det skaper problemer i arbeidslivet eller for den enkelte fagarbeider at det ikke stilles de samme kravene til fellesfag for praksiskandidater som for lærlinger. Derfor mener departementet at det ikke er problematisk å utvide denne adgangen til å gå opp til fagprøven til også å gjelde den nye ordningen.</w:t>
      </w:r>
    </w:p>
    <w:p w14:paraId="17C83818" w14:textId="77777777" w:rsidR="00360238" w:rsidRPr="00360238" w:rsidRDefault="00360238" w:rsidP="00E7243A">
      <w:pPr>
        <w:spacing w:after="0" w:line="240" w:lineRule="auto"/>
        <w:rPr>
          <w:rFonts w:ascii="Verdana" w:hAnsi="Verdana"/>
          <w:sz w:val="20"/>
          <w:szCs w:val="20"/>
        </w:rPr>
      </w:pPr>
    </w:p>
    <w:p w14:paraId="254BF05E" w14:textId="0576BE1F" w:rsidR="00360238" w:rsidRPr="00360238" w:rsidRDefault="0008484B" w:rsidP="00E7243A">
      <w:pPr>
        <w:spacing w:after="0" w:line="240" w:lineRule="auto"/>
        <w:rPr>
          <w:rFonts w:ascii="Verdana" w:hAnsi="Verdana"/>
          <w:sz w:val="20"/>
          <w:szCs w:val="20"/>
        </w:rPr>
      </w:pPr>
      <w:r>
        <w:rPr>
          <w:rFonts w:ascii="Verdana" w:hAnsi="Verdana"/>
          <w:sz w:val="20"/>
          <w:szCs w:val="20"/>
        </w:rPr>
        <w:t>Rådet reflekterte</w:t>
      </w:r>
      <w:r w:rsidR="00360238" w:rsidRPr="00360238">
        <w:rPr>
          <w:rFonts w:ascii="Verdana" w:hAnsi="Verdana"/>
          <w:sz w:val="20"/>
          <w:szCs w:val="20"/>
        </w:rPr>
        <w:t xml:space="preserve"> over følgende problemstillinger:</w:t>
      </w:r>
    </w:p>
    <w:p w14:paraId="6D51029D" w14:textId="77777777" w:rsidR="00360238" w:rsidRPr="00360238" w:rsidRDefault="00360238" w:rsidP="00E7243A">
      <w:pPr>
        <w:spacing w:after="0" w:line="240" w:lineRule="auto"/>
        <w:rPr>
          <w:rFonts w:ascii="Verdana" w:hAnsi="Verdana"/>
          <w:sz w:val="20"/>
          <w:szCs w:val="20"/>
        </w:rPr>
      </w:pPr>
    </w:p>
    <w:p w14:paraId="57DE3147" w14:textId="4157BE60" w:rsidR="00360238" w:rsidRDefault="00360238" w:rsidP="00E7243A">
      <w:pPr>
        <w:pStyle w:val="Listeavsnitt"/>
        <w:numPr>
          <w:ilvl w:val="0"/>
          <w:numId w:val="42"/>
        </w:numPr>
        <w:spacing w:after="0" w:line="240" w:lineRule="auto"/>
        <w:rPr>
          <w:rFonts w:ascii="Verdana" w:hAnsi="Verdana"/>
          <w:sz w:val="20"/>
          <w:szCs w:val="20"/>
        </w:rPr>
      </w:pPr>
      <w:r w:rsidRPr="00E7243A">
        <w:rPr>
          <w:rFonts w:ascii="Verdana" w:hAnsi="Verdana"/>
          <w:sz w:val="20"/>
          <w:szCs w:val="20"/>
        </w:rPr>
        <w:t>Fag- og svennebrev skal møte arbeidslivets behov for kompetanse. Hvordan vurderer rådet ordningen Fagbrev på jobb med fritak for opplæring i fellesfag i forhold til arbeidslivets behov for kompetanse i de ulike fag- og svennebrev?</w:t>
      </w:r>
    </w:p>
    <w:p w14:paraId="02154E88" w14:textId="77777777" w:rsidR="00360238" w:rsidRPr="00360238" w:rsidRDefault="00360238" w:rsidP="00E7243A">
      <w:pPr>
        <w:spacing w:after="0" w:line="240" w:lineRule="auto"/>
        <w:rPr>
          <w:rFonts w:ascii="Verdana" w:hAnsi="Verdana"/>
          <w:sz w:val="20"/>
          <w:szCs w:val="20"/>
        </w:rPr>
      </w:pPr>
    </w:p>
    <w:p w14:paraId="17733871" w14:textId="4A37C1DB" w:rsidR="00717E70" w:rsidRPr="00AA16BC" w:rsidRDefault="00360238" w:rsidP="00AA16BC">
      <w:pPr>
        <w:pStyle w:val="Listeavsnitt"/>
        <w:numPr>
          <w:ilvl w:val="0"/>
          <w:numId w:val="42"/>
        </w:numPr>
        <w:spacing w:after="0" w:line="240" w:lineRule="auto"/>
        <w:rPr>
          <w:rFonts w:ascii="Verdana" w:hAnsi="Verdana"/>
          <w:sz w:val="20"/>
          <w:szCs w:val="20"/>
        </w:rPr>
      </w:pPr>
      <w:r w:rsidRPr="00E7243A">
        <w:rPr>
          <w:rFonts w:ascii="Verdana" w:hAnsi="Verdana"/>
          <w:sz w:val="20"/>
          <w:szCs w:val="20"/>
        </w:rPr>
        <w:t>Ordningen med fagbrev på jobb vil kunne omfatte kandidater som er ansatte i en bedrift som ufaglært. Videre kan de etter ett års ansettelse tegne opplæringskontrakt med bedriften som arbeidsplasskandidat. Departementet legger til grunn at en praksis på ett år i full stilling er tilstrekkelig til å opparbeide nok kompetanse til at ordningen kan benyttes. Når det tegnes kontrakt skal det gjøres fradrag for det året med praksis som kreves forut for kontraktsinngåelsen og for eventuell realkompetanse. Kandidatene skal opp til en prøve (samme prøve som praksiskandidater) og bestå denne før de kan fremstille seg til fag- og svenneprøve. Kan ordningen med fagbrev på jobb være en konkurrent til dagens lærlingordning?</w:t>
      </w:r>
    </w:p>
    <w:p w14:paraId="6FD14262" w14:textId="77777777" w:rsidR="00360238" w:rsidRPr="00360238" w:rsidRDefault="00360238" w:rsidP="00E7243A">
      <w:pPr>
        <w:spacing w:after="0" w:line="240" w:lineRule="auto"/>
        <w:rPr>
          <w:rFonts w:ascii="Verdana" w:hAnsi="Verdana"/>
          <w:sz w:val="20"/>
          <w:szCs w:val="20"/>
        </w:rPr>
      </w:pPr>
    </w:p>
    <w:p w14:paraId="49ECA24D" w14:textId="73D69F0C" w:rsidR="00360238" w:rsidRDefault="00360238" w:rsidP="00E7243A">
      <w:pPr>
        <w:pStyle w:val="Listeavsnitt"/>
        <w:numPr>
          <w:ilvl w:val="0"/>
          <w:numId w:val="42"/>
        </w:numPr>
        <w:spacing w:after="0" w:line="240" w:lineRule="auto"/>
        <w:rPr>
          <w:rFonts w:ascii="Verdana" w:hAnsi="Verdana"/>
          <w:sz w:val="20"/>
          <w:szCs w:val="20"/>
        </w:rPr>
      </w:pPr>
      <w:r w:rsidRPr="00E7243A">
        <w:rPr>
          <w:rFonts w:ascii="Verdana" w:hAnsi="Verdana"/>
          <w:sz w:val="20"/>
          <w:szCs w:val="20"/>
        </w:rPr>
        <w:t>Hva vil skje dersom f</w:t>
      </w:r>
      <w:r w:rsidR="00542A8C">
        <w:rPr>
          <w:rFonts w:ascii="Verdana" w:hAnsi="Verdana"/>
          <w:sz w:val="20"/>
          <w:szCs w:val="20"/>
        </w:rPr>
        <w:t xml:space="preserve">lere oppnår fag- og svennebrev </w:t>
      </w:r>
      <w:r w:rsidRPr="00E7243A">
        <w:rPr>
          <w:rFonts w:ascii="Verdana" w:hAnsi="Verdana"/>
          <w:sz w:val="20"/>
          <w:szCs w:val="20"/>
        </w:rPr>
        <w:t>uten å ha bestått i fellesfag? Vil disse ha nødvendige kvalifikasjoner til å gå videre på Y- veien, fagskolen og påbygg til studiekompetanse (Vg4)?</w:t>
      </w:r>
    </w:p>
    <w:p w14:paraId="161B4682" w14:textId="085C2314" w:rsidR="00360238" w:rsidRDefault="00360238" w:rsidP="00E7243A">
      <w:pPr>
        <w:spacing w:after="0" w:line="240" w:lineRule="auto"/>
        <w:rPr>
          <w:rFonts w:ascii="Verdana" w:hAnsi="Verdana"/>
          <w:sz w:val="20"/>
          <w:szCs w:val="20"/>
        </w:rPr>
      </w:pPr>
    </w:p>
    <w:p w14:paraId="2BD59CD5" w14:textId="1A48B91E" w:rsidR="00AE1A01" w:rsidRDefault="00A44B7C" w:rsidP="00E7243A">
      <w:pPr>
        <w:spacing w:after="0" w:line="240" w:lineRule="auto"/>
        <w:rPr>
          <w:rFonts w:ascii="Verdana" w:hAnsi="Verdana"/>
          <w:sz w:val="20"/>
          <w:szCs w:val="20"/>
        </w:rPr>
      </w:pPr>
      <w:r>
        <w:rPr>
          <w:rFonts w:ascii="Verdana" w:hAnsi="Verdana"/>
          <w:sz w:val="20"/>
          <w:szCs w:val="20"/>
        </w:rPr>
        <w:t>Noen av rådsmedlemmene reflekterte over om krav til fellesfag kan virke ekskluderende, og om ikke bestått fagprøve er tilstrekkelig for å dokumentere at fagarbeideren har god nok kompetanse innen fellesfag. R</w:t>
      </w:r>
      <w:r w:rsidR="004D1EE5">
        <w:rPr>
          <w:rFonts w:ascii="Verdana" w:hAnsi="Verdana"/>
          <w:sz w:val="20"/>
          <w:szCs w:val="20"/>
        </w:rPr>
        <w:t>ådet understrekte imidlertid at arbeidslivet etterspør kompetanse i fellesfag, og at det er viktig at opplæringstilbudene ivaretar at fagarbeiderne får denne kompetansen. R</w:t>
      </w:r>
      <w:r w:rsidR="00B82560">
        <w:rPr>
          <w:rFonts w:ascii="Verdana" w:hAnsi="Verdana"/>
          <w:sz w:val="20"/>
          <w:szCs w:val="20"/>
        </w:rPr>
        <w:t>ådet mener at modellen for fellesfag i piloten med modulstrukturert opplæring for voksne er god, og at den bør brukes for fagbrev på jobb. Fellesfagene vil da være innrettet ut fra hva s</w:t>
      </w:r>
      <w:r w:rsidR="00AE1A01">
        <w:rPr>
          <w:rFonts w:ascii="Verdana" w:hAnsi="Verdana"/>
          <w:sz w:val="20"/>
          <w:szCs w:val="20"/>
        </w:rPr>
        <w:t xml:space="preserve">om er behovene i de enkelte fag. </w:t>
      </w:r>
    </w:p>
    <w:p w14:paraId="296185BD" w14:textId="77777777" w:rsidR="00AE1A01" w:rsidRDefault="00AE1A01" w:rsidP="00E7243A">
      <w:pPr>
        <w:spacing w:after="0" w:line="240" w:lineRule="auto"/>
        <w:rPr>
          <w:rFonts w:ascii="Verdana" w:hAnsi="Verdana"/>
          <w:sz w:val="20"/>
          <w:szCs w:val="20"/>
        </w:rPr>
      </w:pPr>
    </w:p>
    <w:p w14:paraId="629313D3" w14:textId="3CA9EA5D" w:rsidR="00A44B7C" w:rsidRDefault="00B82560" w:rsidP="00E7243A">
      <w:pPr>
        <w:spacing w:after="0" w:line="240" w:lineRule="auto"/>
        <w:rPr>
          <w:rFonts w:ascii="Verdana" w:hAnsi="Verdana"/>
          <w:sz w:val="20"/>
          <w:szCs w:val="20"/>
        </w:rPr>
      </w:pPr>
      <w:r>
        <w:rPr>
          <w:rFonts w:ascii="Verdana" w:hAnsi="Verdana"/>
          <w:sz w:val="20"/>
          <w:szCs w:val="20"/>
        </w:rPr>
        <w:t>Rådet var opptatt av at fagbrev på jobb ikke må innrettes på en slik måte at den undergraver den ordinære lærlingordningen.</w:t>
      </w:r>
      <w:r w:rsidR="00AE1A01">
        <w:rPr>
          <w:rFonts w:ascii="Verdana" w:hAnsi="Verdana"/>
          <w:sz w:val="20"/>
          <w:szCs w:val="20"/>
        </w:rPr>
        <w:t xml:space="preserve"> Rådet forutsetter at fratrekk i opplæringstiden blir gjort på grunnlag av en faglig god realkompetansevurdering. Rådet påpekte at det er viktig at arbeidslivet anerkjennes som en god læringsarena, noe ordningen fagbrev på jobb gjør.</w:t>
      </w:r>
    </w:p>
    <w:p w14:paraId="5028AEE7" w14:textId="13F21EDB" w:rsidR="00AE1A01" w:rsidRDefault="00AE1A01" w:rsidP="00E7243A">
      <w:pPr>
        <w:spacing w:after="0" w:line="240" w:lineRule="auto"/>
        <w:rPr>
          <w:rFonts w:ascii="Verdana" w:hAnsi="Verdana"/>
          <w:sz w:val="20"/>
          <w:szCs w:val="20"/>
        </w:rPr>
      </w:pPr>
    </w:p>
    <w:p w14:paraId="0913352A" w14:textId="4C9AF45C" w:rsidR="00AE1A01" w:rsidRDefault="00AE1A01" w:rsidP="00E7243A">
      <w:pPr>
        <w:spacing w:after="0" w:line="240" w:lineRule="auto"/>
        <w:rPr>
          <w:rFonts w:ascii="Verdana" w:hAnsi="Verdana"/>
          <w:sz w:val="20"/>
          <w:szCs w:val="20"/>
        </w:rPr>
      </w:pPr>
      <w:r>
        <w:rPr>
          <w:rFonts w:ascii="Verdana" w:hAnsi="Verdana"/>
          <w:sz w:val="20"/>
          <w:szCs w:val="20"/>
        </w:rPr>
        <w:t>Med tanke på overgangen til y-veien, fagskole og påbygg tror rådet at dette vil gjelde for et mindretall av målgruppen for ordningen. For de som ønsker å gå videre må de ta det de mangler av fellesfagene som privatist.</w:t>
      </w:r>
    </w:p>
    <w:p w14:paraId="38BF682C" w14:textId="77777777" w:rsidR="00AE1A01" w:rsidRDefault="00AE1A01" w:rsidP="00E7243A">
      <w:pPr>
        <w:spacing w:after="0" w:line="240" w:lineRule="auto"/>
        <w:rPr>
          <w:rFonts w:ascii="Verdana" w:hAnsi="Verdana"/>
          <w:sz w:val="20"/>
          <w:szCs w:val="20"/>
        </w:rPr>
      </w:pPr>
    </w:p>
    <w:p w14:paraId="3B7F41D0" w14:textId="65FECE9E" w:rsidR="00AE1A01" w:rsidRDefault="00AE1A01" w:rsidP="00E7243A">
      <w:pPr>
        <w:spacing w:after="0" w:line="240" w:lineRule="auto"/>
        <w:rPr>
          <w:rFonts w:ascii="Verdana" w:hAnsi="Verdana"/>
          <w:sz w:val="20"/>
          <w:szCs w:val="20"/>
        </w:rPr>
      </w:pPr>
    </w:p>
    <w:p w14:paraId="3DFEDFE9" w14:textId="38B4B5F9" w:rsidR="00360238" w:rsidRPr="00E7243A" w:rsidRDefault="00360238" w:rsidP="00E7243A">
      <w:pPr>
        <w:spacing w:after="0" w:line="240" w:lineRule="auto"/>
        <w:rPr>
          <w:rFonts w:ascii="Verdana" w:hAnsi="Verdana"/>
          <w:b/>
          <w:sz w:val="20"/>
          <w:szCs w:val="20"/>
        </w:rPr>
      </w:pPr>
      <w:r w:rsidRPr="00E7243A">
        <w:rPr>
          <w:rFonts w:ascii="Verdana" w:hAnsi="Verdana"/>
          <w:b/>
          <w:sz w:val="20"/>
          <w:szCs w:val="20"/>
        </w:rPr>
        <w:t>Frist for innsending av høringsforslag er 17. november 2017.</w:t>
      </w:r>
    </w:p>
    <w:p w14:paraId="7882C051" w14:textId="77777777" w:rsidR="00360238" w:rsidRPr="00E7243A" w:rsidRDefault="00360238" w:rsidP="00E7243A">
      <w:pPr>
        <w:spacing w:after="0" w:line="240" w:lineRule="auto"/>
        <w:rPr>
          <w:rFonts w:ascii="Verdana" w:hAnsi="Verdana"/>
          <w:b/>
          <w:sz w:val="20"/>
          <w:szCs w:val="20"/>
        </w:rPr>
      </w:pPr>
    </w:p>
    <w:p w14:paraId="712D9440" w14:textId="162D6296" w:rsidR="00360238" w:rsidRPr="00E7243A" w:rsidRDefault="00AE1A01" w:rsidP="00360238">
      <w:pPr>
        <w:spacing w:after="0" w:line="240" w:lineRule="auto"/>
        <w:rPr>
          <w:rFonts w:ascii="Verdana" w:hAnsi="Verdana"/>
          <w:i/>
          <w:sz w:val="20"/>
          <w:szCs w:val="20"/>
        </w:rPr>
      </w:pPr>
      <w:r>
        <w:rPr>
          <w:rFonts w:ascii="Verdana" w:hAnsi="Verdana"/>
          <w:i/>
          <w:sz w:val="20"/>
          <w:szCs w:val="20"/>
        </w:rPr>
        <w:t>V</w:t>
      </w:r>
      <w:r w:rsidR="00360238" w:rsidRPr="00E7243A">
        <w:rPr>
          <w:rFonts w:ascii="Verdana" w:hAnsi="Verdana"/>
          <w:i/>
          <w:sz w:val="20"/>
          <w:szCs w:val="20"/>
        </w:rPr>
        <w:t xml:space="preserve">edtak: </w:t>
      </w:r>
    </w:p>
    <w:p w14:paraId="51770E89" w14:textId="56AE7FF7" w:rsidR="00360238" w:rsidRDefault="00717E70" w:rsidP="00E7243A">
      <w:pPr>
        <w:spacing w:after="0" w:line="240" w:lineRule="auto"/>
        <w:rPr>
          <w:rFonts w:ascii="Verdana" w:hAnsi="Verdana"/>
          <w:i/>
          <w:sz w:val="20"/>
          <w:szCs w:val="20"/>
        </w:rPr>
      </w:pPr>
      <w:r w:rsidRPr="00AA16BC">
        <w:rPr>
          <w:rFonts w:ascii="Verdana" w:hAnsi="Verdana"/>
          <w:i/>
          <w:sz w:val="20"/>
          <w:szCs w:val="20"/>
        </w:rPr>
        <w:t>AU utarbeider</w:t>
      </w:r>
      <w:r w:rsidR="00AA16BC" w:rsidRPr="00AA16BC">
        <w:rPr>
          <w:rFonts w:ascii="Verdana" w:hAnsi="Verdana"/>
          <w:i/>
          <w:sz w:val="20"/>
          <w:szCs w:val="20"/>
        </w:rPr>
        <w:t xml:space="preserve"> et</w:t>
      </w:r>
      <w:r w:rsidRPr="00AA16BC">
        <w:rPr>
          <w:rFonts w:ascii="Verdana" w:hAnsi="Verdana"/>
          <w:i/>
          <w:sz w:val="20"/>
          <w:szCs w:val="20"/>
        </w:rPr>
        <w:t xml:space="preserve"> </w:t>
      </w:r>
      <w:r w:rsidR="00AA16BC" w:rsidRPr="00AA16BC">
        <w:rPr>
          <w:rFonts w:ascii="Verdana" w:hAnsi="Verdana"/>
          <w:i/>
          <w:sz w:val="20"/>
          <w:szCs w:val="20"/>
        </w:rPr>
        <w:t>utkast til svar. Fagansvarlig</w:t>
      </w:r>
      <w:r w:rsidRPr="00AA16BC">
        <w:rPr>
          <w:rFonts w:ascii="Verdana" w:hAnsi="Verdana"/>
          <w:i/>
          <w:sz w:val="20"/>
          <w:szCs w:val="20"/>
        </w:rPr>
        <w:t xml:space="preserve"> sende</w:t>
      </w:r>
      <w:r w:rsidR="00AA16BC" w:rsidRPr="00AA16BC">
        <w:rPr>
          <w:rFonts w:ascii="Verdana" w:hAnsi="Verdana"/>
          <w:i/>
          <w:sz w:val="20"/>
          <w:szCs w:val="20"/>
        </w:rPr>
        <w:t>r utkastet</w:t>
      </w:r>
      <w:r w:rsidRPr="00AA16BC">
        <w:rPr>
          <w:rFonts w:ascii="Verdana" w:hAnsi="Verdana"/>
          <w:i/>
          <w:sz w:val="20"/>
          <w:szCs w:val="20"/>
        </w:rPr>
        <w:t xml:space="preserve"> til rådet per mail </w:t>
      </w:r>
      <w:r w:rsidR="00AA16BC" w:rsidRPr="00AA16BC">
        <w:rPr>
          <w:rFonts w:ascii="Verdana" w:hAnsi="Verdana"/>
          <w:i/>
          <w:sz w:val="20"/>
          <w:szCs w:val="20"/>
        </w:rPr>
        <w:t>for</w:t>
      </w:r>
      <w:r w:rsidRPr="00AA16BC">
        <w:rPr>
          <w:rFonts w:ascii="Verdana" w:hAnsi="Verdana"/>
          <w:i/>
          <w:sz w:val="20"/>
          <w:szCs w:val="20"/>
        </w:rPr>
        <w:t xml:space="preserve"> mulighet til å gi tilbakemelding</w:t>
      </w:r>
      <w:r w:rsidR="00AA16BC" w:rsidRPr="00AA16BC">
        <w:rPr>
          <w:rFonts w:ascii="Verdana" w:hAnsi="Verdana"/>
          <w:i/>
          <w:sz w:val="20"/>
          <w:szCs w:val="20"/>
        </w:rPr>
        <w:t xml:space="preserve">, før </w:t>
      </w:r>
      <w:r w:rsidR="0008484B">
        <w:rPr>
          <w:rFonts w:ascii="Verdana" w:hAnsi="Verdana"/>
          <w:i/>
          <w:sz w:val="20"/>
          <w:szCs w:val="20"/>
        </w:rPr>
        <w:t>fagansvarlig sender inn endelig høringssvar</w:t>
      </w:r>
      <w:r w:rsidRPr="00AA16BC">
        <w:rPr>
          <w:rFonts w:ascii="Verdana" w:hAnsi="Verdana"/>
          <w:i/>
          <w:sz w:val="20"/>
          <w:szCs w:val="20"/>
        </w:rPr>
        <w:t xml:space="preserve">. </w:t>
      </w:r>
    </w:p>
    <w:p w14:paraId="18634354" w14:textId="77777777" w:rsidR="00A16EE8" w:rsidRPr="00E7243A" w:rsidRDefault="00A16EE8" w:rsidP="00E7243A">
      <w:pPr>
        <w:spacing w:after="0" w:line="240" w:lineRule="auto"/>
        <w:rPr>
          <w:rFonts w:ascii="Verdana" w:hAnsi="Verdana"/>
          <w:i/>
          <w:sz w:val="20"/>
          <w:szCs w:val="20"/>
        </w:rPr>
      </w:pPr>
    </w:p>
    <w:p w14:paraId="201EC54F" w14:textId="6CB5DE39" w:rsidR="00A16EE8" w:rsidRPr="00A16EE8" w:rsidRDefault="00A16EE8" w:rsidP="00A16EE8">
      <w:pPr>
        <w:pStyle w:val="Overskrift1"/>
        <w:widowControl/>
        <w:rPr>
          <w:rFonts w:eastAsia="Cambria"/>
          <w:spacing w:val="1"/>
        </w:rPr>
      </w:pPr>
      <w:r w:rsidRPr="005B0A8B">
        <w:rPr>
          <w:rFonts w:eastAsia="Cambria"/>
          <w:spacing w:val="1"/>
        </w:rPr>
        <w:lastRenderedPageBreak/>
        <w:t xml:space="preserve">Sak </w:t>
      </w:r>
      <w:r>
        <w:rPr>
          <w:rFonts w:eastAsia="Cambria"/>
          <w:spacing w:val="1"/>
        </w:rPr>
        <w:t>57-17</w:t>
      </w:r>
      <w:r w:rsidR="00562D63">
        <w:rPr>
          <w:rFonts w:eastAsia="Cambria"/>
          <w:spacing w:val="1"/>
        </w:rPr>
        <w:t xml:space="preserve"> </w:t>
      </w:r>
      <w:r w:rsidRPr="00A16EE8">
        <w:rPr>
          <w:rFonts w:eastAsia="Cambria"/>
          <w:spacing w:val="1"/>
        </w:rPr>
        <w:t xml:space="preserve">Utvalg som skal se på videregående opplæring </w:t>
      </w:r>
    </w:p>
    <w:p w14:paraId="57841807" w14:textId="5667D25E" w:rsidR="00A16EE8" w:rsidRDefault="00341BC9" w:rsidP="00A16EE8">
      <w:pPr>
        <w:rPr>
          <w:rFonts w:ascii="Verdana" w:hAnsi="Verdana"/>
          <w:sz w:val="20"/>
          <w:szCs w:val="20"/>
        </w:rPr>
      </w:pPr>
      <w:hyperlink r:id="rId17" w:history="1">
        <w:r w:rsidR="00A16EE8" w:rsidRPr="007E707B">
          <w:rPr>
            <w:rStyle w:val="Hyperkobling"/>
            <w:rFonts w:ascii="Verdana" w:hAnsi="Verdana"/>
            <w:sz w:val="20"/>
            <w:szCs w:val="20"/>
          </w:rPr>
          <w:t>Regjeringen har satt ned</w:t>
        </w:r>
      </w:hyperlink>
      <w:r w:rsidR="00A16EE8" w:rsidRPr="007E707B">
        <w:rPr>
          <w:rFonts w:ascii="Verdana" w:hAnsi="Verdana"/>
          <w:sz w:val="20"/>
          <w:szCs w:val="20"/>
        </w:rPr>
        <w:t xml:space="preserve"> et offentlig utvalg som skal se nærmere på videregående opplæring. </w:t>
      </w:r>
      <w:r w:rsidR="00A16EE8">
        <w:rPr>
          <w:rFonts w:ascii="Verdana" w:hAnsi="Verdana"/>
          <w:sz w:val="20"/>
          <w:szCs w:val="20"/>
        </w:rPr>
        <w:t xml:space="preserve">Utvalget skal blant annet vurdere strukturen og innholdet i videregående opplæring. </w:t>
      </w:r>
      <w:r w:rsidR="00A16EE8" w:rsidRPr="007E707B">
        <w:rPr>
          <w:rFonts w:ascii="Verdana" w:hAnsi="Verdana"/>
          <w:sz w:val="20"/>
          <w:szCs w:val="20"/>
        </w:rPr>
        <w:t>SRY har sendt brev til utvalget</w:t>
      </w:r>
      <w:r w:rsidR="00A16EE8">
        <w:rPr>
          <w:rFonts w:ascii="Verdana" w:hAnsi="Verdana"/>
          <w:sz w:val="20"/>
          <w:szCs w:val="20"/>
        </w:rPr>
        <w:t xml:space="preserve"> (</w:t>
      </w:r>
      <w:r w:rsidR="009B4AB8">
        <w:rPr>
          <w:rFonts w:ascii="Verdana" w:hAnsi="Verdana"/>
          <w:sz w:val="20"/>
          <w:szCs w:val="20"/>
        </w:rPr>
        <w:t>vedlagt innkallingen</w:t>
      </w:r>
      <w:r w:rsidR="00A16EE8">
        <w:rPr>
          <w:rFonts w:ascii="Verdana" w:hAnsi="Verdana"/>
          <w:sz w:val="20"/>
          <w:szCs w:val="20"/>
        </w:rPr>
        <w:t>)</w:t>
      </w:r>
      <w:r w:rsidR="00A16EE8" w:rsidRPr="007E707B">
        <w:rPr>
          <w:rFonts w:ascii="Verdana" w:hAnsi="Verdana"/>
          <w:sz w:val="20"/>
          <w:szCs w:val="20"/>
        </w:rPr>
        <w:t xml:space="preserve">. </w:t>
      </w:r>
    </w:p>
    <w:p w14:paraId="6A3D0096" w14:textId="00A55FD5" w:rsidR="00A16EE8" w:rsidRPr="00E7243A" w:rsidRDefault="009B4AB8" w:rsidP="00A16EE8">
      <w:pPr>
        <w:spacing w:after="0" w:line="240" w:lineRule="auto"/>
        <w:rPr>
          <w:rFonts w:ascii="Verdana" w:hAnsi="Verdana"/>
          <w:i/>
          <w:sz w:val="20"/>
          <w:szCs w:val="20"/>
        </w:rPr>
      </w:pPr>
      <w:r>
        <w:rPr>
          <w:rFonts w:ascii="Verdana" w:hAnsi="Verdana"/>
          <w:i/>
          <w:sz w:val="20"/>
          <w:szCs w:val="20"/>
        </w:rPr>
        <w:t>V</w:t>
      </w:r>
      <w:r w:rsidR="00A16EE8" w:rsidRPr="00E7243A">
        <w:rPr>
          <w:rFonts w:ascii="Verdana" w:hAnsi="Verdana"/>
          <w:i/>
          <w:sz w:val="20"/>
          <w:szCs w:val="20"/>
        </w:rPr>
        <w:t xml:space="preserve">edtak: </w:t>
      </w:r>
    </w:p>
    <w:p w14:paraId="51C426C8" w14:textId="755B45DA" w:rsidR="00A16EE8" w:rsidRPr="00A16EE8" w:rsidRDefault="00A16EE8" w:rsidP="00A16EE8">
      <w:pPr>
        <w:rPr>
          <w:rFonts w:ascii="Verdana" w:hAnsi="Verdana"/>
          <w:i/>
          <w:sz w:val="20"/>
          <w:szCs w:val="20"/>
        </w:rPr>
      </w:pPr>
      <w:r>
        <w:rPr>
          <w:rFonts w:ascii="Verdana" w:hAnsi="Verdana"/>
          <w:i/>
          <w:sz w:val="20"/>
          <w:szCs w:val="20"/>
        </w:rPr>
        <w:t>Faglig råd for teknikk og industriell produksjon sender et brev til utvalget hvor rådet opplyser om at vi er gjort kjent med brevet til SRY, og at rådet stiller seg bak</w:t>
      </w:r>
      <w:r w:rsidR="009B4AB8">
        <w:rPr>
          <w:rFonts w:ascii="Verdana" w:hAnsi="Verdana"/>
          <w:i/>
          <w:sz w:val="20"/>
          <w:szCs w:val="20"/>
        </w:rPr>
        <w:t xml:space="preserve"> </w:t>
      </w:r>
      <w:proofErr w:type="spellStart"/>
      <w:r w:rsidR="009B4AB8">
        <w:rPr>
          <w:rFonts w:ascii="Verdana" w:hAnsi="Verdana"/>
          <w:i/>
          <w:sz w:val="20"/>
          <w:szCs w:val="20"/>
        </w:rPr>
        <w:t>SRYs</w:t>
      </w:r>
      <w:proofErr w:type="spellEnd"/>
      <w:r w:rsidR="009B4AB8">
        <w:rPr>
          <w:rFonts w:ascii="Verdana" w:hAnsi="Verdana"/>
          <w:i/>
          <w:sz w:val="20"/>
          <w:szCs w:val="20"/>
        </w:rPr>
        <w:t xml:space="preserve"> innspill</w:t>
      </w:r>
      <w:r>
        <w:rPr>
          <w:rFonts w:ascii="Verdana" w:hAnsi="Verdana"/>
          <w:i/>
          <w:sz w:val="20"/>
          <w:szCs w:val="20"/>
        </w:rPr>
        <w:t>.</w:t>
      </w:r>
    </w:p>
    <w:p w14:paraId="6137873E" w14:textId="33EF0967" w:rsidR="00A16EE8" w:rsidRPr="0056420B" w:rsidRDefault="00A16EE8" w:rsidP="00707655">
      <w:pPr>
        <w:spacing w:after="0" w:line="240" w:lineRule="auto"/>
        <w:rPr>
          <w:rFonts w:ascii="Verdana" w:eastAsia="Times New Roman" w:hAnsi="Verdana" w:cs="Times New Roman"/>
          <w:i/>
          <w:sz w:val="20"/>
          <w:szCs w:val="20"/>
          <w:lang w:eastAsia="nb-NO"/>
        </w:rPr>
      </w:pPr>
    </w:p>
    <w:p w14:paraId="6074F847" w14:textId="5020CB5B" w:rsidR="00707655" w:rsidRDefault="00707655" w:rsidP="00707655">
      <w:pPr>
        <w:pStyle w:val="Overskrift1"/>
        <w:widowControl/>
        <w:rPr>
          <w:rFonts w:eastAsia="Cambria"/>
          <w:spacing w:val="1"/>
        </w:rPr>
      </w:pPr>
      <w:r w:rsidRPr="005B0A8B">
        <w:rPr>
          <w:rFonts w:eastAsia="Cambria"/>
          <w:spacing w:val="1"/>
        </w:rPr>
        <w:t xml:space="preserve">Sak </w:t>
      </w:r>
      <w:r w:rsidR="00A16EE8">
        <w:rPr>
          <w:rFonts w:eastAsia="Cambria"/>
          <w:spacing w:val="1"/>
        </w:rPr>
        <w:t>58</w:t>
      </w:r>
      <w:r>
        <w:rPr>
          <w:rFonts w:eastAsia="Cambria"/>
          <w:spacing w:val="1"/>
        </w:rPr>
        <w:t>-17</w:t>
      </w:r>
      <w:r w:rsidRPr="005B0A8B">
        <w:rPr>
          <w:rFonts w:eastAsia="Cambria"/>
          <w:spacing w:val="1"/>
        </w:rPr>
        <w:t xml:space="preserve"> </w:t>
      </w:r>
      <w:r>
        <w:rPr>
          <w:rFonts w:eastAsia="Cambria"/>
          <w:spacing w:val="1"/>
        </w:rPr>
        <w:t xml:space="preserve">Orienteringssaker </w:t>
      </w:r>
    </w:p>
    <w:p w14:paraId="0265A752" w14:textId="77777777" w:rsidR="00707655" w:rsidRDefault="00707655" w:rsidP="00707655">
      <w:pPr>
        <w:pStyle w:val="Overskrift1"/>
        <w:widowControl/>
        <w:rPr>
          <w:rFonts w:eastAsia="Cambria"/>
          <w:spacing w:val="1"/>
        </w:rPr>
      </w:pPr>
    </w:p>
    <w:p w14:paraId="41ACBAF2" w14:textId="15529B84" w:rsidR="00C0555C" w:rsidRPr="00AB28B5" w:rsidRDefault="00707655" w:rsidP="00707655">
      <w:pPr>
        <w:rPr>
          <w:rFonts w:ascii="Verdana" w:hAnsi="Verdana"/>
          <w:b/>
          <w:sz w:val="20"/>
          <w:szCs w:val="20"/>
        </w:rPr>
      </w:pPr>
      <w:r w:rsidRPr="00AB28B5">
        <w:rPr>
          <w:rFonts w:ascii="Verdana" w:hAnsi="Verdana"/>
          <w:b/>
          <w:sz w:val="20"/>
          <w:szCs w:val="20"/>
        </w:rPr>
        <w:t xml:space="preserve">Møte med NOKUT 23.oktober om godkjenningsordningen for utenlandsk fag- og yrkesopplæring </w:t>
      </w:r>
    </w:p>
    <w:p w14:paraId="1D24CBA1" w14:textId="0FA11D43" w:rsidR="00C0555C" w:rsidRDefault="00C0555C" w:rsidP="00707655">
      <w:pPr>
        <w:rPr>
          <w:rFonts w:ascii="Verdana" w:hAnsi="Verdana"/>
          <w:sz w:val="20"/>
          <w:szCs w:val="20"/>
        </w:rPr>
      </w:pPr>
      <w:r w:rsidRPr="00E7243A">
        <w:rPr>
          <w:rFonts w:ascii="Verdana" w:hAnsi="Verdana"/>
          <w:sz w:val="20"/>
          <w:szCs w:val="20"/>
        </w:rPr>
        <w:t xml:space="preserve">NOKUT inviterte arbeidsutvalgene til de faglige rådene til en konferanse om godkjenningsordningen for utenlandsk fag- og yrkesopplæring den 23.oktober. I møtet ble temaer og utfordringer knyttet til godkjenningsordningen drøftet, samt de faglige rådene sin rolle i prosessen med å foreslå sakkyndige. Fagansvarlig Maiken Patricia Ek og leder for rådet Tone </w:t>
      </w:r>
      <w:proofErr w:type="spellStart"/>
      <w:r w:rsidRPr="00E7243A">
        <w:rPr>
          <w:rFonts w:ascii="Verdana" w:hAnsi="Verdana"/>
          <w:sz w:val="20"/>
          <w:szCs w:val="20"/>
        </w:rPr>
        <w:t>Belsby</w:t>
      </w:r>
      <w:proofErr w:type="spellEnd"/>
      <w:r w:rsidRPr="00E7243A">
        <w:rPr>
          <w:rFonts w:ascii="Verdana" w:hAnsi="Verdana"/>
          <w:sz w:val="20"/>
          <w:szCs w:val="20"/>
        </w:rPr>
        <w:t xml:space="preserve"> deltok på møtet. Tone g</w:t>
      </w:r>
      <w:r w:rsidR="008C280F">
        <w:rPr>
          <w:rFonts w:ascii="Verdana" w:hAnsi="Verdana"/>
          <w:sz w:val="20"/>
          <w:szCs w:val="20"/>
        </w:rPr>
        <w:t xml:space="preserve">a </w:t>
      </w:r>
      <w:r w:rsidRPr="00E7243A">
        <w:rPr>
          <w:rFonts w:ascii="Verdana" w:hAnsi="Verdana"/>
          <w:sz w:val="20"/>
          <w:szCs w:val="20"/>
        </w:rPr>
        <w:t>en orientering fra møtet.</w:t>
      </w:r>
    </w:p>
    <w:p w14:paraId="1FC60B07" w14:textId="55BB860D" w:rsidR="007E707B" w:rsidRPr="00AB28B5" w:rsidRDefault="007E707B" w:rsidP="00707655">
      <w:pPr>
        <w:rPr>
          <w:rFonts w:ascii="Verdana" w:hAnsi="Verdana"/>
          <w:b/>
          <w:sz w:val="20"/>
          <w:szCs w:val="20"/>
        </w:rPr>
      </w:pPr>
      <w:r w:rsidRPr="00AB28B5">
        <w:rPr>
          <w:rFonts w:ascii="Verdana" w:hAnsi="Verdana"/>
          <w:b/>
          <w:sz w:val="20"/>
          <w:szCs w:val="20"/>
        </w:rPr>
        <w:t>Utvalg som skal se på opplæringsloven</w:t>
      </w:r>
    </w:p>
    <w:p w14:paraId="63D034C4" w14:textId="08245681" w:rsidR="007E707B" w:rsidRPr="00E7243A" w:rsidRDefault="00341BC9" w:rsidP="00707655">
      <w:pPr>
        <w:rPr>
          <w:rFonts w:ascii="Verdana" w:hAnsi="Verdana"/>
          <w:sz w:val="20"/>
          <w:szCs w:val="20"/>
        </w:rPr>
      </w:pPr>
      <w:hyperlink r:id="rId18" w:history="1">
        <w:r w:rsidR="007E707B" w:rsidRPr="007E707B">
          <w:rPr>
            <w:rStyle w:val="Hyperkobling"/>
            <w:rFonts w:eastAsia="Cambria"/>
            <w:spacing w:val="1"/>
          </w:rPr>
          <w:t>Regjeringen har satt ned</w:t>
        </w:r>
      </w:hyperlink>
      <w:r w:rsidR="007E707B" w:rsidRPr="007E707B">
        <w:rPr>
          <w:rFonts w:eastAsia="Cambria"/>
          <w:spacing w:val="1"/>
        </w:rPr>
        <w:t xml:space="preserve"> </w:t>
      </w:r>
      <w:r w:rsidR="007E707B" w:rsidRPr="00E7243A">
        <w:rPr>
          <w:rFonts w:ascii="Verdana" w:hAnsi="Verdana"/>
          <w:sz w:val="20"/>
          <w:szCs w:val="20"/>
        </w:rPr>
        <w:t>et offentlig utvalg som skal se på regelverket for grunnopplæringen og foreslå en ny opplæringslov.</w:t>
      </w:r>
    </w:p>
    <w:p w14:paraId="4227E6CC" w14:textId="4A1BC726" w:rsidR="00AB28B5" w:rsidRDefault="00AB28B5" w:rsidP="00707655">
      <w:pPr>
        <w:rPr>
          <w:rFonts w:ascii="Verdana" w:hAnsi="Verdana"/>
          <w:b/>
          <w:sz w:val="20"/>
          <w:szCs w:val="20"/>
        </w:rPr>
      </w:pPr>
      <w:r>
        <w:rPr>
          <w:rFonts w:ascii="Verdana" w:hAnsi="Verdana"/>
          <w:b/>
          <w:sz w:val="20"/>
          <w:szCs w:val="20"/>
        </w:rPr>
        <w:t xml:space="preserve">Høring om tilbudsstrukturen </w:t>
      </w:r>
    </w:p>
    <w:p w14:paraId="0BAF7D3C" w14:textId="77777777" w:rsidR="00AB28B5" w:rsidRPr="00E7243A" w:rsidRDefault="00AB28B5" w:rsidP="00AB28B5">
      <w:pPr>
        <w:widowControl/>
        <w:spacing w:after="0" w:line="240" w:lineRule="auto"/>
        <w:rPr>
          <w:rFonts w:ascii="Verdana" w:hAnsi="Verdana"/>
          <w:sz w:val="20"/>
          <w:szCs w:val="20"/>
        </w:rPr>
      </w:pPr>
      <w:r w:rsidRPr="00E7243A">
        <w:rPr>
          <w:rFonts w:ascii="Verdana" w:hAnsi="Verdana"/>
          <w:sz w:val="20"/>
          <w:szCs w:val="20"/>
        </w:rPr>
        <w:t>Rådet har levert høringsuttalelse.</w:t>
      </w:r>
    </w:p>
    <w:p w14:paraId="66641D7E" w14:textId="77777777" w:rsidR="00AB28B5" w:rsidRPr="00E7243A" w:rsidRDefault="00AB28B5" w:rsidP="00AB28B5">
      <w:pPr>
        <w:widowControl/>
        <w:spacing w:after="0" w:line="240" w:lineRule="auto"/>
        <w:rPr>
          <w:rFonts w:ascii="Verdana" w:hAnsi="Verdana"/>
          <w:sz w:val="20"/>
          <w:szCs w:val="20"/>
        </w:rPr>
      </w:pPr>
      <w:proofErr w:type="spellStart"/>
      <w:r w:rsidRPr="00E7243A">
        <w:rPr>
          <w:rFonts w:ascii="Verdana" w:hAnsi="Verdana"/>
          <w:sz w:val="20"/>
          <w:szCs w:val="20"/>
        </w:rPr>
        <w:t>Udir</w:t>
      </w:r>
      <w:proofErr w:type="spellEnd"/>
      <w:r w:rsidRPr="00E7243A">
        <w:rPr>
          <w:rFonts w:ascii="Verdana" w:hAnsi="Verdana"/>
          <w:sz w:val="20"/>
          <w:szCs w:val="20"/>
        </w:rPr>
        <w:t xml:space="preserve"> har levert oppsummering av høringen til KD. KD tar sikte på å vedta tilbudsstrukturen i 2017. </w:t>
      </w:r>
    </w:p>
    <w:p w14:paraId="29CC5B8B" w14:textId="3EABA09A" w:rsidR="00AB28B5" w:rsidRPr="00AB28B5" w:rsidRDefault="00AB28B5" w:rsidP="00AB28B5">
      <w:pPr>
        <w:widowControl/>
        <w:spacing w:after="0" w:line="240" w:lineRule="auto"/>
        <w:rPr>
          <w:rFonts w:ascii="Verdana" w:eastAsia="Verdana" w:hAnsi="Verdana" w:cs="Times New Roman"/>
          <w:color w:val="000000"/>
          <w:sz w:val="20"/>
          <w:szCs w:val="20"/>
        </w:rPr>
      </w:pPr>
      <w:r w:rsidRPr="00E7243A">
        <w:rPr>
          <w:rFonts w:ascii="Verdana" w:hAnsi="Verdana"/>
          <w:sz w:val="20"/>
          <w:szCs w:val="20"/>
        </w:rPr>
        <w:t xml:space="preserve">Alle høringsuttalelser </w:t>
      </w:r>
      <w:r w:rsidR="003323B5">
        <w:rPr>
          <w:rFonts w:ascii="Verdana" w:hAnsi="Verdana"/>
          <w:sz w:val="20"/>
          <w:szCs w:val="20"/>
        </w:rPr>
        <w:t xml:space="preserve">og oppsummeringen </w:t>
      </w:r>
      <w:r w:rsidRPr="00E7243A">
        <w:rPr>
          <w:rFonts w:ascii="Verdana" w:hAnsi="Verdana"/>
          <w:sz w:val="20"/>
          <w:szCs w:val="20"/>
        </w:rPr>
        <w:t>kan leses her</w:t>
      </w:r>
      <w:r w:rsidRPr="00AB28B5">
        <w:rPr>
          <w:rFonts w:ascii="Verdana" w:eastAsia="Verdana" w:hAnsi="Verdana" w:cs="Times New Roman"/>
          <w:color w:val="000000"/>
          <w:sz w:val="20"/>
          <w:szCs w:val="20"/>
        </w:rPr>
        <w:t xml:space="preserve"> </w:t>
      </w:r>
      <w:hyperlink r:id="rId19" w:anchor="131" w:history="1">
        <w:r w:rsidRPr="00AB28B5">
          <w:rPr>
            <w:rFonts w:ascii="Verdana" w:eastAsia="Verdana" w:hAnsi="Verdana" w:cs="Times New Roman"/>
            <w:color w:val="0000FF"/>
            <w:sz w:val="20"/>
            <w:szCs w:val="20"/>
            <w:u w:val="single"/>
          </w:rPr>
          <w:t>https://www.udir.no/om-udir/hoyringar/#131</w:t>
        </w:r>
      </w:hyperlink>
      <w:r w:rsidR="00BB1BCF">
        <w:rPr>
          <w:rFonts w:ascii="Verdana" w:eastAsia="Verdana" w:hAnsi="Verdana" w:cs="Times New Roman"/>
          <w:color w:val="000000"/>
          <w:sz w:val="20"/>
          <w:szCs w:val="20"/>
        </w:rPr>
        <w:t xml:space="preserve">. </w:t>
      </w:r>
    </w:p>
    <w:p w14:paraId="61417B00" w14:textId="77777777" w:rsidR="00831AFD" w:rsidRDefault="00831AFD" w:rsidP="00C0555C">
      <w:pPr>
        <w:spacing w:after="0" w:line="240" w:lineRule="auto"/>
        <w:rPr>
          <w:rFonts w:ascii="Verdana" w:hAnsi="Verdana"/>
          <w:b/>
          <w:sz w:val="20"/>
          <w:szCs w:val="20"/>
        </w:rPr>
      </w:pPr>
    </w:p>
    <w:p w14:paraId="10D09B01" w14:textId="229CA0F8" w:rsidR="00707655" w:rsidRPr="00C0555C" w:rsidRDefault="008C280F" w:rsidP="00C0555C">
      <w:pPr>
        <w:spacing w:after="0" w:line="240" w:lineRule="auto"/>
        <w:rPr>
          <w:rFonts w:ascii="Verdana" w:eastAsia="Times New Roman" w:hAnsi="Verdana" w:cs="Times New Roman"/>
          <w:i/>
          <w:sz w:val="20"/>
          <w:szCs w:val="20"/>
          <w:lang w:eastAsia="nb-NO"/>
        </w:rPr>
      </w:pPr>
      <w:r>
        <w:rPr>
          <w:rFonts w:ascii="Verdana" w:eastAsia="Times New Roman" w:hAnsi="Verdana" w:cs="Times New Roman"/>
          <w:i/>
          <w:sz w:val="20"/>
          <w:szCs w:val="20"/>
          <w:lang w:eastAsia="nb-NO"/>
        </w:rPr>
        <w:t>V</w:t>
      </w:r>
      <w:r w:rsidR="00707655" w:rsidRPr="00C0555C">
        <w:rPr>
          <w:rFonts w:ascii="Verdana" w:eastAsia="Times New Roman" w:hAnsi="Verdana" w:cs="Times New Roman"/>
          <w:i/>
          <w:sz w:val="20"/>
          <w:szCs w:val="20"/>
          <w:lang w:eastAsia="nb-NO"/>
        </w:rPr>
        <w:t xml:space="preserve">edtak: </w:t>
      </w:r>
    </w:p>
    <w:p w14:paraId="77FD28BA" w14:textId="382137ED" w:rsidR="002F3EB5" w:rsidRDefault="00707655" w:rsidP="002F3EB5">
      <w:pPr>
        <w:spacing w:after="0" w:line="240" w:lineRule="auto"/>
        <w:rPr>
          <w:rFonts w:ascii="Verdana" w:eastAsia="Times New Roman" w:hAnsi="Verdana" w:cs="Times New Roman"/>
          <w:i/>
          <w:sz w:val="20"/>
          <w:szCs w:val="20"/>
          <w:lang w:eastAsia="nb-NO"/>
        </w:rPr>
      </w:pPr>
      <w:r w:rsidRPr="00C0555C">
        <w:rPr>
          <w:rFonts w:ascii="Verdana" w:eastAsia="Times New Roman" w:hAnsi="Verdana" w:cs="Times New Roman"/>
          <w:i/>
          <w:sz w:val="20"/>
          <w:szCs w:val="20"/>
          <w:lang w:eastAsia="nb-NO"/>
        </w:rPr>
        <w:t>Faglig råd for teknikk og industriell produksjon tar sake</w:t>
      </w:r>
      <w:r w:rsidRPr="00831AFD">
        <w:rPr>
          <w:rFonts w:ascii="Verdana" w:eastAsia="Times New Roman" w:hAnsi="Verdana" w:cs="Times New Roman"/>
          <w:i/>
          <w:sz w:val="20"/>
          <w:szCs w:val="20"/>
          <w:lang w:eastAsia="nb-NO"/>
        </w:rPr>
        <w:t>ne</w:t>
      </w:r>
      <w:r w:rsidRPr="00C0555C">
        <w:rPr>
          <w:rFonts w:ascii="Verdana" w:eastAsia="Times New Roman" w:hAnsi="Verdana" w:cs="Times New Roman"/>
          <w:i/>
          <w:sz w:val="20"/>
          <w:szCs w:val="20"/>
          <w:lang w:eastAsia="nb-NO"/>
        </w:rPr>
        <w:t xml:space="preserve"> til orientering.</w:t>
      </w:r>
    </w:p>
    <w:p w14:paraId="6D6B424E" w14:textId="77777777" w:rsidR="002F3EB5" w:rsidRPr="002F3EB5" w:rsidRDefault="002F3EB5" w:rsidP="002F3EB5">
      <w:pPr>
        <w:spacing w:after="0" w:line="240" w:lineRule="auto"/>
        <w:rPr>
          <w:rFonts w:ascii="Verdana" w:eastAsia="Times New Roman" w:hAnsi="Verdana" w:cs="Times New Roman"/>
          <w:i/>
          <w:sz w:val="20"/>
          <w:szCs w:val="20"/>
          <w:lang w:eastAsia="nb-NO"/>
        </w:rPr>
      </w:pPr>
    </w:p>
    <w:p w14:paraId="322197C5" w14:textId="221196BA" w:rsidR="00707655" w:rsidRDefault="00A16EE8" w:rsidP="00A16EE8">
      <w:pPr>
        <w:pStyle w:val="Overskrift1"/>
        <w:widowControl/>
        <w:rPr>
          <w:rFonts w:eastAsia="Cambria"/>
          <w:spacing w:val="1"/>
        </w:rPr>
      </w:pPr>
      <w:r w:rsidRPr="00A16EE8">
        <w:rPr>
          <w:rFonts w:eastAsia="Cambria"/>
          <w:spacing w:val="1"/>
        </w:rPr>
        <w:t>Sak 59</w:t>
      </w:r>
      <w:r w:rsidR="00707655" w:rsidRPr="00A16EE8">
        <w:rPr>
          <w:rFonts w:eastAsia="Cambria"/>
          <w:spacing w:val="1"/>
        </w:rPr>
        <w:t>-17 Eventuelt</w:t>
      </w:r>
    </w:p>
    <w:p w14:paraId="63348B9F" w14:textId="5DF79DB1" w:rsidR="009B4AB8" w:rsidRDefault="009B4AB8" w:rsidP="009B4AB8">
      <w:pPr>
        <w:rPr>
          <w:rFonts w:ascii="Verdana" w:hAnsi="Verdana"/>
          <w:b/>
          <w:sz w:val="20"/>
          <w:szCs w:val="20"/>
        </w:rPr>
      </w:pPr>
      <w:r>
        <w:rPr>
          <w:rFonts w:ascii="Verdana" w:hAnsi="Verdana"/>
          <w:b/>
          <w:sz w:val="20"/>
          <w:szCs w:val="20"/>
        </w:rPr>
        <w:t xml:space="preserve">Innspill til innledere og tema til Arena for kvalitet 2018 </w:t>
      </w:r>
    </w:p>
    <w:p w14:paraId="53E96211"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 xml:space="preserve">Utdanningsdirektoratet arrangerer Arena for kvalitet i fagopplæringen på Hamar 19. – 20. april 2018. </w:t>
      </w:r>
    </w:p>
    <w:p w14:paraId="3B6417FE"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 xml:space="preserve">Hovedtemaet for konferansen er «Lærer- og instruktørkompetanse», og vi ønsker innspill fra dere på innledere og tema. </w:t>
      </w:r>
    </w:p>
    <w:p w14:paraId="09F941BF" w14:textId="77777777" w:rsidR="009B4AB8" w:rsidRPr="009B4AB8" w:rsidRDefault="009B4AB8" w:rsidP="009B4AB8">
      <w:pPr>
        <w:spacing w:after="0" w:line="240" w:lineRule="auto"/>
        <w:rPr>
          <w:rFonts w:ascii="Verdana" w:hAnsi="Verdana"/>
          <w:sz w:val="20"/>
          <w:szCs w:val="20"/>
        </w:rPr>
      </w:pPr>
    </w:p>
    <w:p w14:paraId="3A5BE107"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Under konferansen skal det gjennomføres åtte parallelle sesjoner for hver av de åtte utdanningsprogrammene, med fokus på lærer og instruktørkompetanse. Hvis dere har forslag til personer og tema/innlegg vi vi gjerne at dere sender disse inn. Vi ønsker også innspill fra dere til plenumssesjoner, og om dere kjenner noen internasjonalt som kan holde interessante innlegg</w:t>
      </w:r>
    </w:p>
    <w:p w14:paraId="71D49C90" w14:textId="77777777" w:rsidR="009B4AB8" w:rsidRPr="009B4AB8" w:rsidRDefault="009B4AB8" w:rsidP="009B4AB8">
      <w:pPr>
        <w:spacing w:after="0" w:line="240" w:lineRule="auto"/>
        <w:rPr>
          <w:rFonts w:ascii="Verdana" w:hAnsi="Verdana"/>
          <w:sz w:val="20"/>
          <w:szCs w:val="20"/>
        </w:rPr>
      </w:pPr>
    </w:p>
    <w:p w14:paraId="0487240C"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 xml:space="preserve">Målgruppen for konferansen er som tidligere år: alle som er knyttet til arbeidet med økt kvalitet i fagopplæringen. </w:t>
      </w:r>
    </w:p>
    <w:p w14:paraId="4F7E8AD8" w14:textId="77777777" w:rsidR="009B4AB8" w:rsidRPr="009B4AB8" w:rsidRDefault="009B4AB8" w:rsidP="009B4AB8">
      <w:pPr>
        <w:spacing w:after="0" w:line="240" w:lineRule="auto"/>
        <w:rPr>
          <w:rFonts w:ascii="Verdana" w:hAnsi="Verdana"/>
          <w:sz w:val="20"/>
          <w:szCs w:val="20"/>
        </w:rPr>
      </w:pPr>
    </w:p>
    <w:p w14:paraId="44A159EF" w14:textId="157CE082" w:rsidR="009B4AB8" w:rsidRDefault="009B4AB8" w:rsidP="009B4AB8">
      <w:pPr>
        <w:spacing w:after="0" w:line="240" w:lineRule="auto"/>
        <w:rPr>
          <w:rFonts w:ascii="Verdana" w:hAnsi="Verdana"/>
          <w:sz w:val="20"/>
          <w:szCs w:val="20"/>
        </w:rPr>
      </w:pPr>
      <w:r>
        <w:rPr>
          <w:rFonts w:ascii="Verdana" w:hAnsi="Verdana"/>
          <w:sz w:val="20"/>
          <w:szCs w:val="20"/>
        </w:rPr>
        <w:t>Direktoratet</w:t>
      </w:r>
      <w:r w:rsidRPr="009B4AB8">
        <w:rPr>
          <w:rFonts w:ascii="Verdana" w:hAnsi="Verdana"/>
          <w:sz w:val="20"/>
          <w:szCs w:val="20"/>
        </w:rPr>
        <w:t xml:space="preserve"> ber dere sende innspill til</w:t>
      </w:r>
      <w:r w:rsidRPr="009B4AB8">
        <w:rPr>
          <w:rFonts w:ascii="Calibri" w:eastAsia="Calibri" w:hAnsi="Calibri" w:cs="Calibri"/>
        </w:rPr>
        <w:t xml:space="preserve"> </w:t>
      </w:r>
      <w:hyperlink r:id="rId20" w:history="1">
        <w:r w:rsidRPr="009B4AB8">
          <w:rPr>
            <w:rFonts w:ascii="Calibri" w:eastAsia="Calibri" w:hAnsi="Calibri" w:cs="Calibri"/>
            <w:color w:val="0563C1"/>
            <w:u w:val="single"/>
          </w:rPr>
          <w:t>eirik.bertelsen@udir.no</w:t>
        </w:r>
      </w:hyperlink>
      <w:r w:rsidRPr="009B4AB8">
        <w:rPr>
          <w:rFonts w:ascii="Calibri" w:eastAsia="Calibri" w:hAnsi="Calibri" w:cs="Calibri"/>
        </w:rPr>
        <w:t xml:space="preserve"> </w:t>
      </w:r>
      <w:r w:rsidRPr="009B4AB8">
        <w:rPr>
          <w:rFonts w:ascii="Verdana" w:hAnsi="Verdana"/>
          <w:sz w:val="20"/>
          <w:szCs w:val="20"/>
        </w:rPr>
        <w:t xml:space="preserve">innen </w:t>
      </w:r>
      <w:r w:rsidRPr="009B4AB8">
        <w:rPr>
          <w:rFonts w:ascii="Verdana" w:hAnsi="Verdana"/>
          <w:i/>
          <w:sz w:val="20"/>
          <w:szCs w:val="20"/>
        </w:rPr>
        <w:t xml:space="preserve">senest </w:t>
      </w:r>
      <w:r w:rsidRPr="009B4AB8">
        <w:rPr>
          <w:rFonts w:ascii="Verdana" w:hAnsi="Verdana"/>
          <w:sz w:val="20"/>
          <w:szCs w:val="20"/>
        </w:rPr>
        <w:t>onsdag 15.november.</w:t>
      </w:r>
    </w:p>
    <w:p w14:paraId="24816498" w14:textId="56912F67" w:rsidR="009B4AB8" w:rsidRDefault="009B4AB8" w:rsidP="009B4AB8">
      <w:pPr>
        <w:spacing w:after="0" w:line="240" w:lineRule="auto"/>
        <w:rPr>
          <w:rFonts w:ascii="Verdana" w:hAnsi="Verdana"/>
          <w:sz w:val="20"/>
          <w:szCs w:val="20"/>
        </w:rPr>
      </w:pPr>
    </w:p>
    <w:p w14:paraId="39BBFECB" w14:textId="15F5BDD2" w:rsidR="009B4AB8" w:rsidRDefault="009B4AB8" w:rsidP="009B4AB8">
      <w:pPr>
        <w:rPr>
          <w:rFonts w:ascii="Verdana" w:hAnsi="Verdana"/>
          <w:b/>
          <w:sz w:val="20"/>
          <w:szCs w:val="20"/>
        </w:rPr>
      </w:pPr>
      <w:r>
        <w:rPr>
          <w:rFonts w:ascii="Verdana" w:hAnsi="Verdana"/>
          <w:b/>
          <w:sz w:val="20"/>
          <w:szCs w:val="20"/>
        </w:rPr>
        <w:t xml:space="preserve">Innspill til høring – andre skisse til kjerneelementer i skolefagene </w:t>
      </w:r>
    </w:p>
    <w:p w14:paraId="68CDF95F" w14:textId="291C5ADD"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lastRenderedPageBreak/>
        <w:t xml:space="preserve">Andre skisse til kjerneelementer i femten skolefag er lagt ut på denne lenken 23.10.2017: </w:t>
      </w:r>
      <w:hyperlink r:id="rId21" w:anchor="162" w:history="1">
        <w:r w:rsidRPr="002C0F93">
          <w:rPr>
            <w:rStyle w:val="Hyperkobling"/>
            <w:rFonts w:ascii="Verdana" w:hAnsi="Verdana"/>
            <w:sz w:val="20"/>
            <w:szCs w:val="20"/>
          </w:rPr>
          <w:t>https://www.udir.no/om-udir/hoyringar/#162</w:t>
        </w:r>
      </w:hyperlink>
      <w:r>
        <w:rPr>
          <w:rFonts w:ascii="Verdana" w:hAnsi="Verdana"/>
          <w:sz w:val="20"/>
          <w:szCs w:val="20"/>
        </w:rPr>
        <w:t xml:space="preserve"> </w:t>
      </w:r>
    </w:p>
    <w:p w14:paraId="40E4A0B5" w14:textId="77777777" w:rsidR="009B4AB8" w:rsidRPr="009B4AB8" w:rsidRDefault="009B4AB8" w:rsidP="009B4AB8">
      <w:pPr>
        <w:spacing w:after="0" w:line="240" w:lineRule="auto"/>
        <w:rPr>
          <w:rFonts w:ascii="Verdana" w:hAnsi="Verdana"/>
          <w:sz w:val="20"/>
          <w:szCs w:val="20"/>
        </w:rPr>
      </w:pPr>
    </w:p>
    <w:p w14:paraId="1DF60883"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Skissene bygger videre på de første skissene som fikk over ett tusen innspill da de lå ute på Utdanningsdirektoratet nettsider tre uker i september. Skissene ligger ute til 10.11.17.</w:t>
      </w:r>
    </w:p>
    <w:p w14:paraId="02B14B62" w14:textId="77777777" w:rsidR="009B4AB8" w:rsidRPr="009B4AB8" w:rsidRDefault="009B4AB8" w:rsidP="009B4AB8">
      <w:pPr>
        <w:spacing w:after="0" w:line="240" w:lineRule="auto"/>
        <w:rPr>
          <w:rFonts w:ascii="Verdana" w:hAnsi="Verdana"/>
          <w:sz w:val="20"/>
          <w:szCs w:val="20"/>
        </w:rPr>
      </w:pPr>
    </w:p>
    <w:p w14:paraId="66A58E25" w14:textId="53FA6065" w:rsidR="009B4AB8" w:rsidRPr="009B4AB8" w:rsidRDefault="008C280F" w:rsidP="009B4AB8">
      <w:pPr>
        <w:spacing w:after="0" w:line="240" w:lineRule="auto"/>
        <w:rPr>
          <w:rFonts w:ascii="Verdana" w:hAnsi="Verdana"/>
          <w:sz w:val="20"/>
          <w:szCs w:val="20"/>
        </w:rPr>
      </w:pPr>
      <w:r>
        <w:rPr>
          <w:rFonts w:ascii="Verdana" w:hAnsi="Verdana"/>
          <w:sz w:val="20"/>
          <w:szCs w:val="20"/>
        </w:rPr>
        <w:t xml:space="preserve">Direktoratet </w:t>
      </w:r>
      <w:r w:rsidR="009B4AB8" w:rsidRPr="009B4AB8">
        <w:rPr>
          <w:rFonts w:ascii="Verdana" w:hAnsi="Verdana"/>
          <w:sz w:val="20"/>
          <w:szCs w:val="20"/>
        </w:rPr>
        <w:t>ønsker fortsatt innspill på hva elevene må lære for å kunne mestre og anvende det enkelte faget, altså hva som er det mest betydningsfulle innholdet elevene skal arbeide med i opplæringen, jf. Meld. St. 28 (2015–2016) Fag – Fordypning – Forståelse — En fornyelse av Kunnskapsløftet. Fristen til å svare i høringsverktøyet er 10. november.</w:t>
      </w:r>
    </w:p>
    <w:p w14:paraId="784B0D56" w14:textId="77777777" w:rsidR="009B4AB8" w:rsidRPr="009B4AB8" w:rsidRDefault="009B4AB8" w:rsidP="009B4AB8">
      <w:pPr>
        <w:spacing w:after="0" w:line="240" w:lineRule="auto"/>
        <w:rPr>
          <w:rFonts w:ascii="Verdana" w:hAnsi="Verdana"/>
          <w:sz w:val="20"/>
          <w:szCs w:val="20"/>
        </w:rPr>
      </w:pPr>
    </w:p>
    <w:p w14:paraId="724BA2A9" w14:textId="77777777" w:rsidR="009B4AB8" w:rsidRPr="009B4AB8" w:rsidRDefault="009B4AB8" w:rsidP="009B4AB8">
      <w:pPr>
        <w:spacing w:after="0" w:line="240" w:lineRule="auto"/>
        <w:rPr>
          <w:rFonts w:ascii="Verdana" w:hAnsi="Verdana"/>
          <w:sz w:val="20"/>
          <w:szCs w:val="20"/>
        </w:rPr>
      </w:pPr>
      <w:r w:rsidRPr="009B4AB8">
        <w:rPr>
          <w:rFonts w:ascii="Verdana" w:hAnsi="Verdana"/>
          <w:sz w:val="20"/>
          <w:szCs w:val="20"/>
        </w:rPr>
        <w:t>Direktoratet håper så mange som mulig av dere har anledning til å gå inn å besvare våre høringsspørsmål i høringsverktøyet.</w:t>
      </w:r>
    </w:p>
    <w:p w14:paraId="7D03FB04" w14:textId="77777777" w:rsidR="009B4AB8" w:rsidRPr="009B4AB8" w:rsidRDefault="009B4AB8" w:rsidP="009B4AB8">
      <w:pPr>
        <w:widowControl/>
        <w:spacing w:after="0" w:line="240" w:lineRule="auto"/>
        <w:rPr>
          <w:rFonts w:ascii="Calibri" w:eastAsia="Calibri" w:hAnsi="Calibri" w:cs="Calibri"/>
          <w:color w:val="1F497D"/>
        </w:rPr>
      </w:pPr>
    </w:p>
    <w:p w14:paraId="11C6BAE1" w14:textId="09A442DF" w:rsidR="00707655" w:rsidRPr="00284B83" w:rsidRDefault="008C280F" w:rsidP="00707655">
      <w:r>
        <w:rPr>
          <w:rFonts w:ascii="Verdana" w:hAnsi="Verdana"/>
          <w:b/>
          <w:sz w:val="20"/>
          <w:szCs w:val="20"/>
        </w:rPr>
        <w:t xml:space="preserve">Reiseregninger </w:t>
      </w:r>
    </w:p>
    <w:p w14:paraId="26361BBC" w14:textId="77777777" w:rsidR="008C280F" w:rsidRDefault="008C280F" w:rsidP="00707655">
      <w:pPr>
        <w:pStyle w:val="Overskrift1"/>
        <w:rPr>
          <w:rFonts w:ascii="Verdana" w:eastAsiaTheme="minorHAnsi" w:hAnsi="Verdana" w:cstheme="minorBidi"/>
          <w:b w:val="0"/>
          <w:bCs w:val="0"/>
          <w:sz w:val="20"/>
          <w:szCs w:val="20"/>
        </w:rPr>
      </w:pPr>
      <w:r w:rsidRPr="008C280F">
        <w:rPr>
          <w:rFonts w:ascii="Verdana" w:eastAsiaTheme="minorHAnsi" w:hAnsi="Verdana" w:cstheme="minorBidi"/>
          <w:b w:val="0"/>
          <w:bCs w:val="0"/>
          <w:sz w:val="20"/>
          <w:szCs w:val="20"/>
        </w:rPr>
        <w:t>1. desember kl. 16:00 blir selvbetjeningsportalen og mobil-</w:t>
      </w:r>
      <w:proofErr w:type="spellStart"/>
      <w:r w:rsidRPr="008C280F">
        <w:rPr>
          <w:rFonts w:ascii="Verdana" w:eastAsiaTheme="minorHAnsi" w:hAnsi="Verdana" w:cstheme="minorBidi"/>
          <w:b w:val="0"/>
          <w:bCs w:val="0"/>
          <w:sz w:val="20"/>
          <w:szCs w:val="20"/>
        </w:rPr>
        <w:t>appen</w:t>
      </w:r>
      <w:proofErr w:type="spellEnd"/>
      <w:r w:rsidRPr="008C280F">
        <w:rPr>
          <w:rFonts w:ascii="Verdana" w:eastAsiaTheme="minorHAnsi" w:hAnsi="Verdana" w:cstheme="minorBidi"/>
          <w:b w:val="0"/>
          <w:bCs w:val="0"/>
          <w:sz w:val="20"/>
          <w:szCs w:val="20"/>
        </w:rPr>
        <w:t xml:space="preserve"> vi bruker for å levere blant reiseregninger og utgiftrefusjoner stengt.  </w:t>
      </w:r>
    </w:p>
    <w:p w14:paraId="1FEC7165" w14:textId="77777777" w:rsidR="008C280F" w:rsidRDefault="008C280F" w:rsidP="00707655">
      <w:pPr>
        <w:pStyle w:val="Overskrift1"/>
        <w:rPr>
          <w:rFonts w:ascii="Verdana" w:eastAsiaTheme="minorHAnsi" w:hAnsi="Verdana" w:cstheme="minorBidi"/>
          <w:b w:val="0"/>
          <w:bCs w:val="0"/>
          <w:sz w:val="20"/>
          <w:szCs w:val="20"/>
        </w:rPr>
      </w:pPr>
    </w:p>
    <w:p w14:paraId="0FFBFCB1" w14:textId="29187A47" w:rsidR="00707655" w:rsidRPr="008C280F" w:rsidRDefault="008C280F" w:rsidP="00707655">
      <w:pPr>
        <w:pStyle w:val="Overskrift1"/>
        <w:rPr>
          <w:rFonts w:ascii="Verdana" w:eastAsiaTheme="minorHAnsi" w:hAnsi="Verdana" w:cstheme="minorBidi"/>
          <w:b w:val="0"/>
          <w:bCs w:val="0"/>
          <w:sz w:val="20"/>
          <w:szCs w:val="20"/>
        </w:rPr>
      </w:pPr>
      <w:r w:rsidRPr="008C280F">
        <w:rPr>
          <w:rFonts w:ascii="Verdana" w:eastAsiaTheme="minorHAnsi" w:hAnsi="Verdana" w:cstheme="minorBidi"/>
          <w:b w:val="0"/>
          <w:bCs w:val="0"/>
          <w:sz w:val="20"/>
          <w:szCs w:val="20"/>
        </w:rPr>
        <w:t>Reiseregninger og utgiftrefusjoner for høsten 2017 må være sendt til godkjenning i god tid før 1. desember, slik at eventuelle feil og mangler kan bli korrigert innen fristen</w:t>
      </w:r>
      <w:r>
        <w:rPr>
          <w:rFonts w:ascii="Verdana" w:eastAsiaTheme="minorHAnsi" w:hAnsi="Verdana" w:cstheme="minorBidi"/>
          <w:b w:val="0"/>
          <w:bCs w:val="0"/>
          <w:sz w:val="20"/>
          <w:szCs w:val="20"/>
        </w:rPr>
        <w:t>.</w:t>
      </w:r>
    </w:p>
    <w:p w14:paraId="5119D98F" w14:textId="77777777" w:rsidR="00707655" w:rsidRPr="00203411" w:rsidRDefault="00707655" w:rsidP="00707655">
      <w:pPr>
        <w:pStyle w:val="Overskrift1"/>
        <w:widowControl/>
      </w:pPr>
    </w:p>
    <w:p w14:paraId="30FCDA87" w14:textId="698A7FC5" w:rsidR="00842332" w:rsidRDefault="00842332" w:rsidP="00203411">
      <w:pPr>
        <w:pStyle w:val="Overskrift1"/>
        <w:widowControl/>
        <w:rPr>
          <w:rFonts w:eastAsia="Cambria"/>
          <w:spacing w:val="1"/>
        </w:rPr>
      </w:pPr>
    </w:p>
    <w:p w14:paraId="3C26B4BA" w14:textId="77777777" w:rsidR="007B44BA" w:rsidRPr="00203411" w:rsidRDefault="007B44BA" w:rsidP="00203411">
      <w:pPr>
        <w:pStyle w:val="Overskrift1"/>
        <w:widowControl/>
      </w:pP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2C43" w14:textId="77777777" w:rsidR="009B2D04" w:rsidRDefault="009B2D04">
      <w:pPr>
        <w:spacing w:after="0" w:line="240" w:lineRule="auto"/>
      </w:pPr>
      <w:r>
        <w:separator/>
      </w:r>
    </w:p>
  </w:endnote>
  <w:endnote w:type="continuationSeparator" w:id="0">
    <w:p w14:paraId="278F790D" w14:textId="77777777" w:rsidR="009B2D04" w:rsidRDefault="009B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51533"/>
      <w:docPartObj>
        <w:docPartGallery w:val="Page Numbers (Bottom of Page)"/>
        <w:docPartUnique/>
      </w:docPartObj>
    </w:sdtPr>
    <w:sdtEndPr/>
    <w:sdtContent>
      <w:p w14:paraId="0702BA89" w14:textId="544E62E5" w:rsidR="009B2D04" w:rsidRDefault="009B2D04">
        <w:pPr>
          <w:pStyle w:val="Bunntekst"/>
          <w:jc w:val="right"/>
        </w:pPr>
        <w:r>
          <w:fldChar w:fldCharType="begin"/>
        </w:r>
        <w:r>
          <w:instrText>PAGE   \* MERGEFORMAT</w:instrText>
        </w:r>
        <w:r>
          <w:fldChar w:fldCharType="separate"/>
        </w:r>
        <w:r w:rsidR="00341BC9">
          <w:rPr>
            <w:noProof/>
          </w:rPr>
          <w:t>7</w:t>
        </w:r>
        <w:r>
          <w:fldChar w:fldCharType="end"/>
        </w:r>
      </w:p>
    </w:sdtContent>
  </w:sdt>
  <w:p w14:paraId="69812751" w14:textId="77777777" w:rsidR="009B2D04" w:rsidRDefault="009B2D0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DA1BB" w14:textId="77777777" w:rsidR="009B2D04" w:rsidRDefault="009B2D04">
      <w:pPr>
        <w:spacing w:after="0" w:line="240" w:lineRule="auto"/>
      </w:pPr>
      <w:r>
        <w:separator/>
      </w:r>
    </w:p>
  </w:footnote>
  <w:footnote w:type="continuationSeparator" w:id="0">
    <w:p w14:paraId="51D6220E" w14:textId="77777777" w:rsidR="009B2D04" w:rsidRDefault="009B2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4775B"/>
    <w:multiLevelType w:val="hybridMultilevel"/>
    <w:tmpl w:val="7CCAB02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292A6B"/>
    <w:multiLevelType w:val="hybridMultilevel"/>
    <w:tmpl w:val="F742319C"/>
    <w:lvl w:ilvl="0" w:tplc="CF2419F8">
      <w:start w:val="6"/>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096E87"/>
    <w:multiLevelType w:val="hybridMultilevel"/>
    <w:tmpl w:val="230E4B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18A0AA3"/>
    <w:multiLevelType w:val="hybridMultilevel"/>
    <w:tmpl w:val="09A8B81C"/>
    <w:lvl w:ilvl="0" w:tplc="29CA71EC">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B26C86"/>
    <w:multiLevelType w:val="hybridMultilevel"/>
    <w:tmpl w:val="496E6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CCD1D1E"/>
    <w:multiLevelType w:val="hybridMultilevel"/>
    <w:tmpl w:val="976C714E"/>
    <w:lvl w:ilvl="0" w:tplc="D150963A">
      <w:start w:val="1"/>
      <w:numFmt w:val="bullet"/>
      <w:lvlText w:val=""/>
      <w:lvlJc w:val="left"/>
      <w:pPr>
        <w:tabs>
          <w:tab w:val="num" w:pos="568"/>
        </w:tabs>
        <w:ind w:left="568" w:hanging="284"/>
      </w:pPr>
      <w:rPr>
        <w:rFonts w:ascii="Symbol" w:hAnsi="Symbol" w:hint="default"/>
      </w:rPr>
    </w:lvl>
    <w:lvl w:ilvl="1" w:tplc="04140003" w:tentative="1">
      <w:start w:val="1"/>
      <w:numFmt w:val="bullet"/>
      <w:lvlText w:val="o"/>
      <w:lvlJc w:val="left"/>
      <w:pPr>
        <w:tabs>
          <w:tab w:val="num" w:pos="1724"/>
        </w:tabs>
        <w:ind w:left="1724" w:hanging="360"/>
      </w:pPr>
      <w:rPr>
        <w:rFonts w:ascii="Courier New" w:hAnsi="Courier New" w:cs="Courier New" w:hint="default"/>
      </w:rPr>
    </w:lvl>
    <w:lvl w:ilvl="2" w:tplc="04140005" w:tentative="1">
      <w:start w:val="1"/>
      <w:numFmt w:val="bullet"/>
      <w:lvlText w:val=""/>
      <w:lvlJc w:val="left"/>
      <w:pPr>
        <w:tabs>
          <w:tab w:val="num" w:pos="2444"/>
        </w:tabs>
        <w:ind w:left="2444" w:hanging="360"/>
      </w:pPr>
      <w:rPr>
        <w:rFonts w:ascii="Wingdings" w:hAnsi="Wingdings" w:hint="default"/>
      </w:rPr>
    </w:lvl>
    <w:lvl w:ilvl="3" w:tplc="04140001" w:tentative="1">
      <w:start w:val="1"/>
      <w:numFmt w:val="bullet"/>
      <w:lvlText w:val=""/>
      <w:lvlJc w:val="left"/>
      <w:pPr>
        <w:tabs>
          <w:tab w:val="num" w:pos="3164"/>
        </w:tabs>
        <w:ind w:left="3164" w:hanging="360"/>
      </w:pPr>
      <w:rPr>
        <w:rFonts w:ascii="Symbol" w:hAnsi="Symbol" w:hint="default"/>
      </w:rPr>
    </w:lvl>
    <w:lvl w:ilvl="4" w:tplc="04140003" w:tentative="1">
      <w:start w:val="1"/>
      <w:numFmt w:val="bullet"/>
      <w:lvlText w:val="o"/>
      <w:lvlJc w:val="left"/>
      <w:pPr>
        <w:tabs>
          <w:tab w:val="num" w:pos="3884"/>
        </w:tabs>
        <w:ind w:left="3884" w:hanging="360"/>
      </w:pPr>
      <w:rPr>
        <w:rFonts w:ascii="Courier New" w:hAnsi="Courier New" w:cs="Courier New" w:hint="default"/>
      </w:rPr>
    </w:lvl>
    <w:lvl w:ilvl="5" w:tplc="04140005" w:tentative="1">
      <w:start w:val="1"/>
      <w:numFmt w:val="bullet"/>
      <w:lvlText w:val=""/>
      <w:lvlJc w:val="left"/>
      <w:pPr>
        <w:tabs>
          <w:tab w:val="num" w:pos="4604"/>
        </w:tabs>
        <w:ind w:left="4604" w:hanging="360"/>
      </w:pPr>
      <w:rPr>
        <w:rFonts w:ascii="Wingdings" w:hAnsi="Wingdings" w:hint="default"/>
      </w:rPr>
    </w:lvl>
    <w:lvl w:ilvl="6" w:tplc="04140001" w:tentative="1">
      <w:start w:val="1"/>
      <w:numFmt w:val="bullet"/>
      <w:lvlText w:val=""/>
      <w:lvlJc w:val="left"/>
      <w:pPr>
        <w:tabs>
          <w:tab w:val="num" w:pos="5324"/>
        </w:tabs>
        <w:ind w:left="5324" w:hanging="360"/>
      </w:pPr>
      <w:rPr>
        <w:rFonts w:ascii="Symbol" w:hAnsi="Symbol" w:hint="default"/>
      </w:rPr>
    </w:lvl>
    <w:lvl w:ilvl="7" w:tplc="04140003" w:tentative="1">
      <w:start w:val="1"/>
      <w:numFmt w:val="bullet"/>
      <w:lvlText w:val="o"/>
      <w:lvlJc w:val="left"/>
      <w:pPr>
        <w:tabs>
          <w:tab w:val="num" w:pos="6044"/>
        </w:tabs>
        <w:ind w:left="6044" w:hanging="360"/>
      </w:pPr>
      <w:rPr>
        <w:rFonts w:ascii="Courier New" w:hAnsi="Courier New" w:cs="Courier New" w:hint="default"/>
      </w:rPr>
    </w:lvl>
    <w:lvl w:ilvl="8" w:tplc="0414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834026C"/>
    <w:multiLevelType w:val="hybridMultilevel"/>
    <w:tmpl w:val="545CAAFC"/>
    <w:lvl w:ilvl="0" w:tplc="2C6227D8">
      <w:start w:val="1"/>
      <w:numFmt w:val="bullet"/>
      <w:lvlText w:val="•"/>
      <w:lvlJc w:val="left"/>
      <w:pPr>
        <w:tabs>
          <w:tab w:val="num" w:pos="720"/>
        </w:tabs>
        <w:ind w:left="720" w:hanging="360"/>
      </w:pPr>
      <w:rPr>
        <w:rFonts w:ascii="Arial" w:hAnsi="Arial" w:cs="Times New Roman" w:hint="default"/>
      </w:rPr>
    </w:lvl>
    <w:lvl w:ilvl="1" w:tplc="0658C6AE">
      <w:start w:val="1"/>
      <w:numFmt w:val="bullet"/>
      <w:lvlText w:val="•"/>
      <w:lvlJc w:val="left"/>
      <w:pPr>
        <w:tabs>
          <w:tab w:val="num" w:pos="1440"/>
        </w:tabs>
        <w:ind w:left="1440" w:hanging="360"/>
      </w:pPr>
      <w:rPr>
        <w:rFonts w:ascii="Arial" w:hAnsi="Arial" w:cs="Times New Roman" w:hint="default"/>
      </w:rPr>
    </w:lvl>
    <w:lvl w:ilvl="2" w:tplc="A538FFE0">
      <w:start w:val="1"/>
      <w:numFmt w:val="bullet"/>
      <w:lvlText w:val="•"/>
      <w:lvlJc w:val="left"/>
      <w:pPr>
        <w:tabs>
          <w:tab w:val="num" w:pos="2160"/>
        </w:tabs>
        <w:ind w:left="2160" w:hanging="360"/>
      </w:pPr>
      <w:rPr>
        <w:rFonts w:ascii="Arial" w:hAnsi="Arial" w:cs="Times New Roman" w:hint="default"/>
      </w:rPr>
    </w:lvl>
    <w:lvl w:ilvl="3" w:tplc="CCC67C1A">
      <w:start w:val="1"/>
      <w:numFmt w:val="bullet"/>
      <w:lvlText w:val="•"/>
      <w:lvlJc w:val="left"/>
      <w:pPr>
        <w:tabs>
          <w:tab w:val="num" w:pos="2880"/>
        </w:tabs>
        <w:ind w:left="2880" w:hanging="360"/>
      </w:pPr>
      <w:rPr>
        <w:rFonts w:ascii="Arial" w:hAnsi="Arial" w:cs="Times New Roman" w:hint="default"/>
      </w:rPr>
    </w:lvl>
    <w:lvl w:ilvl="4" w:tplc="5B9E1D14">
      <w:start w:val="1"/>
      <w:numFmt w:val="bullet"/>
      <w:lvlText w:val="•"/>
      <w:lvlJc w:val="left"/>
      <w:pPr>
        <w:tabs>
          <w:tab w:val="num" w:pos="3600"/>
        </w:tabs>
        <w:ind w:left="3600" w:hanging="360"/>
      </w:pPr>
      <w:rPr>
        <w:rFonts w:ascii="Arial" w:hAnsi="Arial" w:cs="Times New Roman" w:hint="default"/>
      </w:rPr>
    </w:lvl>
    <w:lvl w:ilvl="5" w:tplc="0CB6F8E4">
      <w:start w:val="1"/>
      <w:numFmt w:val="bullet"/>
      <w:lvlText w:val="•"/>
      <w:lvlJc w:val="left"/>
      <w:pPr>
        <w:tabs>
          <w:tab w:val="num" w:pos="4320"/>
        </w:tabs>
        <w:ind w:left="4320" w:hanging="360"/>
      </w:pPr>
      <w:rPr>
        <w:rFonts w:ascii="Arial" w:hAnsi="Arial" w:cs="Times New Roman" w:hint="default"/>
      </w:rPr>
    </w:lvl>
    <w:lvl w:ilvl="6" w:tplc="E9D63688">
      <w:start w:val="1"/>
      <w:numFmt w:val="bullet"/>
      <w:lvlText w:val="•"/>
      <w:lvlJc w:val="left"/>
      <w:pPr>
        <w:tabs>
          <w:tab w:val="num" w:pos="5040"/>
        </w:tabs>
        <w:ind w:left="5040" w:hanging="360"/>
      </w:pPr>
      <w:rPr>
        <w:rFonts w:ascii="Arial" w:hAnsi="Arial" w:cs="Times New Roman" w:hint="default"/>
      </w:rPr>
    </w:lvl>
    <w:lvl w:ilvl="7" w:tplc="5B983F9A">
      <w:start w:val="1"/>
      <w:numFmt w:val="bullet"/>
      <w:lvlText w:val="•"/>
      <w:lvlJc w:val="left"/>
      <w:pPr>
        <w:tabs>
          <w:tab w:val="num" w:pos="5760"/>
        </w:tabs>
        <w:ind w:left="5760" w:hanging="360"/>
      </w:pPr>
      <w:rPr>
        <w:rFonts w:ascii="Arial" w:hAnsi="Arial" w:cs="Times New Roman" w:hint="default"/>
      </w:rPr>
    </w:lvl>
    <w:lvl w:ilvl="8" w:tplc="8B907D7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C3101A1"/>
    <w:multiLevelType w:val="hybridMultilevel"/>
    <w:tmpl w:val="5DE45230"/>
    <w:lvl w:ilvl="0" w:tplc="E158A7D0">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360A7D"/>
    <w:multiLevelType w:val="hybridMultilevel"/>
    <w:tmpl w:val="06EA903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8653AD0"/>
    <w:multiLevelType w:val="hybridMultilevel"/>
    <w:tmpl w:val="ABF0A66E"/>
    <w:lvl w:ilvl="0" w:tplc="0414000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FCE08C9"/>
    <w:multiLevelType w:val="hybridMultilevel"/>
    <w:tmpl w:val="2CD44352"/>
    <w:lvl w:ilvl="0" w:tplc="0414000F">
      <w:start w:val="1"/>
      <w:numFmt w:val="decimal"/>
      <w:lvlText w:val="%1."/>
      <w:lvlJc w:val="left"/>
      <w:pPr>
        <w:ind w:left="720" w:hanging="360"/>
      </w:pPr>
    </w:lvl>
    <w:lvl w:ilvl="1" w:tplc="326A94BE">
      <w:numFmt w:val="bullet"/>
      <w:lvlText w:val="•"/>
      <w:lvlJc w:val="left"/>
      <w:pPr>
        <w:ind w:left="1800" w:hanging="720"/>
      </w:pPr>
      <w:rPr>
        <w:rFonts w:ascii="Verdana" w:eastAsiaTheme="minorHAnsi" w:hAnsi="Verdana"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A47E61"/>
    <w:multiLevelType w:val="hybridMultilevel"/>
    <w:tmpl w:val="272C0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24" w15:restartNumberingAfterBreak="0">
    <w:nsid w:val="433874D1"/>
    <w:multiLevelType w:val="hybridMultilevel"/>
    <w:tmpl w:val="C55A99D4"/>
    <w:lvl w:ilvl="0" w:tplc="A36CF13A">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8774A98"/>
    <w:multiLevelType w:val="hybridMultilevel"/>
    <w:tmpl w:val="D44861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9904BF2"/>
    <w:multiLevelType w:val="multilevel"/>
    <w:tmpl w:val="A4F6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756B9"/>
    <w:multiLevelType w:val="hybridMultilevel"/>
    <w:tmpl w:val="A5040778"/>
    <w:lvl w:ilvl="0" w:tplc="03D8B09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7A814C3"/>
    <w:multiLevelType w:val="hybridMultilevel"/>
    <w:tmpl w:val="5C2E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381128"/>
    <w:multiLevelType w:val="hybridMultilevel"/>
    <w:tmpl w:val="A2844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0393481"/>
    <w:multiLevelType w:val="hybridMultilevel"/>
    <w:tmpl w:val="50D4567C"/>
    <w:lvl w:ilvl="0" w:tplc="3AAAE5AA">
      <w:start w:val="5"/>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1C46564"/>
    <w:multiLevelType w:val="hybridMultilevel"/>
    <w:tmpl w:val="BD54D622"/>
    <w:lvl w:ilvl="0" w:tplc="0E66BC5C">
      <w:start w:val="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650422BF"/>
    <w:multiLevelType w:val="hybridMultilevel"/>
    <w:tmpl w:val="CD8C2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6DE261F"/>
    <w:multiLevelType w:val="hybridMultilevel"/>
    <w:tmpl w:val="6518B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B6D4512"/>
    <w:multiLevelType w:val="hybridMultilevel"/>
    <w:tmpl w:val="287A5218"/>
    <w:lvl w:ilvl="0" w:tplc="B2A0560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7DA14F38"/>
    <w:multiLevelType w:val="hybridMultilevel"/>
    <w:tmpl w:val="BEA2F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5"/>
  </w:num>
  <w:num w:numId="2">
    <w:abstractNumId w:val="25"/>
  </w:num>
  <w:num w:numId="3">
    <w:abstractNumId w:val="12"/>
  </w:num>
  <w:num w:numId="4">
    <w:abstractNumId w:val="2"/>
  </w:num>
  <w:num w:numId="5">
    <w:abstractNumId w:val="16"/>
  </w:num>
  <w:num w:numId="6">
    <w:abstractNumId w:val="0"/>
  </w:num>
  <w:num w:numId="7">
    <w:abstractNumId w:val="6"/>
  </w:num>
  <w:num w:numId="8">
    <w:abstractNumId w:val="39"/>
  </w:num>
  <w:num w:numId="9">
    <w:abstractNumId w:val="23"/>
  </w:num>
  <w:num w:numId="10">
    <w:abstractNumId w:val="42"/>
  </w:num>
  <w:num w:numId="11">
    <w:abstractNumId w:val="10"/>
  </w:num>
  <w:num w:numId="12">
    <w:abstractNumId w:val="13"/>
  </w:num>
  <w:num w:numId="13">
    <w:abstractNumId w:val="5"/>
  </w:num>
  <w:num w:numId="14">
    <w:abstractNumId w:val="36"/>
  </w:num>
  <w:num w:numId="15">
    <w:abstractNumId w:val="41"/>
  </w:num>
  <w:num w:numId="16">
    <w:abstractNumId w:val="29"/>
  </w:num>
  <w:num w:numId="17">
    <w:abstractNumId w:val="33"/>
  </w:num>
  <w:num w:numId="18">
    <w:abstractNumId w:val="17"/>
  </w:num>
  <w:num w:numId="19">
    <w:abstractNumId w:val="4"/>
  </w:num>
  <w:num w:numId="20">
    <w:abstractNumId w:val="21"/>
  </w:num>
  <w:num w:numId="21">
    <w:abstractNumId w:val="26"/>
  </w:num>
  <w:num w:numId="22">
    <w:abstractNumId w:val="9"/>
  </w:num>
  <w:num w:numId="23">
    <w:abstractNumId w:val="7"/>
  </w:num>
  <w:num w:numId="24">
    <w:abstractNumId w:val="8"/>
  </w:num>
  <w:num w:numId="25">
    <w:abstractNumId w:val="34"/>
  </w:num>
  <w:num w:numId="26">
    <w:abstractNumId w:val="15"/>
  </w:num>
  <w:num w:numId="27">
    <w:abstractNumId w:val="38"/>
  </w:num>
  <w:num w:numId="28">
    <w:abstractNumId w:val="40"/>
  </w:num>
  <w:num w:numId="29">
    <w:abstractNumId w:val="27"/>
  </w:num>
  <w:num w:numId="30">
    <w:abstractNumId w:val="22"/>
  </w:num>
  <w:num w:numId="31">
    <w:abstractNumId w:val="19"/>
  </w:num>
  <w:num w:numId="32">
    <w:abstractNumId w:val="28"/>
  </w:num>
  <w:num w:numId="33">
    <w:abstractNumId w:val="37"/>
  </w:num>
  <w:num w:numId="34">
    <w:abstractNumId w:val="1"/>
  </w:num>
  <w:num w:numId="35">
    <w:abstractNumId w:val="18"/>
  </w:num>
  <w:num w:numId="36">
    <w:abstractNumId w:val="14"/>
  </w:num>
  <w:num w:numId="37">
    <w:abstractNumId w:val="30"/>
  </w:num>
  <w:num w:numId="38">
    <w:abstractNumId w:val="11"/>
  </w:num>
  <w:num w:numId="39">
    <w:abstractNumId w:val="32"/>
  </w:num>
  <w:num w:numId="40">
    <w:abstractNumId w:val="31"/>
  </w:num>
  <w:num w:numId="41">
    <w:abstractNumId w:val="20"/>
  </w:num>
  <w:num w:numId="42">
    <w:abstractNumId w:val="3"/>
  </w:num>
  <w:num w:numId="4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nb-NO"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68A"/>
    <w:rsid w:val="00026C3A"/>
    <w:rsid w:val="00027593"/>
    <w:rsid w:val="000303F3"/>
    <w:rsid w:val="00034292"/>
    <w:rsid w:val="000364AF"/>
    <w:rsid w:val="0003721B"/>
    <w:rsid w:val="00042A23"/>
    <w:rsid w:val="000433A5"/>
    <w:rsid w:val="000518F6"/>
    <w:rsid w:val="00052B6B"/>
    <w:rsid w:val="000556D5"/>
    <w:rsid w:val="0005780E"/>
    <w:rsid w:val="000578E1"/>
    <w:rsid w:val="0006227C"/>
    <w:rsid w:val="00064CFD"/>
    <w:rsid w:val="00064D92"/>
    <w:rsid w:val="000656E4"/>
    <w:rsid w:val="00067CDE"/>
    <w:rsid w:val="00070524"/>
    <w:rsid w:val="00071779"/>
    <w:rsid w:val="00075FC6"/>
    <w:rsid w:val="00080FD9"/>
    <w:rsid w:val="0008484B"/>
    <w:rsid w:val="0008739E"/>
    <w:rsid w:val="00091076"/>
    <w:rsid w:val="000A1B6B"/>
    <w:rsid w:val="000B0F2F"/>
    <w:rsid w:val="000B11A8"/>
    <w:rsid w:val="000B609E"/>
    <w:rsid w:val="000B7EC7"/>
    <w:rsid w:val="000C39B5"/>
    <w:rsid w:val="000C763C"/>
    <w:rsid w:val="000D0599"/>
    <w:rsid w:val="000D221E"/>
    <w:rsid w:val="000D55FD"/>
    <w:rsid w:val="000E5E47"/>
    <w:rsid w:val="000F08B9"/>
    <w:rsid w:val="000F27E3"/>
    <w:rsid w:val="000F5A21"/>
    <w:rsid w:val="00100C2C"/>
    <w:rsid w:val="00101E94"/>
    <w:rsid w:val="001023D2"/>
    <w:rsid w:val="001030F3"/>
    <w:rsid w:val="0010643F"/>
    <w:rsid w:val="00115379"/>
    <w:rsid w:val="00121A94"/>
    <w:rsid w:val="0012350C"/>
    <w:rsid w:val="00124FFF"/>
    <w:rsid w:val="00125574"/>
    <w:rsid w:val="00125D53"/>
    <w:rsid w:val="001276AE"/>
    <w:rsid w:val="001314E6"/>
    <w:rsid w:val="001348F2"/>
    <w:rsid w:val="00140016"/>
    <w:rsid w:val="00143F66"/>
    <w:rsid w:val="00147ECB"/>
    <w:rsid w:val="00154DBB"/>
    <w:rsid w:val="00160062"/>
    <w:rsid w:val="001638C9"/>
    <w:rsid w:val="00167182"/>
    <w:rsid w:val="00181851"/>
    <w:rsid w:val="001868A6"/>
    <w:rsid w:val="00186918"/>
    <w:rsid w:val="00191F7D"/>
    <w:rsid w:val="00193B1F"/>
    <w:rsid w:val="00195963"/>
    <w:rsid w:val="001974FD"/>
    <w:rsid w:val="00197EC8"/>
    <w:rsid w:val="001A3179"/>
    <w:rsid w:val="001A4A32"/>
    <w:rsid w:val="001A7091"/>
    <w:rsid w:val="001C133E"/>
    <w:rsid w:val="001C1905"/>
    <w:rsid w:val="001C1E24"/>
    <w:rsid w:val="001C259B"/>
    <w:rsid w:val="001C27F0"/>
    <w:rsid w:val="001C70DE"/>
    <w:rsid w:val="001C7952"/>
    <w:rsid w:val="001D041E"/>
    <w:rsid w:val="001D1F79"/>
    <w:rsid w:val="001D2AB2"/>
    <w:rsid w:val="001D541D"/>
    <w:rsid w:val="001E45EB"/>
    <w:rsid w:val="001E4E11"/>
    <w:rsid w:val="001E6BDD"/>
    <w:rsid w:val="001F1A7C"/>
    <w:rsid w:val="001F6DF2"/>
    <w:rsid w:val="001F71D1"/>
    <w:rsid w:val="001F76E8"/>
    <w:rsid w:val="00200812"/>
    <w:rsid w:val="002015E0"/>
    <w:rsid w:val="0020170E"/>
    <w:rsid w:val="00202AB1"/>
    <w:rsid w:val="0020314C"/>
    <w:rsid w:val="00203411"/>
    <w:rsid w:val="0020345B"/>
    <w:rsid w:val="002040C5"/>
    <w:rsid w:val="00205092"/>
    <w:rsid w:val="0020609D"/>
    <w:rsid w:val="002103B6"/>
    <w:rsid w:val="00211A23"/>
    <w:rsid w:val="0021285D"/>
    <w:rsid w:val="00212860"/>
    <w:rsid w:val="00214355"/>
    <w:rsid w:val="00215E83"/>
    <w:rsid w:val="002174DE"/>
    <w:rsid w:val="00220BBC"/>
    <w:rsid w:val="00221508"/>
    <w:rsid w:val="002218C0"/>
    <w:rsid w:val="0022517B"/>
    <w:rsid w:val="00226028"/>
    <w:rsid w:val="00231B77"/>
    <w:rsid w:val="002353ED"/>
    <w:rsid w:val="002358F9"/>
    <w:rsid w:val="002359F0"/>
    <w:rsid w:val="0023793F"/>
    <w:rsid w:val="00245DEE"/>
    <w:rsid w:val="00251F62"/>
    <w:rsid w:val="002529D4"/>
    <w:rsid w:val="00256757"/>
    <w:rsid w:val="002601AF"/>
    <w:rsid w:val="00264284"/>
    <w:rsid w:val="00265372"/>
    <w:rsid w:val="00274F84"/>
    <w:rsid w:val="00275D76"/>
    <w:rsid w:val="00282B5C"/>
    <w:rsid w:val="00283EB9"/>
    <w:rsid w:val="00284B83"/>
    <w:rsid w:val="00284CE9"/>
    <w:rsid w:val="00285811"/>
    <w:rsid w:val="00285E93"/>
    <w:rsid w:val="0028738F"/>
    <w:rsid w:val="00291848"/>
    <w:rsid w:val="00294543"/>
    <w:rsid w:val="002A13E2"/>
    <w:rsid w:val="002A20E8"/>
    <w:rsid w:val="002A5F36"/>
    <w:rsid w:val="002A7A13"/>
    <w:rsid w:val="002B03A3"/>
    <w:rsid w:val="002B2BD7"/>
    <w:rsid w:val="002B33CB"/>
    <w:rsid w:val="002B6D69"/>
    <w:rsid w:val="002B7B2F"/>
    <w:rsid w:val="002C025B"/>
    <w:rsid w:val="002C2669"/>
    <w:rsid w:val="002C5A8C"/>
    <w:rsid w:val="002C5B6A"/>
    <w:rsid w:val="002D1FA8"/>
    <w:rsid w:val="002D231E"/>
    <w:rsid w:val="002D5796"/>
    <w:rsid w:val="002E0CEB"/>
    <w:rsid w:val="002E1258"/>
    <w:rsid w:val="002E14F6"/>
    <w:rsid w:val="002E5F10"/>
    <w:rsid w:val="002E72AF"/>
    <w:rsid w:val="002E7BC5"/>
    <w:rsid w:val="002F0087"/>
    <w:rsid w:val="002F2ECD"/>
    <w:rsid w:val="002F3C95"/>
    <w:rsid w:val="002F3EB5"/>
    <w:rsid w:val="002F7347"/>
    <w:rsid w:val="002F7C42"/>
    <w:rsid w:val="00304235"/>
    <w:rsid w:val="00304E7A"/>
    <w:rsid w:val="00304ECC"/>
    <w:rsid w:val="003153CA"/>
    <w:rsid w:val="003167A0"/>
    <w:rsid w:val="00316F3F"/>
    <w:rsid w:val="00321DEB"/>
    <w:rsid w:val="003265E8"/>
    <w:rsid w:val="00326E46"/>
    <w:rsid w:val="00330582"/>
    <w:rsid w:val="00330663"/>
    <w:rsid w:val="003323B5"/>
    <w:rsid w:val="0033363E"/>
    <w:rsid w:val="0033392E"/>
    <w:rsid w:val="00333B02"/>
    <w:rsid w:val="003343F3"/>
    <w:rsid w:val="00334A28"/>
    <w:rsid w:val="0033506F"/>
    <w:rsid w:val="00337FAE"/>
    <w:rsid w:val="00341BC9"/>
    <w:rsid w:val="00342080"/>
    <w:rsid w:val="003430A5"/>
    <w:rsid w:val="0034396C"/>
    <w:rsid w:val="00346D1A"/>
    <w:rsid w:val="0034738E"/>
    <w:rsid w:val="00347833"/>
    <w:rsid w:val="00350B55"/>
    <w:rsid w:val="00352666"/>
    <w:rsid w:val="00354AD1"/>
    <w:rsid w:val="00354D3C"/>
    <w:rsid w:val="003559BE"/>
    <w:rsid w:val="00357046"/>
    <w:rsid w:val="00357DCC"/>
    <w:rsid w:val="00360238"/>
    <w:rsid w:val="00363C96"/>
    <w:rsid w:val="003665AB"/>
    <w:rsid w:val="003669ED"/>
    <w:rsid w:val="00366ABB"/>
    <w:rsid w:val="00372F13"/>
    <w:rsid w:val="00377C4A"/>
    <w:rsid w:val="003822E1"/>
    <w:rsid w:val="003829FD"/>
    <w:rsid w:val="0038773D"/>
    <w:rsid w:val="00391308"/>
    <w:rsid w:val="003940A0"/>
    <w:rsid w:val="003946B3"/>
    <w:rsid w:val="003A0A6D"/>
    <w:rsid w:val="003A31E3"/>
    <w:rsid w:val="003A4274"/>
    <w:rsid w:val="003A4EA2"/>
    <w:rsid w:val="003B533C"/>
    <w:rsid w:val="003B5B50"/>
    <w:rsid w:val="003B660A"/>
    <w:rsid w:val="003B67D3"/>
    <w:rsid w:val="003B69F6"/>
    <w:rsid w:val="003C4386"/>
    <w:rsid w:val="003C6243"/>
    <w:rsid w:val="003D0251"/>
    <w:rsid w:val="003D2EB9"/>
    <w:rsid w:val="003D568C"/>
    <w:rsid w:val="003E173F"/>
    <w:rsid w:val="003E6EFA"/>
    <w:rsid w:val="003E7284"/>
    <w:rsid w:val="003F2890"/>
    <w:rsid w:val="003F4402"/>
    <w:rsid w:val="003F4EB3"/>
    <w:rsid w:val="003F60F4"/>
    <w:rsid w:val="003F6B37"/>
    <w:rsid w:val="00400461"/>
    <w:rsid w:val="00401921"/>
    <w:rsid w:val="00410603"/>
    <w:rsid w:val="00413CD9"/>
    <w:rsid w:val="004151CC"/>
    <w:rsid w:val="00415CD4"/>
    <w:rsid w:val="00416192"/>
    <w:rsid w:val="00416280"/>
    <w:rsid w:val="00420B43"/>
    <w:rsid w:val="00421219"/>
    <w:rsid w:val="00421BED"/>
    <w:rsid w:val="00424A9C"/>
    <w:rsid w:val="00424B69"/>
    <w:rsid w:val="004266FD"/>
    <w:rsid w:val="0043157C"/>
    <w:rsid w:val="00431F90"/>
    <w:rsid w:val="00432BE1"/>
    <w:rsid w:val="00433EE1"/>
    <w:rsid w:val="00434C49"/>
    <w:rsid w:val="00435D4A"/>
    <w:rsid w:val="004366AD"/>
    <w:rsid w:val="004370E3"/>
    <w:rsid w:val="00440B75"/>
    <w:rsid w:val="004411A6"/>
    <w:rsid w:val="00442586"/>
    <w:rsid w:val="00442820"/>
    <w:rsid w:val="004431E1"/>
    <w:rsid w:val="00443F1B"/>
    <w:rsid w:val="00445D70"/>
    <w:rsid w:val="00446C9C"/>
    <w:rsid w:val="00450FE4"/>
    <w:rsid w:val="00453C6A"/>
    <w:rsid w:val="00456868"/>
    <w:rsid w:val="00461EA2"/>
    <w:rsid w:val="00463965"/>
    <w:rsid w:val="00463CFE"/>
    <w:rsid w:val="00465D7F"/>
    <w:rsid w:val="004707B6"/>
    <w:rsid w:val="00473C17"/>
    <w:rsid w:val="004755B6"/>
    <w:rsid w:val="00476C4E"/>
    <w:rsid w:val="00480F71"/>
    <w:rsid w:val="00486828"/>
    <w:rsid w:val="00486D80"/>
    <w:rsid w:val="00491B19"/>
    <w:rsid w:val="0049298D"/>
    <w:rsid w:val="00493579"/>
    <w:rsid w:val="0049456F"/>
    <w:rsid w:val="004946F9"/>
    <w:rsid w:val="00494BDB"/>
    <w:rsid w:val="00495E88"/>
    <w:rsid w:val="004A2021"/>
    <w:rsid w:val="004A2850"/>
    <w:rsid w:val="004A4482"/>
    <w:rsid w:val="004A63B0"/>
    <w:rsid w:val="004B58A6"/>
    <w:rsid w:val="004C0404"/>
    <w:rsid w:val="004C2A5F"/>
    <w:rsid w:val="004C32D6"/>
    <w:rsid w:val="004C6215"/>
    <w:rsid w:val="004D1EE5"/>
    <w:rsid w:val="004D39B6"/>
    <w:rsid w:val="004D7C56"/>
    <w:rsid w:val="004D7C70"/>
    <w:rsid w:val="004E2896"/>
    <w:rsid w:val="004E5AE6"/>
    <w:rsid w:val="004E639C"/>
    <w:rsid w:val="004E7664"/>
    <w:rsid w:val="004F071D"/>
    <w:rsid w:val="004F1B9A"/>
    <w:rsid w:val="004F1FFF"/>
    <w:rsid w:val="004F2FCA"/>
    <w:rsid w:val="004F7A57"/>
    <w:rsid w:val="004F7C6C"/>
    <w:rsid w:val="00504999"/>
    <w:rsid w:val="005052B6"/>
    <w:rsid w:val="00505A81"/>
    <w:rsid w:val="0051325A"/>
    <w:rsid w:val="00514294"/>
    <w:rsid w:val="0051586F"/>
    <w:rsid w:val="00523598"/>
    <w:rsid w:val="005238C3"/>
    <w:rsid w:val="00527593"/>
    <w:rsid w:val="00527687"/>
    <w:rsid w:val="00527E1B"/>
    <w:rsid w:val="00530F18"/>
    <w:rsid w:val="00532285"/>
    <w:rsid w:val="00532A43"/>
    <w:rsid w:val="00535BBA"/>
    <w:rsid w:val="00535F2D"/>
    <w:rsid w:val="00536C9C"/>
    <w:rsid w:val="00541E49"/>
    <w:rsid w:val="00542A8C"/>
    <w:rsid w:val="00552256"/>
    <w:rsid w:val="005572E1"/>
    <w:rsid w:val="005607E0"/>
    <w:rsid w:val="00562A18"/>
    <w:rsid w:val="00562D63"/>
    <w:rsid w:val="005645B2"/>
    <w:rsid w:val="00565099"/>
    <w:rsid w:val="0056604F"/>
    <w:rsid w:val="00567370"/>
    <w:rsid w:val="0056739A"/>
    <w:rsid w:val="005714BF"/>
    <w:rsid w:val="00571F88"/>
    <w:rsid w:val="00576055"/>
    <w:rsid w:val="00581CA9"/>
    <w:rsid w:val="00582FC6"/>
    <w:rsid w:val="005849EA"/>
    <w:rsid w:val="00587AC5"/>
    <w:rsid w:val="00593F50"/>
    <w:rsid w:val="00595E7C"/>
    <w:rsid w:val="00596B6E"/>
    <w:rsid w:val="005A2001"/>
    <w:rsid w:val="005A28C9"/>
    <w:rsid w:val="005A3B0D"/>
    <w:rsid w:val="005A61F9"/>
    <w:rsid w:val="005B0A8B"/>
    <w:rsid w:val="005B43A5"/>
    <w:rsid w:val="005B49D4"/>
    <w:rsid w:val="005B54D1"/>
    <w:rsid w:val="005B6615"/>
    <w:rsid w:val="005B6DAF"/>
    <w:rsid w:val="005C1367"/>
    <w:rsid w:val="005C69B4"/>
    <w:rsid w:val="005D0FE6"/>
    <w:rsid w:val="005D4A84"/>
    <w:rsid w:val="005D686C"/>
    <w:rsid w:val="005E142F"/>
    <w:rsid w:val="005E4466"/>
    <w:rsid w:val="005E4976"/>
    <w:rsid w:val="005E543E"/>
    <w:rsid w:val="005E5813"/>
    <w:rsid w:val="005F0957"/>
    <w:rsid w:val="005F28F6"/>
    <w:rsid w:val="0060022B"/>
    <w:rsid w:val="00600E44"/>
    <w:rsid w:val="006042FB"/>
    <w:rsid w:val="00607CAE"/>
    <w:rsid w:val="00612EE7"/>
    <w:rsid w:val="00613560"/>
    <w:rsid w:val="0061404A"/>
    <w:rsid w:val="00614395"/>
    <w:rsid w:val="00620129"/>
    <w:rsid w:val="00623406"/>
    <w:rsid w:val="00626422"/>
    <w:rsid w:val="00630851"/>
    <w:rsid w:val="00630DC3"/>
    <w:rsid w:val="00631738"/>
    <w:rsid w:val="00632CE1"/>
    <w:rsid w:val="00633F68"/>
    <w:rsid w:val="00636E71"/>
    <w:rsid w:val="00643373"/>
    <w:rsid w:val="00645FF2"/>
    <w:rsid w:val="00646561"/>
    <w:rsid w:val="00647AE3"/>
    <w:rsid w:val="00650255"/>
    <w:rsid w:val="00651CB3"/>
    <w:rsid w:val="00655D58"/>
    <w:rsid w:val="00660B1E"/>
    <w:rsid w:val="00662BA0"/>
    <w:rsid w:val="0066309F"/>
    <w:rsid w:val="006633C3"/>
    <w:rsid w:val="00663D65"/>
    <w:rsid w:val="00664F22"/>
    <w:rsid w:val="00667CFF"/>
    <w:rsid w:val="006738C2"/>
    <w:rsid w:val="006768C6"/>
    <w:rsid w:val="00676EE3"/>
    <w:rsid w:val="0067714B"/>
    <w:rsid w:val="00677970"/>
    <w:rsid w:val="00686749"/>
    <w:rsid w:val="006A03D4"/>
    <w:rsid w:val="006A0775"/>
    <w:rsid w:val="006A1313"/>
    <w:rsid w:val="006A24D2"/>
    <w:rsid w:val="006A24FA"/>
    <w:rsid w:val="006A73D4"/>
    <w:rsid w:val="006A7AB2"/>
    <w:rsid w:val="006B1341"/>
    <w:rsid w:val="006B76C6"/>
    <w:rsid w:val="006C105E"/>
    <w:rsid w:val="006C1789"/>
    <w:rsid w:val="006C47F7"/>
    <w:rsid w:val="006C4F7C"/>
    <w:rsid w:val="006D02E3"/>
    <w:rsid w:val="006D63B7"/>
    <w:rsid w:val="006D6A2F"/>
    <w:rsid w:val="006E120A"/>
    <w:rsid w:val="006E656B"/>
    <w:rsid w:val="006F298F"/>
    <w:rsid w:val="006F3C82"/>
    <w:rsid w:val="0070077D"/>
    <w:rsid w:val="00700A8D"/>
    <w:rsid w:val="0070634C"/>
    <w:rsid w:val="007067BF"/>
    <w:rsid w:val="00707240"/>
    <w:rsid w:val="00707655"/>
    <w:rsid w:val="00711D82"/>
    <w:rsid w:val="007125E7"/>
    <w:rsid w:val="00712D32"/>
    <w:rsid w:val="00713253"/>
    <w:rsid w:val="00714775"/>
    <w:rsid w:val="00715317"/>
    <w:rsid w:val="007162E0"/>
    <w:rsid w:val="00717890"/>
    <w:rsid w:val="00717E70"/>
    <w:rsid w:val="00723261"/>
    <w:rsid w:val="00723EC6"/>
    <w:rsid w:val="00724378"/>
    <w:rsid w:val="00727190"/>
    <w:rsid w:val="007332D1"/>
    <w:rsid w:val="007337D8"/>
    <w:rsid w:val="0074624E"/>
    <w:rsid w:val="0075059E"/>
    <w:rsid w:val="00750AB9"/>
    <w:rsid w:val="00753899"/>
    <w:rsid w:val="0076054F"/>
    <w:rsid w:val="0076492F"/>
    <w:rsid w:val="00765790"/>
    <w:rsid w:val="00772BB5"/>
    <w:rsid w:val="0077609B"/>
    <w:rsid w:val="00780657"/>
    <w:rsid w:val="007807E4"/>
    <w:rsid w:val="00782794"/>
    <w:rsid w:val="0078298B"/>
    <w:rsid w:val="00783D10"/>
    <w:rsid w:val="00784D9B"/>
    <w:rsid w:val="00786217"/>
    <w:rsid w:val="007A35F2"/>
    <w:rsid w:val="007B44BA"/>
    <w:rsid w:val="007B68C3"/>
    <w:rsid w:val="007C5F69"/>
    <w:rsid w:val="007C7BC3"/>
    <w:rsid w:val="007D0963"/>
    <w:rsid w:val="007D34B8"/>
    <w:rsid w:val="007D4534"/>
    <w:rsid w:val="007D7B41"/>
    <w:rsid w:val="007E4196"/>
    <w:rsid w:val="007E6D32"/>
    <w:rsid w:val="007E6F73"/>
    <w:rsid w:val="007E707B"/>
    <w:rsid w:val="007E766D"/>
    <w:rsid w:val="007F2DBE"/>
    <w:rsid w:val="007F5082"/>
    <w:rsid w:val="007F5145"/>
    <w:rsid w:val="007F5F54"/>
    <w:rsid w:val="00801E1B"/>
    <w:rsid w:val="00803D2D"/>
    <w:rsid w:val="00804999"/>
    <w:rsid w:val="00805B2A"/>
    <w:rsid w:val="00813B8C"/>
    <w:rsid w:val="00813DB6"/>
    <w:rsid w:val="00817E84"/>
    <w:rsid w:val="00823AEE"/>
    <w:rsid w:val="00827207"/>
    <w:rsid w:val="0083090A"/>
    <w:rsid w:val="00831AFD"/>
    <w:rsid w:val="00836DFA"/>
    <w:rsid w:val="00837B63"/>
    <w:rsid w:val="00841F53"/>
    <w:rsid w:val="00842332"/>
    <w:rsid w:val="00843A01"/>
    <w:rsid w:val="008447E6"/>
    <w:rsid w:val="0085108D"/>
    <w:rsid w:val="0085333A"/>
    <w:rsid w:val="00857631"/>
    <w:rsid w:val="00857FA3"/>
    <w:rsid w:val="0086428D"/>
    <w:rsid w:val="00865FF2"/>
    <w:rsid w:val="0086784C"/>
    <w:rsid w:val="00872858"/>
    <w:rsid w:val="008763F8"/>
    <w:rsid w:val="00876AD1"/>
    <w:rsid w:val="00877B5C"/>
    <w:rsid w:val="00882E28"/>
    <w:rsid w:val="00884018"/>
    <w:rsid w:val="00890884"/>
    <w:rsid w:val="008A1412"/>
    <w:rsid w:val="008B4FEC"/>
    <w:rsid w:val="008C280F"/>
    <w:rsid w:val="008D1EE7"/>
    <w:rsid w:val="008D3363"/>
    <w:rsid w:val="008D41CB"/>
    <w:rsid w:val="008E04C7"/>
    <w:rsid w:val="008E4353"/>
    <w:rsid w:val="008E5E69"/>
    <w:rsid w:val="008E6D54"/>
    <w:rsid w:val="008E73C3"/>
    <w:rsid w:val="008F066A"/>
    <w:rsid w:val="008F15B6"/>
    <w:rsid w:val="008F2EB4"/>
    <w:rsid w:val="008F37D7"/>
    <w:rsid w:val="008F54A1"/>
    <w:rsid w:val="008F6AF8"/>
    <w:rsid w:val="0090023F"/>
    <w:rsid w:val="00900407"/>
    <w:rsid w:val="009011E8"/>
    <w:rsid w:val="00901B5F"/>
    <w:rsid w:val="009033B0"/>
    <w:rsid w:val="00903CD3"/>
    <w:rsid w:val="009040E5"/>
    <w:rsid w:val="0090638A"/>
    <w:rsid w:val="009069A5"/>
    <w:rsid w:val="00906E0D"/>
    <w:rsid w:val="00917ABE"/>
    <w:rsid w:val="009213FD"/>
    <w:rsid w:val="0092257B"/>
    <w:rsid w:val="009225BE"/>
    <w:rsid w:val="00926828"/>
    <w:rsid w:val="00927228"/>
    <w:rsid w:val="00933606"/>
    <w:rsid w:val="00933EC7"/>
    <w:rsid w:val="009351E3"/>
    <w:rsid w:val="0094202C"/>
    <w:rsid w:val="00942A29"/>
    <w:rsid w:val="009435CB"/>
    <w:rsid w:val="0095002E"/>
    <w:rsid w:val="00952B9E"/>
    <w:rsid w:val="009555A8"/>
    <w:rsid w:val="009559CC"/>
    <w:rsid w:val="009561B1"/>
    <w:rsid w:val="0095655A"/>
    <w:rsid w:val="00956852"/>
    <w:rsid w:val="00956A38"/>
    <w:rsid w:val="0095748F"/>
    <w:rsid w:val="00961D2C"/>
    <w:rsid w:val="009624DF"/>
    <w:rsid w:val="00962F2F"/>
    <w:rsid w:val="00963747"/>
    <w:rsid w:val="00963F8B"/>
    <w:rsid w:val="009664D7"/>
    <w:rsid w:val="00971657"/>
    <w:rsid w:val="00972C76"/>
    <w:rsid w:val="00972D1F"/>
    <w:rsid w:val="009730D1"/>
    <w:rsid w:val="009743D6"/>
    <w:rsid w:val="00974B07"/>
    <w:rsid w:val="0097562A"/>
    <w:rsid w:val="009756CB"/>
    <w:rsid w:val="009758F4"/>
    <w:rsid w:val="00980AC7"/>
    <w:rsid w:val="009855B5"/>
    <w:rsid w:val="0099135E"/>
    <w:rsid w:val="009916CB"/>
    <w:rsid w:val="0099237B"/>
    <w:rsid w:val="009A0202"/>
    <w:rsid w:val="009A075A"/>
    <w:rsid w:val="009A25B1"/>
    <w:rsid w:val="009A2782"/>
    <w:rsid w:val="009A31B0"/>
    <w:rsid w:val="009A7FC0"/>
    <w:rsid w:val="009B2D04"/>
    <w:rsid w:val="009B2D75"/>
    <w:rsid w:val="009B37C5"/>
    <w:rsid w:val="009B4AB8"/>
    <w:rsid w:val="009B618E"/>
    <w:rsid w:val="009C0237"/>
    <w:rsid w:val="009C0E21"/>
    <w:rsid w:val="009C18A1"/>
    <w:rsid w:val="009C4153"/>
    <w:rsid w:val="009C46D8"/>
    <w:rsid w:val="009C5185"/>
    <w:rsid w:val="009E24AC"/>
    <w:rsid w:val="009E361B"/>
    <w:rsid w:val="009E4773"/>
    <w:rsid w:val="009E56C6"/>
    <w:rsid w:val="009F1AEE"/>
    <w:rsid w:val="009F1BD5"/>
    <w:rsid w:val="009F2800"/>
    <w:rsid w:val="009F2D04"/>
    <w:rsid w:val="009F4CA7"/>
    <w:rsid w:val="009F6094"/>
    <w:rsid w:val="00A01CB3"/>
    <w:rsid w:val="00A03C94"/>
    <w:rsid w:val="00A04CA7"/>
    <w:rsid w:val="00A06DCA"/>
    <w:rsid w:val="00A126AE"/>
    <w:rsid w:val="00A16EE8"/>
    <w:rsid w:val="00A21184"/>
    <w:rsid w:val="00A21E31"/>
    <w:rsid w:val="00A24495"/>
    <w:rsid w:val="00A27A3A"/>
    <w:rsid w:val="00A319B6"/>
    <w:rsid w:val="00A33036"/>
    <w:rsid w:val="00A33F56"/>
    <w:rsid w:val="00A409B6"/>
    <w:rsid w:val="00A44B7C"/>
    <w:rsid w:val="00A469E2"/>
    <w:rsid w:val="00A47EDE"/>
    <w:rsid w:val="00A50F0E"/>
    <w:rsid w:val="00A518FD"/>
    <w:rsid w:val="00A546C1"/>
    <w:rsid w:val="00A57934"/>
    <w:rsid w:val="00A57C09"/>
    <w:rsid w:val="00A60E73"/>
    <w:rsid w:val="00A6328B"/>
    <w:rsid w:val="00A64EF5"/>
    <w:rsid w:val="00A673EC"/>
    <w:rsid w:val="00A702CE"/>
    <w:rsid w:val="00A7119F"/>
    <w:rsid w:val="00A71380"/>
    <w:rsid w:val="00A724B2"/>
    <w:rsid w:val="00A728A1"/>
    <w:rsid w:val="00A72ADD"/>
    <w:rsid w:val="00A75FF1"/>
    <w:rsid w:val="00A83F54"/>
    <w:rsid w:val="00A84BEF"/>
    <w:rsid w:val="00A84DEE"/>
    <w:rsid w:val="00A90484"/>
    <w:rsid w:val="00A92C7B"/>
    <w:rsid w:val="00A95FD1"/>
    <w:rsid w:val="00AA16BC"/>
    <w:rsid w:val="00AA214C"/>
    <w:rsid w:val="00AA53BB"/>
    <w:rsid w:val="00AA5E14"/>
    <w:rsid w:val="00AB28B5"/>
    <w:rsid w:val="00AB35FC"/>
    <w:rsid w:val="00AB4BE7"/>
    <w:rsid w:val="00AC0326"/>
    <w:rsid w:val="00AC247E"/>
    <w:rsid w:val="00AC7962"/>
    <w:rsid w:val="00AD59AE"/>
    <w:rsid w:val="00AD75F2"/>
    <w:rsid w:val="00AE0857"/>
    <w:rsid w:val="00AE1A01"/>
    <w:rsid w:val="00AE41AF"/>
    <w:rsid w:val="00AE767A"/>
    <w:rsid w:val="00AF52A9"/>
    <w:rsid w:val="00B021A6"/>
    <w:rsid w:val="00B03E17"/>
    <w:rsid w:val="00B044B8"/>
    <w:rsid w:val="00B0574C"/>
    <w:rsid w:val="00B15016"/>
    <w:rsid w:val="00B24DBF"/>
    <w:rsid w:val="00B32AFD"/>
    <w:rsid w:val="00B32B52"/>
    <w:rsid w:val="00B3796D"/>
    <w:rsid w:val="00B417A4"/>
    <w:rsid w:val="00B417F9"/>
    <w:rsid w:val="00B472E7"/>
    <w:rsid w:val="00B4792B"/>
    <w:rsid w:val="00B47B68"/>
    <w:rsid w:val="00B51D67"/>
    <w:rsid w:val="00B5309F"/>
    <w:rsid w:val="00B54738"/>
    <w:rsid w:val="00B55E59"/>
    <w:rsid w:val="00B573BE"/>
    <w:rsid w:val="00B8051F"/>
    <w:rsid w:val="00B8209C"/>
    <w:rsid w:val="00B82560"/>
    <w:rsid w:val="00B85211"/>
    <w:rsid w:val="00B911B7"/>
    <w:rsid w:val="00B921F1"/>
    <w:rsid w:val="00B96413"/>
    <w:rsid w:val="00B96E82"/>
    <w:rsid w:val="00BA5E31"/>
    <w:rsid w:val="00BA7530"/>
    <w:rsid w:val="00BB03B1"/>
    <w:rsid w:val="00BB1BCF"/>
    <w:rsid w:val="00BB428E"/>
    <w:rsid w:val="00BB64AF"/>
    <w:rsid w:val="00BB7CA3"/>
    <w:rsid w:val="00BC0D44"/>
    <w:rsid w:val="00BC5559"/>
    <w:rsid w:val="00BC6A65"/>
    <w:rsid w:val="00BD22A8"/>
    <w:rsid w:val="00BD7BFD"/>
    <w:rsid w:val="00BE2D3C"/>
    <w:rsid w:val="00BE3C24"/>
    <w:rsid w:val="00BE5904"/>
    <w:rsid w:val="00BE65C7"/>
    <w:rsid w:val="00BE6EEF"/>
    <w:rsid w:val="00BE7DD4"/>
    <w:rsid w:val="00BF0A8C"/>
    <w:rsid w:val="00BF12F9"/>
    <w:rsid w:val="00BF1557"/>
    <w:rsid w:val="00BF18FF"/>
    <w:rsid w:val="00C01D8F"/>
    <w:rsid w:val="00C03AE9"/>
    <w:rsid w:val="00C0522D"/>
    <w:rsid w:val="00C0555C"/>
    <w:rsid w:val="00C07275"/>
    <w:rsid w:val="00C10EB3"/>
    <w:rsid w:val="00C120F9"/>
    <w:rsid w:val="00C1222F"/>
    <w:rsid w:val="00C13178"/>
    <w:rsid w:val="00C13541"/>
    <w:rsid w:val="00C15AEA"/>
    <w:rsid w:val="00C171B6"/>
    <w:rsid w:val="00C20544"/>
    <w:rsid w:val="00C21F04"/>
    <w:rsid w:val="00C2398B"/>
    <w:rsid w:val="00C27BC8"/>
    <w:rsid w:val="00C30C74"/>
    <w:rsid w:val="00C3123A"/>
    <w:rsid w:val="00C3304C"/>
    <w:rsid w:val="00C352C8"/>
    <w:rsid w:val="00C36911"/>
    <w:rsid w:val="00C37F5E"/>
    <w:rsid w:val="00C43CDC"/>
    <w:rsid w:val="00C43FDD"/>
    <w:rsid w:val="00C53D8B"/>
    <w:rsid w:val="00C6571B"/>
    <w:rsid w:val="00C66BB0"/>
    <w:rsid w:val="00C70B26"/>
    <w:rsid w:val="00C718EF"/>
    <w:rsid w:val="00C720D5"/>
    <w:rsid w:val="00C72EBF"/>
    <w:rsid w:val="00C74398"/>
    <w:rsid w:val="00C75C45"/>
    <w:rsid w:val="00C83693"/>
    <w:rsid w:val="00C8481B"/>
    <w:rsid w:val="00C85171"/>
    <w:rsid w:val="00C90216"/>
    <w:rsid w:val="00C907D7"/>
    <w:rsid w:val="00C922C1"/>
    <w:rsid w:val="00C943C2"/>
    <w:rsid w:val="00C958ED"/>
    <w:rsid w:val="00C9724C"/>
    <w:rsid w:val="00CA16B3"/>
    <w:rsid w:val="00CA2114"/>
    <w:rsid w:val="00CA3C21"/>
    <w:rsid w:val="00CA3D2F"/>
    <w:rsid w:val="00CA4FAB"/>
    <w:rsid w:val="00CA76EF"/>
    <w:rsid w:val="00CC2E7B"/>
    <w:rsid w:val="00CC32E8"/>
    <w:rsid w:val="00CC5116"/>
    <w:rsid w:val="00CC5A39"/>
    <w:rsid w:val="00CC6351"/>
    <w:rsid w:val="00CD1316"/>
    <w:rsid w:val="00CD1B92"/>
    <w:rsid w:val="00CD2331"/>
    <w:rsid w:val="00CD25D6"/>
    <w:rsid w:val="00CD59F1"/>
    <w:rsid w:val="00CE179C"/>
    <w:rsid w:val="00CE1FD3"/>
    <w:rsid w:val="00CE461D"/>
    <w:rsid w:val="00CF06EB"/>
    <w:rsid w:val="00CF4822"/>
    <w:rsid w:val="00CF5A9E"/>
    <w:rsid w:val="00D005A4"/>
    <w:rsid w:val="00D00CA6"/>
    <w:rsid w:val="00D01C9E"/>
    <w:rsid w:val="00D02334"/>
    <w:rsid w:val="00D02916"/>
    <w:rsid w:val="00D02C90"/>
    <w:rsid w:val="00D07869"/>
    <w:rsid w:val="00D14D20"/>
    <w:rsid w:val="00D17C56"/>
    <w:rsid w:val="00D20B40"/>
    <w:rsid w:val="00D21526"/>
    <w:rsid w:val="00D251AE"/>
    <w:rsid w:val="00D30B5B"/>
    <w:rsid w:val="00D412B3"/>
    <w:rsid w:val="00D43AD7"/>
    <w:rsid w:val="00D43F61"/>
    <w:rsid w:val="00D44232"/>
    <w:rsid w:val="00D46705"/>
    <w:rsid w:val="00D50BD0"/>
    <w:rsid w:val="00D54089"/>
    <w:rsid w:val="00D60514"/>
    <w:rsid w:val="00D622CD"/>
    <w:rsid w:val="00D62ECE"/>
    <w:rsid w:val="00D722C6"/>
    <w:rsid w:val="00D72AFF"/>
    <w:rsid w:val="00D74ABE"/>
    <w:rsid w:val="00D74D14"/>
    <w:rsid w:val="00D765A8"/>
    <w:rsid w:val="00D81EA1"/>
    <w:rsid w:val="00D8674B"/>
    <w:rsid w:val="00D86901"/>
    <w:rsid w:val="00D90B7C"/>
    <w:rsid w:val="00D920A5"/>
    <w:rsid w:val="00D93E0D"/>
    <w:rsid w:val="00D9483F"/>
    <w:rsid w:val="00DA2906"/>
    <w:rsid w:val="00DA2F68"/>
    <w:rsid w:val="00DB2206"/>
    <w:rsid w:val="00DC0E4B"/>
    <w:rsid w:val="00DC11F8"/>
    <w:rsid w:val="00DC4DD3"/>
    <w:rsid w:val="00DC54FE"/>
    <w:rsid w:val="00DC7416"/>
    <w:rsid w:val="00DD0298"/>
    <w:rsid w:val="00DD45B3"/>
    <w:rsid w:val="00DD53B1"/>
    <w:rsid w:val="00DE555E"/>
    <w:rsid w:val="00DE6C1E"/>
    <w:rsid w:val="00DF00A8"/>
    <w:rsid w:val="00DF1469"/>
    <w:rsid w:val="00DF1B33"/>
    <w:rsid w:val="00DF3FDC"/>
    <w:rsid w:val="00DF40A9"/>
    <w:rsid w:val="00DF4E91"/>
    <w:rsid w:val="00DF5007"/>
    <w:rsid w:val="00DF6F34"/>
    <w:rsid w:val="00E032F4"/>
    <w:rsid w:val="00E048A9"/>
    <w:rsid w:val="00E0792A"/>
    <w:rsid w:val="00E10708"/>
    <w:rsid w:val="00E120C4"/>
    <w:rsid w:val="00E15D18"/>
    <w:rsid w:val="00E170A0"/>
    <w:rsid w:val="00E27269"/>
    <w:rsid w:val="00E32054"/>
    <w:rsid w:val="00E3254C"/>
    <w:rsid w:val="00E33C06"/>
    <w:rsid w:val="00E33F38"/>
    <w:rsid w:val="00E406CF"/>
    <w:rsid w:val="00E424C5"/>
    <w:rsid w:val="00E509A9"/>
    <w:rsid w:val="00E545C1"/>
    <w:rsid w:val="00E54B65"/>
    <w:rsid w:val="00E61270"/>
    <w:rsid w:val="00E64EC5"/>
    <w:rsid w:val="00E7243A"/>
    <w:rsid w:val="00E776F4"/>
    <w:rsid w:val="00E812FB"/>
    <w:rsid w:val="00E833FC"/>
    <w:rsid w:val="00E839C9"/>
    <w:rsid w:val="00E84623"/>
    <w:rsid w:val="00E903D4"/>
    <w:rsid w:val="00E93B0F"/>
    <w:rsid w:val="00E93C14"/>
    <w:rsid w:val="00E95D86"/>
    <w:rsid w:val="00EA253D"/>
    <w:rsid w:val="00EA60F0"/>
    <w:rsid w:val="00EA6F07"/>
    <w:rsid w:val="00EB006E"/>
    <w:rsid w:val="00EB3C4E"/>
    <w:rsid w:val="00EB4421"/>
    <w:rsid w:val="00EB5A9D"/>
    <w:rsid w:val="00EC06EB"/>
    <w:rsid w:val="00EC3C0A"/>
    <w:rsid w:val="00EC5321"/>
    <w:rsid w:val="00EC643E"/>
    <w:rsid w:val="00EC7007"/>
    <w:rsid w:val="00EE0F08"/>
    <w:rsid w:val="00EE48F8"/>
    <w:rsid w:val="00EE4994"/>
    <w:rsid w:val="00EE4A36"/>
    <w:rsid w:val="00EE7145"/>
    <w:rsid w:val="00EF2941"/>
    <w:rsid w:val="00EF330A"/>
    <w:rsid w:val="00EF7A22"/>
    <w:rsid w:val="00F02884"/>
    <w:rsid w:val="00F03D35"/>
    <w:rsid w:val="00F03F1C"/>
    <w:rsid w:val="00F050AF"/>
    <w:rsid w:val="00F0563F"/>
    <w:rsid w:val="00F0576E"/>
    <w:rsid w:val="00F069A7"/>
    <w:rsid w:val="00F104B7"/>
    <w:rsid w:val="00F11740"/>
    <w:rsid w:val="00F132F0"/>
    <w:rsid w:val="00F15560"/>
    <w:rsid w:val="00F21781"/>
    <w:rsid w:val="00F24E9D"/>
    <w:rsid w:val="00F26140"/>
    <w:rsid w:val="00F27F7A"/>
    <w:rsid w:val="00F341D7"/>
    <w:rsid w:val="00F34428"/>
    <w:rsid w:val="00F36456"/>
    <w:rsid w:val="00F4193A"/>
    <w:rsid w:val="00F41A77"/>
    <w:rsid w:val="00F41ED6"/>
    <w:rsid w:val="00F422BA"/>
    <w:rsid w:val="00F459EA"/>
    <w:rsid w:val="00F520CB"/>
    <w:rsid w:val="00F52C41"/>
    <w:rsid w:val="00F5382C"/>
    <w:rsid w:val="00F6059B"/>
    <w:rsid w:val="00F60627"/>
    <w:rsid w:val="00F65303"/>
    <w:rsid w:val="00F65BED"/>
    <w:rsid w:val="00F665E6"/>
    <w:rsid w:val="00F700A0"/>
    <w:rsid w:val="00F715B5"/>
    <w:rsid w:val="00F71EC0"/>
    <w:rsid w:val="00F743AE"/>
    <w:rsid w:val="00F7469B"/>
    <w:rsid w:val="00F76CC7"/>
    <w:rsid w:val="00F80429"/>
    <w:rsid w:val="00F826FD"/>
    <w:rsid w:val="00F84F26"/>
    <w:rsid w:val="00F97848"/>
    <w:rsid w:val="00FA0DDB"/>
    <w:rsid w:val="00FA37BD"/>
    <w:rsid w:val="00FA4343"/>
    <w:rsid w:val="00FA6661"/>
    <w:rsid w:val="00FB1496"/>
    <w:rsid w:val="00FB28A4"/>
    <w:rsid w:val="00FB4CC4"/>
    <w:rsid w:val="00FB4D2E"/>
    <w:rsid w:val="00FB64AD"/>
    <w:rsid w:val="00FB6525"/>
    <w:rsid w:val="00FB6631"/>
    <w:rsid w:val="00FC3020"/>
    <w:rsid w:val="00FC61B2"/>
    <w:rsid w:val="00FD0DC5"/>
    <w:rsid w:val="00FD3D12"/>
    <w:rsid w:val="00FE2ED6"/>
    <w:rsid w:val="00FE4FE2"/>
    <w:rsid w:val="00FE64B2"/>
    <w:rsid w:val="00FF03A9"/>
    <w:rsid w:val="00FF04A3"/>
    <w:rsid w:val="00FF2BC6"/>
    <w:rsid w:val="00FF678B"/>
    <w:rsid w:val="32287629"/>
    <w:rsid w:val="512A7D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C109EBE"/>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5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 w:type="table" w:customStyle="1" w:styleId="Tabellrutenett1">
    <w:name w:val="Tabellrutenett1"/>
    <w:basedOn w:val="Vanligtabell"/>
    <w:next w:val="Tabellrutenett"/>
    <w:uiPriority w:val="39"/>
    <w:rsid w:val="00A57934"/>
    <w:pPr>
      <w:widowControl/>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C43FDD"/>
    <w:rPr>
      <w:sz w:val="16"/>
      <w:szCs w:val="16"/>
    </w:rPr>
  </w:style>
  <w:style w:type="paragraph" w:styleId="Merknadstekst">
    <w:name w:val="annotation text"/>
    <w:basedOn w:val="Normal"/>
    <w:link w:val="MerknadstekstTegn"/>
    <w:uiPriority w:val="99"/>
    <w:unhideWhenUsed/>
    <w:rsid w:val="00C43FDD"/>
    <w:pPr>
      <w:spacing w:line="240" w:lineRule="auto"/>
    </w:pPr>
    <w:rPr>
      <w:sz w:val="20"/>
      <w:szCs w:val="20"/>
    </w:rPr>
  </w:style>
  <w:style w:type="character" w:customStyle="1" w:styleId="MerknadstekstTegn">
    <w:name w:val="Merknadstekst Tegn"/>
    <w:basedOn w:val="Standardskriftforavsnitt"/>
    <w:link w:val="Merknadstekst"/>
    <w:uiPriority w:val="99"/>
    <w:rsid w:val="00C43FDD"/>
    <w:rPr>
      <w:sz w:val="20"/>
      <w:szCs w:val="20"/>
      <w:lang w:val="nb-NO"/>
    </w:rPr>
  </w:style>
  <w:style w:type="paragraph" w:styleId="Kommentaremne">
    <w:name w:val="annotation subject"/>
    <w:basedOn w:val="Merknadstekst"/>
    <w:next w:val="Merknadstekst"/>
    <w:link w:val="KommentaremneTegn"/>
    <w:uiPriority w:val="99"/>
    <w:semiHidden/>
    <w:unhideWhenUsed/>
    <w:rsid w:val="00C43FDD"/>
    <w:rPr>
      <w:b/>
      <w:bCs/>
    </w:rPr>
  </w:style>
  <w:style w:type="character" w:customStyle="1" w:styleId="KommentaremneTegn">
    <w:name w:val="Kommentaremne Tegn"/>
    <w:basedOn w:val="MerknadstekstTegn"/>
    <w:link w:val="Kommentaremne"/>
    <w:uiPriority w:val="99"/>
    <w:semiHidden/>
    <w:rsid w:val="00C43FDD"/>
    <w:rPr>
      <w:b/>
      <w:bCs/>
      <w:sz w:val="20"/>
      <w:szCs w:val="20"/>
      <w:lang w:val="nb-NO"/>
    </w:rPr>
  </w:style>
  <w:style w:type="paragraph" w:customStyle="1" w:styleId="overskrift">
    <w:name w:val="overskrift"/>
    <w:basedOn w:val="Normal"/>
    <w:rsid w:val="00BF12F9"/>
    <w:pPr>
      <w:widowControl/>
      <w:tabs>
        <w:tab w:val="left" w:pos="4537"/>
        <w:tab w:val="left" w:pos="6804"/>
      </w:tabs>
      <w:spacing w:after="0" w:line="240" w:lineRule="auto"/>
    </w:pPr>
    <w:rPr>
      <w:rFonts w:ascii="Times New Roman" w:eastAsia="Times New Roman" w:hAnsi="Times New Roman" w:cs="Times New Roman"/>
      <w:b/>
      <w:caps/>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82626">
      <w:bodyDiv w:val="1"/>
      <w:marLeft w:val="0"/>
      <w:marRight w:val="0"/>
      <w:marTop w:val="0"/>
      <w:marBottom w:val="0"/>
      <w:divBdr>
        <w:top w:val="none" w:sz="0" w:space="0" w:color="auto"/>
        <w:left w:val="none" w:sz="0" w:space="0" w:color="auto"/>
        <w:bottom w:val="none" w:sz="0" w:space="0" w:color="auto"/>
        <w:right w:val="none" w:sz="0" w:space="0" w:color="auto"/>
      </w:divBdr>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48265869">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41065710">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47040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1177404">
      <w:bodyDiv w:val="1"/>
      <w:marLeft w:val="0"/>
      <w:marRight w:val="0"/>
      <w:marTop w:val="0"/>
      <w:marBottom w:val="0"/>
      <w:divBdr>
        <w:top w:val="none" w:sz="0" w:space="0" w:color="auto"/>
        <w:left w:val="none" w:sz="0" w:space="0" w:color="auto"/>
        <w:bottom w:val="none" w:sz="0" w:space="0" w:color="auto"/>
        <w:right w:val="none" w:sz="0" w:space="0" w:color="auto"/>
      </w:divBdr>
    </w:div>
    <w:div w:id="363096603">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67418431">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76013874">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598949519">
      <w:bodyDiv w:val="1"/>
      <w:marLeft w:val="0"/>
      <w:marRight w:val="0"/>
      <w:marTop w:val="0"/>
      <w:marBottom w:val="0"/>
      <w:divBdr>
        <w:top w:val="none" w:sz="0" w:space="0" w:color="auto"/>
        <w:left w:val="none" w:sz="0" w:space="0" w:color="auto"/>
        <w:bottom w:val="none" w:sz="0" w:space="0" w:color="auto"/>
        <w:right w:val="none" w:sz="0" w:space="0" w:color="auto"/>
      </w:divBdr>
    </w:div>
    <w:div w:id="617444106">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53887003">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43344661">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0544979">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11220717">
      <w:bodyDiv w:val="1"/>
      <w:marLeft w:val="0"/>
      <w:marRight w:val="0"/>
      <w:marTop w:val="0"/>
      <w:marBottom w:val="0"/>
      <w:divBdr>
        <w:top w:val="none" w:sz="0" w:space="0" w:color="auto"/>
        <w:left w:val="none" w:sz="0" w:space="0" w:color="auto"/>
        <w:bottom w:val="none" w:sz="0" w:space="0" w:color="auto"/>
        <w:right w:val="none" w:sz="0" w:space="0" w:color="auto"/>
      </w:divBdr>
    </w:div>
    <w:div w:id="1017803681">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092704008">
      <w:bodyDiv w:val="1"/>
      <w:marLeft w:val="0"/>
      <w:marRight w:val="0"/>
      <w:marTop w:val="0"/>
      <w:marBottom w:val="0"/>
      <w:divBdr>
        <w:top w:val="none" w:sz="0" w:space="0" w:color="auto"/>
        <w:left w:val="none" w:sz="0" w:space="0" w:color="auto"/>
        <w:bottom w:val="none" w:sz="0" w:space="0" w:color="auto"/>
        <w:right w:val="none" w:sz="0" w:space="0" w:color="auto"/>
      </w:divBdr>
    </w:div>
    <w:div w:id="1103065054">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14860754">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3823376">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424379486">
      <w:bodyDiv w:val="1"/>
      <w:marLeft w:val="0"/>
      <w:marRight w:val="0"/>
      <w:marTop w:val="0"/>
      <w:marBottom w:val="0"/>
      <w:divBdr>
        <w:top w:val="none" w:sz="0" w:space="0" w:color="auto"/>
        <w:left w:val="none" w:sz="0" w:space="0" w:color="auto"/>
        <w:bottom w:val="none" w:sz="0" w:space="0" w:color="auto"/>
        <w:right w:val="none" w:sz="0" w:space="0" w:color="auto"/>
      </w:divBdr>
    </w:div>
    <w:div w:id="1473869525">
      <w:bodyDiv w:val="1"/>
      <w:marLeft w:val="0"/>
      <w:marRight w:val="0"/>
      <w:marTop w:val="0"/>
      <w:marBottom w:val="0"/>
      <w:divBdr>
        <w:top w:val="none" w:sz="0" w:space="0" w:color="auto"/>
        <w:left w:val="none" w:sz="0" w:space="0" w:color="auto"/>
        <w:bottom w:val="none" w:sz="0" w:space="0" w:color="auto"/>
        <w:right w:val="none" w:sz="0" w:space="0" w:color="auto"/>
      </w:divBdr>
    </w:div>
    <w:div w:id="1481069755">
      <w:bodyDiv w:val="1"/>
      <w:marLeft w:val="0"/>
      <w:marRight w:val="0"/>
      <w:marTop w:val="0"/>
      <w:marBottom w:val="0"/>
      <w:divBdr>
        <w:top w:val="none" w:sz="0" w:space="0" w:color="auto"/>
        <w:left w:val="none" w:sz="0" w:space="0" w:color="auto"/>
        <w:bottom w:val="none" w:sz="0" w:space="0" w:color="auto"/>
        <w:right w:val="none" w:sz="0" w:space="0" w:color="auto"/>
      </w:divBdr>
    </w:div>
    <w:div w:id="1490441183">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35855410">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778669989">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43624862">
      <w:bodyDiv w:val="1"/>
      <w:marLeft w:val="0"/>
      <w:marRight w:val="0"/>
      <w:marTop w:val="0"/>
      <w:marBottom w:val="0"/>
      <w:divBdr>
        <w:top w:val="none" w:sz="0" w:space="0" w:color="auto"/>
        <w:left w:val="none" w:sz="0" w:space="0" w:color="auto"/>
        <w:bottom w:val="none" w:sz="0" w:space="0" w:color="auto"/>
        <w:right w:val="none" w:sz="0" w:space="0" w:color="auto"/>
      </w:divBdr>
    </w:div>
    <w:div w:id="1877085020">
      <w:bodyDiv w:val="1"/>
      <w:marLeft w:val="0"/>
      <w:marRight w:val="0"/>
      <w:marTop w:val="0"/>
      <w:marBottom w:val="0"/>
      <w:divBdr>
        <w:top w:val="none" w:sz="0" w:space="0" w:color="auto"/>
        <w:left w:val="none" w:sz="0" w:space="0" w:color="auto"/>
        <w:bottom w:val="none" w:sz="0" w:space="0" w:color="auto"/>
        <w:right w:val="none" w:sz="0" w:space="0" w:color="auto"/>
      </w:divBdr>
      <w:divsChild>
        <w:div w:id="723453852">
          <w:marLeft w:val="0"/>
          <w:marRight w:val="0"/>
          <w:marTop w:val="0"/>
          <w:marBottom w:val="0"/>
          <w:divBdr>
            <w:top w:val="none" w:sz="0" w:space="0" w:color="auto"/>
            <w:left w:val="none" w:sz="0" w:space="0" w:color="auto"/>
            <w:bottom w:val="none" w:sz="0" w:space="0" w:color="auto"/>
            <w:right w:val="none" w:sz="0" w:space="0" w:color="auto"/>
          </w:divBdr>
          <w:divsChild>
            <w:div w:id="663439863">
              <w:marLeft w:val="0"/>
              <w:marRight w:val="0"/>
              <w:marTop w:val="0"/>
              <w:marBottom w:val="0"/>
              <w:divBdr>
                <w:top w:val="none" w:sz="0" w:space="0" w:color="auto"/>
                <w:left w:val="none" w:sz="0" w:space="0" w:color="auto"/>
                <w:bottom w:val="none" w:sz="0" w:space="0" w:color="auto"/>
                <w:right w:val="none" w:sz="0" w:space="0" w:color="auto"/>
              </w:divBdr>
              <w:divsChild>
                <w:div w:id="182592062">
                  <w:marLeft w:val="0"/>
                  <w:marRight w:val="0"/>
                  <w:marTop w:val="0"/>
                  <w:marBottom w:val="0"/>
                  <w:divBdr>
                    <w:top w:val="none" w:sz="0" w:space="0" w:color="auto"/>
                    <w:left w:val="none" w:sz="0" w:space="0" w:color="auto"/>
                    <w:bottom w:val="none" w:sz="0" w:space="0" w:color="auto"/>
                    <w:right w:val="none" w:sz="0" w:space="0" w:color="auto"/>
                  </w:divBdr>
                </w:div>
                <w:div w:id="1196188890">
                  <w:marLeft w:val="0"/>
                  <w:marRight w:val="0"/>
                  <w:marTop w:val="450"/>
                  <w:marBottom w:val="600"/>
                  <w:divBdr>
                    <w:top w:val="single" w:sz="6" w:space="11" w:color="444444"/>
                    <w:left w:val="none" w:sz="0" w:space="0" w:color="auto"/>
                    <w:bottom w:val="single" w:sz="6" w:space="11" w:color="444444"/>
                    <w:right w:val="none" w:sz="0" w:space="0" w:color="auto"/>
                  </w:divBdr>
                </w:div>
              </w:divsChild>
            </w:div>
          </w:divsChild>
        </w:div>
      </w:divsChild>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5187521">
      <w:bodyDiv w:val="1"/>
      <w:marLeft w:val="0"/>
      <w:marRight w:val="0"/>
      <w:marTop w:val="0"/>
      <w:marBottom w:val="0"/>
      <w:divBdr>
        <w:top w:val="none" w:sz="0" w:space="0" w:color="auto"/>
        <w:left w:val="none" w:sz="0" w:space="0" w:color="auto"/>
        <w:bottom w:val="none" w:sz="0" w:space="0" w:color="auto"/>
        <w:right w:val="none" w:sz="0" w:space="0" w:color="auto"/>
      </w:divBdr>
      <w:divsChild>
        <w:div w:id="919371084">
          <w:marLeft w:val="0"/>
          <w:marRight w:val="0"/>
          <w:marTop w:val="0"/>
          <w:marBottom w:val="0"/>
          <w:divBdr>
            <w:top w:val="none" w:sz="0" w:space="0" w:color="auto"/>
            <w:left w:val="none" w:sz="0" w:space="0" w:color="auto"/>
            <w:bottom w:val="none" w:sz="0" w:space="0" w:color="auto"/>
            <w:right w:val="none" w:sz="0" w:space="0" w:color="auto"/>
          </w:divBdr>
          <w:divsChild>
            <w:div w:id="657732653">
              <w:marLeft w:val="0"/>
              <w:marRight w:val="0"/>
              <w:marTop w:val="0"/>
              <w:marBottom w:val="0"/>
              <w:divBdr>
                <w:top w:val="none" w:sz="0" w:space="0" w:color="auto"/>
                <w:left w:val="none" w:sz="0" w:space="0" w:color="auto"/>
                <w:bottom w:val="none" w:sz="0" w:space="0" w:color="auto"/>
                <w:right w:val="none" w:sz="0" w:space="0" w:color="auto"/>
              </w:divBdr>
              <w:divsChild>
                <w:div w:id="1083912009">
                  <w:marLeft w:val="0"/>
                  <w:marRight w:val="0"/>
                  <w:marTop w:val="0"/>
                  <w:marBottom w:val="0"/>
                  <w:divBdr>
                    <w:top w:val="none" w:sz="0" w:space="0" w:color="auto"/>
                    <w:left w:val="none" w:sz="0" w:space="0" w:color="auto"/>
                    <w:bottom w:val="none" w:sz="0" w:space="0" w:color="auto"/>
                    <w:right w:val="none" w:sz="0" w:space="0" w:color="auto"/>
                  </w:divBdr>
                  <w:divsChild>
                    <w:div w:id="1423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06399760">
      <w:bodyDiv w:val="1"/>
      <w:marLeft w:val="0"/>
      <w:marRight w:val="0"/>
      <w:marTop w:val="0"/>
      <w:marBottom w:val="0"/>
      <w:divBdr>
        <w:top w:val="none" w:sz="0" w:space="0" w:color="auto"/>
        <w:left w:val="none" w:sz="0" w:space="0" w:color="auto"/>
        <w:bottom w:val="none" w:sz="0" w:space="0" w:color="auto"/>
        <w:right w:val="none" w:sz="0" w:space="0" w:color="auto"/>
      </w:divBdr>
    </w:div>
    <w:div w:id="2006860457">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 w:id="21313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regjeringen.no/no/aktuelt/utval-skal-sja-pa-opplaringslova/id2572742/?utm_source=www.regjeringen.no&amp;utm_medium=epost&amp;utm_campaign=Utdanning-22.09.2017" TargetMode="External"/><Relationship Id="rId3" Type="http://schemas.openxmlformats.org/officeDocument/2006/relationships/customXml" Target="../customXml/item3.xml"/><Relationship Id="rId21" Type="http://schemas.openxmlformats.org/officeDocument/2006/relationships/hyperlink" Target="https://www.udir.no/om-udir/hoyringa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gjeringen.no/no/aktuelt/utval-skal-sja-pa-vidaregaande-opplaring/id2569177/" TargetMode="External"/><Relationship Id="rId2" Type="http://schemas.openxmlformats.org/officeDocument/2006/relationships/customXml" Target="../customXml/item2.xml"/><Relationship Id="rId16" Type="http://schemas.openxmlformats.org/officeDocument/2006/relationships/hyperlink" Target="https://www.regjeringen.no/no/dokumenter/ny-horing-fagbrev-pa-jobb/id2573670/" TargetMode="External"/><Relationship Id="rId20" Type="http://schemas.openxmlformats.org/officeDocument/2006/relationships/hyperlink" Target="mailto:eirik.bertelsen@udir.n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udir.no/om-udir/hoyringa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iken.patricia.ek@utdanningsdirektorate.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bd9e53e-6585-4f50-95a9-cc115a295e47" ContentTypeId="0x0101002703D2AF657F4CC69F3B5766777647D70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2017-11-06T09:41:45+00:00</NHO_DocumentDat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_dlc_DocId xmlns="1fcd92dd-7d74-4918-8c11-98baf3d8368d">ARENA-278-107297</_dlc_DocId>
    <_dlc_DocIdUrl xmlns="1fcd92dd-7d74-4918-8c11-98baf3d8368d">
      <Url>https://arenarom.nho.no/rom/norskindustri/_layouts/DocIdRedir.aspx?ID=ARENA-278-107297</Url>
      <Description>ARENA-278-107297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orsk Industri - Brevmal" ma:contentTypeID="0x0101002703D2AF657F4CC69F3B5766777647D70C00B38302E3622A3047ADC43A2D5308BA20" ma:contentTypeVersion="115" ma:contentTypeDescription="Opprett et nytt dokument." ma:contentTypeScope="" ma:versionID="3cb591ce199b466bdc1c55aae2ad9e3e">
  <xsd:schema xmlns:xsd="http://www.w3.org/2001/XMLSchema" xmlns:xs="http://www.w3.org/2001/XMLSchema" xmlns:p="http://schemas.microsoft.com/office/2006/metadata/properties" xmlns:ns2="1fcd92dd-7d74-4918-8c11-98baf3d8368d" targetNamespace="http://schemas.microsoft.com/office/2006/metadata/properties" ma:root="true" ma:fieldsID="de9e2d10c23a058d7251b2e671bb873b"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6C60-0DE3-4946-9C01-2DEF9695AF34}">
  <ds:schemaRefs>
    <ds:schemaRef ds:uri="Microsoft.SharePoint.Taxonomy.ContentTypeSync"/>
  </ds:schemaRefs>
</ds:datastoreItem>
</file>

<file path=customXml/itemProps2.xml><?xml version="1.0" encoding="utf-8"?>
<ds:datastoreItem xmlns:ds="http://schemas.openxmlformats.org/officeDocument/2006/customXml" ds:itemID="{B7ABFD92-ECE0-418C-9722-9813042BE1B4}">
  <ds:schemaRefs>
    <ds:schemaRef ds:uri="http://schemas.microsoft.com/sharepoint/events"/>
  </ds:schemaRefs>
</ds:datastoreItem>
</file>

<file path=customXml/itemProps3.xml><?xml version="1.0" encoding="utf-8"?>
<ds:datastoreItem xmlns:ds="http://schemas.openxmlformats.org/officeDocument/2006/customXml" ds:itemID="{62362B3F-9DCF-48D1-B23D-99E2979A14BD}">
  <ds:schemaRefs>
    <ds:schemaRef ds:uri="http://schemas.microsoft.com/sharepoint/v3/contenttype/forms"/>
  </ds:schemaRefs>
</ds:datastoreItem>
</file>

<file path=customXml/itemProps4.xml><?xml version="1.0" encoding="utf-8"?>
<ds:datastoreItem xmlns:ds="http://schemas.openxmlformats.org/officeDocument/2006/customXml" ds:itemID="{074EBF9A-4CB3-46ED-B756-0A712AEE8D33}">
  <ds:schemaRefs>
    <ds:schemaRef ds:uri="http://www.w3.org/XML/1998/namespace"/>
    <ds:schemaRef ds:uri="http://purl.org/dc/elements/1.1/"/>
    <ds:schemaRef ds:uri="http://purl.org/dc/terms/"/>
    <ds:schemaRef ds:uri="http://schemas.microsoft.com/office/infopath/2007/PartnerControls"/>
    <ds:schemaRef ds:uri="1fcd92dd-7d74-4918-8c11-98baf3d8368d"/>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0FB4F8C-7206-4CE5-8033-6EF007D7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6E01C0-7F50-4347-B03A-D4A2903C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12111</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Maiken Patricia Ek</cp:lastModifiedBy>
  <cp:revision>3</cp:revision>
  <cp:lastPrinted>2017-11-29T10:09:00Z</cp:lastPrinted>
  <dcterms:created xsi:type="dcterms:W3CDTF">2017-11-07T08:05:00Z</dcterms:created>
  <dcterms:modified xsi:type="dcterms:W3CDTF">2017-11-29T10:10:00Z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y fmtid="{D5CDD505-2E9C-101B-9397-08002B2CF9AE}" pid="4" name="ContentTypeId">
    <vt:lpwstr>0x0101002703D2AF657F4CC69F3B5766777647D70C00B38302E3622A3047ADC43A2D5308BA20</vt:lpwstr>
  </property>
  <property fmtid="{D5CDD505-2E9C-101B-9397-08002B2CF9AE}" pid="5" name="TaxKeyword">
    <vt:lpwstr/>
  </property>
  <property fmtid="{D5CDD505-2E9C-101B-9397-08002B2CF9AE}" pid="6" name="NhoMmdCaseWorker">
    <vt:lpwstr>543;#Tone Kjersti Belsby|961ba279-fc9a-40aa-999c-28f4e380e269</vt:lpwstr>
  </property>
  <property fmtid="{D5CDD505-2E9C-101B-9397-08002B2CF9AE}" pid="7" name="NHO_OrganisationUnit">
    <vt:lpwstr>672;#Arbeidslivsavdelingen|75803252-4b67-4029-adcf-2d69d7dea9a8</vt:lpwstr>
  </property>
  <property fmtid="{D5CDD505-2E9C-101B-9397-08002B2CF9AE}" pid="8" name="_dlc_DocIdItemGuid">
    <vt:lpwstr>452a7567-f661-48aa-86da-c68f20141c56</vt:lpwstr>
  </property>
</Properties>
</file>