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2844B1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 w:rsidP="00277CD1">
            <w:bookmarkStart w:id="0" w:name="_GoBack"/>
            <w:bookmarkEnd w:id="0"/>
            <w:r>
              <w:t xml:space="preserve">Vår saksbehandler: </w:t>
            </w:r>
            <w:bookmarkStart w:id="1" w:name="SAKSBEHANDLERNAVN"/>
            <w:r>
              <w:t>Fride T. Burton</w:t>
            </w:r>
            <w:bookmarkEnd w:id="1"/>
            <w:r>
              <w:br/>
              <w:t xml:space="preserve">E-post: </w:t>
            </w:r>
            <w:bookmarkStart w:id="2" w:name="SAKSBEHEMAIL"/>
            <w:r>
              <w:t>Fride</w:t>
            </w:r>
            <w:proofErr w:type="gramStart"/>
            <w:r>
              <w:t>.Burton</w:t>
            </w:r>
            <w:proofErr w:type="gramEnd"/>
            <w:r>
              <w:t>@utdanningsdirektoratet.no</w:t>
            </w:r>
            <w:bookmarkEnd w:id="2"/>
            <w:r>
              <w:t xml:space="preserve"> </w:t>
            </w:r>
          </w:p>
          <w:p w:rsidR="002844B1" w:rsidRDefault="002844B1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Tlf: </w:t>
            </w:r>
            <w:bookmarkStart w:id="3" w:name="SAKSBEHTLF"/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3"/>
            <w:r>
              <w:rPr>
                <w:rFonts w:ascii="Verdana" w:hAnsi="Verdana" w:cs="Verdana"/>
                <w:noProof/>
                <w:sz w:val="16"/>
                <w:szCs w:val="16"/>
              </w:rPr>
              <w:t>14 55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2844B1" w:rsidRDefault="0092576C">
            <w:pPr>
              <w:rPr>
                <w:rFonts w:ascii="Verdana" w:hAnsi="Verdana" w:cs="Verdana"/>
                <w:sz w:val="16"/>
                <w:szCs w:val="16"/>
              </w:rPr>
            </w:pPr>
            <w:bookmarkStart w:id="4" w:name="BREVDATO"/>
            <w:r>
              <w:rPr>
                <w:rFonts w:ascii="Verdana" w:hAnsi="Verdana" w:cs="Verdana"/>
                <w:sz w:val="16"/>
                <w:szCs w:val="16"/>
              </w:rPr>
              <w:t>26</w:t>
            </w:r>
            <w:r w:rsidR="002844B1">
              <w:rPr>
                <w:rFonts w:ascii="Verdana" w:hAnsi="Verdana" w:cs="Verdana"/>
                <w:sz w:val="16"/>
                <w:szCs w:val="16"/>
              </w:rPr>
              <w:t>.</w:t>
            </w:r>
            <w:r w:rsidR="00F66A10">
              <w:rPr>
                <w:rFonts w:ascii="Verdana" w:hAnsi="Verdana" w:cs="Verdana"/>
                <w:sz w:val="16"/>
                <w:szCs w:val="16"/>
              </w:rPr>
              <w:t>11</w:t>
            </w:r>
            <w:r w:rsidR="002844B1">
              <w:rPr>
                <w:rFonts w:ascii="Verdana" w:hAnsi="Verdana" w:cs="Verdana"/>
                <w:sz w:val="16"/>
                <w:szCs w:val="16"/>
              </w:rPr>
              <w:t>.201</w:t>
            </w:r>
            <w:bookmarkEnd w:id="4"/>
            <w:r w:rsidR="00C80535">
              <w:rPr>
                <w:rFonts w:ascii="Verdana" w:hAnsi="Verdana" w:cs="Verdana"/>
                <w:sz w:val="16"/>
                <w:szCs w:val="16"/>
              </w:rPr>
              <w:t>3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2844B1" w:rsidRDefault="00C8053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5" w:name="SAKSNR"/>
            <w:r>
              <w:rPr>
                <w:rFonts w:ascii="Verdana" w:hAnsi="Verdana" w:cs="Verdana"/>
                <w:noProof/>
                <w:sz w:val="16"/>
                <w:szCs w:val="16"/>
              </w:rPr>
              <w:t>2013</w:t>
            </w:r>
            <w:r w:rsidR="002844B1">
              <w:rPr>
                <w:rFonts w:ascii="Verdana" w:hAnsi="Verdana" w:cs="Verdana"/>
                <w:noProof/>
                <w:sz w:val="16"/>
                <w:szCs w:val="16"/>
              </w:rPr>
              <w:t>/</w:t>
            </w:r>
            <w:bookmarkEnd w:id="5"/>
            <w:r>
              <w:rPr>
                <w:rFonts w:ascii="Verdana" w:hAnsi="Verdana" w:cs="Verdana"/>
                <w:noProof/>
                <w:sz w:val="16"/>
                <w:szCs w:val="16"/>
              </w:rPr>
              <w:t>218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bookmarkStart w:id="6" w:name="REFDATO"/>
            <w:bookmarkEnd w:id="6"/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7" w:name="REF"/>
            <w:bookmarkEnd w:id="7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E8059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816100" cy="9899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B1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8" w:name="UOFFPARAGRAF"/>
            <w:bookmarkEnd w:id="8"/>
          </w:p>
        </w:tc>
      </w:tr>
    </w:tbl>
    <w:p w:rsidR="002844B1" w:rsidRDefault="002844B1">
      <w:pPr>
        <w:rPr>
          <w:rFonts w:ascii="Verdana" w:hAnsi="Verdana" w:cs="Verdana"/>
        </w:rPr>
      </w:pPr>
      <w:bookmarkStart w:id="9" w:name="MOTTAKERNAVN"/>
      <w:r>
        <w:rPr>
          <w:rFonts w:ascii="Verdana" w:hAnsi="Verdana" w:cs="Verdana"/>
        </w:rPr>
        <w:t>Faglig råd for helse- og oppvekstfag</w:t>
      </w:r>
      <w:bookmarkEnd w:id="9"/>
    </w:p>
    <w:p w:rsidR="002844B1" w:rsidRDefault="002844B1">
      <w:pPr>
        <w:rPr>
          <w:rFonts w:ascii="Verdana" w:hAnsi="Verdana" w:cs="Verdana"/>
        </w:rPr>
      </w:pPr>
      <w:bookmarkStart w:id="10" w:name="ADRESSE"/>
      <w:bookmarkEnd w:id="10"/>
    </w:p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bookmarkStart w:id="11" w:name="POSTNR"/>
      <w:bookmarkStart w:id="12" w:name="POSTSTED"/>
      <w:bookmarkEnd w:id="11"/>
      <w:bookmarkEnd w:id="12"/>
    </w:p>
    <w:p w:rsidR="002844B1" w:rsidRDefault="002844B1">
      <w:pPr>
        <w:rPr>
          <w:rFonts w:ascii="Verdana" w:hAnsi="Verdana" w:cs="Verdana"/>
        </w:rPr>
      </w:pPr>
      <w:bookmarkStart w:id="13" w:name="KONTAKT"/>
      <w:bookmarkEnd w:id="13"/>
    </w:p>
    <w:p w:rsidR="002844B1" w:rsidRDefault="002844B1">
      <w:pPr>
        <w:rPr>
          <w:rFonts w:ascii="Verdana" w:hAnsi="Verdana" w:cs="Verdana"/>
          <w:sz w:val="16"/>
          <w:szCs w:val="16"/>
        </w:rPr>
      </w:pPr>
    </w:p>
    <w:p w:rsidR="002844B1" w:rsidRDefault="002844B1">
      <w:pPr>
        <w:rPr>
          <w:rFonts w:ascii="Verdana" w:hAnsi="Verdana" w:cs="Verdana"/>
          <w:sz w:val="16"/>
          <w:szCs w:val="16"/>
        </w:rPr>
      </w:pPr>
    </w:p>
    <w:p w:rsidR="002844B1" w:rsidRDefault="004079FA">
      <w:pPr>
        <w:pStyle w:val="overskrift"/>
        <w:rPr>
          <w:rFonts w:ascii="Verdana" w:hAnsi="Verdana" w:cs="Verdana"/>
          <w:caps w:val="0"/>
        </w:rPr>
      </w:pPr>
      <w:bookmarkStart w:id="14" w:name="TITTEL"/>
      <w:r>
        <w:rPr>
          <w:rFonts w:ascii="Verdana" w:hAnsi="Verdana" w:cs="Verdana"/>
          <w:caps w:val="0"/>
        </w:rPr>
        <w:t>Innkalling og agenda for rådsmøte 0</w:t>
      </w:r>
      <w:r w:rsidR="00126DBA">
        <w:rPr>
          <w:rFonts w:ascii="Verdana" w:hAnsi="Verdana" w:cs="Verdana"/>
          <w:caps w:val="0"/>
        </w:rPr>
        <w:t>4</w:t>
      </w:r>
      <w:r>
        <w:rPr>
          <w:rFonts w:ascii="Verdana" w:hAnsi="Verdana" w:cs="Verdana"/>
          <w:caps w:val="0"/>
        </w:rPr>
        <w:t>.</w:t>
      </w:r>
      <w:r w:rsidR="00476385">
        <w:rPr>
          <w:rFonts w:ascii="Verdana" w:hAnsi="Verdana" w:cs="Verdana"/>
          <w:caps w:val="0"/>
        </w:rPr>
        <w:t>12</w:t>
      </w:r>
      <w:r>
        <w:rPr>
          <w:rFonts w:ascii="Verdana" w:hAnsi="Verdana" w:cs="Verdana"/>
          <w:caps w:val="0"/>
        </w:rPr>
        <w:t xml:space="preserve">.13, møte </w:t>
      </w:r>
      <w:r w:rsidR="00476385">
        <w:rPr>
          <w:rFonts w:ascii="Verdana" w:hAnsi="Verdana" w:cs="Verdana"/>
          <w:caps w:val="0"/>
        </w:rPr>
        <w:t>5</w:t>
      </w:r>
      <w:r w:rsidR="00613E3F">
        <w:rPr>
          <w:rFonts w:ascii="Verdana" w:hAnsi="Verdana" w:cs="Verdana"/>
          <w:caps w:val="0"/>
        </w:rPr>
        <w:t xml:space="preserve">/13 i </w:t>
      </w:r>
      <w:r w:rsidR="002844B1">
        <w:rPr>
          <w:rFonts w:ascii="Verdana" w:hAnsi="Verdana" w:cs="Verdana"/>
          <w:caps w:val="0"/>
        </w:rPr>
        <w:t>Fagli</w:t>
      </w:r>
      <w:r>
        <w:rPr>
          <w:rFonts w:ascii="Verdana" w:hAnsi="Verdana" w:cs="Verdana"/>
          <w:caps w:val="0"/>
        </w:rPr>
        <w:t xml:space="preserve">g råd for helse- og oppvekstfag </w:t>
      </w:r>
      <w:r w:rsidR="00126DBA">
        <w:rPr>
          <w:rFonts w:ascii="Verdana" w:hAnsi="Verdana" w:cs="Verdana"/>
          <w:caps w:val="0"/>
        </w:rPr>
        <w:t xml:space="preserve">hos </w:t>
      </w:r>
      <w:r w:rsidR="00476385">
        <w:rPr>
          <w:rFonts w:ascii="Verdana" w:hAnsi="Verdana" w:cs="Verdana"/>
          <w:caps w:val="0"/>
        </w:rPr>
        <w:t>Utdanningsdirektoratet</w:t>
      </w:r>
      <w:r w:rsidR="00476385" w:rsidRPr="00476385">
        <w:rPr>
          <w:rFonts w:ascii="Verdana" w:hAnsi="Verdana" w:cs="Verdana"/>
          <w:caps w:val="0"/>
        </w:rPr>
        <w:t xml:space="preserve"> </w:t>
      </w:r>
      <w:r w:rsidR="00476385">
        <w:rPr>
          <w:rFonts w:ascii="Verdana" w:hAnsi="Verdana" w:cs="Verdana"/>
          <w:caps w:val="0"/>
        </w:rPr>
        <w:t xml:space="preserve">i Schweigaardsgate 15B, møterom 9 1. etasje. </w:t>
      </w: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510"/>
        <w:gridCol w:w="4316"/>
      </w:tblGrid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10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2844B1">
        <w:trPr>
          <w:trHeight w:val="1863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Wenche Skorbakk, </w:t>
            </w:r>
            <w:r>
              <w:rPr>
                <w:rFonts w:ascii="Verdana" w:hAnsi="Verdana" w:cs="Verdana"/>
              </w:rPr>
              <w:br/>
              <w:t xml:space="preserve">Fagforbundet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Kristin Vik, </w:t>
            </w:r>
            <w:r w:rsidR="00935837">
              <w:rPr>
                <w:rFonts w:ascii="Verdana" w:hAnsi="Verdana" w:cs="Verdana"/>
              </w:rPr>
              <w:t>YS (</w:t>
            </w:r>
            <w:r>
              <w:rPr>
                <w:rFonts w:ascii="Verdana" w:hAnsi="Verdana" w:cs="Verdana"/>
              </w:rPr>
              <w:t>Delta</w:t>
            </w:r>
            <w:r w:rsidR="00935837">
              <w:rPr>
                <w:rFonts w:ascii="Verdana" w:hAnsi="Verdana" w:cs="Verdana"/>
              </w:rPr>
              <w:t>)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9572E9" w:rsidP="009572E9">
            <w:pPr>
              <w:rPr>
                <w:rFonts w:ascii="Verdana" w:hAnsi="Verdana" w:cs="Verdana"/>
              </w:rPr>
            </w:pPr>
            <w:r w:rsidRPr="004079FA">
              <w:rPr>
                <w:rFonts w:ascii="Verdana" w:hAnsi="Verdana" w:cs="Verdana"/>
              </w:rPr>
              <w:t xml:space="preserve">Trygve Natvik, Fagforbundet </w:t>
            </w:r>
          </w:p>
        </w:tc>
        <w:tc>
          <w:tcPr>
            <w:tcW w:w="4316" w:type="dxa"/>
          </w:tcPr>
          <w:p w:rsidR="009572E9" w:rsidRDefault="009572E9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Olav Østebø, Spekter</w:t>
            </w:r>
            <w:r>
              <w:rPr>
                <w:rFonts w:ascii="Verdana" w:hAnsi="Verdana" w:cs="Verdana"/>
                <w:lang w:val="nn-NO"/>
              </w:rPr>
              <w:t xml:space="preserve"> </w:t>
            </w:r>
          </w:p>
          <w:p w:rsidR="009572E9" w:rsidRDefault="009572E9">
            <w:pPr>
              <w:rPr>
                <w:rFonts w:ascii="Verdana" w:hAnsi="Verdana" w:cs="Verdana"/>
                <w:lang w:val="nn-NO"/>
              </w:rPr>
            </w:pPr>
          </w:p>
          <w:p w:rsidR="009572E9" w:rsidRDefault="009572E9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Eli Sogn Iversen, KS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B32FEA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Olaug Vibe</w:t>
            </w:r>
            <w:r w:rsidR="004079FA">
              <w:rPr>
                <w:rFonts w:ascii="Verdana" w:hAnsi="Verdana" w:cs="Verdana"/>
                <w:lang w:val="nn-NO"/>
              </w:rPr>
              <w:t>, Virke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</w:tr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4316" w:type="dxa"/>
          </w:tcPr>
          <w:p w:rsidR="002844B1" w:rsidRDefault="004079FA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Observatør</w:t>
            </w:r>
          </w:p>
        </w:tc>
      </w:tr>
      <w:tr w:rsidR="002844B1">
        <w:trPr>
          <w:trHeight w:val="491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126DB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  <w:r w:rsidR="009572E9">
              <w:rPr>
                <w:rFonts w:ascii="Verdana" w:hAnsi="Verdana" w:cs="Verdana"/>
              </w:rPr>
              <w:t>ylvi Berg, Utdanningsforbundet</w:t>
            </w:r>
          </w:p>
          <w:p w:rsidR="004079FA" w:rsidRDefault="002844B1" w:rsidP="004079F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Anne Yun Rygh, Utdanningsforbundet</w:t>
            </w:r>
          </w:p>
          <w:p w:rsidR="00126DBA" w:rsidRDefault="00126DB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Catrine Utne Pettersen, KS </w:t>
            </w:r>
            <w:proofErr w:type="spellStart"/>
            <w:r>
              <w:rPr>
                <w:rFonts w:ascii="Verdana" w:hAnsi="Verdana" w:cs="Verdana"/>
              </w:rPr>
              <w:t>Skoleierrepr</w:t>
            </w:r>
            <w:r w:rsidR="00935837">
              <w:rPr>
                <w:rFonts w:ascii="Verdana" w:hAnsi="Verdana" w:cs="Verdana"/>
              </w:rPr>
              <w:t>esentant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  <w:p w:rsidR="002844B1" w:rsidRDefault="00314525">
            <w:pPr>
              <w:rPr>
                <w:rFonts w:ascii="Verdana" w:hAnsi="Verdana" w:cs="Verdana"/>
              </w:rPr>
            </w:pPr>
            <w:r w:rsidRPr="00314525">
              <w:rPr>
                <w:rFonts w:ascii="Verdana" w:hAnsi="Verdana" w:cs="Verdana"/>
              </w:rPr>
              <w:t>Emma Konstanse Be</w:t>
            </w:r>
            <w:r w:rsidR="006B2EB4">
              <w:rPr>
                <w:rFonts w:ascii="Verdana" w:hAnsi="Verdana" w:cs="Verdana"/>
              </w:rPr>
              <w:t>r</w:t>
            </w:r>
            <w:r w:rsidRPr="00314525">
              <w:rPr>
                <w:rFonts w:ascii="Verdana" w:hAnsi="Verdana" w:cs="Verdana"/>
              </w:rPr>
              <w:t>ntsen, Elevorganisasjonen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Helsedirektoratet, Tonje T</w:t>
            </w:r>
            <w:r w:rsidR="002F10E2"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</w:rPr>
              <w:t xml:space="preserve">orbjørnsen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230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2844B1" w:rsidTr="009572E9">
        <w:trPr>
          <w:trHeight w:val="58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4079FA" w:rsidRPr="001C396E" w:rsidRDefault="004079FA" w:rsidP="00126DBA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316" w:type="dxa"/>
          </w:tcPr>
          <w:p w:rsidR="002844B1" w:rsidRDefault="002844B1" w:rsidP="009572E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  <w:r w:rsidR="009572E9">
              <w:rPr>
                <w:rFonts w:ascii="Verdana" w:hAnsi="Verdana" w:cs="Verdana"/>
              </w:rPr>
              <w:t>, Ivar Sven</w:t>
            </w:r>
            <w:r w:rsidR="00476385">
              <w:rPr>
                <w:rFonts w:ascii="Verdana" w:hAnsi="Verdana" w:cs="Verdana"/>
              </w:rPr>
              <w:t>s</w:t>
            </w:r>
            <w:r w:rsidR="009572E9">
              <w:rPr>
                <w:rFonts w:ascii="Verdana" w:hAnsi="Verdana" w:cs="Verdana"/>
              </w:rPr>
              <w:t>son, Anita Solheim, Pia Paulsrud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2844B1">
        <w:trPr>
          <w:trHeight w:val="370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2844B1">
        <w:trPr>
          <w:trHeight w:val="627"/>
        </w:trPr>
        <w:tc>
          <w:tcPr>
            <w:tcW w:w="2618" w:type="dxa"/>
            <w:vAlign w:val="center"/>
          </w:tcPr>
          <w:p w:rsidR="002844B1" w:rsidRDefault="004079FA" w:rsidP="009572E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Torsdag </w:t>
            </w:r>
            <w:r w:rsidR="009572E9">
              <w:rPr>
                <w:rFonts w:ascii="Verdana" w:hAnsi="Verdana" w:cs="Verdana"/>
              </w:rPr>
              <w:t>04.12</w:t>
            </w:r>
            <w:r>
              <w:rPr>
                <w:rFonts w:ascii="Verdana" w:hAnsi="Verdana" w:cs="Verdana"/>
              </w:rPr>
              <w:t xml:space="preserve"> starter</w:t>
            </w:r>
          </w:p>
        </w:tc>
        <w:tc>
          <w:tcPr>
            <w:tcW w:w="2151" w:type="dxa"/>
            <w:vAlign w:val="center"/>
          </w:tcPr>
          <w:p w:rsidR="002844B1" w:rsidRDefault="00613E3F" w:rsidP="009572E9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</w:t>
            </w:r>
            <w:r w:rsidR="002844B1">
              <w:rPr>
                <w:rFonts w:ascii="Verdana" w:hAnsi="Verdana" w:cs="Verdana"/>
              </w:rPr>
              <w:t>l</w:t>
            </w:r>
            <w:proofErr w:type="spellEnd"/>
            <w:r w:rsidR="002844B1">
              <w:rPr>
                <w:rFonts w:ascii="Verdana" w:hAnsi="Verdana" w:cs="Verdana"/>
              </w:rPr>
              <w:t xml:space="preserve">: </w:t>
            </w:r>
            <w:r w:rsidR="00126DBA">
              <w:rPr>
                <w:rFonts w:ascii="Verdana" w:hAnsi="Verdana" w:cs="Verdana"/>
              </w:rPr>
              <w:t>10</w:t>
            </w:r>
            <w:r w:rsidR="001C396E">
              <w:rPr>
                <w:rFonts w:ascii="Verdana" w:hAnsi="Verdana" w:cs="Verdana"/>
              </w:rPr>
              <w:t>:00</w:t>
            </w:r>
            <w:r w:rsidR="002844B1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693"/>
        </w:trPr>
        <w:tc>
          <w:tcPr>
            <w:tcW w:w="2618" w:type="dxa"/>
            <w:vAlign w:val="center"/>
          </w:tcPr>
          <w:p w:rsidR="002844B1" w:rsidRDefault="004079FA" w:rsidP="009572E9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Torsdag 0</w:t>
            </w:r>
            <w:r w:rsidR="009572E9"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</w:rPr>
              <w:t xml:space="preserve">. </w:t>
            </w:r>
            <w:r w:rsidR="009572E9">
              <w:rPr>
                <w:rFonts w:ascii="Verdana" w:hAnsi="Verdana" w:cs="Verdana"/>
              </w:rPr>
              <w:t>12</w:t>
            </w:r>
            <w:r>
              <w:rPr>
                <w:rFonts w:ascii="Verdana" w:hAnsi="Verdana" w:cs="Verdana"/>
              </w:rPr>
              <w:t xml:space="preserve"> </w:t>
            </w:r>
            <w:r w:rsidR="002844B1">
              <w:rPr>
                <w:rFonts w:ascii="Verdana" w:hAnsi="Verdana" w:cs="Verdana"/>
              </w:rPr>
              <w:t>slutter</w:t>
            </w:r>
          </w:p>
        </w:tc>
        <w:tc>
          <w:tcPr>
            <w:tcW w:w="2151" w:type="dxa"/>
            <w:vAlign w:val="center"/>
          </w:tcPr>
          <w:p w:rsidR="002844B1" w:rsidRDefault="00613E3F" w:rsidP="00126DB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</w:t>
            </w:r>
            <w:r w:rsidR="000E2056">
              <w:rPr>
                <w:rFonts w:ascii="Verdana" w:hAnsi="Verdana" w:cs="Verdana"/>
              </w:rPr>
              <w:t>l</w:t>
            </w:r>
            <w:proofErr w:type="spellEnd"/>
            <w:r w:rsidR="000E2056">
              <w:rPr>
                <w:rFonts w:ascii="Verdana" w:hAnsi="Verdana" w:cs="Verdana"/>
              </w:rPr>
              <w:t xml:space="preserve">: </w:t>
            </w:r>
            <w:r w:rsidR="001C396E">
              <w:rPr>
                <w:rFonts w:ascii="Verdana" w:hAnsi="Verdana" w:cs="Verdana"/>
              </w:rPr>
              <w:t>1</w:t>
            </w:r>
            <w:r w:rsidR="009572E9">
              <w:rPr>
                <w:rFonts w:ascii="Verdana" w:hAnsi="Verdana" w:cs="Verdana"/>
              </w:rPr>
              <w:t>6</w:t>
            </w:r>
            <w:r w:rsidR="009851FE">
              <w:rPr>
                <w:rFonts w:ascii="Verdana" w:hAnsi="Verdana" w:cs="Verdana"/>
              </w:rPr>
              <w:t>:</w:t>
            </w:r>
            <w:r w:rsidR="00476385">
              <w:rPr>
                <w:rFonts w:ascii="Verdana" w:hAnsi="Verdana" w:cs="Verdana"/>
              </w:rPr>
              <w:t>45- julemiddag fram til 20.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391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:rsidR="002844B1" w:rsidRDefault="009572E9" w:rsidP="001C396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  <w:r w:rsidR="00476385">
              <w:rPr>
                <w:rFonts w:ascii="Verdana" w:hAnsi="Verdana" w:cs="Verdana"/>
              </w:rPr>
              <w:t xml:space="preserve">+ 3 </w:t>
            </w:r>
            <w:r w:rsidR="001C396E">
              <w:rPr>
                <w:rFonts w:ascii="Verdana" w:hAnsi="Verdana" w:cs="Verdana"/>
              </w:rPr>
              <w:t>timer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  <w:bookmarkStart w:id="15" w:name="Start"/>
      <w:bookmarkEnd w:id="14"/>
      <w:bookmarkEnd w:id="15"/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Olav Østebø</w:t>
            </w: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2844B1" w:rsidRDefault="002844B1">
      <w:pPr>
        <w:rPr>
          <w:rFonts w:ascii="Verdana" w:hAnsi="Verdana" w:cs="Verdana"/>
        </w:rPr>
      </w:pPr>
    </w:p>
    <w:p w:rsidR="009572E9" w:rsidRDefault="009572E9">
      <w:pPr>
        <w:rPr>
          <w:rFonts w:ascii="Verdana" w:hAnsi="Verdana" w:cs="Verdana"/>
          <w:b/>
          <w:bCs/>
          <w:u w:val="single"/>
        </w:rPr>
      </w:pPr>
      <w:bookmarkStart w:id="16" w:name="EksterneKopiTilTabell"/>
      <w:bookmarkStart w:id="17" w:name="InternKopiTilTabell"/>
      <w:bookmarkEnd w:id="16"/>
      <w:bookmarkEnd w:id="17"/>
    </w:p>
    <w:p w:rsidR="009572E9" w:rsidRDefault="009572E9">
      <w:pPr>
        <w:rPr>
          <w:rFonts w:ascii="Verdana" w:hAnsi="Verdana" w:cs="Verdana"/>
          <w:b/>
          <w:bCs/>
          <w:u w:val="single"/>
        </w:rPr>
      </w:pPr>
    </w:p>
    <w:p w:rsidR="009572E9" w:rsidRDefault="009572E9">
      <w:pPr>
        <w:rPr>
          <w:rFonts w:ascii="Verdana" w:hAnsi="Verdana" w:cs="Verdana"/>
          <w:b/>
          <w:bCs/>
          <w:u w:val="single"/>
        </w:rPr>
      </w:pPr>
    </w:p>
    <w:p w:rsidR="002844B1" w:rsidRDefault="002844B1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Saksliste</w:t>
      </w:r>
    </w:p>
    <w:p w:rsidR="00455DB9" w:rsidRPr="00455DB9" w:rsidRDefault="00455DB9" w:rsidP="00455DB9">
      <w:pPr>
        <w:rPr>
          <w:rFonts w:ascii="Verdana" w:hAnsi="Verdana" w:cs="Verdana"/>
        </w:rPr>
      </w:pPr>
      <w:r w:rsidRPr="00455DB9">
        <w:rPr>
          <w:rFonts w:ascii="Verdana" w:hAnsi="Verdana" w:cs="Verdana"/>
        </w:rPr>
        <w:t xml:space="preserve">Sak </w:t>
      </w:r>
      <w:r w:rsidR="00FF59B7">
        <w:rPr>
          <w:rFonts w:ascii="Verdana" w:hAnsi="Verdana" w:cs="Verdana"/>
        </w:rPr>
        <w:t>41</w:t>
      </w:r>
      <w:r w:rsidRPr="00455DB9">
        <w:rPr>
          <w:rFonts w:ascii="Verdana" w:hAnsi="Verdana" w:cs="Verdana"/>
        </w:rPr>
        <w:t xml:space="preserve">.13: </w:t>
      </w:r>
      <w:r w:rsidR="00FF59B7">
        <w:rPr>
          <w:rFonts w:ascii="Verdana" w:hAnsi="Verdana" w:cs="Verdana"/>
        </w:rPr>
        <w:t xml:space="preserve">Diverse orienteringer v/UDIR, </w:t>
      </w:r>
      <w:proofErr w:type="spellStart"/>
      <w:r w:rsidR="00FF59B7">
        <w:rPr>
          <w:rFonts w:ascii="Verdana" w:hAnsi="Verdana" w:cs="Verdana"/>
        </w:rPr>
        <w:t>Helsedir</w:t>
      </w:r>
      <w:proofErr w:type="spellEnd"/>
      <w:r w:rsidR="00A97885">
        <w:rPr>
          <w:rFonts w:ascii="Verdana" w:hAnsi="Verdana" w:cs="Verdana"/>
        </w:rPr>
        <w:t>.</w:t>
      </w:r>
      <w:r w:rsidR="00FF59B7">
        <w:rPr>
          <w:rFonts w:ascii="Verdana" w:hAnsi="Verdana" w:cs="Verdana"/>
        </w:rPr>
        <w:t xml:space="preserve"> og FR</w:t>
      </w:r>
    </w:p>
    <w:p w:rsidR="00FF59B7" w:rsidRDefault="00FF59B7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>Sak 42</w:t>
      </w:r>
      <w:r w:rsidR="00455DB9" w:rsidRPr="00455DB9">
        <w:rPr>
          <w:rFonts w:ascii="Verdana" w:hAnsi="Verdana" w:cs="Verdana"/>
        </w:rPr>
        <w:t xml:space="preserve">.13: </w:t>
      </w:r>
      <w:r>
        <w:rPr>
          <w:rFonts w:ascii="Verdana" w:hAnsi="Verdana" w:cs="Verdana"/>
        </w:rPr>
        <w:t>Behandling av utsatte saker med covernotat (</w:t>
      </w:r>
      <w:r w:rsidR="007C7803">
        <w:rPr>
          <w:rFonts w:ascii="Verdana" w:hAnsi="Verdana" w:cs="Verdana"/>
        </w:rPr>
        <w:t xml:space="preserve">26/13 </w:t>
      </w:r>
      <w:r w:rsidR="007C7803" w:rsidRPr="00FF59B7">
        <w:rPr>
          <w:rFonts w:ascii="Verdana" w:hAnsi="Verdana" w:cs="Verdana"/>
        </w:rPr>
        <w:t>praksis før privatisteksamen VG3 i helse- og oppvekstfag</w:t>
      </w:r>
      <w:r w:rsidR="007C7803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sak 27/13: søknad prøvetid ambulansefaget, sak 35/13: s</w:t>
      </w:r>
      <w:r w:rsidRPr="00455DB9">
        <w:rPr>
          <w:rFonts w:ascii="Verdana" w:hAnsi="Verdana" w:cs="Verdana"/>
        </w:rPr>
        <w:t>øknad forsøk med tannhelsesekretær og hudpleie</w:t>
      </w:r>
      <w:r>
        <w:rPr>
          <w:rFonts w:ascii="Verdana" w:hAnsi="Verdana" w:cs="Verdana"/>
        </w:rPr>
        <w:t xml:space="preserve">, 36/13 søknad om </w:t>
      </w:r>
      <w:r w:rsidRPr="00FF59B7">
        <w:rPr>
          <w:rFonts w:ascii="Verdana" w:hAnsi="Verdana" w:cs="Verdana"/>
        </w:rPr>
        <w:t>forsøk med Hø</w:t>
      </w:r>
      <w:r>
        <w:rPr>
          <w:rFonts w:ascii="Verdana" w:hAnsi="Verdana" w:cs="Verdana"/>
        </w:rPr>
        <w:t>gskolepoeng og studiekompetanse</w:t>
      </w:r>
      <w:r w:rsidRPr="00455DB9">
        <w:rPr>
          <w:rFonts w:ascii="Verdana" w:hAnsi="Verdana" w:cs="Verdana"/>
        </w:rPr>
        <w:t xml:space="preserve">) v/ </w:t>
      </w:r>
      <w:r>
        <w:rPr>
          <w:rFonts w:ascii="Verdana" w:hAnsi="Verdana" w:cs="Verdana"/>
        </w:rPr>
        <w:t xml:space="preserve">Utdanningsdirektoratet </w:t>
      </w:r>
    </w:p>
    <w:p w:rsidR="00CF50C8" w:rsidRDefault="00FF59B7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43.13: </w:t>
      </w:r>
      <w:r w:rsidR="007C7803" w:rsidRPr="007C7803">
        <w:rPr>
          <w:rFonts w:ascii="Verdana" w:hAnsi="Verdana" w:cs="Verdana"/>
        </w:rPr>
        <w:t xml:space="preserve">Søknad fra Akershus fylkeskommune om vekslingsmodell </w:t>
      </w:r>
      <w:r w:rsidR="00CF50C8">
        <w:rPr>
          <w:rFonts w:ascii="Verdana" w:hAnsi="Verdana" w:cs="Verdana"/>
        </w:rPr>
        <w:t>v/UDIR</w:t>
      </w:r>
    </w:p>
    <w:p w:rsidR="007C7803" w:rsidRDefault="009572E9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44.13: </w:t>
      </w:r>
      <w:r w:rsidRPr="009572E9">
        <w:rPr>
          <w:rFonts w:ascii="Verdana" w:hAnsi="Verdana" w:cs="Verdana"/>
        </w:rPr>
        <w:t xml:space="preserve">Utviklingsredegjørelse v/Anne Yun Rygh </w:t>
      </w:r>
    </w:p>
    <w:p w:rsidR="00455DB9" w:rsidRPr="00455DB9" w:rsidRDefault="00FF59B7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7C7803">
        <w:rPr>
          <w:rFonts w:ascii="Verdana" w:hAnsi="Verdana" w:cs="Verdana"/>
        </w:rPr>
        <w:t>4</w:t>
      </w:r>
      <w:r w:rsidR="009572E9">
        <w:rPr>
          <w:rFonts w:ascii="Verdana" w:hAnsi="Verdana" w:cs="Verdana"/>
        </w:rPr>
        <w:t>5</w:t>
      </w:r>
      <w:r w:rsidR="00455DB9" w:rsidRPr="00455DB9">
        <w:rPr>
          <w:rFonts w:ascii="Verdana" w:hAnsi="Verdana" w:cs="Verdana"/>
        </w:rPr>
        <w:t xml:space="preserve">.13: </w:t>
      </w:r>
      <w:r w:rsidR="00A97885">
        <w:rPr>
          <w:rFonts w:ascii="Verdana" w:hAnsi="Verdana" w:cs="Verdana"/>
        </w:rPr>
        <w:t xml:space="preserve">Helsesekretærutdanningen </w:t>
      </w:r>
      <w:r w:rsidR="009572E9" w:rsidRPr="00455DB9">
        <w:rPr>
          <w:rFonts w:ascii="Verdana" w:hAnsi="Verdana" w:cs="Verdana"/>
        </w:rPr>
        <w:t>(se</w:t>
      </w:r>
      <w:r w:rsidR="009572E9">
        <w:rPr>
          <w:rFonts w:ascii="Verdana" w:hAnsi="Verdana" w:cs="Verdana"/>
        </w:rPr>
        <w:t xml:space="preserve"> vedlegg) v/Wenche Skorbakk </w:t>
      </w:r>
    </w:p>
    <w:p w:rsidR="009572E9" w:rsidRDefault="00FF59B7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CF50C8">
        <w:rPr>
          <w:rFonts w:ascii="Verdana" w:hAnsi="Verdana" w:cs="Verdana"/>
        </w:rPr>
        <w:t>46</w:t>
      </w:r>
      <w:r w:rsidR="00455DB9" w:rsidRPr="00455DB9">
        <w:rPr>
          <w:rFonts w:ascii="Verdana" w:hAnsi="Verdana" w:cs="Verdana"/>
        </w:rPr>
        <w:t xml:space="preserve">.13: </w:t>
      </w:r>
      <w:r w:rsidR="009572E9" w:rsidRPr="00455DB9">
        <w:rPr>
          <w:rFonts w:ascii="Verdana" w:hAnsi="Verdana" w:cs="Verdana"/>
        </w:rPr>
        <w:t>Søknad Kryssløp fra Aktivitørenes landsforbund</w:t>
      </w:r>
      <w:r w:rsidR="009572E9">
        <w:rPr>
          <w:rFonts w:ascii="Verdana" w:hAnsi="Verdana" w:cs="Verdana"/>
        </w:rPr>
        <w:t xml:space="preserve"> v/UDIR</w:t>
      </w:r>
    </w:p>
    <w:p w:rsidR="00A97885" w:rsidRDefault="00FF59B7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CF50C8">
        <w:rPr>
          <w:rFonts w:ascii="Verdana" w:hAnsi="Verdana" w:cs="Verdana"/>
        </w:rPr>
        <w:t>47</w:t>
      </w:r>
      <w:r w:rsidR="00455DB9" w:rsidRPr="00455DB9">
        <w:rPr>
          <w:rFonts w:ascii="Verdana" w:hAnsi="Verdana" w:cs="Verdana"/>
        </w:rPr>
        <w:t xml:space="preserve">.13: </w:t>
      </w:r>
      <w:r w:rsidR="009572E9" w:rsidRPr="009572E9">
        <w:rPr>
          <w:rFonts w:ascii="Verdana" w:hAnsi="Verdana" w:cs="Verdana"/>
        </w:rPr>
        <w:t>Rapport arbeidsgruppe apotekteknikkfaget</w:t>
      </w:r>
      <w:r w:rsidR="00CF50C8">
        <w:rPr>
          <w:rFonts w:ascii="Verdana" w:hAnsi="Verdana" w:cs="Verdana"/>
        </w:rPr>
        <w:t xml:space="preserve"> v/Wenche Skorbakk</w:t>
      </w:r>
      <w:r w:rsidR="009572E9" w:rsidRPr="009572E9">
        <w:rPr>
          <w:rFonts w:ascii="Verdana" w:hAnsi="Verdana" w:cs="Verdana"/>
        </w:rPr>
        <w:t xml:space="preserve"> </w:t>
      </w:r>
    </w:p>
    <w:p w:rsidR="00FF59B7" w:rsidRDefault="009B4A08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CF50C8">
        <w:rPr>
          <w:rFonts w:ascii="Verdana" w:hAnsi="Verdana" w:cs="Verdana"/>
        </w:rPr>
        <w:t>48</w:t>
      </w:r>
      <w:r w:rsidRPr="009B4A08">
        <w:rPr>
          <w:rFonts w:ascii="Verdana" w:hAnsi="Verdana" w:cs="Verdana"/>
        </w:rPr>
        <w:t>.13</w:t>
      </w:r>
      <w:r w:rsidR="00A97885">
        <w:rPr>
          <w:rFonts w:ascii="Verdana" w:hAnsi="Verdana" w:cs="Verdana"/>
        </w:rPr>
        <w:t>:</w:t>
      </w:r>
      <w:r w:rsidRPr="009B4A08">
        <w:rPr>
          <w:rFonts w:ascii="Verdana" w:hAnsi="Verdana" w:cs="Verdana"/>
        </w:rPr>
        <w:t xml:space="preserve"> </w:t>
      </w:r>
      <w:r w:rsidR="009572E9" w:rsidRPr="009572E9">
        <w:rPr>
          <w:rFonts w:ascii="Verdana" w:hAnsi="Verdana" w:cs="Verdana"/>
        </w:rPr>
        <w:t>Brev fra fotterapiforbundet</w:t>
      </w:r>
      <w:r w:rsidR="009572E9">
        <w:rPr>
          <w:rFonts w:ascii="Verdana" w:hAnsi="Verdana" w:cs="Verdana"/>
        </w:rPr>
        <w:t xml:space="preserve"> v/Kristin Vik</w:t>
      </w:r>
    </w:p>
    <w:p w:rsidR="007C7803" w:rsidRDefault="007C7803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CF50C8">
        <w:rPr>
          <w:rFonts w:ascii="Verdana" w:hAnsi="Verdana" w:cs="Verdana"/>
        </w:rPr>
        <w:t>49.13:</w:t>
      </w:r>
      <w:r w:rsidR="00CF50C8" w:rsidRPr="009572E9">
        <w:t xml:space="preserve"> </w:t>
      </w:r>
      <w:r w:rsidR="009572E9" w:rsidRPr="009572E9">
        <w:rPr>
          <w:rFonts w:ascii="Verdana" w:hAnsi="Verdana" w:cs="Verdana"/>
        </w:rPr>
        <w:t>Høring endringer i opplæringsloven, privatskoleloven</w:t>
      </w:r>
      <w:r w:rsidR="009572E9">
        <w:rPr>
          <w:rFonts w:ascii="Verdana" w:hAnsi="Verdana" w:cs="Verdana"/>
        </w:rPr>
        <w:t xml:space="preserve"> v/Fride Burton</w:t>
      </w:r>
    </w:p>
    <w:p w:rsidR="00FF59B7" w:rsidRDefault="007C7803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CF50C8">
        <w:rPr>
          <w:rFonts w:ascii="Verdana" w:hAnsi="Verdana" w:cs="Verdana"/>
        </w:rPr>
        <w:t>50.13:</w:t>
      </w:r>
      <w:r>
        <w:rPr>
          <w:rFonts w:ascii="Verdana" w:hAnsi="Verdana" w:cs="Verdana"/>
        </w:rPr>
        <w:t xml:space="preserve"> </w:t>
      </w:r>
      <w:r w:rsidR="009572E9">
        <w:rPr>
          <w:rFonts w:ascii="Verdana" w:hAnsi="Verdana" w:cs="Verdana"/>
        </w:rPr>
        <w:t>Møteplan 2014 v/Wenche Skorbakk</w:t>
      </w:r>
    </w:p>
    <w:p w:rsidR="00455DB9" w:rsidRPr="00455DB9" w:rsidRDefault="00FF59B7" w:rsidP="00455DB9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CF50C8">
        <w:rPr>
          <w:rFonts w:ascii="Verdana" w:hAnsi="Verdana" w:cs="Verdana"/>
        </w:rPr>
        <w:t>51.13</w:t>
      </w:r>
      <w:r w:rsidR="00455DB9" w:rsidRPr="00455DB9">
        <w:rPr>
          <w:rFonts w:ascii="Verdana" w:hAnsi="Verdana" w:cs="Verdana"/>
        </w:rPr>
        <w:t>: Eventuelt</w:t>
      </w:r>
    </w:p>
    <w:p w:rsidR="00455DB9" w:rsidRPr="00455DB9" w:rsidRDefault="00455DB9" w:rsidP="00455DB9">
      <w:pPr>
        <w:rPr>
          <w:rFonts w:ascii="Verdana" w:hAnsi="Verdana" w:cs="Verdana"/>
        </w:rPr>
      </w:pPr>
    </w:p>
    <w:p w:rsidR="00FF59B7" w:rsidRDefault="00FF59B7" w:rsidP="00FF59B7">
      <w:pPr>
        <w:rPr>
          <w:rFonts w:ascii="Verdana" w:hAnsi="Verdana"/>
          <w:b/>
        </w:rPr>
      </w:pPr>
    </w:p>
    <w:p w:rsidR="00FF59B7" w:rsidRDefault="00FF59B7" w:rsidP="00FF59B7">
      <w:pPr>
        <w:rPr>
          <w:rFonts w:ascii="Verdana" w:hAnsi="Verdana"/>
          <w:b/>
        </w:rPr>
      </w:pPr>
      <w:r>
        <w:rPr>
          <w:rFonts w:ascii="Verdana" w:hAnsi="Verdana"/>
          <w:b/>
        </w:rPr>
        <w:t>Sak 41</w:t>
      </w:r>
      <w:r w:rsidRPr="00185141">
        <w:rPr>
          <w:rFonts w:ascii="Verdana" w:hAnsi="Verdana"/>
          <w:b/>
        </w:rPr>
        <w:t>.13: Diverse orienteringer</w:t>
      </w:r>
    </w:p>
    <w:p w:rsidR="00FF59B7" w:rsidRPr="00325A67" w:rsidRDefault="00FF59B7" w:rsidP="00FF59B7">
      <w:pPr>
        <w:rPr>
          <w:rFonts w:ascii="Verdana" w:hAnsi="Verdana"/>
          <w:b/>
        </w:rPr>
      </w:pPr>
      <w:r>
        <w:rPr>
          <w:rFonts w:ascii="Verdana" w:hAnsi="Verdana"/>
          <w:b/>
        </w:rPr>
        <w:t>a) orienteringer fra Utdanningsdirektoratet og Helsedirektoratet</w:t>
      </w:r>
    </w:p>
    <w:p w:rsidR="00FF59B7" w:rsidRPr="0061066D" w:rsidRDefault="00FF59B7" w:rsidP="00FF59B7">
      <w:pPr>
        <w:rPr>
          <w:rFonts w:ascii="Verdana" w:hAnsi="Verdana"/>
        </w:rPr>
      </w:pPr>
      <w:r w:rsidRPr="0061066D">
        <w:rPr>
          <w:rFonts w:ascii="Verdana" w:hAnsi="Verdana"/>
        </w:rPr>
        <w:t>- Pia Paulsrud fra Barnehagestaben UDIR orienterer</w:t>
      </w:r>
      <w:r>
        <w:rPr>
          <w:rFonts w:ascii="Verdana" w:hAnsi="Verdana"/>
        </w:rPr>
        <w:t xml:space="preserve"> </w:t>
      </w:r>
      <w:r w:rsidRPr="00AC2CC7">
        <w:rPr>
          <w:rFonts w:ascii="Verdana" w:hAnsi="Verdana"/>
        </w:rPr>
        <w:t xml:space="preserve">om revidering av rammeplan for barnehagens innhold og oppgaver, samt </w:t>
      </w:r>
      <w:r>
        <w:rPr>
          <w:rFonts w:ascii="Verdana" w:hAnsi="Verdana"/>
        </w:rPr>
        <w:t>i</w:t>
      </w:r>
      <w:r w:rsidR="00A97885">
        <w:rPr>
          <w:rFonts w:ascii="Verdana" w:hAnsi="Verdana"/>
        </w:rPr>
        <w:t xml:space="preserve">mplementeringsplan </w:t>
      </w:r>
      <w:r w:rsidRPr="00AC2CC7">
        <w:rPr>
          <w:rFonts w:ascii="Verdana" w:hAnsi="Verdana"/>
        </w:rPr>
        <w:t>knyttet til dette</w:t>
      </w:r>
    </w:p>
    <w:p w:rsidR="00FF59B7" w:rsidRPr="0061066D" w:rsidRDefault="00FF59B7" w:rsidP="00FF59B7">
      <w:pPr>
        <w:rPr>
          <w:rFonts w:ascii="Verdana" w:hAnsi="Verdana"/>
        </w:rPr>
      </w:pPr>
      <w:r w:rsidRPr="0061066D">
        <w:rPr>
          <w:rFonts w:ascii="Verdana" w:hAnsi="Verdana"/>
        </w:rPr>
        <w:t>- Tonje Torbjørnsen fra Helsedirektoratet orienterer</w:t>
      </w:r>
    </w:p>
    <w:p w:rsidR="002F7247" w:rsidRPr="0061066D" w:rsidRDefault="00FF59B7" w:rsidP="00FF59B7">
      <w:pPr>
        <w:rPr>
          <w:rFonts w:ascii="Verdana" w:hAnsi="Verdana"/>
        </w:rPr>
      </w:pPr>
      <w:r w:rsidRPr="0061066D">
        <w:rPr>
          <w:rFonts w:ascii="Verdana" w:hAnsi="Verdana"/>
        </w:rPr>
        <w:t>- Fride Burton</w:t>
      </w:r>
      <w:r>
        <w:rPr>
          <w:rFonts w:ascii="Verdana" w:hAnsi="Verdana"/>
        </w:rPr>
        <w:t xml:space="preserve">, orienterer om status i FRHO saker </w:t>
      </w:r>
      <w:r w:rsidR="00476385">
        <w:rPr>
          <w:rFonts w:ascii="Verdana" w:hAnsi="Verdana"/>
        </w:rPr>
        <w:t>(</w:t>
      </w:r>
      <w:r w:rsidR="00005C34">
        <w:rPr>
          <w:rFonts w:ascii="Verdana" w:hAnsi="Verdana"/>
        </w:rPr>
        <w:t xml:space="preserve">bestillinger og status </w:t>
      </w:r>
      <w:r w:rsidR="00476385">
        <w:rPr>
          <w:rFonts w:ascii="Verdana" w:hAnsi="Verdana"/>
        </w:rPr>
        <w:t>portør)</w:t>
      </w:r>
      <w:r w:rsidR="00005C34">
        <w:rPr>
          <w:rFonts w:ascii="Verdana" w:hAnsi="Verdana"/>
        </w:rPr>
        <w:t>,</w:t>
      </w:r>
      <w:r w:rsidR="00476385">
        <w:rPr>
          <w:rFonts w:ascii="Verdana" w:hAnsi="Verdana"/>
        </w:rPr>
        <w:t xml:space="preserve"> </w:t>
      </w:r>
      <w:r>
        <w:rPr>
          <w:rFonts w:ascii="Verdana" w:hAnsi="Verdana"/>
        </w:rPr>
        <w:t>samt lansering KIF på udir.no</w:t>
      </w:r>
    </w:p>
    <w:p w:rsidR="00FF59B7" w:rsidRDefault="00FF59B7" w:rsidP="00FF59B7">
      <w:pPr>
        <w:rPr>
          <w:rFonts w:ascii="Verdana" w:hAnsi="Verdana"/>
        </w:rPr>
      </w:pPr>
    </w:p>
    <w:p w:rsidR="00FF59B7" w:rsidRDefault="00FF59B7" w:rsidP="00FF59B7">
      <w:pPr>
        <w:rPr>
          <w:rFonts w:ascii="Verdana" w:hAnsi="Verdana"/>
        </w:rPr>
      </w:pPr>
      <w:r>
        <w:rPr>
          <w:rFonts w:ascii="Verdana" w:hAnsi="Verdana"/>
          <w:b/>
        </w:rPr>
        <w:t xml:space="preserve">b) </w:t>
      </w:r>
      <w:r w:rsidRPr="00624813">
        <w:rPr>
          <w:rFonts w:ascii="Verdana" w:hAnsi="Verdana"/>
          <w:b/>
        </w:rPr>
        <w:t>FRHO-medlemmer orienterer fra konferanser og arbeidsgrupper:</w:t>
      </w:r>
    </w:p>
    <w:p w:rsidR="00FF59B7" w:rsidRPr="0061066D" w:rsidRDefault="00FF59B7" w:rsidP="00FF59B7">
      <w:pPr>
        <w:rPr>
          <w:rFonts w:ascii="Verdana" w:hAnsi="Verdana"/>
        </w:rPr>
      </w:pPr>
      <w:r>
        <w:rPr>
          <w:rFonts w:ascii="Verdana" w:hAnsi="Verdana"/>
        </w:rPr>
        <w:t>Yrkesfagskonferanse Haugesund og vekslingsmodellkonferanse v/</w:t>
      </w:r>
      <w:r w:rsidRPr="0061066D">
        <w:rPr>
          <w:rFonts w:ascii="Verdana" w:hAnsi="Verdana"/>
        </w:rPr>
        <w:t>Wenche Skorbakk</w:t>
      </w:r>
      <w:r>
        <w:rPr>
          <w:rFonts w:ascii="Verdana" w:hAnsi="Verdana"/>
        </w:rPr>
        <w:t>/Anne</w:t>
      </w:r>
      <w:r w:rsidRPr="0061066D">
        <w:rPr>
          <w:rFonts w:ascii="Verdana" w:hAnsi="Verdana"/>
        </w:rPr>
        <w:t xml:space="preserve"> </w:t>
      </w:r>
      <w:r>
        <w:rPr>
          <w:rFonts w:ascii="Verdana" w:hAnsi="Verdana"/>
        </w:rPr>
        <w:t>Yun Rygh</w:t>
      </w:r>
    </w:p>
    <w:p w:rsidR="00FF59B7" w:rsidRPr="0061066D" w:rsidRDefault="00FF59B7" w:rsidP="00FF59B7">
      <w:pPr>
        <w:rPr>
          <w:rFonts w:ascii="Verdana" w:hAnsi="Verdana"/>
        </w:rPr>
      </w:pPr>
      <w:r w:rsidRPr="0061066D">
        <w:rPr>
          <w:rFonts w:ascii="Verdana" w:hAnsi="Verdana"/>
        </w:rPr>
        <w:t xml:space="preserve">a) arbeidsgruppe ambulansefag </w:t>
      </w:r>
      <w:r>
        <w:rPr>
          <w:rFonts w:ascii="Verdana" w:hAnsi="Verdana"/>
        </w:rPr>
        <w:t>v/Olav</w:t>
      </w:r>
    </w:p>
    <w:p w:rsidR="00FF59B7" w:rsidRPr="0061066D" w:rsidRDefault="00FF59B7" w:rsidP="00FF59B7">
      <w:pPr>
        <w:rPr>
          <w:rFonts w:ascii="Verdana" w:hAnsi="Verdana"/>
        </w:rPr>
      </w:pPr>
      <w:r w:rsidRPr="0061066D">
        <w:rPr>
          <w:rFonts w:ascii="Verdana" w:hAnsi="Verdana"/>
        </w:rPr>
        <w:t xml:space="preserve">b) </w:t>
      </w:r>
      <w:r>
        <w:rPr>
          <w:rFonts w:ascii="Verdana" w:hAnsi="Verdana"/>
        </w:rPr>
        <w:t xml:space="preserve">Dialogkonferanse mobilitet, samt </w:t>
      </w:r>
      <w:r w:rsidRPr="0061066D">
        <w:rPr>
          <w:rFonts w:ascii="Verdana" w:hAnsi="Verdana"/>
        </w:rPr>
        <w:t xml:space="preserve">ECVET-arbeidsgruppe ved Ingri Bjørnevik </w:t>
      </w:r>
    </w:p>
    <w:p w:rsidR="00FF59B7" w:rsidRPr="0061066D" w:rsidRDefault="00FF59B7" w:rsidP="00FF59B7">
      <w:pPr>
        <w:rPr>
          <w:rFonts w:ascii="Verdana" w:hAnsi="Verdana"/>
        </w:rPr>
      </w:pPr>
      <w:r w:rsidRPr="0061066D">
        <w:rPr>
          <w:rFonts w:ascii="Verdana" w:hAnsi="Verdana"/>
        </w:rPr>
        <w:t>c) arbeidsgruppe utviklingsredegjørelse v/Anne Yun Rygh</w:t>
      </w:r>
    </w:p>
    <w:p w:rsidR="00FF59B7" w:rsidRDefault="00FF59B7" w:rsidP="00FF59B7">
      <w:pPr>
        <w:rPr>
          <w:rFonts w:ascii="Verdana" w:hAnsi="Verdana"/>
          <w:b/>
        </w:rPr>
      </w:pPr>
    </w:p>
    <w:p w:rsidR="00FF59B7" w:rsidRDefault="00FF59B7" w:rsidP="00FF59B7">
      <w:pPr>
        <w:rPr>
          <w:rFonts w:ascii="Verdana" w:hAnsi="Verdana"/>
          <w:b/>
        </w:rPr>
      </w:pPr>
      <w:r w:rsidRPr="006725F8">
        <w:rPr>
          <w:rFonts w:ascii="Verdana" w:hAnsi="Verdana"/>
          <w:b/>
        </w:rPr>
        <w:t>Sak 4</w:t>
      </w:r>
      <w:r>
        <w:rPr>
          <w:rFonts w:ascii="Verdana" w:hAnsi="Verdana"/>
          <w:b/>
        </w:rPr>
        <w:t>2</w:t>
      </w:r>
      <w:r w:rsidRPr="006725F8">
        <w:rPr>
          <w:rFonts w:ascii="Verdana" w:hAnsi="Verdana"/>
          <w:b/>
        </w:rPr>
        <w:t xml:space="preserve">.13: </w:t>
      </w:r>
      <w:r w:rsidR="007C7803">
        <w:rPr>
          <w:rFonts w:ascii="Verdana" w:hAnsi="Verdana"/>
          <w:b/>
        </w:rPr>
        <w:t xml:space="preserve">Behandling av </w:t>
      </w:r>
      <w:r w:rsidRPr="00FF59B7">
        <w:rPr>
          <w:rFonts w:ascii="Verdana" w:hAnsi="Verdana"/>
          <w:b/>
        </w:rPr>
        <w:t xml:space="preserve">saker </w:t>
      </w:r>
      <w:r w:rsidR="007C7803">
        <w:rPr>
          <w:rFonts w:ascii="Verdana" w:hAnsi="Verdana"/>
          <w:b/>
        </w:rPr>
        <w:t xml:space="preserve">fra møtet 04.09.13 </w:t>
      </w:r>
      <w:r w:rsidRPr="00FF59B7">
        <w:rPr>
          <w:rFonts w:ascii="Verdana" w:hAnsi="Verdana"/>
          <w:b/>
        </w:rPr>
        <w:t xml:space="preserve">med covernotat </w:t>
      </w:r>
    </w:p>
    <w:p w:rsidR="00FF59B7" w:rsidRDefault="00FF59B7" w:rsidP="00FF59B7">
      <w:pPr>
        <w:rPr>
          <w:rFonts w:ascii="Verdana" w:hAnsi="Verdana"/>
          <w:b/>
        </w:rPr>
      </w:pPr>
    </w:p>
    <w:p w:rsidR="00FF59B7" w:rsidRPr="00FF59B7" w:rsidRDefault="00FF59B7" w:rsidP="00FF59B7">
      <w:pPr>
        <w:pStyle w:val="Listeavsnitt"/>
        <w:numPr>
          <w:ilvl w:val="0"/>
          <w:numId w:val="13"/>
        </w:numPr>
        <w:rPr>
          <w:rFonts w:ascii="Verdana" w:hAnsi="Verdana"/>
          <w:b/>
        </w:rPr>
      </w:pPr>
      <w:r w:rsidRPr="00FF59B7">
        <w:rPr>
          <w:rFonts w:ascii="Verdana" w:hAnsi="Verdana"/>
          <w:b/>
        </w:rPr>
        <w:t xml:space="preserve">Sak 26/13: Krav til praksis før privatisteksamen VG3 i helse- og oppvekstfag (se vedlagte saksdokumenter og covernotat av (vedlegg) </w:t>
      </w:r>
      <w:r w:rsidR="007C7803">
        <w:rPr>
          <w:rFonts w:ascii="Verdana" w:hAnsi="Verdana"/>
          <w:b/>
        </w:rPr>
        <w:t>v/UDIR</w:t>
      </w:r>
    </w:p>
    <w:p w:rsidR="00FF59B7" w:rsidRDefault="00FF59B7" w:rsidP="00FF59B7">
      <w:pPr>
        <w:ind w:left="360"/>
        <w:rPr>
          <w:rFonts w:ascii="Verdana" w:hAnsi="Verdana"/>
        </w:rPr>
      </w:pPr>
      <w:r w:rsidRPr="00052B37">
        <w:rPr>
          <w:rFonts w:ascii="Verdana" w:hAnsi="Verdana"/>
        </w:rPr>
        <w:t xml:space="preserve">Vedtak (med en stemme dissens) rådsmøte 30.05.13: «Rådet viser til privatisteksamen til VG3, de skal prøves i praktiske ferdigheter, og helsesekretær og fotterapeut skal også føre til autorisasjon. Rådet er opptatt av at man må sikre kvaliteten. Rådet ber Utdanningsdirektoratet vurdere å innføre praksiskrav i HO-fagene av hensyn til kvalitet». </w:t>
      </w:r>
      <w:r>
        <w:rPr>
          <w:rFonts w:ascii="Verdana" w:hAnsi="Verdana"/>
        </w:rPr>
        <w:t xml:space="preserve">På bakgrunn av vedtak i rådsmøtet 4.9.13 har </w:t>
      </w:r>
      <w:r w:rsidRPr="00052B37">
        <w:rPr>
          <w:rFonts w:ascii="Verdana" w:hAnsi="Verdana"/>
        </w:rPr>
        <w:t xml:space="preserve">UDIR laget covernotat </w:t>
      </w:r>
      <w:r>
        <w:rPr>
          <w:rFonts w:ascii="Verdana" w:hAnsi="Verdana"/>
        </w:rPr>
        <w:t xml:space="preserve">(18.10) og sak er presentert for AU i møtet 28.10 som har forslag til vedtak. </w:t>
      </w:r>
    </w:p>
    <w:p w:rsidR="00FF59B7" w:rsidRDefault="00FF59B7" w:rsidP="00FF59B7">
      <w:pPr>
        <w:ind w:left="360"/>
        <w:rPr>
          <w:rFonts w:ascii="Verdana" w:hAnsi="Verdana"/>
        </w:rPr>
      </w:pPr>
    </w:p>
    <w:p w:rsidR="00FF59B7" w:rsidRPr="005F56DE" w:rsidRDefault="00FF59B7" w:rsidP="00FF59B7">
      <w:pPr>
        <w:ind w:left="360"/>
        <w:rPr>
          <w:rFonts w:ascii="Verdana" w:hAnsi="Verdana"/>
        </w:rPr>
      </w:pPr>
      <w:r w:rsidRPr="00FF59B7">
        <w:rPr>
          <w:rFonts w:ascii="Verdana" w:hAnsi="Verdana"/>
        </w:rPr>
        <w:t xml:space="preserve">Utdanningsdirektoratet viser til bestilling om forankring av saken og ber rådet diskutere saken i lys av presentasjonen i covernotatet </w:t>
      </w:r>
      <w:r>
        <w:rPr>
          <w:rFonts w:ascii="Verdana" w:hAnsi="Verdana"/>
        </w:rPr>
        <w:t xml:space="preserve">vedlagt </w:t>
      </w:r>
      <w:r w:rsidRPr="00FF59B7">
        <w:rPr>
          <w:rFonts w:ascii="Verdana" w:hAnsi="Verdana"/>
        </w:rPr>
        <w:t>og fatte vedtak i saken.</w:t>
      </w:r>
      <w:r>
        <w:rPr>
          <w:rFonts w:ascii="Verdana" w:hAnsi="Verdana"/>
        </w:rPr>
        <w:t xml:space="preserve"> </w:t>
      </w:r>
    </w:p>
    <w:p w:rsidR="00FF59B7" w:rsidRDefault="00FF59B7" w:rsidP="00FF59B7">
      <w:pPr>
        <w:ind w:left="360"/>
        <w:rPr>
          <w:rFonts w:ascii="Verdana" w:hAnsi="Verdana"/>
          <w:b/>
        </w:rPr>
      </w:pPr>
    </w:p>
    <w:p w:rsidR="00FF59B7" w:rsidRPr="00FF59B7" w:rsidRDefault="00FF59B7" w:rsidP="00FF59B7">
      <w:pPr>
        <w:pStyle w:val="Listeavsnitt"/>
        <w:numPr>
          <w:ilvl w:val="0"/>
          <w:numId w:val="13"/>
        </w:numPr>
        <w:rPr>
          <w:rFonts w:ascii="Verdana" w:hAnsi="Verdana"/>
          <w:b/>
        </w:rPr>
      </w:pPr>
      <w:r w:rsidRPr="00FF59B7">
        <w:rPr>
          <w:rFonts w:ascii="Verdana" w:hAnsi="Verdana"/>
          <w:b/>
        </w:rPr>
        <w:t>Sak 27/13: Prøvetid i ambulansefaget (se vedlegg) v/UDIR</w:t>
      </w:r>
    </w:p>
    <w:p w:rsidR="00FF59B7" w:rsidRDefault="00FF59B7" w:rsidP="00FF59B7">
      <w:pPr>
        <w:ind w:left="360"/>
        <w:rPr>
          <w:rFonts w:ascii="Verdana" w:hAnsi="Verdana"/>
        </w:rPr>
      </w:pPr>
      <w:r w:rsidRPr="00052B37">
        <w:rPr>
          <w:rFonts w:ascii="Verdana" w:hAnsi="Verdana"/>
        </w:rPr>
        <w:t xml:space="preserve">Vedtak 30.05.13: Rådet ber Utdanningsdirektoratet vurdere om man ikke har tilstrekkelig handlingsrom innenfor dagens regelverk/læreplan (inntil 5 virkedager) før man vurderer å utvide rammen. Vedtak 04.09.13: «Faglig råd helse- og oppvekstfag ber om at UDIR lager saksforberedende covernotat knyttet til alle forsøkssøknader og andre saker med juridiske problemstillinger som fremmes for rådet, slik at covernotat kan sendes via rådssekretær i god tid før møtene» </w:t>
      </w:r>
    </w:p>
    <w:p w:rsidR="00FF59B7" w:rsidRDefault="00FF59B7" w:rsidP="00FF59B7">
      <w:pPr>
        <w:ind w:left="360"/>
        <w:rPr>
          <w:rFonts w:ascii="Verdana" w:hAnsi="Verdana"/>
        </w:rPr>
      </w:pPr>
    </w:p>
    <w:p w:rsidR="00FF59B7" w:rsidRPr="00FF59B7" w:rsidRDefault="00FF59B7" w:rsidP="00FF59B7">
      <w:pPr>
        <w:ind w:left="360"/>
        <w:rPr>
          <w:rFonts w:ascii="Verdana" w:hAnsi="Verdana"/>
          <w:b/>
        </w:rPr>
      </w:pPr>
      <w:r w:rsidRPr="00920C98">
        <w:rPr>
          <w:rFonts w:ascii="Verdana" w:hAnsi="Verdana"/>
        </w:rPr>
        <w:t xml:space="preserve">Utdanningsdirektoratet </w:t>
      </w:r>
      <w:r>
        <w:rPr>
          <w:rFonts w:ascii="Verdana" w:hAnsi="Verdana"/>
        </w:rPr>
        <w:t xml:space="preserve">viser til bestilling om forankring av saken og ber </w:t>
      </w:r>
      <w:r w:rsidRPr="00920C98">
        <w:rPr>
          <w:rFonts w:ascii="Verdana" w:hAnsi="Verdana"/>
        </w:rPr>
        <w:t xml:space="preserve">rådet diskutere saken i lys av presentasjonen i covernotatet </w:t>
      </w:r>
      <w:r>
        <w:rPr>
          <w:rFonts w:ascii="Verdana" w:hAnsi="Verdana"/>
        </w:rPr>
        <w:t xml:space="preserve">vedlagt </w:t>
      </w:r>
      <w:r w:rsidRPr="00920C98">
        <w:rPr>
          <w:rFonts w:ascii="Verdana" w:hAnsi="Verdana"/>
        </w:rPr>
        <w:t>og fatte vedtak i saken</w:t>
      </w:r>
      <w:r>
        <w:rPr>
          <w:rFonts w:ascii="Verdana" w:hAnsi="Verdana"/>
        </w:rPr>
        <w:t>.</w:t>
      </w:r>
    </w:p>
    <w:p w:rsidR="00FF59B7" w:rsidRPr="0061066D" w:rsidRDefault="00FF59B7" w:rsidP="00FF59B7">
      <w:pPr>
        <w:rPr>
          <w:rFonts w:ascii="Verdana" w:hAnsi="Verdana"/>
          <w:b/>
        </w:rPr>
      </w:pPr>
    </w:p>
    <w:p w:rsidR="00FF59B7" w:rsidRPr="00052B37" w:rsidRDefault="00FF59B7" w:rsidP="00FF59B7">
      <w:pPr>
        <w:pStyle w:val="Listeavsnitt"/>
        <w:numPr>
          <w:ilvl w:val="0"/>
          <w:numId w:val="11"/>
        </w:numPr>
        <w:contextualSpacing/>
        <w:rPr>
          <w:rFonts w:ascii="Verdana" w:hAnsi="Verdana"/>
          <w:b/>
        </w:rPr>
      </w:pPr>
      <w:r w:rsidRPr="00052B37">
        <w:rPr>
          <w:rFonts w:ascii="Verdana" w:hAnsi="Verdana"/>
          <w:b/>
        </w:rPr>
        <w:t xml:space="preserve">Sak 35/13: Søknad Telemark fylkeskommune om forsøk tannhelsesekretær og hudpleie i 2+2 modell </w:t>
      </w:r>
      <w:r>
        <w:rPr>
          <w:rFonts w:ascii="Verdana" w:hAnsi="Verdana"/>
          <w:b/>
        </w:rPr>
        <w:t xml:space="preserve">(se vedlegg) </w:t>
      </w:r>
      <w:r w:rsidRPr="00052B37">
        <w:rPr>
          <w:rFonts w:ascii="Verdana" w:hAnsi="Verdana"/>
          <w:b/>
        </w:rPr>
        <w:t>v/</w:t>
      </w:r>
      <w:r>
        <w:rPr>
          <w:rFonts w:ascii="Verdana" w:hAnsi="Verdana"/>
          <w:b/>
        </w:rPr>
        <w:t>UDIR</w:t>
      </w:r>
    </w:p>
    <w:p w:rsidR="00FF59B7" w:rsidRDefault="00FF59B7" w:rsidP="00FF59B7">
      <w:pPr>
        <w:ind w:left="360"/>
        <w:rPr>
          <w:rFonts w:ascii="Verdana" w:hAnsi="Verdana"/>
        </w:rPr>
      </w:pPr>
      <w:r w:rsidRPr="001B1C96">
        <w:rPr>
          <w:rFonts w:ascii="Verdana" w:hAnsi="Verdana"/>
        </w:rPr>
        <w:lastRenderedPageBreak/>
        <w:t xml:space="preserve">Utdanningsdirektoratet har mottatt søknad fra Telemark fylkeskommune har søkt om forsøk i 2+2 modell for tannhelsesekretær og hudpleiefaget. </w:t>
      </w:r>
      <w:r w:rsidRPr="005F56DE">
        <w:rPr>
          <w:rFonts w:ascii="Verdana" w:hAnsi="Verdana"/>
        </w:rPr>
        <w:t xml:space="preserve">Sak </w:t>
      </w:r>
      <w:r>
        <w:rPr>
          <w:rFonts w:ascii="Verdana" w:hAnsi="Verdana"/>
        </w:rPr>
        <w:t xml:space="preserve">sees i sammenheng med </w:t>
      </w:r>
      <w:r w:rsidRPr="005F56DE">
        <w:rPr>
          <w:rFonts w:ascii="Verdana" w:hAnsi="Verdana"/>
        </w:rPr>
        <w:t xml:space="preserve">Brev fra tannlegeforeningen av 14.10.13 og søknad fra tannhelsesekretærforeningen (se vedlegg). </w:t>
      </w:r>
      <w:r>
        <w:rPr>
          <w:rFonts w:ascii="Verdana" w:hAnsi="Verdana"/>
        </w:rPr>
        <w:t xml:space="preserve"> </w:t>
      </w:r>
      <w:r w:rsidRPr="00FF59B7">
        <w:rPr>
          <w:rFonts w:ascii="Verdana" w:hAnsi="Verdana"/>
        </w:rPr>
        <w:t xml:space="preserve">Utdanningsdirektoratet viser til bestilling om forankring av saken og ber rådet diskutere saken i lys av presentasjonen i covernotatet vedlagt og fatte vedtak i saken. </w:t>
      </w:r>
    </w:p>
    <w:p w:rsidR="00FF59B7" w:rsidRDefault="00FF59B7" w:rsidP="00FF59B7">
      <w:pPr>
        <w:ind w:left="360"/>
        <w:rPr>
          <w:rFonts w:ascii="Verdana" w:hAnsi="Verdana"/>
        </w:rPr>
      </w:pPr>
    </w:p>
    <w:p w:rsidR="00FF59B7" w:rsidRPr="007C7803" w:rsidRDefault="00FF59B7" w:rsidP="007C7803">
      <w:pPr>
        <w:pStyle w:val="Listeavsnitt"/>
        <w:numPr>
          <w:ilvl w:val="0"/>
          <w:numId w:val="11"/>
        </w:numPr>
        <w:rPr>
          <w:rFonts w:ascii="Verdana" w:hAnsi="Verdana"/>
          <w:b/>
        </w:rPr>
      </w:pPr>
      <w:r w:rsidRPr="007C7803">
        <w:rPr>
          <w:rFonts w:ascii="Verdana" w:hAnsi="Verdana"/>
          <w:b/>
        </w:rPr>
        <w:t>Sak 36/13: Søknad om Telemark fylkeskommune om forsøk med Høgskolepoeng og studiekompetanse (se vedlegg) v/UDIR</w:t>
      </w:r>
    </w:p>
    <w:p w:rsidR="00FF59B7" w:rsidRDefault="00FF59B7" w:rsidP="00FF59B7">
      <w:pPr>
        <w:ind w:left="360"/>
        <w:rPr>
          <w:rFonts w:ascii="Verdana" w:hAnsi="Verdana"/>
        </w:rPr>
      </w:pPr>
      <w:r w:rsidRPr="001B1C96">
        <w:rPr>
          <w:rFonts w:ascii="Verdana" w:hAnsi="Verdana"/>
        </w:rPr>
        <w:t xml:space="preserve">Utdanningsdirektoratet har mottatt søknad fra Telemark fylkeskommune om forsøk med HO med studiekompetanse og ønsker rådets uttalelse. </w:t>
      </w:r>
    </w:p>
    <w:p w:rsidR="00FF59B7" w:rsidRPr="00052B37" w:rsidRDefault="00FF59B7" w:rsidP="00FF59B7">
      <w:pPr>
        <w:ind w:left="705"/>
        <w:rPr>
          <w:rFonts w:ascii="Verdana" w:hAnsi="Verdana"/>
          <w:b/>
        </w:rPr>
      </w:pPr>
    </w:p>
    <w:p w:rsidR="00FF59B7" w:rsidRDefault="00FF59B7" w:rsidP="007C7803">
      <w:pPr>
        <w:ind w:left="360"/>
        <w:rPr>
          <w:rFonts w:ascii="Verdana" w:hAnsi="Verdana"/>
        </w:rPr>
      </w:pPr>
      <w:r w:rsidRPr="00FF59B7">
        <w:rPr>
          <w:rFonts w:ascii="Verdana" w:hAnsi="Verdana"/>
        </w:rPr>
        <w:t>Utdanningsdirektoratet viser til bestilling om forankring av saken og ber rådet diskutere saken i lys av presentasjonen i covernotatet vedlagt og fatte vedtak i saken.</w:t>
      </w:r>
      <w:r>
        <w:rPr>
          <w:rFonts w:ascii="Verdana" w:hAnsi="Verdana"/>
        </w:rPr>
        <w:t xml:space="preserve"> </w:t>
      </w:r>
    </w:p>
    <w:p w:rsidR="00FF59B7" w:rsidRPr="005F56DE" w:rsidRDefault="00FF59B7" w:rsidP="00FF59B7">
      <w:pPr>
        <w:ind w:left="708"/>
        <w:rPr>
          <w:rFonts w:ascii="Verdana" w:hAnsi="Verdana"/>
        </w:rPr>
      </w:pPr>
    </w:p>
    <w:p w:rsidR="007C7803" w:rsidRPr="007C7803" w:rsidRDefault="00FF59B7" w:rsidP="00FF59B7">
      <w:pPr>
        <w:rPr>
          <w:rFonts w:ascii="Verdana" w:hAnsi="Verdana"/>
        </w:rPr>
      </w:pPr>
      <w:r>
        <w:rPr>
          <w:rFonts w:ascii="Verdana" w:hAnsi="Verdana"/>
          <w:b/>
        </w:rPr>
        <w:t xml:space="preserve">Sak 43.13: Søknad fra Akershus fylkeskommune om vekslingsmodell (se covernotat vedlagt) </w:t>
      </w:r>
      <w:r w:rsidR="007C7803">
        <w:rPr>
          <w:rFonts w:ascii="Verdana" w:hAnsi="Verdana"/>
          <w:b/>
        </w:rPr>
        <w:t xml:space="preserve">v/UDIR </w:t>
      </w:r>
      <w:r w:rsidRPr="007C7803">
        <w:rPr>
          <w:rFonts w:ascii="Verdana" w:hAnsi="Verdana"/>
        </w:rPr>
        <w:t xml:space="preserve">Utdanningsdirektoratet har mottatt søknad om vekslingsmodell og ønsker </w:t>
      </w:r>
      <w:proofErr w:type="spellStart"/>
      <w:r w:rsidRPr="007C7803">
        <w:rPr>
          <w:rFonts w:ascii="Verdana" w:hAnsi="Verdana"/>
        </w:rPr>
        <w:t>FRHOs</w:t>
      </w:r>
      <w:proofErr w:type="spellEnd"/>
      <w:r w:rsidRPr="007C7803">
        <w:rPr>
          <w:rFonts w:ascii="Verdana" w:hAnsi="Verdana"/>
        </w:rPr>
        <w:t xml:space="preserve"> anbefaling i saken. </w:t>
      </w:r>
      <w:r w:rsidR="007C7803">
        <w:rPr>
          <w:rFonts w:ascii="Verdana" w:hAnsi="Verdana"/>
        </w:rPr>
        <w:t>AU legger fram kommentarer til covernotatets punkt 3 og 5</w:t>
      </w:r>
      <w:r w:rsidR="00D31785">
        <w:rPr>
          <w:rFonts w:ascii="Verdana" w:hAnsi="Verdana"/>
        </w:rPr>
        <w:t xml:space="preserve"> og forslag til vedtak</w:t>
      </w:r>
      <w:r w:rsidR="007C7803">
        <w:rPr>
          <w:rFonts w:ascii="Verdana" w:hAnsi="Verdana"/>
        </w:rPr>
        <w:t xml:space="preserve">. </w:t>
      </w:r>
    </w:p>
    <w:p w:rsidR="00FF59B7" w:rsidRDefault="00FF59B7" w:rsidP="00FF59B7">
      <w:pPr>
        <w:rPr>
          <w:rFonts w:ascii="Verdana" w:hAnsi="Verdana"/>
          <w:b/>
        </w:rPr>
      </w:pPr>
    </w:p>
    <w:p w:rsidR="00D31785" w:rsidRPr="005F56DE" w:rsidRDefault="00FF59B7" w:rsidP="00D31785">
      <w:pPr>
        <w:rPr>
          <w:rFonts w:ascii="Verdana" w:hAnsi="Verdana"/>
        </w:rPr>
      </w:pPr>
      <w:r w:rsidRPr="00284BC3">
        <w:rPr>
          <w:rFonts w:ascii="Verdana" w:hAnsi="Verdana"/>
          <w:b/>
        </w:rPr>
        <w:t xml:space="preserve">Sak </w:t>
      </w:r>
      <w:r>
        <w:rPr>
          <w:rFonts w:ascii="Verdana" w:hAnsi="Verdana"/>
          <w:b/>
        </w:rPr>
        <w:t>44</w:t>
      </w:r>
      <w:r w:rsidRPr="00284BC3">
        <w:rPr>
          <w:rFonts w:ascii="Verdana" w:hAnsi="Verdana"/>
          <w:b/>
        </w:rPr>
        <w:t xml:space="preserve">.13: </w:t>
      </w:r>
      <w:r w:rsidR="00D31785" w:rsidRPr="00FC57EE">
        <w:rPr>
          <w:rFonts w:ascii="Verdana" w:hAnsi="Verdana"/>
          <w:b/>
        </w:rPr>
        <w:t>Utviklingsredegjørelse v/Anne Yun Rygh (prosess mot frist 31.12.13).</w:t>
      </w:r>
    </w:p>
    <w:p w:rsidR="00D31785" w:rsidRPr="005F56DE" w:rsidRDefault="00D31785" w:rsidP="00D31785">
      <w:pPr>
        <w:rPr>
          <w:rFonts w:ascii="Verdana" w:hAnsi="Verdana"/>
        </w:rPr>
      </w:pPr>
      <w:r w:rsidRPr="005F56DE">
        <w:rPr>
          <w:rFonts w:ascii="Verdana" w:hAnsi="Verdana"/>
        </w:rPr>
        <w:t>Arbeidsgruppen ble konstituert 04.09.13 og fordelte oppgaver 10.09.13. P</w:t>
      </w:r>
      <w:r>
        <w:rPr>
          <w:rFonts w:ascii="Verdana" w:hAnsi="Verdana"/>
        </w:rPr>
        <w:t>å</w:t>
      </w:r>
      <w:r w:rsidRPr="005F56DE">
        <w:rPr>
          <w:rFonts w:ascii="Verdana" w:hAnsi="Verdana"/>
        </w:rPr>
        <w:t xml:space="preserve"> samling 29.-30.09 oppsummerte gruppen innspill og disse ble sent til rådets medlemmer for uttalelse med frist 10.11.13. AU behandlet utkast på AU</w:t>
      </w:r>
      <w:r>
        <w:rPr>
          <w:rFonts w:ascii="Verdana" w:hAnsi="Verdana"/>
        </w:rPr>
        <w:t>-</w:t>
      </w:r>
      <w:r w:rsidRPr="005F56DE">
        <w:rPr>
          <w:rFonts w:ascii="Verdana" w:hAnsi="Verdana"/>
        </w:rPr>
        <w:t>møtet 19.-20.11</w:t>
      </w:r>
      <w:r w:rsidR="00476385">
        <w:rPr>
          <w:rFonts w:ascii="Verdana" w:hAnsi="Verdana"/>
        </w:rPr>
        <w:t xml:space="preserve"> og innspill ble gitt arbeidsgruppen</w:t>
      </w:r>
      <w:r w:rsidRPr="005F56DE"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Arbeidsgruppens samles 3.-4. desember 201</w:t>
      </w:r>
      <w:r w:rsidR="00476385">
        <w:rPr>
          <w:rFonts w:ascii="Verdana" w:hAnsi="Verdana"/>
        </w:rPr>
        <w:t xml:space="preserve">3 for ferdigstillelse av utkast. </w:t>
      </w:r>
      <w:r w:rsidRPr="005967D3">
        <w:rPr>
          <w:rFonts w:ascii="Verdana" w:hAnsi="Verdana"/>
          <w:b/>
        </w:rPr>
        <w:t>Forslag til vedtak:</w:t>
      </w:r>
      <w:r w:rsidRPr="005F56DE">
        <w:rPr>
          <w:rFonts w:ascii="Verdana" w:hAnsi="Verdana"/>
        </w:rPr>
        <w:t xml:space="preserve"> AU ber rådet om fullmakt til å ferdig</w:t>
      </w:r>
      <w:r>
        <w:rPr>
          <w:rFonts w:ascii="Verdana" w:hAnsi="Verdana"/>
        </w:rPr>
        <w:t>s</w:t>
      </w:r>
      <w:r w:rsidRPr="005F56DE">
        <w:rPr>
          <w:rFonts w:ascii="Verdana" w:hAnsi="Verdana"/>
        </w:rPr>
        <w:t>tille rapporten innen fristen 31.12.13.</w:t>
      </w:r>
    </w:p>
    <w:p w:rsidR="00FF59B7" w:rsidRDefault="00FF59B7" w:rsidP="00FF59B7">
      <w:pPr>
        <w:rPr>
          <w:rFonts w:ascii="Verdana" w:hAnsi="Verdana"/>
          <w:b/>
        </w:rPr>
      </w:pPr>
    </w:p>
    <w:p w:rsidR="00FF59B7" w:rsidRDefault="00FF59B7" w:rsidP="00D31785">
      <w:pPr>
        <w:rPr>
          <w:rFonts w:ascii="Verdana" w:hAnsi="Verdana" w:cs="Verdana"/>
        </w:rPr>
      </w:pPr>
      <w:r>
        <w:rPr>
          <w:rFonts w:ascii="Verdana" w:hAnsi="Verdana"/>
          <w:b/>
        </w:rPr>
        <w:t xml:space="preserve">Sak 45.13: </w:t>
      </w:r>
      <w:r w:rsidR="00CF50C8">
        <w:rPr>
          <w:rFonts w:ascii="Verdana" w:hAnsi="Verdana"/>
          <w:b/>
        </w:rPr>
        <w:t>H</w:t>
      </w:r>
      <w:r w:rsidR="00D31785" w:rsidRPr="003F0869">
        <w:rPr>
          <w:rFonts w:ascii="Verdana" w:hAnsi="Verdana" w:cs="Verdana"/>
          <w:b/>
        </w:rPr>
        <w:t>elsesekretærutdanningen (se vedlegg</w:t>
      </w:r>
      <w:r w:rsidR="00D31785">
        <w:rPr>
          <w:rFonts w:ascii="Verdana" w:hAnsi="Verdana" w:cs="Verdana"/>
          <w:b/>
        </w:rPr>
        <w:t>)</w:t>
      </w:r>
      <w:r w:rsidR="00D31785" w:rsidRPr="003F0869">
        <w:rPr>
          <w:rFonts w:ascii="Verdana" w:hAnsi="Verdana" w:cs="Verdana"/>
          <w:b/>
        </w:rPr>
        <w:t xml:space="preserve"> v/Wenche Skorbakk):</w:t>
      </w:r>
      <w:r w:rsidR="00D31785">
        <w:rPr>
          <w:rFonts w:ascii="Verdana" w:hAnsi="Verdana" w:cs="Verdana"/>
          <w:b/>
        </w:rPr>
        <w:t xml:space="preserve"> </w:t>
      </w:r>
      <w:r w:rsidR="00D31785" w:rsidRPr="00920C98">
        <w:rPr>
          <w:rFonts w:ascii="Verdana" w:hAnsi="Verdana" w:cs="Verdana"/>
        </w:rPr>
        <w:t>Rådet nedsatte en arbeidsgruppe ledet av Mette Meisingset som leverte sin rapport i mai 2012.</w:t>
      </w:r>
      <w:r w:rsidR="00D31785" w:rsidRPr="00920C98">
        <w:rPr>
          <w:rFonts w:ascii="Verdana" w:hAnsi="Verdana" w:cs="Verdana"/>
          <w:b/>
        </w:rPr>
        <w:t xml:space="preserve"> </w:t>
      </w:r>
      <w:r w:rsidR="00D31785" w:rsidRPr="00920C98">
        <w:rPr>
          <w:rFonts w:ascii="Verdana" w:hAnsi="Verdana" w:cs="Verdana"/>
        </w:rPr>
        <w:t>Rapporten ble presentert på rådsmøte 24.10</w:t>
      </w:r>
      <w:r w:rsidR="00D31785">
        <w:rPr>
          <w:rFonts w:ascii="Verdana" w:hAnsi="Verdana" w:cs="Verdana"/>
        </w:rPr>
        <w:t>.12</w:t>
      </w:r>
      <w:r w:rsidR="00D31785" w:rsidRPr="00920C98">
        <w:rPr>
          <w:rFonts w:ascii="Verdana" w:hAnsi="Verdana" w:cs="Verdana"/>
        </w:rPr>
        <w:t xml:space="preserve"> av Gro Bengtson fra Helsesekretærforbundet. Det er sendt bestilling til rådsmedlemmene å sikre forankring i egen </w:t>
      </w:r>
      <w:r w:rsidR="00D31785">
        <w:rPr>
          <w:rFonts w:ascii="Verdana" w:hAnsi="Verdana" w:cs="Verdana"/>
        </w:rPr>
        <w:t>organisasjon. Saken ble utsatt til høsten 2013 da man avventet de regionale helseforetakenes rapport om oppgavedeling som ble lagt fram på rådsmøtet 04.09.13. Rådet bestilte fra KS å lage en uttalelse om poten</w:t>
      </w:r>
      <w:r w:rsidR="00005C34">
        <w:rPr>
          <w:rFonts w:ascii="Verdana" w:hAnsi="Verdana" w:cs="Verdana"/>
        </w:rPr>
        <w:t>sielle læreplasser i faget som ble mottatt</w:t>
      </w:r>
      <w:r w:rsidR="00D31785">
        <w:rPr>
          <w:rFonts w:ascii="Verdana" w:hAnsi="Verdana" w:cs="Verdana"/>
        </w:rPr>
        <w:t xml:space="preserve"> 18.11.13. </w:t>
      </w:r>
      <w:proofErr w:type="spellStart"/>
      <w:r w:rsidR="00D31785">
        <w:rPr>
          <w:rFonts w:ascii="Verdana" w:hAnsi="Verdana" w:cs="Verdana"/>
        </w:rPr>
        <w:t>RTFene</w:t>
      </w:r>
      <w:proofErr w:type="spellEnd"/>
      <w:r w:rsidR="00D31785">
        <w:rPr>
          <w:rFonts w:ascii="Verdana" w:hAnsi="Verdana" w:cs="Verdana"/>
        </w:rPr>
        <w:t xml:space="preserve"> har sendt </w:t>
      </w:r>
      <w:proofErr w:type="spellStart"/>
      <w:r w:rsidR="009572E9">
        <w:rPr>
          <w:rFonts w:ascii="Verdana" w:hAnsi="Verdana" w:cs="Verdana"/>
        </w:rPr>
        <w:t>tilleggsinnspill</w:t>
      </w:r>
      <w:proofErr w:type="spellEnd"/>
      <w:r w:rsidR="00005C34">
        <w:rPr>
          <w:rFonts w:ascii="Verdana" w:hAnsi="Verdana" w:cs="Verdana"/>
        </w:rPr>
        <w:t xml:space="preserve"> 22.11.13. </w:t>
      </w:r>
      <w:r w:rsidR="00DB2DC5">
        <w:rPr>
          <w:rFonts w:ascii="Verdana" w:hAnsi="Verdana" w:cs="Verdana"/>
        </w:rPr>
        <w:t>Bestilling fra AU er sendt rådet 22.11</w:t>
      </w:r>
      <w:r w:rsidR="00005C34">
        <w:rPr>
          <w:rFonts w:ascii="Verdana" w:hAnsi="Verdana" w:cs="Verdana"/>
        </w:rPr>
        <w:t>.13</w:t>
      </w:r>
      <w:r w:rsidR="00DB2DC5">
        <w:rPr>
          <w:rFonts w:ascii="Verdana" w:hAnsi="Verdana" w:cs="Verdana"/>
        </w:rPr>
        <w:t xml:space="preserve"> om </w:t>
      </w:r>
      <w:r w:rsidR="00D31785">
        <w:rPr>
          <w:rFonts w:ascii="Verdana" w:hAnsi="Verdana" w:cs="Verdana"/>
        </w:rPr>
        <w:t>forankr</w:t>
      </w:r>
      <w:r w:rsidR="00DB2DC5">
        <w:rPr>
          <w:rFonts w:ascii="Verdana" w:hAnsi="Verdana" w:cs="Verdana"/>
        </w:rPr>
        <w:t xml:space="preserve">ing </w:t>
      </w:r>
      <w:r w:rsidR="00005C34">
        <w:rPr>
          <w:rFonts w:ascii="Verdana" w:hAnsi="Verdana" w:cs="Verdana"/>
        </w:rPr>
        <w:t xml:space="preserve">med sikte på </w:t>
      </w:r>
      <w:r w:rsidR="00DB2DC5">
        <w:rPr>
          <w:rFonts w:ascii="Verdana" w:hAnsi="Verdana" w:cs="Verdana"/>
        </w:rPr>
        <w:t xml:space="preserve">vedtak </w:t>
      </w:r>
      <w:r w:rsidR="00D31785">
        <w:rPr>
          <w:rFonts w:ascii="Verdana" w:hAnsi="Verdana" w:cs="Verdana"/>
        </w:rPr>
        <w:t xml:space="preserve">i rådsmøtet 04.12.13. </w:t>
      </w:r>
    </w:p>
    <w:p w:rsidR="00FF59B7" w:rsidRPr="003F0869" w:rsidRDefault="00FF59B7" w:rsidP="00FF59B7">
      <w:pPr>
        <w:rPr>
          <w:rFonts w:ascii="Verdana" w:hAnsi="Verdana" w:cs="Verdana"/>
          <w:b/>
        </w:rPr>
      </w:pPr>
    </w:p>
    <w:p w:rsidR="00D31785" w:rsidRDefault="00FF59B7" w:rsidP="00D31785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46.13: </w:t>
      </w:r>
      <w:r w:rsidR="00D31785">
        <w:rPr>
          <w:rFonts w:ascii="Verdana" w:hAnsi="Verdana" w:cs="Verdana"/>
          <w:b/>
        </w:rPr>
        <w:t>Søknad k</w:t>
      </w:r>
      <w:r w:rsidR="00D31785" w:rsidRPr="003F0869">
        <w:rPr>
          <w:rFonts w:ascii="Verdana" w:hAnsi="Verdana" w:cs="Verdana"/>
          <w:b/>
        </w:rPr>
        <w:t>ryssløp fra Aktivitørenes landsforbund (se vedlegg) v /Wenche Skorbakk</w:t>
      </w:r>
    </w:p>
    <w:p w:rsidR="00D31785" w:rsidRPr="00052B37" w:rsidRDefault="00D31785" w:rsidP="00D31785">
      <w:pPr>
        <w:rPr>
          <w:rFonts w:ascii="Verdana" w:hAnsi="Verdana" w:cs="Verdana"/>
        </w:rPr>
      </w:pPr>
      <w:r w:rsidRPr="00755A96">
        <w:rPr>
          <w:rFonts w:ascii="Verdana" w:hAnsi="Verdana" w:cs="Verdana"/>
        </w:rPr>
        <w:t>Aktivitørenes landsforbund søker enveis kryssløp fra VG1 Helse og oppvekst til Aktivitør VG2. Utdanningsdirektoratet har bedt rådet om å uttale seg i saken.</w:t>
      </w:r>
      <w:r w:rsidRPr="00052B37">
        <w:t xml:space="preserve"> </w:t>
      </w:r>
      <w:r w:rsidRPr="00052B37">
        <w:rPr>
          <w:rFonts w:ascii="Verdana" w:hAnsi="Verdana" w:cs="Verdana"/>
        </w:rPr>
        <w:t>I begrunnelsen for forslaget blir rekrutteringsutfordringe</w:t>
      </w:r>
      <w:r>
        <w:rPr>
          <w:rFonts w:ascii="Verdana" w:hAnsi="Verdana" w:cs="Verdana"/>
        </w:rPr>
        <w:t>r fremhevet. Direktoratet minner</w:t>
      </w:r>
      <w:r w:rsidRPr="00052B37">
        <w:rPr>
          <w:rFonts w:ascii="Verdana" w:hAnsi="Verdana" w:cs="Verdana"/>
        </w:rPr>
        <w:t xml:space="preserve"> om at i retningslinjene for innføring av kryssløp er det de faglige hensyn som blir omtalt: «En forutsetning for å kunne innføre et nytt kryssløp er at det er så mange felleskomponenter mellom læreplanene at elevene har de nødvendige forutsetningene for å følge opplæringen i det programområdet eller lærefaget han eller hun er inntatt». </w:t>
      </w:r>
    </w:p>
    <w:p w:rsidR="00D31785" w:rsidRDefault="00D31785" w:rsidP="00D31785">
      <w:pPr>
        <w:rPr>
          <w:rFonts w:ascii="Verdana" w:hAnsi="Verdana" w:cs="Verdana"/>
        </w:rPr>
      </w:pPr>
      <w:r>
        <w:rPr>
          <w:rFonts w:ascii="Verdana" w:hAnsi="Verdana" w:cs="Verdana"/>
        </w:rPr>
        <w:t>FRDH vedtok i sitt møte 09.09.13 å gi tilleggsinformasjon til søknaden. Saken behandles på rådsmøtet FRDH 26.11</w:t>
      </w:r>
      <w:r w:rsidR="0092576C">
        <w:rPr>
          <w:rFonts w:ascii="Verdana" w:hAnsi="Verdana" w:cs="Verdana"/>
        </w:rPr>
        <w:t>.13</w:t>
      </w:r>
      <w:r>
        <w:rPr>
          <w:rFonts w:ascii="Verdana" w:hAnsi="Verdana" w:cs="Verdana"/>
        </w:rPr>
        <w:t>: Utdanningsdirektoratet ber FRHO behandle søknad om kryssløp og gi anbefaling i saken</w:t>
      </w:r>
      <w:r w:rsidR="0092576C">
        <w:rPr>
          <w:rFonts w:ascii="Verdana" w:hAnsi="Verdana" w:cs="Verdana"/>
        </w:rPr>
        <w:t xml:space="preserve"> på bakgrunn av </w:t>
      </w:r>
      <w:proofErr w:type="spellStart"/>
      <w:r w:rsidR="0092576C">
        <w:rPr>
          <w:rFonts w:ascii="Verdana" w:hAnsi="Verdana" w:cs="Verdana"/>
        </w:rPr>
        <w:t>FRDHs</w:t>
      </w:r>
      <w:proofErr w:type="spellEnd"/>
      <w:r w:rsidR="0092576C">
        <w:rPr>
          <w:rFonts w:ascii="Verdana" w:hAnsi="Verdana" w:cs="Verdana"/>
        </w:rPr>
        <w:t xml:space="preserve"> vedtak (ettersendes)</w:t>
      </w:r>
      <w:r>
        <w:rPr>
          <w:rFonts w:ascii="Verdana" w:hAnsi="Verdana" w:cs="Verdana"/>
        </w:rPr>
        <w:t xml:space="preserve">.  </w:t>
      </w:r>
    </w:p>
    <w:p w:rsidR="00FF59B7" w:rsidRDefault="00FF59B7" w:rsidP="00FF59B7">
      <w:pPr>
        <w:rPr>
          <w:rFonts w:ascii="Verdana" w:hAnsi="Verdana" w:cs="Verdana"/>
        </w:rPr>
      </w:pPr>
    </w:p>
    <w:p w:rsidR="00FF59B7" w:rsidRPr="005F56DE" w:rsidRDefault="00FF59B7" w:rsidP="00DB2DC5">
      <w:pPr>
        <w:rPr>
          <w:rFonts w:ascii="Verdana" w:hAnsi="Verdana"/>
        </w:rPr>
      </w:pPr>
      <w:r>
        <w:rPr>
          <w:rFonts w:ascii="Verdana" w:hAnsi="Verdana"/>
          <w:b/>
        </w:rPr>
        <w:t>Sak 47</w:t>
      </w:r>
      <w:r w:rsidRPr="00427657">
        <w:rPr>
          <w:rFonts w:ascii="Verdana" w:hAnsi="Verdana"/>
          <w:b/>
        </w:rPr>
        <w:t xml:space="preserve">.13: </w:t>
      </w:r>
      <w:r w:rsidR="00DB2DC5">
        <w:rPr>
          <w:rFonts w:ascii="Verdana" w:hAnsi="Verdana"/>
          <w:b/>
        </w:rPr>
        <w:t xml:space="preserve">Rapport arbeidsgruppe apotekteknikkfaget (vedlagt): </w:t>
      </w:r>
      <w:r w:rsidR="00DB2DC5">
        <w:rPr>
          <w:rFonts w:ascii="Verdana" w:hAnsi="Verdana"/>
        </w:rPr>
        <w:t xml:space="preserve">En arbeidsgruppe ledet av Berit Berntsen, Spekter ble nedsatt av rådet og arbeidsgruppen leverte sin rapport 01.06.13. Arbeidsgruppens rapport ble presentert av Berit Berntsen på rådsmøtet 04.09.13. </w:t>
      </w:r>
      <w:r w:rsidR="00DB2DC5" w:rsidRPr="00920C98">
        <w:rPr>
          <w:rFonts w:ascii="Verdana" w:hAnsi="Verdana"/>
        </w:rPr>
        <w:t>Saken set</w:t>
      </w:r>
      <w:r w:rsidR="00DB2DC5">
        <w:rPr>
          <w:rFonts w:ascii="Verdana" w:hAnsi="Verdana"/>
        </w:rPr>
        <w:t xml:space="preserve">tes opp for diskusjon og plan for videre prosess. Forslag til vedtak: En bestilling sendes Virke og Spekter for å kartlegge potensielle læreplasser.  </w:t>
      </w:r>
    </w:p>
    <w:p w:rsidR="00FF59B7" w:rsidRDefault="00FF59B7" w:rsidP="00FF59B7">
      <w:pPr>
        <w:rPr>
          <w:rFonts w:ascii="Verdana" w:hAnsi="Verdana"/>
          <w:b/>
        </w:rPr>
      </w:pPr>
    </w:p>
    <w:p w:rsidR="00DB2DC5" w:rsidRDefault="00FF59B7" w:rsidP="00FF59B7">
      <w:pPr>
        <w:rPr>
          <w:rFonts w:ascii="Verdana" w:hAnsi="Verdana"/>
        </w:rPr>
      </w:pPr>
      <w:r>
        <w:rPr>
          <w:rFonts w:ascii="Verdana" w:hAnsi="Verdana"/>
          <w:b/>
        </w:rPr>
        <w:t xml:space="preserve">Sak 48.13 </w:t>
      </w:r>
      <w:r w:rsidR="00DB2DC5" w:rsidRPr="007C7803">
        <w:rPr>
          <w:rFonts w:ascii="Verdana" w:hAnsi="Verdana"/>
          <w:b/>
        </w:rPr>
        <w:t>Brev fra fotterapiforbundet v/Kristin Vik.</w:t>
      </w:r>
      <w:r w:rsidR="00005C34">
        <w:rPr>
          <w:rFonts w:ascii="Verdana" w:hAnsi="Verdana"/>
          <w:b/>
        </w:rPr>
        <w:t xml:space="preserve"> </w:t>
      </w:r>
    </w:p>
    <w:p w:rsidR="00005C34" w:rsidRDefault="00005C34" w:rsidP="00FF59B7">
      <w:pPr>
        <w:rPr>
          <w:rFonts w:ascii="Verdana" w:hAnsi="Verdana"/>
          <w:b/>
        </w:rPr>
      </w:pPr>
      <w:r>
        <w:rPr>
          <w:rFonts w:ascii="Verdana" w:hAnsi="Verdana"/>
        </w:rPr>
        <w:t>FRHO har mottatt brev fra fotterapiforbundet. Saken legges fram og behandles i møtet.</w:t>
      </w:r>
    </w:p>
    <w:p w:rsidR="00CF50C8" w:rsidRDefault="00CF50C8" w:rsidP="00DB2DC5">
      <w:pPr>
        <w:rPr>
          <w:rFonts w:ascii="Verdana" w:hAnsi="Verdana"/>
          <w:b/>
        </w:rPr>
      </w:pPr>
    </w:p>
    <w:p w:rsidR="00DB2DC5" w:rsidRDefault="00FF59B7" w:rsidP="00DB2DC5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Sak 49.13: </w:t>
      </w:r>
      <w:r w:rsidR="00DB2DC5" w:rsidRPr="00017E7A">
        <w:rPr>
          <w:rFonts w:ascii="Verdana" w:hAnsi="Verdana"/>
          <w:b/>
        </w:rPr>
        <w:t xml:space="preserve">Høring endringer i opplæringsloven, privatskoleloven </w:t>
      </w:r>
      <w:r w:rsidR="00DB2DC5">
        <w:rPr>
          <w:rFonts w:ascii="Verdana" w:hAnsi="Verdana"/>
        </w:rPr>
        <w:t xml:space="preserve">etc. v/Fride Burton Se vedlagte saksdokumenter, særlig </w:t>
      </w:r>
      <w:proofErr w:type="spellStart"/>
      <w:r w:rsidR="00DB2DC5">
        <w:rPr>
          <w:rFonts w:ascii="Verdana" w:hAnsi="Verdana"/>
        </w:rPr>
        <w:t>kap</w:t>
      </w:r>
      <w:proofErr w:type="spellEnd"/>
      <w:r w:rsidR="00DB2DC5">
        <w:rPr>
          <w:rFonts w:ascii="Verdana" w:hAnsi="Verdana"/>
        </w:rPr>
        <w:t xml:space="preserve"> 2</w:t>
      </w:r>
      <w:r w:rsidR="00005C34">
        <w:rPr>
          <w:rFonts w:ascii="Verdana" w:hAnsi="Verdana"/>
        </w:rPr>
        <w:t>.</w:t>
      </w:r>
      <w:r w:rsidR="00DB2DC5">
        <w:rPr>
          <w:rFonts w:ascii="Verdana" w:hAnsi="Verdana"/>
        </w:rPr>
        <w:t xml:space="preserve"> s 3-6.</w:t>
      </w:r>
    </w:p>
    <w:p w:rsidR="00DB2DC5" w:rsidRDefault="00DB2DC5" w:rsidP="00DB2DC5">
      <w:pPr>
        <w:rPr>
          <w:rFonts w:ascii="Verdana" w:hAnsi="Verdana"/>
        </w:rPr>
      </w:pPr>
    </w:p>
    <w:p w:rsidR="00DB2DC5" w:rsidRDefault="00005C34" w:rsidP="00DB2DC5">
      <w:pPr>
        <w:rPr>
          <w:rFonts w:ascii="Verdana" w:hAnsi="Verdana"/>
        </w:rPr>
      </w:pPr>
      <w:r>
        <w:rPr>
          <w:rFonts w:ascii="Verdana" w:hAnsi="Verdana"/>
          <w:b/>
        </w:rPr>
        <w:t>F</w:t>
      </w:r>
      <w:r w:rsidR="00DB2DC5" w:rsidRPr="00476385">
        <w:rPr>
          <w:rFonts w:ascii="Verdana" w:hAnsi="Verdana"/>
          <w:b/>
        </w:rPr>
        <w:t>orslag til vedtak:</w:t>
      </w:r>
      <w:r w:rsidR="00DB2DC5">
        <w:rPr>
          <w:rFonts w:ascii="Verdana" w:hAnsi="Verdana"/>
        </w:rPr>
        <w:t xml:space="preserve"> Organisasjonene uttaler seg direkte. </w:t>
      </w:r>
    </w:p>
    <w:p w:rsidR="00DB2DC5" w:rsidRDefault="00DB2DC5" w:rsidP="00FF59B7">
      <w:pPr>
        <w:rPr>
          <w:rFonts w:ascii="Verdana" w:hAnsi="Verdana"/>
          <w:b/>
        </w:rPr>
      </w:pPr>
    </w:p>
    <w:p w:rsidR="00DB2DC5" w:rsidRDefault="00FF59B7" w:rsidP="00DB2DC5">
      <w:pPr>
        <w:rPr>
          <w:rFonts w:ascii="Verdana" w:hAnsi="Verdana"/>
          <w:b/>
        </w:rPr>
      </w:pPr>
      <w:r>
        <w:rPr>
          <w:rFonts w:ascii="Verdana" w:hAnsi="Verdana"/>
          <w:b/>
        </w:rPr>
        <w:t>Sak 50</w:t>
      </w:r>
      <w:r w:rsidRPr="00017E7A">
        <w:rPr>
          <w:rFonts w:ascii="Verdana" w:hAnsi="Verdana"/>
          <w:b/>
        </w:rPr>
        <w:t>.13:</w:t>
      </w:r>
      <w:r>
        <w:rPr>
          <w:rFonts w:ascii="Verdana" w:hAnsi="Verdana"/>
        </w:rPr>
        <w:t xml:space="preserve"> </w:t>
      </w:r>
      <w:r w:rsidR="00DB2DC5" w:rsidRPr="00920C98">
        <w:rPr>
          <w:rFonts w:ascii="Verdana" w:hAnsi="Verdana"/>
          <w:b/>
        </w:rPr>
        <w:t xml:space="preserve">Møteplan </w:t>
      </w:r>
      <w:r w:rsidR="00DB2DC5">
        <w:rPr>
          <w:rFonts w:ascii="Verdana" w:hAnsi="Verdana"/>
          <w:b/>
        </w:rPr>
        <w:t>(vedlagt)</w:t>
      </w:r>
    </w:p>
    <w:p w:rsidR="00DB2DC5" w:rsidRPr="00920C98" w:rsidRDefault="00DB2DC5" w:rsidP="00DB2DC5">
      <w:pPr>
        <w:pStyle w:val="Listeavsnitt"/>
        <w:numPr>
          <w:ilvl w:val="0"/>
          <w:numId w:val="9"/>
        </w:numPr>
        <w:contextualSpacing/>
        <w:rPr>
          <w:rFonts w:ascii="Verdana" w:hAnsi="Verdana"/>
        </w:rPr>
      </w:pPr>
      <w:r>
        <w:rPr>
          <w:rFonts w:ascii="Verdana" w:hAnsi="Verdana"/>
        </w:rPr>
        <w:t>Forslag møteplan legges fram for rådet for vedtak</w:t>
      </w:r>
    </w:p>
    <w:p w:rsidR="00FF59B7" w:rsidRDefault="00FF59B7" w:rsidP="00FF59B7">
      <w:pPr>
        <w:rPr>
          <w:rFonts w:ascii="Verdana" w:hAnsi="Verdana"/>
        </w:rPr>
      </w:pPr>
    </w:p>
    <w:p w:rsidR="007C7803" w:rsidRDefault="00FF59B7" w:rsidP="00FF59B7">
      <w:pPr>
        <w:rPr>
          <w:rFonts w:ascii="Verdana" w:hAnsi="Verdana"/>
          <w:b/>
        </w:rPr>
      </w:pPr>
      <w:r>
        <w:rPr>
          <w:rFonts w:ascii="Verdana" w:hAnsi="Verdana"/>
          <w:b/>
        </w:rPr>
        <w:t>Sak 51</w:t>
      </w:r>
      <w:r w:rsidRPr="00BE13C3">
        <w:rPr>
          <w:rFonts w:ascii="Verdana" w:hAnsi="Verdana"/>
          <w:b/>
        </w:rPr>
        <w:t>.13:</w:t>
      </w:r>
      <w:r>
        <w:rPr>
          <w:rFonts w:ascii="Verdana" w:hAnsi="Verdana"/>
          <w:b/>
        </w:rPr>
        <w:t xml:space="preserve"> </w:t>
      </w:r>
      <w:r w:rsidR="00DB2DC5">
        <w:rPr>
          <w:rFonts w:ascii="Verdana" w:hAnsi="Verdana"/>
          <w:b/>
        </w:rPr>
        <w:t>Eventuelt</w:t>
      </w:r>
      <w:r w:rsidR="00476385">
        <w:rPr>
          <w:rFonts w:ascii="Verdana" w:hAnsi="Verdana"/>
          <w:b/>
        </w:rPr>
        <w:t xml:space="preserve">  </w:t>
      </w:r>
    </w:p>
    <w:p w:rsidR="007C7803" w:rsidRDefault="007C7803" w:rsidP="00FF59B7">
      <w:pPr>
        <w:rPr>
          <w:rFonts w:ascii="Verdana" w:hAnsi="Verdana"/>
          <w:b/>
        </w:rPr>
      </w:pPr>
    </w:p>
    <w:p w:rsidR="00476385" w:rsidRDefault="0047638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F59B7" w:rsidRDefault="00476385" w:rsidP="00FF59B7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Vedlegg: </w:t>
      </w:r>
    </w:p>
    <w:p w:rsidR="00476385" w:rsidRDefault="00476385" w:rsidP="00FF59B7">
      <w:pPr>
        <w:rPr>
          <w:rFonts w:ascii="Verdana" w:hAnsi="Verdana"/>
          <w:b/>
        </w:rPr>
      </w:pPr>
    </w:p>
    <w:p w:rsidR="00476385" w:rsidRPr="00476385" w:rsidRDefault="00476385" w:rsidP="00476385">
      <w:pPr>
        <w:spacing w:before="100" w:beforeAutospacing="1" w:after="100" w:afterAutospacing="1"/>
        <w:jc w:val="center"/>
        <w:rPr>
          <w:rFonts w:eastAsia="Times New Roman" w:cs="Times New Roman"/>
          <w:sz w:val="28"/>
          <w:szCs w:val="24"/>
        </w:rPr>
      </w:pPr>
      <w:r w:rsidRPr="00476385">
        <w:rPr>
          <w:rFonts w:eastAsia="Times New Roman" w:cs="Times New Roman"/>
          <w:b/>
          <w:bCs/>
          <w:sz w:val="28"/>
          <w:szCs w:val="24"/>
        </w:rPr>
        <w:t xml:space="preserve">Utkast møteplan 2014: </w:t>
      </w:r>
    </w:p>
    <w:tbl>
      <w:tblPr>
        <w:tblStyle w:val="Lysskyggelegging-uthevingsfarge51"/>
        <w:tblW w:w="7620" w:type="dxa"/>
        <w:jc w:val="center"/>
        <w:tblLook w:val="04A0" w:firstRow="1" w:lastRow="0" w:firstColumn="1" w:lastColumn="0" w:noHBand="0" w:noVBand="1"/>
      </w:tblPr>
      <w:tblGrid>
        <w:gridCol w:w="1514"/>
        <w:gridCol w:w="3431"/>
        <w:gridCol w:w="2675"/>
      </w:tblGrid>
      <w:tr w:rsidR="00476385" w:rsidRPr="00476385" w:rsidTr="008D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76385" w:rsidRPr="00476385" w:rsidRDefault="00476385" w:rsidP="00476385">
            <w:pPr>
              <w:rPr>
                <w:rFonts w:eastAsia="Times New Roman" w:cs="Times New Roman"/>
                <w:sz w:val="28"/>
                <w:szCs w:val="24"/>
              </w:rPr>
            </w:pPr>
            <w:r w:rsidRPr="00476385">
              <w:rPr>
                <w:rFonts w:eastAsia="Times New Roman" w:cs="Times New Roman"/>
                <w:sz w:val="28"/>
                <w:szCs w:val="24"/>
              </w:rPr>
              <w:t>AU-møter</w:t>
            </w:r>
          </w:p>
        </w:tc>
        <w:tc>
          <w:tcPr>
            <w:tcW w:w="0" w:type="auto"/>
            <w:hideMark/>
          </w:tcPr>
          <w:p w:rsidR="00476385" w:rsidRPr="00476385" w:rsidRDefault="00476385" w:rsidP="004763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76385">
              <w:rPr>
                <w:rFonts w:eastAsia="Times New Roman" w:cs="Times New Roman"/>
                <w:sz w:val="28"/>
                <w:szCs w:val="24"/>
              </w:rPr>
              <w:t>Rådsmøter</w:t>
            </w:r>
          </w:p>
        </w:tc>
        <w:tc>
          <w:tcPr>
            <w:tcW w:w="0" w:type="auto"/>
            <w:hideMark/>
          </w:tcPr>
          <w:p w:rsidR="00476385" w:rsidRPr="00476385" w:rsidRDefault="00476385" w:rsidP="0047638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4"/>
              </w:rPr>
            </w:pPr>
            <w:r w:rsidRPr="00476385">
              <w:rPr>
                <w:rFonts w:eastAsia="Times New Roman" w:cs="Times New Roman"/>
                <w:sz w:val="28"/>
                <w:szCs w:val="24"/>
              </w:rPr>
              <w:t xml:space="preserve">Møter for leder og nestleder </w:t>
            </w:r>
          </w:p>
        </w:tc>
      </w:tr>
      <w:tr w:rsidR="00476385" w:rsidRPr="00476385" w:rsidTr="008D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476385" w:rsidRPr="00476385" w:rsidRDefault="00476385" w:rsidP="00476385">
            <w:pPr>
              <w:rPr>
                <w:rFonts w:eastAsia="Times New Roman" w:cs="Times New Roman"/>
                <w:sz w:val="24"/>
                <w:szCs w:val="24"/>
              </w:rPr>
            </w:pPr>
            <w:r w:rsidRPr="00476385">
              <w:rPr>
                <w:rFonts w:eastAsia="Times New Roman" w:cs="Times New Roman"/>
                <w:sz w:val="24"/>
                <w:szCs w:val="24"/>
              </w:rPr>
              <w:t xml:space="preserve">21. januar, </w:t>
            </w:r>
            <w:proofErr w:type="spellStart"/>
            <w:r w:rsidRPr="00476385">
              <w:rPr>
                <w:rFonts w:eastAsia="Times New Roman" w:cs="Times New Roman"/>
                <w:sz w:val="24"/>
                <w:szCs w:val="24"/>
              </w:rPr>
              <w:t>Udir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476385" w:rsidRPr="00476385" w:rsidRDefault="00476385" w:rsidP="0047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476385">
              <w:rPr>
                <w:rFonts w:eastAsia="Times New Roman" w:cs="Times New Roman"/>
                <w:sz w:val="24"/>
                <w:szCs w:val="24"/>
              </w:rPr>
              <w:t>27. februar, Delta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476385" w:rsidRPr="00476385" w:rsidRDefault="00476385" w:rsidP="0047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476385" w:rsidRPr="00476385" w:rsidTr="008D5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6385" w:rsidRPr="00476385" w:rsidRDefault="00476385" w:rsidP="00476385">
            <w:pPr>
              <w:rPr>
                <w:rFonts w:eastAsia="Times New Roman" w:cs="Times New Roman"/>
                <w:sz w:val="24"/>
                <w:szCs w:val="24"/>
              </w:rPr>
            </w:pPr>
            <w:r w:rsidRPr="00476385">
              <w:rPr>
                <w:rFonts w:eastAsia="Times New Roman" w:cs="Times New Roman"/>
                <w:sz w:val="24"/>
                <w:szCs w:val="24"/>
              </w:rPr>
              <w:t xml:space="preserve">27. mars, </w:t>
            </w:r>
            <w:proofErr w:type="spellStart"/>
            <w:r w:rsidRPr="00476385">
              <w:rPr>
                <w:rFonts w:eastAsia="Times New Roman" w:cs="Times New Roman"/>
                <w:sz w:val="24"/>
                <w:szCs w:val="24"/>
              </w:rPr>
              <w:t>Udir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6385" w:rsidRPr="00476385" w:rsidRDefault="00476385" w:rsidP="00476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476385">
              <w:rPr>
                <w:rFonts w:eastAsia="Times New Roman" w:cs="Times New Roman"/>
                <w:sz w:val="24"/>
                <w:szCs w:val="24"/>
              </w:rPr>
              <w:t xml:space="preserve">8. april, </w:t>
            </w:r>
            <w:r>
              <w:rPr>
                <w:rFonts w:eastAsia="Times New Roman" w:cs="Times New Roman"/>
                <w:sz w:val="24"/>
                <w:szCs w:val="24"/>
              </w:rPr>
              <w:t>Utdanningsforbundet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6385" w:rsidRPr="00476385" w:rsidRDefault="00476385" w:rsidP="00476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476385" w:rsidRPr="00476385" w:rsidTr="008D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476385" w:rsidRPr="00476385" w:rsidRDefault="00476385" w:rsidP="00476385">
            <w:pPr>
              <w:rPr>
                <w:rFonts w:eastAsia="Times New Roman" w:cs="Times New Roman"/>
                <w:sz w:val="24"/>
                <w:szCs w:val="24"/>
              </w:rPr>
            </w:pPr>
            <w:r w:rsidRPr="00476385">
              <w:rPr>
                <w:rFonts w:eastAsia="Times New Roman" w:cs="Times New Roman"/>
                <w:sz w:val="24"/>
                <w:szCs w:val="24"/>
              </w:rPr>
              <w:t xml:space="preserve">20. mai, </w:t>
            </w:r>
            <w:proofErr w:type="spellStart"/>
            <w:r w:rsidRPr="00476385">
              <w:rPr>
                <w:rFonts w:eastAsia="Times New Roman" w:cs="Times New Roman"/>
                <w:sz w:val="24"/>
                <w:szCs w:val="24"/>
              </w:rPr>
              <w:t>Udir</w:t>
            </w:r>
            <w:proofErr w:type="spellEnd"/>
            <w:r w:rsidRPr="0047638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476385" w:rsidRPr="00476385" w:rsidRDefault="00476385" w:rsidP="0047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476385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476385">
              <w:rPr>
                <w:rFonts w:eastAsia="Times New Roman" w:cs="Times New Roman"/>
                <w:sz w:val="24"/>
                <w:szCs w:val="24"/>
              </w:rPr>
              <w:t>. juni, KS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476385" w:rsidRPr="00476385" w:rsidRDefault="00476385" w:rsidP="0047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476385" w:rsidRPr="00476385" w:rsidTr="008D58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385" w:rsidRPr="00476385" w:rsidRDefault="00476385" w:rsidP="0047638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385" w:rsidRPr="00476385" w:rsidRDefault="00476385" w:rsidP="00476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476385">
              <w:rPr>
                <w:rFonts w:eastAsia="Times New Roman" w:cs="Times New Roman"/>
                <w:sz w:val="24"/>
                <w:szCs w:val="24"/>
              </w:rPr>
              <w:t>27., 28., 29. august fylkesbesøk Danmark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6385" w:rsidRPr="00476385" w:rsidRDefault="00476385" w:rsidP="00476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476385" w:rsidRPr="00476385" w:rsidTr="008D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4BACC6" w:themeColor="accent5"/>
            </w:tcBorders>
          </w:tcPr>
          <w:p w:rsidR="00476385" w:rsidRPr="00476385" w:rsidRDefault="00476385" w:rsidP="0047638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4BACC6" w:themeColor="accent5"/>
            </w:tcBorders>
          </w:tcPr>
          <w:p w:rsidR="00476385" w:rsidRPr="00476385" w:rsidRDefault="00476385" w:rsidP="0047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4BACC6" w:themeColor="accent5"/>
            </w:tcBorders>
          </w:tcPr>
          <w:p w:rsidR="00476385" w:rsidRPr="00476385" w:rsidRDefault="00476385" w:rsidP="0047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</w:tbl>
    <w:p w:rsidR="00476385" w:rsidRPr="00476385" w:rsidRDefault="00476385" w:rsidP="00FF59B7">
      <w:pPr>
        <w:rPr>
          <w:rFonts w:ascii="Verdana" w:hAnsi="Verdana"/>
          <w:b/>
        </w:rPr>
      </w:pPr>
    </w:p>
    <w:p w:rsidR="00476385" w:rsidRDefault="00476385" w:rsidP="00FF59B7">
      <w:pPr>
        <w:rPr>
          <w:rFonts w:ascii="Verdana" w:hAnsi="Verdana"/>
        </w:rPr>
      </w:pPr>
    </w:p>
    <w:p w:rsidR="00476385" w:rsidRDefault="00476385" w:rsidP="00FF59B7">
      <w:pPr>
        <w:rPr>
          <w:rFonts w:ascii="Verdana" w:hAnsi="Verdana"/>
        </w:rPr>
      </w:pPr>
    </w:p>
    <w:sectPr w:rsidR="00476385" w:rsidSect="002844B1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AA" w:rsidRDefault="00BF1BAA">
      <w:r>
        <w:separator/>
      </w:r>
    </w:p>
  </w:endnote>
  <w:endnote w:type="continuationSeparator" w:id="0">
    <w:p w:rsidR="00BF1BAA" w:rsidRDefault="00BF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Fonts w:cs="Times New Roman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0267F5" w:rsidRDefault="000267F5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0267F5" w:rsidRDefault="000267F5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AA" w:rsidRDefault="00BF1BAA">
      <w:r>
        <w:separator/>
      </w:r>
    </w:p>
  </w:footnote>
  <w:footnote w:type="continuationSeparator" w:id="0">
    <w:p w:rsidR="00BF1BAA" w:rsidRDefault="00BF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31"/>
      <w:gridCol w:w="5031"/>
    </w:tblGrid>
    <w:tr w:rsidR="000267F5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7E0732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7E0732"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0267F5" w:rsidRDefault="000267F5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1F947C84" wp14:editId="1E798CAD">
          <wp:extent cx="12700" cy="12700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A0"/>
    <w:multiLevelType w:val="hybridMultilevel"/>
    <w:tmpl w:val="0622953A"/>
    <w:lvl w:ilvl="0" w:tplc="8BEC5FA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3EA8"/>
    <w:multiLevelType w:val="hybridMultilevel"/>
    <w:tmpl w:val="BD0C15F6"/>
    <w:lvl w:ilvl="0" w:tplc="277E82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4001"/>
    <w:multiLevelType w:val="hybridMultilevel"/>
    <w:tmpl w:val="6B80AADE"/>
    <w:lvl w:ilvl="0" w:tplc="B912911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25F9"/>
    <w:multiLevelType w:val="hybridMultilevel"/>
    <w:tmpl w:val="B2EEEA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160D"/>
    <w:multiLevelType w:val="hybridMultilevel"/>
    <w:tmpl w:val="52D63E7A"/>
    <w:lvl w:ilvl="0" w:tplc="6B7CE59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56A65FC4"/>
    <w:multiLevelType w:val="hybridMultilevel"/>
    <w:tmpl w:val="BFD03294"/>
    <w:lvl w:ilvl="0" w:tplc="8BA810EE">
      <w:start w:val="11"/>
      <w:numFmt w:val="bullet"/>
      <w:lvlText w:val="–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5A5E"/>
    <w:multiLevelType w:val="hybridMultilevel"/>
    <w:tmpl w:val="DCC4D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641957C5"/>
    <w:multiLevelType w:val="hybridMultilevel"/>
    <w:tmpl w:val="F8F8E0EE"/>
    <w:lvl w:ilvl="0" w:tplc="F83CAA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B14B3"/>
    <w:multiLevelType w:val="hybridMultilevel"/>
    <w:tmpl w:val="93C80600"/>
    <w:lvl w:ilvl="0" w:tplc="12EE9996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04D6E"/>
    <w:multiLevelType w:val="hybridMultilevel"/>
    <w:tmpl w:val="7056024E"/>
    <w:lvl w:ilvl="0" w:tplc="A022D128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30298"/>
    <w:multiLevelType w:val="hybridMultilevel"/>
    <w:tmpl w:val="3BE2BC8E"/>
    <w:lvl w:ilvl="0" w:tplc="64BAC19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1"/>
    <w:rsid w:val="00005C34"/>
    <w:rsid w:val="000267F5"/>
    <w:rsid w:val="00062570"/>
    <w:rsid w:val="00084246"/>
    <w:rsid w:val="00091DA5"/>
    <w:rsid w:val="000A1EB3"/>
    <w:rsid w:val="000D3A49"/>
    <w:rsid w:val="000E13AC"/>
    <w:rsid w:val="000E2056"/>
    <w:rsid w:val="000E265C"/>
    <w:rsid w:val="000E5B92"/>
    <w:rsid w:val="000E5FCD"/>
    <w:rsid w:val="0010584D"/>
    <w:rsid w:val="001166B7"/>
    <w:rsid w:val="00126DBA"/>
    <w:rsid w:val="00142F52"/>
    <w:rsid w:val="001534E9"/>
    <w:rsid w:val="00164D6C"/>
    <w:rsid w:val="0016548E"/>
    <w:rsid w:val="00172052"/>
    <w:rsid w:val="00172A77"/>
    <w:rsid w:val="00197920"/>
    <w:rsid w:val="001A1E01"/>
    <w:rsid w:val="001C2179"/>
    <w:rsid w:val="001C396E"/>
    <w:rsid w:val="001D710A"/>
    <w:rsid w:val="00230967"/>
    <w:rsid w:val="0024126A"/>
    <w:rsid w:val="002436E7"/>
    <w:rsid w:val="00263ACD"/>
    <w:rsid w:val="00265BDC"/>
    <w:rsid w:val="002719D2"/>
    <w:rsid w:val="00277CD1"/>
    <w:rsid w:val="002844B1"/>
    <w:rsid w:val="002B3BE7"/>
    <w:rsid w:val="002B6459"/>
    <w:rsid w:val="002C5C3F"/>
    <w:rsid w:val="002C61EF"/>
    <w:rsid w:val="002C671E"/>
    <w:rsid w:val="002F014C"/>
    <w:rsid w:val="002F0990"/>
    <w:rsid w:val="002F10E2"/>
    <w:rsid w:val="002F63CA"/>
    <w:rsid w:val="002F647F"/>
    <w:rsid w:val="002F6B2F"/>
    <w:rsid w:val="002F7166"/>
    <w:rsid w:val="002F7247"/>
    <w:rsid w:val="00301A7A"/>
    <w:rsid w:val="00314525"/>
    <w:rsid w:val="00316E62"/>
    <w:rsid w:val="003520A3"/>
    <w:rsid w:val="00361656"/>
    <w:rsid w:val="003733FB"/>
    <w:rsid w:val="00377C8E"/>
    <w:rsid w:val="003A545A"/>
    <w:rsid w:val="003B1F9A"/>
    <w:rsid w:val="003E27BF"/>
    <w:rsid w:val="003E69FC"/>
    <w:rsid w:val="003F0319"/>
    <w:rsid w:val="004079FA"/>
    <w:rsid w:val="00422194"/>
    <w:rsid w:val="0042571C"/>
    <w:rsid w:val="00455DB9"/>
    <w:rsid w:val="004728D0"/>
    <w:rsid w:val="00476385"/>
    <w:rsid w:val="00483C6D"/>
    <w:rsid w:val="00493B61"/>
    <w:rsid w:val="004F655F"/>
    <w:rsid w:val="00555EB9"/>
    <w:rsid w:val="005A4375"/>
    <w:rsid w:val="005C156E"/>
    <w:rsid w:val="005D232E"/>
    <w:rsid w:val="006004C1"/>
    <w:rsid w:val="00613E3F"/>
    <w:rsid w:val="00617D6C"/>
    <w:rsid w:val="00655FBB"/>
    <w:rsid w:val="00682593"/>
    <w:rsid w:val="00691E8C"/>
    <w:rsid w:val="00696BD3"/>
    <w:rsid w:val="006B2EB4"/>
    <w:rsid w:val="00703B9C"/>
    <w:rsid w:val="007110DB"/>
    <w:rsid w:val="0073188A"/>
    <w:rsid w:val="00734DBD"/>
    <w:rsid w:val="0074326D"/>
    <w:rsid w:val="0075497E"/>
    <w:rsid w:val="00762709"/>
    <w:rsid w:val="00774C42"/>
    <w:rsid w:val="00794D1A"/>
    <w:rsid w:val="007C397D"/>
    <w:rsid w:val="007C7803"/>
    <w:rsid w:val="007E0732"/>
    <w:rsid w:val="007E5952"/>
    <w:rsid w:val="00813B2B"/>
    <w:rsid w:val="008163ED"/>
    <w:rsid w:val="00827425"/>
    <w:rsid w:val="0087569D"/>
    <w:rsid w:val="008974D4"/>
    <w:rsid w:val="008A3626"/>
    <w:rsid w:val="008B0FDD"/>
    <w:rsid w:val="008B330E"/>
    <w:rsid w:val="008D1A51"/>
    <w:rsid w:val="008E2771"/>
    <w:rsid w:val="008E5273"/>
    <w:rsid w:val="008E60DE"/>
    <w:rsid w:val="008F0265"/>
    <w:rsid w:val="009027BE"/>
    <w:rsid w:val="0090376A"/>
    <w:rsid w:val="009078A2"/>
    <w:rsid w:val="0092576C"/>
    <w:rsid w:val="00935837"/>
    <w:rsid w:val="009572E9"/>
    <w:rsid w:val="00962636"/>
    <w:rsid w:val="009711BE"/>
    <w:rsid w:val="00984654"/>
    <w:rsid w:val="009851FE"/>
    <w:rsid w:val="009A6420"/>
    <w:rsid w:val="009B4A08"/>
    <w:rsid w:val="009B6ABE"/>
    <w:rsid w:val="009C556F"/>
    <w:rsid w:val="009D27FF"/>
    <w:rsid w:val="00A07A98"/>
    <w:rsid w:val="00A22727"/>
    <w:rsid w:val="00A43ABC"/>
    <w:rsid w:val="00A54FBA"/>
    <w:rsid w:val="00A56856"/>
    <w:rsid w:val="00A57EBD"/>
    <w:rsid w:val="00A80346"/>
    <w:rsid w:val="00A97885"/>
    <w:rsid w:val="00AA6030"/>
    <w:rsid w:val="00AC63A4"/>
    <w:rsid w:val="00AD51F3"/>
    <w:rsid w:val="00AE79F6"/>
    <w:rsid w:val="00AF08AE"/>
    <w:rsid w:val="00B1003E"/>
    <w:rsid w:val="00B27B1F"/>
    <w:rsid w:val="00B303FE"/>
    <w:rsid w:val="00B32FEA"/>
    <w:rsid w:val="00B406A5"/>
    <w:rsid w:val="00B67D56"/>
    <w:rsid w:val="00B75886"/>
    <w:rsid w:val="00B92449"/>
    <w:rsid w:val="00B969C1"/>
    <w:rsid w:val="00BB6E7D"/>
    <w:rsid w:val="00BC05D6"/>
    <w:rsid w:val="00BC3FE6"/>
    <w:rsid w:val="00BC44FC"/>
    <w:rsid w:val="00BD380C"/>
    <w:rsid w:val="00BE47A1"/>
    <w:rsid w:val="00BF1BAA"/>
    <w:rsid w:val="00BF215A"/>
    <w:rsid w:val="00C15F26"/>
    <w:rsid w:val="00C3497D"/>
    <w:rsid w:val="00C46A85"/>
    <w:rsid w:val="00C64999"/>
    <w:rsid w:val="00C80535"/>
    <w:rsid w:val="00C95D99"/>
    <w:rsid w:val="00CA2CDE"/>
    <w:rsid w:val="00CF50C8"/>
    <w:rsid w:val="00D0594D"/>
    <w:rsid w:val="00D249D2"/>
    <w:rsid w:val="00D31785"/>
    <w:rsid w:val="00D465F1"/>
    <w:rsid w:val="00D46AA4"/>
    <w:rsid w:val="00D908B2"/>
    <w:rsid w:val="00D92D3E"/>
    <w:rsid w:val="00DA4087"/>
    <w:rsid w:val="00DB2DC5"/>
    <w:rsid w:val="00DC5B58"/>
    <w:rsid w:val="00DC77B4"/>
    <w:rsid w:val="00DE0C4E"/>
    <w:rsid w:val="00DF056E"/>
    <w:rsid w:val="00DF6673"/>
    <w:rsid w:val="00E0459C"/>
    <w:rsid w:val="00E06C95"/>
    <w:rsid w:val="00E11235"/>
    <w:rsid w:val="00E2742A"/>
    <w:rsid w:val="00E342BF"/>
    <w:rsid w:val="00E61D80"/>
    <w:rsid w:val="00E670D3"/>
    <w:rsid w:val="00E676FD"/>
    <w:rsid w:val="00E72FBE"/>
    <w:rsid w:val="00E77AAC"/>
    <w:rsid w:val="00E80595"/>
    <w:rsid w:val="00E84CCB"/>
    <w:rsid w:val="00E93A72"/>
    <w:rsid w:val="00E96AFF"/>
    <w:rsid w:val="00EA7F76"/>
    <w:rsid w:val="00ED21D3"/>
    <w:rsid w:val="00ED2EFA"/>
    <w:rsid w:val="00EF6F37"/>
    <w:rsid w:val="00F031CE"/>
    <w:rsid w:val="00F07FE4"/>
    <w:rsid w:val="00F24ADB"/>
    <w:rsid w:val="00F26AB3"/>
    <w:rsid w:val="00F308EA"/>
    <w:rsid w:val="00F31E97"/>
    <w:rsid w:val="00F335B9"/>
    <w:rsid w:val="00F34D6A"/>
    <w:rsid w:val="00F51F3D"/>
    <w:rsid w:val="00F6305E"/>
    <w:rsid w:val="00F66A10"/>
    <w:rsid w:val="00F94ACC"/>
    <w:rsid w:val="00FB051D"/>
    <w:rsid w:val="00FB1AC1"/>
    <w:rsid w:val="00FB6240"/>
    <w:rsid w:val="00FC1015"/>
    <w:rsid w:val="00FD0392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85"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table" w:customStyle="1" w:styleId="Lysskyggelegging-uthevingsfarge51">
    <w:name w:val="Lys skyggelegging - uthevingsfarge 51"/>
    <w:basedOn w:val="Vanligtabell"/>
    <w:next w:val="Lysskyggelegging-uthevingsfarge5"/>
    <w:uiPriority w:val="60"/>
    <w:rsid w:val="00476385"/>
    <w:rPr>
      <w:rFonts w:eastAsia="Verdana"/>
      <w:color w:val="31849B"/>
      <w:lang w:val="nb-NO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-uthevingsfarge5">
    <w:name w:val="Light Shading Accent 5"/>
    <w:basedOn w:val="Vanligtabell"/>
    <w:uiPriority w:val="60"/>
    <w:rsid w:val="0047638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85"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table" w:customStyle="1" w:styleId="Lysskyggelegging-uthevingsfarge51">
    <w:name w:val="Lys skyggelegging - uthevingsfarge 51"/>
    <w:basedOn w:val="Vanligtabell"/>
    <w:next w:val="Lysskyggelegging-uthevingsfarge5"/>
    <w:uiPriority w:val="60"/>
    <w:rsid w:val="00476385"/>
    <w:rPr>
      <w:rFonts w:eastAsia="Verdana"/>
      <w:color w:val="31849B"/>
      <w:lang w:val="nb-NO"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-uthevingsfarge5">
    <w:name w:val="Light Shading Accent 5"/>
    <w:basedOn w:val="Vanligtabell"/>
    <w:uiPriority w:val="60"/>
    <w:rsid w:val="0047638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0781-B712-4FE7-866E-85EEF69B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Fride T</vt:lpstr>
    </vt:vector>
  </TitlesOfParts>
  <Company>LS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creator>Ellen Weberg</dc:creator>
  <cp:lastModifiedBy>Johannes Fivelstad</cp:lastModifiedBy>
  <cp:revision>2</cp:revision>
  <cp:lastPrinted>2013-05-24T10:29:00Z</cp:lastPrinted>
  <dcterms:created xsi:type="dcterms:W3CDTF">2014-04-04T10:16:00Z</dcterms:created>
  <dcterms:modified xsi:type="dcterms:W3CDTF">2014-04-04T10:16:00Z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\\oslhkbl0815\home$\ewe\ephorte\404874_DOC.XML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405457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http%3a%2f%2farkiv.udir.no%2fePhorteWeb%2fshared%2faspx%2fDefault%2fdetails.aspx%3ff%3dViewJP%26JP_ID%3d276177%26LoadDocHandling%3dtrue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%5c%5coslhkbl0815%5chome%24%5cewe%5cephorte%5c404874.DOC</vt:lpwstr>
  </property>
  <property fmtid="{D5CDD505-2E9C-101B-9397-08002B2CF9AE}" pid="13" name="LinkId">
    <vt:i4>276177</vt:i4>
  </property>
</Properties>
</file>