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1113C8">
              <w:rPr>
                <w:rFonts w:ascii="Verdana" w:hAnsi="Verdana"/>
                <w:sz w:val="16"/>
              </w:rPr>
              <w:t>Monika Thollefsen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6D18CC" w:rsidRDefault="00F16949">
            <w:pPr>
              <w:rPr>
                <w:rFonts w:ascii="Verdana" w:hAnsi="Verdana"/>
              </w:rPr>
            </w:pPr>
          </w:p>
          <w:p w:rsidR="00F16949" w:rsidRPr="006D18CC" w:rsidRDefault="00954DB5">
            <w:pPr>
              <w:rPr>
                <w:rFonts w:ascii="Verdana" w:hAnsi="Verdana"/>
                <w:sz w:val="16"/>
              </w:rPr>
            </w:pPr>
            <w:r w:rsidRPr="006D18CC">
              <w:rPr>
                <w:rFonts w:ascii="Verdana" w:hAnsi="Verdana"/>
                <w:sz w:val="16"/>
              </w:rPr>
              <w:t>Vår dato:</w:t>
            </w:r>
          </w:p>
          <w:p w:rsidR="00F16949" w:rsidRPr="006D18CC" w:rsidRDefault="006D18CC">
            <w:pPr>
              <w:rPr>
                <w:rFonts w:ascii="Verdana" w:hAnsi="Verdana"/>
                <w:sz w:val="16"/>
              </w:rPr>
            </w:pPr>
            <w:bookmarkStart w:id="0" w:name="BREVDATO"/>
            <w:r w:rsidRPr="006D18CC">
              <w:rPr>
                <w:rFonts w:ascii="Verdana" w:hAnsi="Verdana"/>
                <w:sz w:val="16"/>
              </w:rPr>
              <w:t>0</w:t>
            </w:r>
            <w:r w:rsidR="004508D3">
              <w:rPr>
                <w:rFonts w:ascii="Verdana" w:hAnsi="Verdana"/>
                <w:sz w:val="16"/>
              </w:rPr>
              <w:t>0</w:t>
            </w:r>
            <w:r w:rsidR="001113C8" w:rsidRPr="006D18CC">
              <w:rPr>
                <w:rFonts w:ascii="Verdana" w:hAnsi="Verdana"/>
                <w:sz w:val="16"/>
              </w:rPr>
              <w:t>.0</w:t>
            </w:r>
            <w:r w:rsidR="004508D3">
              <w:rPr>
                <w:rFonts w:ascii="Verdana" w:hAnsi="Verdana"/>
                <w:sz w:val="16"/>
              </w:rPr>
              <w:t>0</w:t>
            </w:r>
            <w:r w:rsidR="00073E68" w:rsidRPr="006D18CC">
              <w:rPr>
                <w:rFonts w:ascii="Verdana" w:hAnsi="Verdana"/>
                <w:sz w:val="16"/>
              </w:rPr>
              <w:t>.201</w:t>
            </w:r>
            <w:bookmarkEnd w:id="0"/>
            <w:r w:rsidR="000763FF" w:rsidRPr="006D18CC">
              <w:rPr>
                <w:rFonts w:ascii="Verdana" w:hAnsi="Verdana"/>
                <w:sz w:val="16"/>
              </w:rPr>
              <w:t>6</w:t>
            </w:r>
          </w:p>
          <w:p w:rsidR="004736D7" w:rsidRPr="006D18CC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6D18CC">
              <w:rPr>
                <w:rFonts w:ascii="Verdana" w:hAnsi="Verdana"/>
                <w:sz w:val="16"/>
              </w:rPr>
              <w:t>Vår</w:t>
            </w:r>
            <w:r w:rsidRPr="006D18C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D18CC">
              <w:rPr>
                <w:rFonts w:ascii="Verdana" w:hAnsi="Verdana"/>
                <w:sz w:val="16"/>
              </w:rPr>
              <w:t>referanse</w:t>
            </w:r>
            <w:r w:rsidRPr="006D18CC"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Pr="006D18CC" w:rsidRDefault="000763FF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 w:rsidRPr="006D18CC">
              <w:rPr>
                <w:rFonts w:ascii="Verdana" w:hAnsi="Verdana"/>
                <w:noProof/>
                <w:sz w:val="16"/>
              </w:rPr>
              <w:t>2016</w:t>
            </w:r>
            <w:r w:rsidR="006D18CC">
              <w:rPr>
                <w:rFonts w:ascii="Verdana" w:hAnsi="Verdana"/>
                <w:noProof/>
                <w:sz w:val="16"/>
              </w:rPr>
              <w:t>/</w:t>
            </w:r>
            <w:bookmarkEnd w:id="1"/>
            <w:r w:rsidR="006D18CC">
              <w:rPr>
                <w:rFonts w:ascii="Verdana" w:hAnsi="Verdana"/>
                <w:noProof/>
                <w:sz w:val="16"/>
              </w:rPr>
              <w:t>149</w:t>
            </w:r>
          </w:p>
          <w:p w:rsidR="004736D7" w:rsidRPr="006D18CC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726B30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8F07D0" w:rsidTr="001D3734">
        <w:tc>
          <w:tcPr>
            <w:tcW w:w="5608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r w:rsidRPr="001655AF">
              <w:rPr>
                <w:rFonts w:ascii="Verdana" w:hAnsi="Verdana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  <w:r w:rsidRPr="001655AF">
              <w:rPr>
                <w:rFonts w:ascii="Verdana" w:hAnsi="Verdana"/>
                <w:noProof/>
                <w:sz w:val="16"/>
              </w:rPr>
              <w:t>Kopi til:</w:t>
            </w:r>
          </w:p>
        </w:tc>
      </w:tr>
      <w:tr w:rsidR="001D3734" w:rsidRPr="001655AF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1655AF" w:rsidRDefault="001D3734" w:rsidP="006214F1">
            <w:pPr>
              <w:rPr>
                <w:rFonts w:ascii="Verdana" w:hAnsi="Verdana"/>
              </w:rPr>
            </w:pPr>
            <w:bookmarkStart w:id="5" w:name="Tilstede"/>
            <w:bookmarkEnd w:id="5"/>
            <w:r>
              <w:rPr>
                <w:rFonts w:ascii="Verdana" w:hAnsi="Verdana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bookmarkStart w:id="6" w:name="Kopi"/>
            <w:bookmarkEnd w:id="6"/>
            <w:proofErr w:type="gramStart"/>
            <w:r>
              <w:rPr>
                <w:rFonts w:ascii="Verdana" w:hAnsi="Verdana"/>
                <w:sz w:val="20"/>
              </w:rPr>
              <w:t>varamedlemmer</w:t>
            </w:r>
            <w:proofErr w:type="gramEnd"/>
          </w:p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</w:p>
        </w:tc>
      </w:tr>
    </w:tbl>
    <w:p w:rsidR="001D3734" w:rsidRPr="001655AF" w:rsidRDefault="001D3734" w:rsidP="001D3734">
      <w:pPr>
        <w:rPr>
          <w:rFonts w:ascii="Verdana" w:hAnsi="Verdana"/>
          <w:b/>
          <w:szCs w:val="24"/>
        </w:rPr>
      </w:pPr>
      <w:bookmarkStart w:id="7" w:name="Overskrift"/>
      <w:bookmarkEnd w:id="7"/>
    </w:p>
    <w:p w:rsidR="001D3734" w:rsidRPr="004B5AE6" w:rsidRDefault="001D3734" w:rsidP="001D3734">
      <w:pPr>
        <w:rPr>
          <w:rFonts w:ascii="Verdana" w:hAnsi="Verdana"/>
          <w:b/>
          <w:szCs w:val="24"/>
        </w:rPr>
      </w:pPr>
      <w:r w:rsidRPr="004B5AE6">
        <w:rPr>
          <w:rFonts w:ascii="Verdana" w:hAnsi="Verdana"/>
          <w:b/>
          <w:szCs w:val="24"/>
        </w:rPr>
        <w:t>Innkalling til møte i Faglig råd for design og håndverk</w:t>
      </w:r>
      <w:r w:rsidR="00F23A71">
        <w:rPr>
          <w:rFonts w:ascii="Verdana" w:hAnsi="Verdana"/>
          <w:b/>
          <w:szCs w:val="24"/>
        </w:rPr>
        <w:t xml:space="preserve"> 14. og 15</w:t>
      </w:r>
      <w:r w:rsidR="004508D3">
        <w:rPr>
          <w:rFonts w:ascii="Verdana" w:hAnsi="Verdana"/>
          <w:b/>
          <w:szCs w:val="24"/>
        </w:rPr>
        <w:t>.</w:t>
      </w:r>
      <w:r w:rsidR="00F23A71">
        <w:rPr>
          <w:rFonts w:ascii="Verdana" w:hAnsi="Verdana"/>
          <w:b/>
          <w:szCs w:val="24"/>
        </w:rPr>
        <w:t xml:space="preserve"> mars</w:t>
      </w:r>
      <w:r w:rsidR="00E37AFC" w:rsidRPr="00E37AFC">
        <w:rPr>
          <w:rFonts w:ascii="Verdana" w:hAnsi="Verdana"/>
          <w:b/>
          <w:szCs w:val="24"/>
        </w:rPr>
        <w:t xml:space="preserve"> </w:t>
      </w:r>
      <w:r w:rsidR="000763FF" w:rsidRPr="00E37AFC">
        <w:rPr>
          <w:rFonts w:ascii="Verdana" w:hAnsi="Verdana"/>
          <w:b/>
          <w:szCs w:val="24"/>
        </w:rPr>
        <w:t>2016</w:t>
      </w:r>
    </w:p>
    <w:p w:rsidR="001D3734" w:rsidRPr="004B5AE6" w:rsidRDefault="001D3734" w:rsidP="001D3734">
      <w:pPr>
        <w:rPr>
          <w:rFonts w:ascii="Verdana" w:hAnsi="Verdana"/>
        </w:rPr>
      </w:pPr>
    </w:p>
    <w:p w:rsidR="001D3734" w:rsidRPr="006D18CC" w:rsidRDefault="001D3734" w:rsidP="001D3734">
      <w:pPr>
        <w:rPr>
          <w:rFonts w:ascii="Verdana" w:hAnsi="Verdana"/>
        </w:rPr>
      </w:pPr>
      <w:r w:rsidRPr="00C51910">
        <w:rPr>
          <w:rFonts w:ascii="Verdana" w:hAnsi="Verdana"/>
        </w:rPr>
        <w:t xml:space="preserve">Møtested: </w:t>
      </w:r>
      <w:r w:rsidRPr="006D18CC">
        <w:rPr>
          <w:rFonts w:ascii="Verdana" w:hAnsi="Verdana"/>
        </w:rPr>
        <w:t>Ut</w:t>
      </w:r>
      <w:r w:rsidR="000763FF" w:rsidRPr="006D18CC">
        <w:rPr>
          <w:rFonts w:ascii="Verdana" w:hAnsi="Verdana"/>
        </w:rPr>
        <w:t>danningsdirektoratet, møterom</w:t>
      </w:r>
      <w:r w:rsidR="009C1CF4">
        <w:rPr>
          <w:rFonts w:ascii="Verdana" w:hAnsi="Verdana"/>
        </w:rPr>
        <w:t xml:space="preserve"> 4 mandag, møterom 3 tirsdag.</w:t>
      </w:r>
    </w:p>
    <w:p w:rsidR="009C1CF4" w:rsidRPr="00EC47F2" w:rsidRDefault="009C1CF4" w:rsidP="001D3734">
      <w:pPr>
        <w:rPr>
          <w:rFonts w:ascii="Verdana" w:hAnsi="Verdana"/>
        </w:rPr>
      </w:pPr>
      <w:r>
        <w:rPr>
          <w:rFonts w:ascii="Verdana" w:hAnsi="Verdana"/>
        </w:rPr>
        <w:t xml:space="preserve">Møtetid: </w:t>
      </w:r>
      <w:r w:rsidR="00BB59B1" w:rsidRPr="006D18CC">
        <w:rPr>
          <w:rFonts w:ascii="Verdana" w:hAnsi="Verdana"/>
        </w:rPr>
        <w:t>Kl.10.00-16</w:t>
      </w:r>
      <w:r w:rsidR="001D3734" w:rsidRPr="006D18CC">
        <w:rPr>
          <w:rFonts w:ascii="Verdana" w:hAnsi="Verdana"/>
        </w:rPr>
        <w:t xml:space="preserve">.00, lunsj kl. </w:t>
      </w:r>
      <w:r>
        <w:rPr>
          <w:rFonts w:ascii="Verdana" w:hAnsi="Verdana"/>
        </w:rPr>
        <w:t xml:space="preserve">12.00 mandag. </w:t>
      </w:r>
      <w:proofErr w:type="spellStart"/>
      <w:r>
        <w:rPr>
          <w:rFonts w:ascii="Verdana" w:hAnsi="Verdana"/>
        </w:rPr>
        <w:t>Kl</w:t>
      </w:r>
      <w:proofErr w:type="spellEnd"/>
      <w:r>
        <w:rPr>
          <w:rFonts w:ascii="Verdana" w:hAnsi="Verdana"/>
        </w:rPr>
        <w:t xml:space="preserve"> 09.00-15.00, lunsj kl. 12.00 tirsdag</w:t>
      </w:r>
    </w:p>
    <w:p w:rsidR="003849B4" w:rsidRPr="00EC47F2" w:rsidRDefault="003849B4">
      <w:pPr>
        <w:rPr>
          <w:rFonts w:ascii="Verdana" w:hAnsi="Verdana"/>
        </w:rPr>
      </w:pPr>
      <w:bookmarkStart w:id="8" w:name="Start"/>
      <w:bookmarkEnd w:id="8"/>
    </w:p>
    <w:p w:rsidR="003849B4" w:rsidRDefault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Saksliste</w:t>
      </w:r>
    </w:p>
    <w:p w:rsidR="001D3734" w:rsidRPr="001D3734" w:rsidRDefault="001D3734" w:rsidP="001D3734">
      <w:pPr>
        <w:rPr>
          <w:rFonts w:ascii="Verdana" w:hAnsi="Verdana"/>
        </w:rPr>
      </w:pPr>
    </w:p>
    <w:p w:rsidR="001D3734" w:rsidRDefault="00F23A71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>Sak 6</w:t>
      </w:r>
      <w:r w:rsidR="00E37AFC">
        <w:rPr>
          <w:rFonts w:ascii="Verdana" w:hAnsi="Verdana"/>
          <w:b/>
        </w:rPr>
        <w:t xml:space="preserve">-16 </w:t>
      </w:r>
      <w:r w:rsidR="00F356F2">
        <w:rPr>
          <w:rFonts w:ascii="Verdana" w:hAnsi="Verdana"/>
          <w:b/>
        </w:rPr>
        <w:tab/>
      </w:r>
      <w:r>
        <w:rPr>
          <w:rFonts w:ascii="Verdana" w:hAnsi="Verdana"/>
          <w:b/>
        </w:rPr>
        <w:t>Kunnskapsgrunnlag for design og håndverk</w:t>
      </w:r>
    </w:p>
    <w:p w:rsidR="00F23A71" w:rsidRDefault="008E4E02" w:rsidP="001D3734">
      <w:pPr>
        <w:rPr>
          <w:rFonts w:ascii="Verdana" w:hAnsi="Verdana"/>
        </w:rPr>
      </w:pPr>
      <w:r w:rsidRPr="008E4E02">
        <w:rPr>
          <w:rFonts w:ascii="Verdana" w:hAnsi="Verdana"/>
        </w:rPr>
        <w:tab/>
      </w:r>
      <w:r w:rsidRPr="008E4E02">
        <w:rPr>
          <w:rFonts w:ascii="Verdana" w:hAnsi="Verdana"/>
        </w:rPr>
        <w:tab/>
        <w:t>Se vedlegg</w:t>
      </w:r>
      <w:r>
        <w:rPr>
          <w:rFonts w:ascii="Verdana" w:hAnsi="Verdana"/>
        </w:rPr>
        <w:t xml:space="preserve">. </w:t>
      </w:r>
    </w:p>
    <w:p w:rsidR="009C1CF4" w:rsidRPr="008E4E02" w:rsidRDefault="009C1CF4" w:rsidP="001D3734">
      <w:pPr>
        <w:rPr>
          <w:rFonts w:ascii="Verdana" w:hAnsi="Verdana"/>
        </w:rPr>
      </w:pPr>
    </w:p>
    <w:p w:rsidR="00F23A71" w:rsidRDefault="00F23A71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7-16 </w:t>
      </w:r>
      <w:r w:rsidR="00F356F2">
        <w:rPr>
          <w:rFonts w:ascii="Verdana" w:hAnsi="Verdana"/>
          <w:b/>
        </w:rPr>
        <w:tab/>
      </w:r>
      <w:r>
        <w:rPr>
          <w:rFonts w:ascii="Verdana" w:hAnsi="Verdana"/>
          <w:b/>
        </w:rPr>
        <w:t>Maritime fag – dialogmøte</w:t>
      </w:r>
    </w:p>
    <w:p w:rsidR="00F23A71" w:rsidRDefault="008E4E02" w:rsidP="001D3734">
      <w:pPr>
        <w:rPr>
          <w:rFonts w:ascii="Verdana" w:hAnsi="Verdana"/>
        </w:rPr>
      </w:pPr>
      <w:r w:rsidRPr="009C1CF4">
        <w:rPr>
          <w:rFonts w:ascii="Verdana" w:hAnsi="Verdana"/>
        </w:rPr>
        <w:tab/>
      </w:r>
      <w:r w:rsidRPr="009C1CF4">
        <w:rPr>
          <w:rFonts w:ascii="Verdana" w:hAnsi="Verdana"/>
        </w:rPr>
        <w:tab/>
      </w:r>
      <w:r w:rsidR="009C1CF4" w:rsidRPr="009C1CF4">
        <w:rPr>
          <w:rFonts w:ascii="Verdana" w:hAnsi="Verdana"/>
        </w:rPr>
        <w:t xml:space="preserve">Se eget </w:t>
      </w:r>
      <w:r w:rsidRPr="009C1CF4">
        <w:rPr>
          <w:rFonts w:ascii="Verdana" w:hAnsi="Verdana"/>
        </w:rPr>
        <w:t xml:space="preserve">program </w:t>
      </w:r>
      <w:r w:rsidR="009C1CF4" w:rsidRPr="009C1CF4">
        <w:rPr>
          <w:rFonts w:ascii="Verdana" w:hAnsi="Verdana"/>
        </w:rPr>
        <w:t xml:space="preserve">vedlagt. </w:t>
      </w:r>
    </w:p>
    <w:p w:rsidR="009C1CF4" w:rsidRPr="009C1CF4" w:rsidRDefault="009C1CF4" w:rsidP="001D3734">
      <w:pPr>
        <w:rPr>
          <w:rFonts w:ascii="Verdana" w:hAnsi="Verdana"/>
        </w:rPr>
      </w:pPr>
    </w:p>
    <w:p w:rsidR="00F23A71" w:rsidRDefault="00F23A71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8-16 </w:t>
      </w:r>
      <w:r w:rsidR="00F356F2">
        <w:rPr>
          <w:rFonts w:ascii="Verdana" w:hAnsi="Verdana"/>
          <w:b/>
        </w:rPr>
        <w:tab/>
      </w:r>
      <w:r>
        <w:rPr>
          <w:rFonts w:ascii="Verdana" w:hAnsi="Verdana"/>
          <w:b/>
        </w:rPr>
        <w:t>Utvalgsrapportene</w:t>
      </w:r>
    </w:p>
    <w:p w:rsidR="00F23A71" w:rsidRPr="00177FA0" w:rsidRDefault="00177FA0" w:rsidP="001D3734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177FA0">
        <w:rPr>
          <w:rFonts w:ascii="Verdana" w:hAnsi="Verdana"/>
        </w:rPr>
        <w:t xml:space="preserve">Se utvalgsrapportene </w:t>
      </w:r>
      <w:hyperlink r:id="rId8" w:history="1">
        <w:r w:rsidRPr="00177FA0">
          <w:rPr>
            <w:rStyle w:val="Hyperkobling"/>
            <w:rFonts w:ascii="Verdana" w:hAnsi="Verdana"/>
          </w:rPr>
          <w:t>her</w:t>
        </w:r>
      </w:hyperlink>
      <w:r w:rsidRPr="00177FA0">
        <w:rPr>
          <w:rFonts w:ascii="Verdana" w:hAnsi="Verdana"/>
        </w:rPr>
        <w:t>.</w:t>
      </w:r>
    </w:p>
    <w:p w:rsidR="00177FA0" w:rsidRDefault="00177FA0" w:rsidP="001D3734">
      <w:pPr>
        <w:rPr>
          <w:rFonts w:ascii="Verdana" w:hAnsi="Verdana"/>
          <w:b/>
        </w:rPr>
      </w:pPr>
    </w:p>
    <w:p w:rsidR="00F23A71" w:rsidRDefault="00F23A71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9-16 </w:t>
      </w:r>
      <w:r w:rsidR="00F356F2">
        <w:rPr>
          <w:rFonts w:ascii="Verdana" w:hAnsi="Verdana"/>
          <w:b/>
        </w:rPr>
        <w:tab/>
      </w:r>
      <w:r>
        <w:rPr>
          <w:rFonts w:ascii="Verdana" w:hAnsi="Verdana"/>
          <w:b/>
        </w:rPr>
        <w:t>Utviklingsredegjørelsen del 2 – vurdere enkeltfag i ny struktur</w:t>
      </w:r>
    </w:p>
    <w:p w:rsidR="00F356F2" w:rsidRDefault="00DF04B3" w:rsidP="00DF04B3">
      <w:pPr>
        <w:pStyle w:val="Listeavsnitt"/>
        <w:numPr>
          <w:ilvl w:val="0"/>
          <w:numId w:val="8"/>
        </w:numPr>
        <w:rPr>
          <w:rFonts w:ascii="Verdana" w:hAnsi="Verdana"/>
          <w:b/>
        </w:rPr>
      </w:pPr>
      <w:r>
        <w:rPr>
          <w:rFonts w:ascii="Verdana" w:hAnsi="Verdana"/>
          <w:b/>
        </w:rPr>
        <w:t>Gjennomgang av tekstutkast med endringer fra forrige møte</w:t>
      </w:r>
    </w:p>
    <w:p w:rsidR="00383D47" w:rsidRDefault="00383D47" w:rsidP="00383D47">
      <w:pPr>
        <w:pStyle w:val="Listeavsnitt"/>
        <w:ind w:left="1776"/>
        <w:rPr>
          <w:rFonts w:ascii="Verdana" w:hAnsi="Verdana"/>
        </w:rPr>
      </w:pPr>
      <w:r w:rsidRPr="00383D47">
        <w:rPr>
          <w:rFonts w:ascii="Verdana" w:hAnsi="Verdana"/>
        </w:rPr>
        <w:t xml:space="preserve">I etterkant av møtet 15. februar har det blitt gjort endringer i utkast til utviklingsredegjørelse del 2. Se endringer i rødt i vedlagte dokument. </w:t>
      </w:r>
      <w:r>
        <w:rPr>
          <w:rFonts w:ascii="Verdana" w:hAnsi="Verdana"/>
        </w:rPr>
        <w:t xml:space="preserve">Dokumentet er et arbeidsdokument som kan endres i løpet av hele prosessen. Rådsmedlemmene oppfordres til å sende inn innspill til teksten før møtet. </w:t>
      </w:r>
      <w:r w:rsidR="009C1CF4">
        <w:rPr>
          <w:rFonts w:ascii="Verdana" w:hAnsi="Verdana"/>
        </w:rPr>
        <w:t>Strukturen på dokumentet samt videre arbeid diskuteres i møtet.</w:t>
      </w:r>
    </w:p>
    <w:p w:rsidR="00320C96" w:rsidRPr="00383D47" w:rsidRDefault="00320C96" w:rsidP="00383D47">
      <w:pPr>
        <w:pStyle w:val="Listeavsnitt"/>
        <w:ind w:left="1776"/>
        <w:rPr>
          <w:rFonts w:ascii="Verdana" w:hAnsi="Verdana"/>
        </w:rPr>
      </w:pPr>
    </w:p>
    <w:p w:rsidR="00DF04B3" w:rsidRDefault="00DF04B3" w:rsidP="00DF04B3">
      <w:pPr>
        <w:pStyle w:val="Listeavsnitt"/>
        <w:numPr>
          <w:ilvl w:val="0"/>
          <w:numId w:val="8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Forslag om nye fag rettet mot varehandelen</w:t>
      </w:r>
    </w:p>
    <w:p w:rsidR="00383D47" w:rsidRDefault="00320C96" w:rsidP="00383D47">
      <w:pPr>
        <w:pStyle w:val="Listeavsnitt"/>
        <w:ind w:left="1776"/>
        <w:rPr>
          <w:rFonts w:ascii="Verdana" w:hAnsi="Verdana"/>
        </w:rPr>
      </w:pPr>
      <w:r>
        <w:rPr>
          <w:rFonts w:ascii="Verdana" w:hAnsi="Verdana"/>
        </w:rPr>
        <w:t>BLOK og</w:t>
      </w:r>
      <w:r w:rsidR="00383D47" w:rsidRPr="00383D47">
        <w:rPr>
          <w:rFonts w:ascii="Verdana" w:hAnsi="Verdana"/>
        </w:rPr>
        <w:t xml:space="preserve"> </w:t>
      </w:r>
      <w:proofErr w:type="spellStart"/>
      <w:r w:rsidR="00383D47">
        <w:rPr>
          <w:rFonts w:ascii="Verdana" w:hAnsi="Verdana"/>
        </w:rPr>
        <w:t>Urbransjens</w:t>
      </w:r>
      <w:proofErr w:type="spellEnd"/>
      <w:r w:rsidR="00383D47">
        <w:rPr>
          <w:rFonts w:ascii="Verdana" w:hAnsi="Verdana"/>
        </w:rPr>
        <w:t xml:space="preserve"> </w:t>
      </w:r>
      <w:proofErr w:type="spellStart"/>
      <w:r w:rsidR="00383D47">
        <w:rPr>
          <w:rFonts w:ascii="Verdana" w:hAnsi="Verdana"/>
        </w:rPr>
        <w:t>utdanningskomitè</w:t>
      </w:r>
      <w:proofErr w:type="spellEnd"/>
      <w:r w:rsidR="00383D47">
        <w:rPr>
          <w:rFonts w:ascii="Verdana" w:hAnsi="Verdana"/>
        </w:rPr>
        <w:t xml:space="preserve"> har </w:t>
      </w:r>
      <w:r>
        <w:rPr>
          <w:rFonts w:ascii="Verdana" w:hAnsi="Verdana"/>
        </w:rPr>
        <w:t>i hver sine</w:t>
      </w:r>
      <w:r w:rsidR="00383D47">
        <w:rPr>
          <w:rFonts w:ascii="Verdana" w:hAnsi="Verdana"/>
        </w:rPr>
        <w:t xml:space="preserve"> innspill </w:t>
      </w:r>
      <w:r>
        <w:rPr>
          <w:rFonts w:ascii="Verdana" w:hAnsi="Verdana"/>
        </w:rPr>
        <w:t xml:space="preserve">kommet med forslag </w:t>
      </w:r>
      <w:r w:rsidR="00AB3090">
        <w:rPr>
          <w:rFonts w:ascii="Verdana" w:hAnsi="Verdana"/>
        </w:rPr>
        <w:t xml:space="preserve">om </w:t>
      </w:r>
      <w:r w:rsidR="00177FA0">
        <w:rPr>
          <w:rFonts w:ascii="Verdana" w:hAnsi="Verdana"/>
        </w:rPr>
        <w:t>s</w:t>
      </w:r>
      <w:r w:rsidR="009C1CF4">
        <w:rPr>
          <w:rFonts w:ascii="Verdana" w:hAnsi="Verdana"/>
        </w:rPr>
        <w:t>algsfagbrev</w:t>
      </w:r>
      <w:r w:rsidR="00AB3090">
        <w:rPr>
          <w:rFonts w:ascii="Verdana" w:hAnsi="Verdana"/>
        </w:rPr>
        <w:t xml:space="preserve"> i sine bransjer</w:t>
      </w:r>
      <w:r>
        <w:rPr>
          <w:rFonts w:ascii="Verdana" w:hAnsi="Verdana"/>
        </w:rPr>
        <w:t xml:space="preserve">. </w:t>
      </w:r>
      <w:r w:rsidR="00383D47">
        <w:rPr>
          <w:rFonts w:ascii="Verdana" w:hAnsi="Verdana"/>
        </w:rPr>
        <w:t xml:space="preserve">Rådet diskuterte slike </w:t>
      </w:r>
      <w:proofErr w:type="spellStart"/>
      <w:r w:rsidR="00383D47">
        <w:rPr>
          <w:rFonts w:ascii="Verdana" w:hAnsi="Verdana"/>
        </w:rPr>
        <w:t>faghandelrettede</w:t>
      </w:r>
      <w:proofErr w:type="spellEnd"/>
      <w:r w:rsidR="00383D47">
        <w:rPr>
          <w:rFonts w:ascii="Verdana" w:hAnsi="Verdana"/>
        </w:rPr>
        <w:t xml:space="preserve"> fagbrev i forrige rådsmøte. Saken er også diskutert med arbeidsgruppe i FRSS. </w:t>
      </w:r>
    </w:p>
    <w:p w:rsidR="00383D47" w:rsidRDefault="00383D47" w:rsidP="00383D47">
      <w:pPr>
        <w:pStyle w:val="Listeavsnitt"/>
        <w:ind w:left="1776"/>
        <w:rPr>
          <w:rFonts w:ascii="Verdana" w:hAnsi="Verdana"/>
        </w:rPr>
      </w:pPr>
    </w:p>
    <w:p w:rsidR="00320C96" w:rsidRDefault="00383D47" w:rsidP="00320C96">
      <w:pPr>
        <w:pStyle w:val="Listeavsnitt"/>
        <w:ind w:left="1776"/>
        <w:rPr>
          <w:rFonts w:ascii="Verdana" w:hAnsi="Verdana"/>
        </w:rPr>
      </w:pPr>
      <w:r>
        <w:rPr>
          <w:rFonts w:ascii="Verdana" w:hAnsi="Verdana"/>
        </w:rPr>
        <w:t>A</w:t>
      </w:r>
      <w:r w:rsidR="00320C96">
        <w:rPr>
          <w:rFonts w:ascii="Verdana" w:hAnsi="Verdana"/>
        </w:rPr>
        <w:t>U</w:t>
      </w:r>
      <w:r>
        <w:rPr>
          <w:rFonts w:ascii="Verdana" w:hAnsi="Verdana"/>
        </w:rPr>
        <w:t>s innstilling til vedtak: På bakgrunn av innkommende innspill</w:t>
      </w:r>
      <w:r w:rsidR="00320C96">
        <w:rPr>
          <w:rFonts w:ascii="Verdana" w:hAnsi="Verdana"/>
        </w:rPr>
        <w:t>,</w:t>
      </w:r>
      <w:r>
        <w:rPr>
          <w:rFonts w:ascii="Verdana" w:hAnsi="Verdana"/>
        </w:rPr>
        <w:t xml:space="preserve"> vedtar rådet å fremme forslag om nye fag</w:t>
      </w:r>
      <w:r w:rsidR="009C1CF4">
        <w:rPr>
          <w:rFonts w:ascii="Verdana" w:hAnsi="Verdana"/>
        </w:rPr>
        <w:t>/ fordypninger</w:t>
      </w:r>
      <w:r>
        <w:rPr>
          <w:rFonts w:ascii="Verdana" w:hAnsi="Verdana"/>
        </w:rPr>
        <w:t xml:space="preserve"> rettet mot faghandel innen </w:t>
      </w:r>
      <w:r w:rsidR="00320C96">
        <w:rPr>
          <w:rFonts w:ascii="Verdana" w:hAnsi="Verdana"/>
        </w:rPr>
        <w:t xml:space="preserve">ur og blomster. Det bør utredes om andre bransjer har lignende behov, </w:t>
      </w:r>
      <w:r w:rsidR="00177FA0">
        <w:rPr>
          <w:rFonts w:ascii="Verdana" w:hAnsi="Verdana"/>
        </w:rPr>
        <w:t>bl.a.</w:t>
      </w:r>
      <w:r w:rsidR="00320C96">
        <w:rPr>
          <w:rFonts w:ascii="Verdana" w:hAnsi="Verdana"/>
        </w:rPr>
        <w:t xml:space="preserve"> </w:t>
      </w:r>
      <w:r>
        <w:rPr>
          <w:rFonts w:ascii="Verdana" w:hAnsi="Verdana"/>
        </w:rPr>
        <w:t>tekstil, møbel,</w:t>
      </w:r>
      <w:r w:rsidR="00320C96">
        <w:rPr>
          <w:rFonts w:ascii="Verdana" w:hAnsi="Verdana"/>
        </w:rPr>
        <w:t xml:space="preserve"> trelast- og trevarefag,</w:t>
      </w:r>
      <w:r>
        <w:rPr>
          <w:rFonts w:ascii="Verdana" w:hAnsi="Verdana"/>
        </w:rPr>
        <w:t xml:space="preserve"> gullsmed, </w:t>
      </w:r>
      <w:r w:rsidR="00177FA0">
        <w:rPr>
          <w:rFonts w:ascii="Verdana" w:hAnsi="Verdana"/>
        </w:rPr>
        <w:t>interiør, kosmetikk og hårpleie.</w:t>
      </w:r>
    </w:p>
    <w:p w:rsidR="00177FA0" w:rsidRPr="00320C96" w:rsidRDefault="00177FA0" w:rsidP="00320C96">
      <w:pPr>
        <w:pStyle w:val="Listeavsnitt"/>
        <w:ind w:left="1776"/>
        <w:rPr>
          <w:rFonts w:ascii="Verdana" w:hAnsi="Verdana"/>
        </w:rPr>
      </w:pPr>
    </w:p>
    <w:p w:rsidR="00DF04B3" w:rsidRPr="00177FA0" w:rsidRDefault="00177FA0" w:rsidP="00177FA0">
      <w:pPr>
        <w:pStyle w:val="Listeavsnitt"/>
        <w:numPr>
          <w:ilvl w:val="0"/>
          <w:numId w:val="8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Vurdere enkeltfag i ny struktur</w:t>
      </w:r>
      <w:r>
        <w:rPr>
          <w:rFonts w:ascii="Verdana" w:hAnsi="Verdana"/>
          <w:b/>
        </w:rPr>
        <w:t xml:space="preserve"> og e</w:t>
      </w:r>
      <w:r w:rsidR="00DF04B3" w:rsidRPr="00177FA0">
        <w:rPr>
          <w:rFonts w:ascii="Verdana" w:hAnsi="Verdana"/>
          <w:b/>
        </w:rPr>
        <w:t>ndringsforslag for enkeltfag</w:t>
      </w:r>
    </w:p>
    <w:p w:rsidR="00177FA0" w:rsidRPr="009C1CF4" w:rsidRDefault="00177FA0" w:rsidP="00177FA0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9C1CF4">
        <w:rPr>
          <w:rFonts w:ascii="Verdana" w:hAnsi="Verdana"/>
        </w:rPr>
        <w:t xml:space="preserve">Se forslag til ny struktur i utkast til utviklingsredegjørelse del 2 vedlagt. </w:t>
      </w:r>
    </w:p>
    <w:p w:rsidR="00320C96" w:rsidRPr="009C1CF4" w:rsidRDefault="009C1CF4" w:rsidP="00320C96">
      <w:pPr>
        <w:pStyle w:val="Listeavsnitt"/>
        <w:ind w:left="1776"/>
        <w:rPr>
          <w:rFonts w:ascii="Verdana" w:hAnsi="Verdana"/>
        </w:rPr>
      </w:pPr>
      <w:r w:rsidRPr="009C1CF4">
        <w:rPr>
          <w:rFonts w:ascii="Verdana" w:hAnsi="Verdana"/>
        </w:rPr>
        <w:t>Se oversikt over fagene vedlagt</w:t>
      </w:r>
      <w:r>
        <w:rPr>
          <w:rFonts w:ascii="Verdana" w:hAnsi="Verdana"/>
        </w:rPr>
        <w:t>. Rådet går igjennom hvert fag og kommenterer på innspill og endringsbehov. Dette arbeidet fortsetter i møtet i april.</w:t>
      </w:r>
    </w:p>
    <w:p w:rsidR="00DF04B3" w:rsidRPr="00DF04B3" w:rsidRDefault="00DF04B3" w:rsidP="00DF04B3">
      <w:pPr>
        <w:pStyle w:val="Listeavsnitt"/>
        <w:ind w:left="1776"/>
        <w:rPr>
          <w:rFonts w:ascii="Verdana" w:hAnsi="Verdana"/>
          <w:b/>
        </w:rPr>
      </w:pPr>
    </w:p>
    <w:p w:rsidR="00F356F2" w:rsidRDefault="00F356F2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10-16 </w:t>
      </w:r>
      <w:r>
        <w:rPr>
          <w:rFonts w:ascii="Verdana" w:hAnsi="Verdana"/>
          <w:b/>
        </w:rPr>
        <w:tab/>
        <w:t>Planlegge fylkestur til Nordland FK</w:t>
      </w:r>
    </w:p>
    <w:p w:rsidR="00F23A71" w:rsidRPr="009C1CF4" w:rsidRDefault="009C1CF4" w:rsidP="009C1CF4">
      <w:pPr>
        <w:ind w:left="1410"/>
        <w:rPr>
          <w:rFonts w:ascii="Verdana" w:hAnsi="Verdana"/>
        </w:rPr>
      </w:pPr>
      <w:r w:rsidRPr="009C1CF4">
        <w:rPr>
          <w:rFonts w:ascii="Verdana" w:hAnsi="Verdana"/>
        </w:rPr>
        <w:t xml:space="preserve">Rådet nedsetter en arbeidsgruppe som kan utarbeide program og gjøre avtaler.  </w:t>
      </w:r>
    </w:p>
    <w:p w:rsidR="00B41324" w:rsidRPr="009C1CF4" w:rsidRDefault="00925D5B" w:rsidP="00F23A71">
      <w:pPr>
        <w:pStyle w:val="Listeavsnitt"/>
        <w:rPr>
          <w:rFonts w:ascii="Verdana" w:hAnsi="Verdana"/>
        </w:rPr>
      </w:pPr>
      <w:r w:rsidRPr="009C1CF4">
        <w:rPr>
          <w:rFonts w:ascii="Verdana" w:hAnsi="Verdana"/>
        </w:rPr>
        <w:t xml:space="preserve"> </w:t>
      </w:r>
    </w:p>
    <w:p w:rsidR="004D391B" w:rsidRPr="00EA25D4" w:rsidRDefault="004D391B" w:rsidP="001D3734">
      <w:pPr>
        <w:rPr>
          <w:rFonts w:ascii="Verdana" w:hAnsi="Verdana"/>
          <w:b/>
        </w:rPr>
      </w:pPr>
      <w:r w:rsidRPr="00EA25D4">
        <w:rPr>
          <w:rFonts w:ascii="Verdana" w:hAnsi="Verdana"/>
          <w:b/>
        </w:rPr>
        <w:t>Orienteringssaker</w:t>
      </w:r>
    </w:p>
    <w:p w:rsidR="00857109" w:rsidRDefault="00F23A71" w:rsidP="00F23A71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Statssekretær </w:t>
      </w:r>
      <w:r w:rsidR="00721CCD">
        <w:rPr>
          <w:rFonts w:ascii="Verdana" w:hAnsi="Verdana"/>
        </w:rPr>
        <w:t xml:space="preserve">Birgitte Jordahl </w:t>
      </w:r>
      <w:r>
        <w:rPr>
          <w:rFonts w:ascii="Verdana" w:hAnsi="Verdana"/>
        </w:rPr>
        <w:t xml:space="preserve">besøker de faglige rådene, og vil komme til </w:t>
      </w:r>
      <w:proofErr w:type="spellStart"/>
      <w:r>
        <w:rPr>
          <w:rFonts w:ascii="Verdana" w:hAnsi="Verdana"/>
        </w:rPr>
        <w:t>FRDH</w:t>
      </w:r>
      <w:r w:rsidR="00DE1DD8"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rådsmøte 11. april</w:t>
      </w:r>
      <w:r w:rsidR="00DE1DD8">
        <w:rPr>
          <w:rFonts w:ascii="Verdana" w:hAnsi="Verdana"/>
        </w:rPr>
        <w:t>,</w:t>
      </w:r>
      <w:r>
        <w:rPr>
          <w:rFonts w:ascii="Verdana" w:hAnsi="Verdana"/>
        </w:rPr>
        <w:t xml:space="preserve"> kl. 12.30 til 13.30</w:t>
      </w:r>
      <w:r w:rsidR="007F27CD">
        <w:rPr>
          <w:rFonts w:ascii="Verdana" w:hAnsi="Verdana"/>
        </w:rPr>
        <w:t>.</w:t>
      </w:r>
    </w:p>
    <w:p w:rsidR="00F23A71" w:rsidRDefault="007F27CD" w:rsidP="00F23A71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Leder orienterer fra fellesmøte mellom SRY og faglige råd 17. februar.</w:t>
      </w:r>
    </w:p>
    <w:p w:rsidR="007F27CD" w:rsidRPr="004D391B" w:rsidRDefault="007F27CD" w:rsidP="009F311E">
      <w:pPr>
        <w:pStyle w:val="Listeavsnit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Leder orienterer fra seminar om rapporter fra de yrkesfaglige utvalgene.</w:t>
      </w:r>
      <w:r w:rsidR="009F311E">
        <w:rPr>
          <w:rFonts w:ascii="Verdana" w:hAnsi="Verdana"/>
        </w:rPr>
        <w:t xml:space="preserve"> Rapportene er publisert på ny </w:t>
      </w:r>
      <w:hyperlink r:id="rId9" w:history="1">
        <w:r w:rsidR="009F311E" w:rsidRPr="009F311E">
          <w:rPr>
            <w:rStyle w:val="Hyperkobling"/>
            <w:rFonts w:ascii="Verdana" w:hAnsi="Verdana"/>
          </w:rPr>
          <w:t>nettside om gjennomgangen av tilbudsstrukturen</w:t>
        </w:r>
      </w:hyperlink>
      <w:r w:rsidR="009F311E">
        <w:rPr>
          <w:rFonts w:ascii="Verdana" w:hAnsi="Verdana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E47BC3" w:rsidRPr="00EC47F2" w:rsidTr="00E47BC3">
        <w:tc>
          <w:tcPr>
            <w:tcW w:w="9781" w:type="dxa"/>
          </w:tcPr>
          <w:p w:rsidR="00E47BC3" w:rsidRPr="00EC47F2" w:rsidRDefault="00E47BC3">
            <w:pPr>
              <w:rPr>
                <w:rFonts w:ascii="Verdana" w:hAnsi="Verdana"/>
              </w:rPr>
            </w:pPr>
            <w:bookmarkStart w:id="9" w:name="_GoBack"/>
            <w:bookmarkEnd w:id="9"/>
          </w:p>
        </w:tc>
      </w:tr>
      <w:tr w:rsidR="00E47BC3" w:rsidRPr="00EC47F2" w:rsidTr="00E47BC3">
        <w:tc>
          <w:tcPr>
            <w:tcW w:w="9781" w:type="dxa"/>
          </w:tcPr>
          <w:p w:rsidR="00E47BC3" w:rsidRPr="00511F83" w:rsidRDefault="00E47BC3">
            <w:pPr>
              <w:rPr>
                <w:rFonts w:ascii="Verdana" w:hAnsi="Verdana"/>
                <w:b/>
              </w:rPr>
            </w:pPr>
            <w:r w:rsidRPr="00511F83">
              <w:rPr>
                <w:rFonts w:ascii="Verdana" w:hAnsi="Verdana"/>
                <w:b/>
              </w:rPr>
              <w:t>Eventuelt</w:t>
            </w:r>
          </w:p>
        </w:tc>
      </w:tr>
    </w:tbl>
    <w:p w:rsidR="005C61D5" w:rsidRPr="00EC47F2" w:rsidRDefault="009E7DFB" w:rsidP="00131619">
      <w:pPr>
        <w:rPr>
          <w:rFonts w:ascii="Verdana" w:hAnsi="Verdana"/>
        </w:rPr>
      </w:pPr>
      <w:bookmarkStart w:id="10" w:name="EksterneKopiTilTabell"/>
      <w:bookmarkStart w:id="11" w:name="InternKopiTilTabell"/>
      <w:bookmarkEnd w:id="10"/>
      <w:bookmarkEnd w:id="11"/>
      <w:r>
        <w:rPr>
          <w:rFonts w:ascii="Verdana" w:hAnsi="Verdana"/>
        </w:rPr>
        <w:t xml:space="preserve">                                                                                                                         </w:t>
      </w:r>
    </w:p>
    <w:sectPr w:rsidR="005C61D5" w:rsidRPr="00EC47F2" w:rsidSect="00D916BC">
      <w:head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2C" w:rsidRDefault="00C7392C">
      <w:r>
        <w:separator/>
      </w:r>
    </w:p>
  </w:endnote>
  <w:endnote w:type="continuationSeparator" w:id="0">
    <w:p w:rsidR="00C7392C" w:rsidRDefault="00C7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DC3002" w:rsidRPr="00020A07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3849B4" w:rsidRDefault="00DC300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DC3002" w:rsidRPr="004164D3" w:rsidRDefault="00DC300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2C" w:rsidRDefault="00C7392C">
      <w:r>
        <w:separator/>
      </w:r>
    </w:p>
  </w:footnote>
  <w:footnote w:type="continuationSeparator" w:id="0">
    <w:p w:rsidR="00C7392C" w:rsidRDefault="00C7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A1184">
      <w:tc>
        <w:tcPr>
          <w:tcW w:w="5031" w:type="dxa"/>
        </w:tcPr>
        <w:p w:rsidR="00DA1184" w:rsidRDefault="00DA118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A1184" w:rsidRDefault="00DA118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FB21AB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FB21AB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</w:p>
      </w:tc>
    </w:tr>
  </w:tbl>
  <w:p w:rsidR="00DA1184" w:rsidRDefault="0075088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655"/>
    <w:multiLevelType w:val="hybridMultilevel"/>
    <w:tmpl w:val="CE7AC6FE"/>
    <w:lvl w:ilvl="0" w:tplc="EB00F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65E8A"/>
    <w:multiLevelType w:val="hybridMultilevel"/>
    <w:tmpl w:val="EB524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1662"/>
    <w:multiLevelType w:val="hybridMultilevel"/>
    <w:tmpl w:val="BDD41CFC"/>
    <w:lvl w:ilvl="0" w:tplc="BA303D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7BF6323"/>
    <w:multiLevelType w:val="hybridMultilevel"/>
    <w:tmpl w:val="7D14F9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531BD"/>
    <w:multiLevelType w:val="hybridMultilevel"/>
    <w:tmpl w:val="DC265A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461"/>
    <w:rsid w:val="00060B41"/>
    <w:rsid w:val="00073E68"/>
    <w:rsid w:val="000763FF"/>
    <w:rsid w:val="00076BCF"/>
    <w:rsid w:val="00087243"/>
    <w:rsid w:val="00087A91"/>
    <w:rsid w:val="000C57C6"/>
    <w:rsid w:val="000E3136"/>
    <w:rsid w:val="000F7390"/>
    <w:rsid w:val="001113C8"/>
    <w:rsid w:val="00131619"/>
    <w:rsid w:val="00136E1C"/>
    <w:rsid w:val="00136E8E"/>
    <w:rsid w:val="00177FA0"/>
    <w:rsid w:val="001A14CD"/>
    <w:rsid w:val="001A4B3E"/>
    <w:rsid w:val="001A7556"/>
    <w:rsid w:val="001D3734"/>
    <w:rsid w:val="00285CD5"/>
    <w:rsid w:val="002D5603"/>
    <w:rsid w:val="00310AE6"/>
    <w:rsid w:val="00320C96"/>
    <w:rsid w:val="0032576C"/>
    <w:rsid w:val="0033328D"/>
    <w:rsid w:val="003520E8"/>
    <w:rsid w:val="00383D47"/>
    <w:rsid w:val="003849B4"/>
    <w:rsid w:val="003E112B"/>
    <w:rsid w:val="00402EFC"/>
    <w:rsid w:val="004164D3"/>
    <w:rsid w:val="00436DB0"/>
    <w:rsid w:val="00441E1D"/>
    <w:rsid w:val="0044580D"/>
    <w:rsid w:val="004508D3"/>
    <w:rsid w:val="00467E59"/>
    <w:rsid w:val="004736D7"/>
    <w:rsid w:val="0048196C"/>
    <w:rsid w:val="00485E43"/>
    <w:rsid w:val="004C1E18"/>
    <w:rsid w:val="004C23C7"/>
    <w:rsid w:val="004D391B"/>
    <w:rsid w:val="004F046B"/>
    <w:rsid w:val="00511424"/>
    <w:rsid w:val="00511F83"/>
    <w:rsid w:val="0053479C"/>
    <w:rsid w:val="0053560E"/>
    <w:rsid w:val="00541A36"/>
    <w:rsid w:val="0059256B"/>
    <w:rsid w:val="005C33C2"/>
    <w:rsid w:val="005C61D5"/>
    <w:rsid w:val="005C693E"/>
    <w:rsid w:val="0068578C"/>
    <w:rsid w:val="00696986"/>
    <w:rsid w:val="006A6BA3"/>
    <w:rsid w:val="006D18CC"/>
    <w:rsid w:val="00721CCD"/>
    <w:rsid w:val="00726B30"/>
    <w:rsid w:val="0075088D"/>
    <w:rsid w:val="0075499E"/>
    <w:rsid w:val="00764239"/>
    <w:rsid w:val="007A290A"/>
    <w:rsid w:val="007A3D6F"/>
    <w:rsid w:val="007B795F"/>
    <w:rsid w:val="007D1BB9"/>
    <w:rsid w:val="007E1BD2"/>
    <w:rsid w:val="007F27CD"/>
    <w:rsid w:val="008229CE"/>
    <w:rsid w:val="00857109"/>
    <w:rsid w:val="00877FB1"/>
    <w:rsid w:val="008A2E98"/>
    <w:rsid w:val="008D50BC"/>
    <w:rsid w:val="008D6936"/>
    <w:rsid w:val="008E4E02"/>
    <w:rsid w:val="00914481"/>
    <w:rsid w:val="0092368C"/>
    <w:rsid w:val="00925D5B"/>
    <w:rsid w:val="00954DB5"/>
    <w:rsid w:val="00970598"/>
    <w:rsid w:val="00974325"/>
    <w:rsid w:val="009A199E"/>
    <w:rsid w:val="009C1CF4"/>
    <w:rsid w:val="009D3A38"/>
    <w:rsid w:val="009D5A07"/>
    <w:rsid w:val="009E7DFB"/>
    <w:rsid w:val="009F311E"/>
    <w:rsid w:val="00A059C8"/>
    <w:rsid w:val="00AB3090"/>
    <w:rsid w:val="00AC3B85"/>
    <w:rsid w:val="00B31B35"/>
    <w:rsid w:val="00B41324"/>
    <w:rsid w:val="00BB59B1"/>
    <w:rsid w:val="00BB7E5D"/>
    <w:rsid w:val="00BD349E"/>
    <w:rsid w:val="00BE406B"/>
    <w:rsid w:val="00BE7A5E"/>
    <w:rsid w:val="00BF552C"/>
    <w:rsid w:val="00C00619"/>
    <w:rsid w:val="00C01DDE"/>
    <w:rsid w:val="00C674A2"/>
    <w:rsid w:val="00C7392C"/>
    <w:rsid w:val="00C91567"/>
    <w:rsid w:val="00CA3BB5"/>
    <w:rsid w:val="00CC18CD"/>
    <w:rsid w:val="00CF6312"/>
    <w:rsid w:val="00D27CCB"/>
    <w:rsid w:val="00D84306"/>
    <w:rsid w:val="00D916BC"/>
    <w:rsid w:val="00DA1184"/>
    <w:rsid w:val="00DC3002"/>
    <w:rsid w:val="00DE1DD8"/>
    <w:rsid w:val="00DF04B3"/>
    <w:rsid w:val="00DF49B1"/>
    <w:rsid w:val="00E364C2"/>
    <w:rsid w:val="00E37AFC"/>
    <w:rsid w:val="00E47BC3"/>
    <w:rsid w:val="00E736AF"/>
    <w:rsid w:val="00E83F23"/>
    <w:rsid w:val="00E90FD6"/>
    <w:rsid w:val="00EA25D4"/>
    <w:rsid w:val="00EC3484"/>
    <w:rsid w:val="00EC47F2"/>
    <w:rsid w:val="00F16949"/>
    <w:rsid w:val="00F23A71"/>
    <w:rsid w:val="00F356F2"/>
    <w:rsid w:val="00F557A9"/>
    <w:rsid w:val="00F6763E"/>
    <w:rsid w:val="00F74B5E"/>
    <w:rsid w:val="00F74D12"/>
    <w:rsid w:val="00FA59B0"/>
    <w:rsid w:val="00FA6C55"/>
    <w:rsid w:val="00FB21AB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Spesielt-for/Fag-og-yrkesopplaring/gjennomgang-av-det-yrkesfaglige-utdanningstilbud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ir.no/Spesielt-for/Fag-og-yrkesopplaring/gjennomgang-av-det-yrkesfaglige-utdanningstilbude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362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8</cp:revision>
  <cp:lastPrinted>2016-03-04T11:28:00Z</cp:lastPrinted>
  <dcterms:created xsi:type="dcterms:W3CDTF">2016-03-02T12:31:00Z</dcterms:created>
  <dcterms:modified xsi:type="dcterms:W3CDTF">2016-03-08T10:03:00Z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