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1"/>
        <w:gridCol w:w="1758"/>
        <w:gridCol w:w="567"/>
        <w:gridCol w:w="709"/>
        <w:gridCol w:w="567"/>
        <w:gridCol w:w="1276"/>
        <w:gridCol w:w="2870"/>
      </w:tblGrid>
      <w:tr w:rsidR="00974325" w:rsidRPr="00EC47F2" w:rsidTr="00974325">
        <w:tc>
          <w:tcPr>
            <w:tcW w:w="4786" w:type="dxa"/>
            <w:gridSpan w:val="3"/>
          </w:tcPr>
          <w:p w:rsidR="00F16949" w:rsidRPr="00EC47F2" w:rsidRDefault="00F16949">
            <w:pPr>
              <w:tabs>
                <w:tab w:val="left" w:pos="4537"/>
                <w:tab w:val="left" w:pos="6804"/>
              </w:tabs>
              <w:spacing w:before="240"/>
              <w:ind w:right="-74"/>
              <w:rPr>
                <w:rFonts w:ascii="Verdana" w:hAnsi="Verdana"/>
                <w:sz w:val="16"/>
                <w:szCs w:val="16"/>
              </w:rPr>
            </w:pPr>
            <w:r w:rsidRPr="00EC47F2">
              <w:rPr>
                <w:rFonts w:ascii="Verdana" w:hAnsi="Verdana"/>
                <w:sz w:val="16"/>
              </w:rPr>
              <w:t xml:space="preserve">Vår saksbehandler: </w:t>
            </w:r>
            <w:bookmarkStart w:id="0" w:name="SAKSBEHANDLERNAVN"/>
            <w:r w:rsidR="00BA4F74">
              <w:rPr>
                <w:rFonts w:ascii="Verdana" w:hAnsi="Verdana"/>
                <w:sz w:val="16"/>
              </w:rPr>
              <w:t>Benedicte Helgesen Bergseng</w:t>
            </w:r>
            <w:bookmarkEnd w:id="0"/>
          </w:p>
          <w:p w:rsidR="00F16949" w:rsidRPr="00EC47F2" w:rsidRDefault="00F16949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/>
                <w:noProof/>
                <w:sz w:val="16"/>
                <w:szCs w:val="16"/>
              </w:rPr>
            </w:pPr>
            <w:bookmarkStart w:id="1" w:name="_GoBack"/>
            <w:bookmarkEnd w:id="1"/>
          </w:p>
        </w:tc>
        <w:tc>
          <w:tcPr>
            <w:tcW w:w="1276" w:type="dxa"/>
            <w:gridSpan w:val="2"/>
          </w:tcPr>
          <w:p w:rsidR="00F16949" w:rsidRPr="004736D7" w:rsidRDefault="00F16949">
            <w:pPr>
              <w:rPr>
                <w:rFonts w:ascii="Verdana" w:hAnsi="Verdana"/>
              </w:rPr>
            </w:pPr>
          </w:p>
          <w:p w:rsidR="00F16949" w:rsidRDefault="00954DB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Vår dato:</w:t>
            </w:r>
          </w:p>
          <w:p w:rsidR="00F16949" w:rsidRPr="00EC47F2" w:rsidRDefault="00BA4F74">
            <w:pPr>
              <w:rPr>
                <w:rFonts w:ascii="Verdana" w:hAnsi="Verdana"/>
                <w:sz w:val="16"/>
              </w:rPr>
            </w:pPr>
            <w:bookmarkStart w:id="2" w:name="BREVDATO"/>
            <w:proofErr w:type="gramStart"/>
            <w:r>
              <w:rPr>
                <w:rFonts w:ascii="Verdana" w:hAnsi="Verdana"/>
                <w:sz w:val="16"/>
              </w:rPr>
              <w:t>29.08.2012</w:t>
            </w:r>
            <w:bookmarkEnd w:id="2"/>
            <w:proofErr w:type="gramEnd"/>
          </w:p>
          <w:p w:rsidR="004736D7" w:rsidRPr="00EC47F2" w:rsidRDefault="004736D7" w:rsidP="004736D7">
            <w:pPr>
              <w:rPr>
                <w:rFonts w:ascii="Verdana" w:hAnsi="Verdana"/>
                <w:sz w:val="16"/>
                <w:szCs w:val="16"/>
              </w:rPr>
            </w:pPr>
            <w:r w:rsidRPr="00EC47F2">
              <w:rPr>
                <w:rFonts w:ascii="Verdana" w:hAnsi="Verdana"/>
                <w:sz w:val="16"/>
              </w:rPr>
              <w:t>Vår</w:t>
            </w:r>
            <w:r w:rsidR="004C62DF">
              <w:rPr>
                <w:rFonts w:ascii="Verdana" w:hAnsi="Verdana"/>
                <w:sz w:val="16"/>
              </w:rPr>
              <w:t xml:space="preserve"> </w:t>
            </w:r>
            <w:r w:rsidRPr="00EC47F2">
              <w:rPr>
                <w:rFonts w:ascii="Verdana" w:hAnsi="Verdana"/>
                <w:sz w:val="16"/>
              </w:rPr>
              <w:t>referanse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4736D7" w:rsidRDefault="00BA4F74">
            <w:pPr>
              <w:rPr>
                <w:rFonts w:ascii="Verdana" w:hAnsi="Verdana"/>
                <w:noProof/>
                <w:sz w:val="16"/>
              </w:rPr>
            </w:pPr>
            <w:bookmarkStart w:id="3" w:name="SAKSNR"/>
            <w:r>
              <w:rPr>
                <w:rFonts w:ascii="Verdana" w:hAnsi="Verdana"/>
                <w:noProof/>
                <w:sz w:val="16"/>
              </w:rPr>
              <w:t>2012/250</w:t>
            </w:r>
            <w:bookmarkEnd w:id="3"/>
          </w:p>
          <w:p w:rsidR="004736D7" w:rsidRPr="00EC47F2" w:rsidRDefault="004736D7">
            <w:pPr>
              <w:rPr>
                <w:rFonts w:ascii="Verdana" w:hAnsi="Verdana"/>
                <w:noProof/>
                <w:sz w:val="16"/>
              </w:rPr>
            </w:pPr>
          </w:p>
        </w:tc>
        <w:tc>
          <w:tcPr>
            <w:tcW w:w="1276" w:type="dxa"/>
          </w:tcPr>
          <w:p w:rsidR="00F16949" w:rsidRPr="004736D7" w:rsidRDefault="00F16949">
            <w:pPr>
              <w:rPr>
                <w:rFonts w:ascii="Verdana" w:hAnsi="Verdana"/>
              </w:rPr>
            </w:pPr>
          </w:p>
          <w:p w:rsidR="004736D7" w:rsidRDefault="004736D7" w:rsidP="004736D7">
            <w:pPr>
              <w:rPr>
                <w:rFonts w:ascii="Verdana" w:hAnsi="Verdana"/>
                <w:sz w:val="16"/>
              </w:rPr>
            </w:pPr>
            <w:r w:rsidRPr="00EC47F2">
              <w:rPr>
                <w:rFonts w:ascii="Verdana" w:hAnsi="Verdana"/>
                <w:sz w:val="16"/>
              </w:rPr>
              <w:t>Deres dato:</w:t>
            </w:r>
          </w:p>
          <w:p w:rsidR="00F16949" w:rsidRPr="00EC47F2" w:rsidRDefault="00F16949">
            <w:pPr>
              <w:rPr>
                <w:rFonts w:ascii="Verdana" w:hAnsi="Verdana"/>
                <w:sz w:val="16"/>
              </w:rPr>
            </w:pPr>
            <w:bookmarkStart w:id="4" w:name="REFDATO"/>
            <w:bookmarkEnd w:id="4"/>
          </w:p>
          <w:p w:rsidR="00F16949" w:rsidRPr="00EC47F2" w:rsidRDefault="00954DB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Deres referanse:</w:t>
            </w:r>
          </w:p>
          <w:p w:rsidR="00F16949" w:rsidRPr="00EC47F2" w:rsidRDefault="00F16949">
            <w:pPr>
              <w:rPr>
                <w:rFonts w:ascii="Verdana" w:hAnsi="Verdana"/>
                <w:noProof/>
                <w:sz w:val="16"/>
              </w:rPr>
            </w:pPr>
            <w:bookmarkStart w:id="5" w:name="REF"/>
            <w:bookmarkEnd w:id="5"/>
          </w:p>
        </w:tc>
        <w:tc>
          <w:tcPr>
            <w:tcW w:w="2870" w:type="dxa"/>
          </w:tcPr>
          <w:p w:rsidR="00F16949" w:rsidRPr="00EC47F2" w:rsidRDefault="00C20842" w:rsidP="000E3136">
            <w:pPr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noProof/>
                <w:sz w:val="16"/>
              </w:rPr>
              <w:drawing>
                <wp:inline distT="0" distB="0" distL="0" distR="0">
                  <wp:extent cx="1685290" cy="1511300"/>
                  <wp:effectExtent l="19050" t="0" r="0" b="0"/>
                  <wp:docPr id="2" name="Bilde 1" descr="Restaurant-og-m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taurant-og-mat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290" cy="151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949" w:rsidRPr="00EC47F2" w:rsidTr="00974325">
        <w:tc>
          <w:tcPr>
            <w:tcW w:w="2461" w:type="dxa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758" w:type="dxa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76" w:type="dxa"/>
            <w:gridSpan w:val="2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4713" w:type="dxa"/>
            <w:gridSpan w:val="3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  <w:bookmarkStart w:id="6" w:name="UOFFPARAGRAF"/>
            <w:bookmarkEnd w:id="6"/>
          </w:p>
        </w:tc>
      </w:tr>
    </w:tbl>
    <w:p w:rsidR="003849B4" w:rsidRPr="00EC47F2" w:rsidRDefault="00BA4F74">
      <w:pPr>
        <w:rPr>
          <w:rFonts w:ascii="Verdana" w:hAnsi="Verdana"/>
        </w:rPr>
      </w:pPr>
      <w:bookmarkStart w:id="7" w:name="MOTTAKERNAVN"/>
      <w:r>
        <w:rPr>
          <w:rFonts w:ascii="Verdana" w:hAnsi="Verdana"/>
        </w:rPr>
        <w:t>Medlemmer i det faglige råd</w:t>
      </w:r>
      <w:bookmarkEnd w:id="7"/>
    </w:p>
    <w:p w:rsidR="003849B4" w:rsidRPr="00EC47F2" w:rsidRDefault="003849B4">
      <w:pPr>
        <w:rPr>
          <w:rFonts w:ascii="Verdana" w:hAnsi="Verdana"/>
        </w:rPr>
      </w:pPr>
      <w:bookmarkStart w:id="8" w:name="ADRESSE"/>
      <w:bookmarkEnd w:id="8"/>
    </w:p>
    <w:p w:rsidR="003849B4" w:rsidRPr="00EC47F2" w:rsidRDefault="003849B4">
      <w:pPr>
        <w:rPr>
          <w:rFonts w:ascii="Verdana" w:hAnsi="Verdana"/>
        </w:rPr>
      </w:pPr>
    </w:p>
    <w:p w:rsidR="003849B4" w:rsidRPr="00EC47F2" w:rsidRDefault="003849B4">
      <w:pPr>
        <w:rPr>
          <w:rFonts w:ascii="Verdana" w:hAnsi="Verdana"/>
        </w:rPr>
      </w:pPr>
      <w:bookmarkStart w:id="9" w:name="POSTNR"/>
      <w:bookmarkStart w:id="10" w:name="POSTSTED"/>
      <w:bookmarkEnd w:id="9"/>
      <w:bookmarkEnd w:id="10"/>
    </w:p>
    <w:p w:rsidR="003849B4" w:rsidRPr="00EC47F2" w:rsidRDefault="003849B4">
      <w:pPr>
        <w:rPr>
          <w:rFonts w:ascii="Verdana" w:hAnsi="Verdana"/>
        </w:rPr>
      </w:pPr>
      <w:bookmarkStart w:id="11" w:name="KONTAKT"/>
      <w:bookmarkEnd w:id="11"/>
    </w:p>
    <w:p w:rsidR="003849B4" w:rsidRPr="00EC47F2" w:rsidRDefault="003849B4">
      <w:pPr>
        <w:rPr>
          <w:rFonts w:ascii="Verdana" w:hAnsi="Verdana"/>
          <w:sz w:val="16"/>
        </w:rPr>
      </w:pPr>
    </w:p>
    <w:p w:rsidR="003849B4" w:rsidRPr="00EC47F2" w:rsidRDefault="003849B4">
      <w:pPr>
        <w:rPr>
          <w:rFonts w:ascii="Verdana" w:hAnsi="Verdana"/>
          <w:sz w:val="16"/>
        </w:rPr>
      </w:pPr>
    </w:p>
    <w:p w:rsidR="003849B4" w:rsidRPr="00EC47F2" w:rsidRDefault="00BA4F74">
      <w:pPr>
        <w:pStyle w:val="overskrift"/>
        <w:rPr>
          <w:rFonts w:ascii="Verdana" w:hAnsi="Verdana"/>
          <w:caps w:val="0"/>
        </w:rPr>
      </w:pPr>
      <w:bookmarkStart w:id="12" w:name="TITTEL"/>
      <w:r>
        <w:rPr>
          <w:rFonts w:ascii="Verdana" w:hAnsi="Verdana"/>
          <w:caps w:val="0"/>
        </w:rPr>
        <w:t>Innkalling til konstituerende rådsmøte</w:t>
      </w:r>
      <w:bookmarkEnd w:id="12"/>
      <w:r w:rsidR="00352136">
        <w:rPr>
          <w:rFonts w:ascii="Verdana" w:hAnsi="Verdana"/>
          <w:caps w:val="0"/>
        </w:rPr>
        <w:t xml:space="preserve"> </w:t>
      </w:r>
      <w:r w:rsidR="00007998">
        <w:rPr>
          <w:rFonts w:ascii="Verdana" w:hAnsi="Verdana"/>
          <w:caps w:val="0"/>
        </w:rPr>
        <w:t>–</w:t>
      </w:r>
      <w:r w:rsidR="00EE1009">
        <w:rPr>
          <w:rFonts w:ascii="Verdana" w:hAnsi="Verdana"/>
          <w:caps w:val="0"/>
        </w:rPr>
        <w:t xml:space="preserve"> </w:t>
      </w:r>
      <w:r w:rsidR="00007998">
        <w:rPr>
          <w:rFonts w:ascii="Verdana" w:hAnsi="Verdana"/>
          <w:caps w:val="0"/>
        </w:rPr>
        <w:t xml:space="preserve">møte </w:t>
      </w:r>
      <w:r w:rsidR="00EE1009">
        <w:rPr>
          <w:rFonts w:ascii="Verdana" w:hAnsi="Verdana"/>
          <w:caps w:val="0"/>
        </w:rPr>
        <w:t>nr. 4/2012</w:t>
      </w:r>
    </w:p>
    <w:p w:rsidR="003849B4" w:rsidRPr="00EC47F2" w:rsidRDefault="003849B4">
      <w:pPr>
        <w:rPr>
          <w:rFonts w:ascii="Verdana" w:hAnsi="Verdana"/>
        </w:rPr>
      </w:pPr>
    </w:p>
    <w:p w:rsidR="003849B4" w:rsidRPr="00EC47F2" w:rsidRDefault="003849B4">
      <w:pPr>
        <w:rPr>
          <w:rFonts w:ascii="Verdana" w:hAnsi="Verdana"/>
        </w:rPr>
      </w:pPr>
      <w:bookmarkStart w:id="13" w:name="Start"/>
      <w:bookmarkEnd w:id="13"/>
    </w:p>
    <w:p w:rsidR="003849B4" w:rsidRPr="00EC47F2" w:rsidRDefault="003849B4">
      <w:pPr>
        <w:rPr>
          <w:rFonts w:ascii="Verdana" w:hAnsi="Verdana"/>
        </w:rPr>
      </w:pPr>
    </w:p>
    <w:p w:rsidR="003849B4" w:rsidRPr="00EC47F2" w:rsidRDefault="003849B4">
      <w:pPr>
        <w:rPr>
          <w:rFonts w:ascii="Verdana" w:hAnsi="Verdana"/>
        </w:rPr>
      </w:pPr>
    </w:p>
    <w:p w:rsidR="00EE1009" w:rsidRPr="00705549" w:rsidRDefault="00EE1009" w:rsidP="00EE1009">
      <w:pPr>
        <w:pStyle w:val="Default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b/>
          <w:bCs/>
          <w:sz w:val="23"/>
          <w:szCs w:val="23"/>
        </w:rPr>
        <w:t>Dato: 06.09</w:t>
      </w:r>
      <w:r w:rsidRPr="00705549">
        <w:rPr>
          <w:rFonts w:asciiTheme="majorHAnsi" w:hAnsiTheme="majorHAnsi"/>
          <w:b/>
          <w:bCs/>
          <w:sz w:val="23"/>
          <w:szCs w:val="23"/>
        </w:rPr>
        <w:t>.</w:t>
      </w:r>
      <w:r>
        <w:rPr>
          <w:rFonts w:asciiTheme="majorHAnsi" w:hAnsiTheme="majorHAnsi"/>
          <w:b/>
          <w:bCs/>
          <w:sz w:val="23"/>
          <w:szCs w:val="23"/>
        </w:rPr>
        <w:t>12</w:t>
      </w:r>
    </w:p>
    <w:p w:rsidR="00EE1009" w:rsidRPr="00705549" w:rsidRDefault="00EE1009" w:rsidP="00EE1009">
      <w:pPr>
        <w:pStyle w:val="Default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b/>
          <w:bCs/>
          <w:sz w:val="23"/>
          <w:szCs w:val="23"/>
        </w:rPr>
        <w:t>Tid: 09:00 – 15</w:t>
      </w:r>
      <w:r w:rsidRPr="00705549">
        <w:rPr>
          <w:rFonts w:asciiTheme="majorHAnsi" w:hAnsiTheme="majorHAnsi"/>
          <w:b/>
          <w:bCs/>
          <w:sz w:val="23"/>
          <w:szCs w:val="23"/>
        </w:rPr>
        <w:t xml:space="preserve">:00 </w:t>
      </w:r>
    </w:p>
    <w:p w:rsidR="00EE1009" w:rsidRDefault="00EE1009" w:rsidP="00EE1009">
      <w:pPr>
        <w:rPr>
          <w:rFonts w:asciiTheme="majorHAnsi" w:hAnsiTheme="majorHAnsi"/>
          <w:b/>
          <w:bCs/>
          <w:sz w:val="23"/>
          <w:szCs w:val="23"/>
        </w:rPr>
      </w:pPr>
      <w:r>
        <w:rPr>
          <w:rFonts w:asciiTheme="majorHAnsi" w:hAnsiTheme="majorHAnsi"/>
          <w:b/>
          <w:bCs/>
          <w:sz w:val="23"/>
          <w:szCs w:val="23"/>
        </w:rPr>
        <w:t xml:space="preserve">Sted: </w:t>
      </w:r>
      <w:proofErr w:type="spellStart"/>
      <w:r>
        <w:rPr>
          <w:rFonts w:asciiTheme="majorHAnsi" w:hAnsiTheme="majorHAnsi"/>
          <w:b/>
          <w:bCs/>
          <w:sz w:val="23"/>
          <w:szCs w:val="23"/>
        </w:rPr>
        <w:t>Clarion</w:t>
      </w:r>
      <w:proofErr w:type="spellEnd"/>
      <w:r>
        <w:rPr>
          <w:rFonts w:asciiTheme="majorHAnsi" w:hAnsiTheme="majorHAnsi"/>
          <w:b/>
          <w:bCs/>
          <w:sz w:val="23"/>
          <w:szCs w:val="23"/>
        </w:rPr>
        <w:t xml:space="preserve"> </w:t>
      </w:r>
      <w:proofErr w:type="spellStart"/>
      <w:r>
        <w:rPr>
          <w:rFonts w:asciiTheme="majorHAnsi" w:hAnsiTheme="majorHAnsi"/>
          <w:b/>
          <w:bCs/>
          <w:sz w:val="23"/>
          <w:szCs w:val="23"/>
        </w:rPr>
        <w:t>Hotel</w:t>
      </w:r>
      <w:proofErr w:type="spellEnd"/>
      <w:r>
        <w:rPr>
          <w:rFonts w:asciiTheme="majorHAnsi" w:hAnsiTheme="majorHAnsi"/>
          <w:b/>
          <w:bCs/>
          <w:sz w:val="23"/>
          <w:szCs w:val="23"/>
        </w:rPr>
        <w:t xml:space="preserve"> Oslo Airport, Gardermoen </w:t>
      </w:r>
    </w:p>
    <w:p w:rsidR="00EE1009" w:rsidRDefault="00EE1009" w:rsidP="00EE1009">
      <w:pPr>
        <w:rPr>
          <w:rFonts w:asciiTheme="majorHAnsi" w:hAnsiTheme="majorHAnsi"/>
          <w:b/>
          <w:bCs/>
          <w:sz w:val="23"/>
          <w:szCs w:val="23"/>
        </w:rPr>
      </w:pPr>
    </w:p>
    <w:p w:rsidR="00EE1009" w:rsidRPr="00221B49" w:rsidRDefault="00EE1009" w:rsidP="00EE1009">
      <w:pPr>
        <w:rPr>
          <w:rFonts w:asciiTheme="majorHAnsi" w:hAnsiTheme="majorHAnsi"/>
          <w:bCs/>
          <w:sz w:val="23"/>
          <w:szCs w:val="23"/>
        </w:rPr>
      </w:pPr>
      <w:r w:rsidRPr="00221B49">
        <w:rPr>
          <w:rFonts w:asciiTheme="majorHAnsi" w:hAnsiTheme="majorHAnsi"/>
          <w:bCs/>
          <w:sz w:val="23"/>
          <w:szCs w:val="23"/>
        </w:rPr>
        <w:t xml:space="preserve">Det vil bli servert lunsj </w:t>
      </w:r>
      <w:r>
        <w:rPr>
          <w:rFonts w:asciiTheme="majorHAnsi" w:hAnsiTheme="majorHAnsi"/>
          <w:bCs/>
          <w:sz w:val="23"/>
          <w:szCs w:val="23"/>
        </w:rPr>
        <w:t>klokken 11:3</w:t>
      </w:r>
      <w:r w:rsidRPr="00221B49">
        <w:rPr>
          <w:rFonts w:asciiTheme="majorHAnsi" w:hAnsiTheme="majorHAnsi"/>
          <w:bCs/>
          <w:sz w:val="23"/>
          <w:szCs w:val="23"/>
        </w:rPr>
        <w:t xml:space="preserve">0. </w:t>
      </w:r>
    </w:p>
    <w:p w:rsidR="00EE1009" w:rsidRPr="00EC47F2" w:rsidRDefault="00EE1009" w:rsidP="00EE1009">
      <w:pPr>
        <w:rPr>
          <w:rFonts w:ascii="Verdana" w:hAnsi="Verdana"/>
        </w:rPr>
      </w:pPr>
    </w:p>
    <w:p w:rsidR="00EE1009" w:rsidRPr="00EC47F2" w:rsidRDefault="00EE1009" w:rsidP="00EE1009">
      <w:pPr>
        <w:rPr>
          <w:rFonts w:ascii="Verdana" w:hAnsi="Verdana"/>
        </w:rPr>
      </w:pPr>
    </w:p>
    <w:p w:rsidR="00EE1009" w:rsidRPr="0014112E" w:rsidRDefault="00EE1009" w:rsidP="00EE1009">
      <w:pPr>
        <w:rPr>
          <w:rFonts w:asciiTheme="majorHAnsi" w:hAnsiTheme="majorHAnsi"/>
          <w:bCs/>
        </w:rPr>
      </w:pPr>
      <w:r w:rsidRPr="0014112E">
        <w:rPr>
          <w:rFonts w:asciiTheme="majorHAnsi" w:hAnsiTheme="majorHAnsi"/>
          <w:bCs/>
        </w:rPr>
        <w:t>Dagsorden:</w:t>
      </w:r>
    </w:p>
    <w:p w:rsidR="00EE1009" w:rsidRPr="0014112E" w:rsidRDefault="00EE1009" w:rsidP="00EE1009">
      <w:pPr>
        <w:rPr>
          <w:rFonts w:asciiTheme="majorHAnsi" w:hAnsiTheme="majorHAnsi"/>
          <w:bCs/>
        </w:rPr>
      </w:pPr>
    </w:p>
    <w:p w:rsidR="00EE1009" w:rsidRDefault="00EE1009" w:rsidP="00EE1009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31.4</w:t>
      </w:r>
      <w:r w:rsidRPr="0014112E">
        <w:rPr>
          <w:rFonts w:asciiTheme="majorHAnsi" w:hAnsiTheme="majorHAnsi"/>
          <w:bCs/>
        </w:rPr>
        <w:t xml:space="preserve">.2012 </w:t>
      </w:r>
      <w:r>
        <w:rPr>
          <w:rFonts w:asciiTheme="majorHAnsi" w:hAnsiTheme="majorHAnsi"/>
          <w:bCs/>
        </w:rPr>
        <w:t>Presentasjon av rådsmedlemmer</w:t>
      </w:r>
    </w:p>
    <w:p w:rsidR="00EE1009" w:rsidRPr="0014112E" w:rsidRDefault="00EE1009" w:rsidP="00EE1009">
      <w:pPr>
        <w:rPr>
          <w:rFonts w:asciiTheme="majorHAnsi" w:hAnsiTheme="majorHAnsi"/>
        </w:rPr>
      </w:pPr>
      <w:r>
        <w:rPr>
          <w:rFonts w:asciiTheme="majorHAnsi" w:hAnsiTheme="majorHAnsi"/>
          <w:bCs/>
        </w:rPr>
        <w:t>32.4</w:t>
      </w:r>
      <w:r w:rsidRPr="0014112E">
        <w:rPr>
          <w:rFonts w:asciiTheme="majorHAnsi" w:hAnsiTheme="majorHAnsi"/>
          <w:bCs/>
        </w:rPr>
        <w:t>.</w:t>
      </w:r>
      <w:r>
        <w:rPr>
          <w:rFonts w:asciiTheme="majorHAnsi" w:hAnsiTheme="majorHAnsi"/>
          <w:bCs/>
        </w:rPr>
        <w:t xml:space="preserve">2012 </w:t>
      </w:r>
      <w:r w:rsidR="00EA5288">
        <w:rPr>
          <w:rFonts w:asciiTheme="majorHAnsi" w:hAnsiTheme="majorHAnsi"/>
          <w:bCs/>
        </w:rPr>
        <w:t>Konstituering av rådet</w:t>
      </w:r>
    </w:p>
    <w:p w:rsidR="00EE1009" w:rsidRDefault="00EE1009" w:rsidP="00EE1009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33.4.2012 </w:t>
      </w:r>
      <w:r w:rsidRPr="0014112E">
        <w:rPr>
          <w:rFonts w:asciiTheme="majorHAnsi" w:hAnsiTheme="majorHAnsi"/>
          <w:bCs/>
        </w:rPr>
        <w:t>Godkjenning av innkalling og dagsorden</w:t>
      </w:r>
    </w:p>
    <w:p w:rsidR="009A23E9" w:rsidRDefault="00EE1009" w:rsidP="00EE1009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34.4.2012 </w:t>
      </w:r>
      <w:r w:rsidR="009A23E9" w:rsidRPr="009A23E9">
        <w:rPr>
          <w:rFonts w:ascii="Verdana" w:hAnsi="Verdana"/>
        </w:rPr>
        <w:t>“Kompetanse for kvalitet"- satsingen på yrkesfaglige tilbud 2012-15</w:t>
      </w:r>
    </w:p>
    <w:p w:rsidR="009A23E9" w:rsidRDefault="00EE1009" w:rsidP="00007998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35.4</w:t>
      </w:r>
      <w:r w:rsidRPr="004A19F3">
        <w:rPr>
          <w:rFonts w:asciiTheme="majorHAnsi" w:hAnsiTheme="majorHAnsi"/>
          <w:bCs/>
        </w:rPr>
        <w:t xml:space="preserve">.2012 </w:t>
      </w:r>
      <w:r w:rsidR="009A23E9" w:rsidRPr="009A23E9">
        <w:rPr>
          <w:rFonts w:asciiTheme="majorHAnsi" w:hAnsiTheme="majorHAnsi"/>
          <w:bCs/>
        </w:rPr>
        <w:t>Gjennomgang av rutiner for organisering av rådsarbeidet</w:t>
      </w:r>
    </w:p>
    <w:p w:rsidR="00EE1009" w:rsidRPr="009A23E9" w:rsidRDefault="00EE1009" w:rsidP="00EE1009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36.4.2012 </w:t>
      </w:r>
      <w:r w:rsidR="00AE388C">
        <w:rPr>
          <w:rFonts w:asciiTheme="majorHAnsi" w:hAnsiTheme="majorHAnsi"/>
          <w:bCs/>
        </w:rPr>
        <w:t>Møteplan 2012</w:t>
      </w:r>
    </w:p>
    <w:p w:rsidR="00EE1009" w:rsidRPr="00EA5288" w:rsidRDefault="00EE1009" w:rsidP="00EE1009">
      <w:pPr>
        <w:rPr>
          <w:rFonts w:asciiTheme="minorHAnsi" w:hAnsiTheme="minorHAnsi"/>
          <w:bCs/>
        </w:rPr>
      </w:pPr>
      <w:r>
        <w:rPr>
          <w:rFonts w:asciiTheme="majorHAnsi" w:hAnsiTheme="majorHAnsi"/>
          <w:bCs/>
        </w:rPr>
        <w:t xml:space="preserve">37.4.2012 </w:t>
      </w:r>
      <w:r w:rsidR="00AE388C">
        <w:rPr>
          <w:rFonts w:asciiTheme="majorHAnsi" w:hAnsiTheme="majorHAnsi"/>
          <w:bCs/>
        </w:rPr>
        <w:t>Orienteringssaker</w:t>
      </w:r>
    </w:p>
    <w:p w:rsidR="00EA5288" w:rsidRDefault="00EE1009" w:rsidP="00EE1009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38.4.2012 </w:t>
      </w:r>
      <w:r w:rsidR="009A23E9">
        <w:rPr>
          <w:rFonts w:asciiTheme="majorHAnsi" w:hAnsiTheme="majorHAnsi"/>
          <w:bCs/>
        </w:rPr>
        <w:t>Handlings- og strategiplan for oppnevningsperiode</w:t>
      </w:r>
    </w:p>
    <w:p w:rsidR="00007998" w:rsidRDefault="00EA5288" w:rsidP="00EE1009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39.4.2012 </w:t>
      </w:r>
      <w:r w:rsidR="00007998">
        <w:rPr>
          <w:rFonts w:asciiTheme="majorHAnsi" w:hAnsiTheme="majorHAnsi"/>
          <w:bCs/>
        </w:rPr>
        <w:t>Fylkesbesøk 2012</w:t>
      </w:r>
    </w:p>
    <w:p w:rsidR="00EE1009" w:rsidRDefault="00007998" w:rsidP="00EE1009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40.4.2012 </w:t>
      </w:r>
      <w:r w:rsidR="00EE1009">
        <w:rPr>
          <w:rFonts w:asciiTheme="majorHAnsi" w:hAnsiTheme="majorHAnsi"/>
          <w:bCs/>
        </w:rPr>
        <w:t>Eventuelt</w:t>
      </w:r>
    </w:p>
    <w:p w:rsidR="00EE1009" w:rsidRDefault="00EE1009" w:rsidP="00EE1009">
      <w:pPr>
        <w:rPr>
          <w:rFonts w:asciiTheme="majorHAnsi" w:hAnsiTheme="majorHAnsi"/>
          <w:bCs/>
        </w:rPr>
      </w:pPr>
    </w:p>
    <w:p w:rsidR="00EE1009" w:rsidRDefault="00EE1009" w:rsidP="00EE1009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Vel møtt!</w:t>
      </w:r>
    </w:p>
    <w:p w:rsidR="003849B4" w:rsidRDefault="003849B4" w:rsidP="009A199E">
      <w:pPr>
        <w:rPr>
          <w:rFonts w:ascii="Verdana" w:hAnsi="Verdana"/>
        </w:rPr>
      </w:pPr>
    </w:p>
    <w:p w:rsidR="00EA5288" w:rsidRDefault="00EA5288" w:rsidP="009A199E">
      <w:pPr>
        <w:rPr>
          <w:rFonts w:ascii="Verdana" w:hAnsi="Verdana"/>
        </w:rPr>
      </w:pPr>
    </w:p>
    <w:p w:rsidR="00EA5288" w:rsidRDefault="00EA5288" w:rsidP="009A199E">
      <w:pPr>
        <w:rPr>
          <w:rFonts w:ascii="Verdana" w:hAnsi="Verdana"/>
        </w:rPr>
      </w:pPr>
    </w:p>
    <w:p w:rsidR="00EA5288" w:rsidRDefault="00EA5288" w:rsidP="009A199E">
      <w:pPr>
        <w:rPr>
          <w:rFonts w:ascii="Verdana" w:hAnsi="Verdana"/>
        </w:rPr>
      </w:pPr>
    </w:p>
    <w:p w:rsidR="00EA5288" w:rsidRDefault="00EA5288" w:rsidP="009A199E">
      <w:pPr>
        <w:rPr>
          <w:rFonts w:ascii="Verdana" w:hAnsi="Verdana"/>
        </w:rPr>
      </w:pPr>
    </w:p>
    <w:p w:rsidR="00EA5288" w:rsidRDefault="00EA5288" w:rsidP="009A199E">
      <w:pPr>
        <w:rPr>
          <w:rFonts w:ascii="Verdana" w:hAnsi="Verdana"/>
        </w:rPr>
      </w:pPr>
    </w:p>
    <w:p w:rsidR="00EA5288" w:rsidRDefault="00EA5288" w:rsidP="009A199E">
      <w:pPr>
        <w:rPr>
          <w:rFonts w:ascii="Verdana" w:hAnsi="Verdana"/>
        </w:rPr>
      </w:pPr>
    </w:p>
    <w:p w:rsidR="00EA5288" w:rsidRDefault="00EA5288" w:rsidP="009A199E">
      <w:pPr>
        <w:rPr>
          <w:rFonts w:ascii="Verdana" w:hAnsi="Verdana"/>
        </w:rPr>
      </w:pPr>
    </w:p>
    <w:p w:rsidR="00EA5288" w:rsidRDefault="00EA5288" w:rsidP="009A199E">
      <w:pPr>
        <w:rPr>
          <w:rFonts w:ascii="Verdana" w:hAnsi="Verdana"/>
        </w:rPr>
      </w:pPr>
    </w:p>
    <w:p w:rsidR="00EA5288" w:rsidRDefault="00EA5288" w:rsidP="009A199E">
      <w:pPr>
        <w:rPr>
          <w:rFonts w:ascii="Verdana" w:hAnsi="Verdana"/>
        </w:rPr>
      </w:pPr>
    </w:p>
    <w:p w:rsidR="00EA5288" w:rsidRDefault="00EA5288" w:rsidP="009A199E">
      <w:pPr>
        <w:rPr>
          <w:rFonts w:ascii="Verdana" w:hAnsi="Verdana"/>
        </w:rPr>
      </w:pPr>
    </w:p>
    <w:p w:rsidR="00EA5288" w:rsidRDefault="00EA5288" w:rsidP="009A199E">
      <w:pPr>
        <w:rPr>
          <w:rFonts w:ascii="Verdana" w:hAnsi="Verdana"/>
        </w:rPr>
      </w:pPr>
    </w:p>
    <w:p w:rsidR="00EA5288" w:rsidRDefault="00EA5288" w:rsidP="009A199E">
      <w:pPr>
        <w:rPr>
          <w:rFonts w:ascii="Verdana" w:hAnsi="Verdana"/>
        </w:rPr>
      </w:pPr>
    </w:p>
    <w:p w:rsidR="00EA5288" w:rsidRDefault="00EA5288" w:rsidP="009A199E">
      <w:pPr>
        <w:rPr>
          <w:rFonts w:ascii="Verdana" w:hAnsi="Verdana"/>
        </w:rPr>
      </w:pPr>
    </w:p>
    <w:p w:rsidR="00EA5288" w:rsidRDefault="00EA5288" w:rsidP="009A199E">
      <w:pPr>
        <w:rPr>
          <w:rFonts w:ascii="Verdana" w:hAnsi="Verdana"/>
        </w:rPr>
      </w:pPr>
    </w:p>
    <w:p w:rsidR="00EA5288" w:rsidRDefault="00EA5288" w:rsidP="009A199E">
      <w:pPr>
        <w:rPr>
          <w:rFonts w:ascii="Verdana" w:hAnsi="Verdana"/>
        </w:rPr>
      </w:pPr>
    </w:p>
    <w:p w:rsidR="00EA5288" w:rsidRDefault="00EA5288" w:rsidP="009A199E">
      <w:pPr>
        <w:rPr>
          <w:rFonts w:ascii="Verdana" w:hAnsi="Verdana"/>
        </w:rPr>
      </w:pPr>
    </w:p>
    <w:p w:rsidR="00EA5288" w:rsidRDefault="00EA5288" w:rsidP="009A199E">
      <w:pPr>
        <w:rPr>
          <w:rFonts w:ascii="Verdana" w:hAnsi="Verdana"/>
        </w:rPr>
      </w:pPr>
    </w:p>
    <w:p w:rsidR="009C6227" w:rsidRDefault="009C6227" w:rsidP="00EA5288">
      <w:pPr>
        <w:rPr>
          <w:rFonts w:ascii="Verdana" w:hAnsi="Verdana"/>
        </w:rPr>
      </w:pPr>
    </w:p>
    <w:p w:rsidR="00EA5288" w:rsidRPr="00EA5288" w:rsidRDefault="00EA5288" w:rsidP="00EA5288">
      <w:pPr>
        <w:rPr>
          <w:rFonts w:asciiTheme="majorHAnsi" w:hAnsiTheme="majorHAnsi"/>
          <w:b/>
          <w:bCs/>
        </w:rPr>
      </w:pPr>
      <w:r w:rsidRPr="00EA5288">
        <w:rPr>
          <w:rFonts w:asciiTheme="majorHAnsi" w:hAnsiTheme="majorHAnsi"/>
          <w:b/>
          <w:bCs/>
        </w:rPr>
        <w:lastRenderedPageBreak/>
        <w:t>31.4.2012 Presentasjon av rådsmedlemmer</w:t>
      </w:r>
      <w:r>
        <w:rPr>
          <w:rFonts w:asciiTheme="majorHAnsi" w:hAnsiTheme="majorHAnsi"/>
          <w:b/>
          <w:bCs/>
        </w:rPr>
        <w:t>, ved rådssekretær</w:t>
      </w:r>
    </w:p>
    <w:p w:rsidR="00EA5288" w:rsidRDefault="00EA5288" w:rsidP="009A199E">
      <w:pPr>
        <w:rPr>
          <w:rFonts w:ascii="Verdana" w:hAnsi="Verdana"/>
        </w:rPr>
      </w:pPr>
    </w:p>
    <w:p w:rsidR="00EA5288" w:rsidRPr="00EA5288" w:rsidRDefault="00EA5288" w:rsidP="00EA5288">
      <w:pPr>
        <w:rPr>
          <w:rFonts w:asciiTheme="majorHAnsi" w:hAnsiTheme="majorHAnsi"/>
          <w:b/>
        </w:rPr>
      </w:pPr>
      <w:r w:rsidRPr="00EA5288">
        <w:rPr>
          <w:rFonts w:asciiTheme="majorHAnsi" w:hAnsiTheme="majorHAnsi"/>
          <w:b/>
          <w:bCs/>
        </w:rPr>
        <w:t>32.4.2012 Konstituering av rådet</w:t>
      </w:r>
    </w:p>
    <w:p w:rsidR="00EA5288" w:rsidRDefault="00EA5288" w:rsidP="009A199E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Valg av leder, nestleder og representant til arbeidsutvalg (AU)</w:t>
      </w:r>
      <w:r w:rsidR="009C6227">
        <w:rPr>
          <w:rFonts w:asciiTheme="majorHAnsi" w:hAnsiTheme="majorHAnsi"/>
          <w:bCs/>
        </w:rPr>
        <w:t>.</w:t>
      </w:r>
    </w:p>
    <w:p w:rsidR="00EA5288" w:rsidRDefault="00EA5288" w:rsidP="009A199E">
      <w:pPr>
        <w:rPr>
          <w:rFonts w:asciiTheme="majorHAnsi" w:hAnsiTheme="majorHAnsi"/>
          <w:bCs/>
        </w:rPr>
      </w:pPr>
    </w:p>
    <w:p w:rsidR="00EA5288" w:rsidRDefault="0096081C" w:rsidP="009A199E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ab/>
        <w:t>Sakspapirer</w:t>
      </w:r>
      <w:r w:rsidR="00EA5288">
        <w:rPr>
          <w:rFonts w:asciiTheme="majorHAnsi" w:hAnsiTheme="majorHAnsi"/>
          <w:bCs/>
        </w:rPr>
        <w:t>:</w:t>
      </w:r>
    </w:p>
    <w:p w:rsidR="00EA5288" w:rsidRDefault="00EA5288" w:rsidP="009A199E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ab/>
        <w:t>- Mandat for de faglige råd</w:t>
      </w:r>
      <w:r w:rsidR="0096081C">
        <w:rPr>
          <w:rFonts w:asciiTheme="majorHAnsi" w:hAnsiTheme="majorHAnsi"/>
          <w:bCs/>
        </w:rPr>
        <w:t xml:space="preserve"> (link):</w:t>
      </w:r>
    </w:p>
    <w:p w:rsidR="009C6227" w:rsidRDefault="00B6279B" w:rsidP="00EC648B">
      <w:pPr>
        <w:ind w:left="709"/>
        <w:rPr>
          <w:rFonts w:asciiTheme="majorHAnsi" w:hAnsiTheme="majorHAnsi"/>
          <w:bCs/>
        </w:rPr>
      </w:pPr>
      <w:hyperlink r:id="rId9" w:history="1">
        <w:r w:rsidR="00EC648B" w:rsidRPr="0019341A">
          <w:rPr>
            <w:rStyle w:val="Hyperkobling"/>
            <w:rFonts w:asciiTheme="majorHAnsi" w:hAnsiTheme="majorHAnsi"/>
            <w:bCs/>
          </w:rPr>
          <w:t>http://www.udir.no/Upload/Faglige%20r%c3%a5d/Mandat%20for%20faglige%20r%c3%a5d.pdf</w:t>
        </w:r>
      </w:hyperlink>
    </w:p>
    <w:p w:rsidR="0096081C" w:rsidRDefault="0096081C" w:rsidP="009A199E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ab/>
        <w:t xml:space="preserve">- Retningslinjer </w:t>
      </w:r>
      <w:r w:rsidR="00ED7809">
        <w:rPr>
          <w:rFonts w:asciiTheme="majorHAnsi" w:hAnsiTheme="majorHAnsi"/>
          <w:bCs/>
        </w:rPr>
        <w:t>for samarbeidet mellom SRY, faglige råd og Utdanningsdirektoratet (link):</w:t>
      </w:r>
    </w:p>
    <w:p w:rsidR="00EC648B" w:rsidRDefault="00B6279B" w:rsidP="00EC648B">
      <w:pPr>
        <w:ind w:left="709"/>
        <w:rPr>
          <w:rFonts w:asciiTheme="majorHAnsi" w:hAnsiTheme="majorHAnsi"/>
          <w:bCs/>
        </w:rPr>
      </w:pPr>
      <w:hyperlink r:id="rId10" w:history="1">
        <w:r w:rsidR="00EC648B" w:rsidRPr="0019341A">
          <w:rPr>
            <w:rStyle w:val="Hyperkobling"/>
            <w:rFonts w:asciiTheme="majorHAnsi" w:hAnsiTheme="majorHAnsi"/>
            <w:bCs/>
          </w:rPr>
          <w:t>http://www.udir.no/Spesielt-for/Fag-og-yrkesopplaring/Retningslinjer-for-samarbeidet-mellom-SRY-faglige-rad-og-Utdanningsdirektoratet/</w:t>
        </w:r>
      </w:hyperlink>
    </w:p>
    <w:p w:rsidR="00EA5288" w:rsidRPr="00EC47F2" w:rsidRDefault="00EA5288" w:rsidP="009A199E">
      <w:pPr>
        <w:rPr>
          <w:rFonts w:ascii="Verdana" w:hAnsi="Verdana"/>
        </w:rPr>
      </w:pPr>
    </w:p>
    <w:p w:rsidR="00073C65" w:rsidRPr="00073C65" w:rsidRDefault="00EA5288" w:rsidP="00073C65">
      <w:pPr>
        <w:rPr>
          <w:rFonts w:asciiTheme="majorHAnsi" w:hAnsiTheme="majorHAnsi"/>
          <w:b/>
          <w:bCs/>
        </w:rPr>
      </w:pPr>
      <w:bookmarkStart w:id="14" w:name="EksterneKopiTilTabell"/>
      <w:bookmarkEnd w:id="14"/>
      <w:r w:rsidRPr="00EA5288">
        <w:rPr>
          <w:rFonts w:asciiTheme="majorHAnsi" w:hAnsiTheme="majorHAnsi"/>
          <w:b/>
          <w:bCs/>
        </w:rPr>
        <w:t xml:space="preserve">33.4.2012 </w:t>
      </w:r>
      <w:r w:rsidR="00073C65">
        <w:rPr>
          <w:rFonts w:asciiTheme="majorHAnsi" w:hAnsiTheme="majorHAnsi"/>
          <w:b/>
          <w:bCs/>
        </w:rPr>
        <w:t>G</w:t>
      </w:r>
      <w:r w:rsidRPr="00EA5288">
        <w:rPr>
          <w:rFonts w:asciiTheme="majorHAnsi" w:hAnsiTheme="majorHAnsi"/>
          <w:b/>
          <w:bCs/>
        </w:rPr>
        <w:t xml:space="preserve">odkjenning av </w:t>
      </w:r>
      <w:r w:rsidR="00EC648B">
        <w:rPr>
          <w:rFonts w:asciiTheme="majorHAnsi" w:hAnsiTheme="majorHAnsi"/>
          <w:b/>
          <w:bCs/>
        </w:rPr>
        <w:t xml:space="preserve">innkalling og </w:t>
      </w:r>
      <w:r w:rsidRPr="00EA5288">
        <w:rPr>
          <w:rFonts w:asciiTheme="majorHAnsi" w:hAnsiTheme="majorHAnsi"/>
          <w:b/>
          <w:bCs/>
        </w:rPr>
        <w:t>dagsorden</w:t>
      </w:r>
      <w:r w:rsidR="008D0983">
        <w:rPr>
          <w:rFonts w:asciiTheme="majorHAnsi" w:hAnsiTheme="majorHAnsi"/>
          <w:b/>
          <w:bCs/>
        </w:rPr>
        <w:t>, ved rådsleder</w:t>
      </w:r>
    </w:p>
    <w:p w:rsidR="00787EB7" w:rsidRDefault="00787EB7" w:rsidP="00073C65">
      <w:pPr>
        <w:suppressAutoHyphens/>
        <w:spacing w:line="360" w:lineRule="auto"/>
        <w:ind w:left="705"/>
        <w:rPr>
          <w:rFonts w:asciiTheme="majorHAnsi" w:hAnsiTheme="majorHAnsi"/>
          <w:b/>
          <w:u w:val="single"/>
        </w:rPr>
      </w:pPr>
    </w:p>
    <w:p w:rsidR="00073C65" w:rsidRPr="00705549" w:rsidRDefault="00073C65" w:rsidP="00073C65">
      <w:pPr>
        <w:suppressAutoHyphens/>
        <w:spacing w:line="360" w:lineRule="auto"/>
        <w:ind w:left="705"/>
        <w:rPr>
          <w:rFonts w:asciiTheme="majorHAnsi" w:hAnsiTheme="majorHAnsi"/>
          <w:b/>
          <w:u w:val="single"/>
        </w:rPr>
      </w:pPr>
      <w:r w:rsidRPr="00705549">
        <w:rPr>
          <w:rFonts w:asciiTheme="majorHAnsi" w:hAnsiTheme="majorHAnsi"/>
          <w:b/>
          <w:u w:val="single"/>
        </w:rPr>
        <w:t>Forslag til vedtak:</w:t>
      </w:r>
    </w:p>
    <w:p w:rsidR="00073C65" w:rsidRPr="007D69DC" w:rsidRDefault="00073C65" w:rsidP="00073C65">
      <w:pPr>
        <w:suppressAutoHyphens/>
        <w:spacing w:line="360" w:lineRule="auto"/>
        <w:ind w:firstLine="705"/>
        <w:rPr>
          <w:rFonts w:asciiTheme="majorHAnsi" w:hAnsiTheme="majorHAnsi"/>
        </w:rPr>
      </w:pPr>
      <w:r w:rsidRPr="00705549">
        <w:rPr>
          <w:rFonts w:asciiTheme="majorHAnsi" w:hAnsiTheme="majorHAnsi"/>
        </w:rPr>
        <w:t>Godkjennes</w:t>
      </w:r>
    </w:p>
    <w:p w:rsidR="00EA5288" w:rsidRPr="00EA5288" w:rsidRDefault="00EA5288" w:rsidP="00EA5288">
      <w:pPr>
        <w:rPr>
          <w:rFonts w:asciiTheme="majorHAnsi" w:hAnsiTheme="majorHAnsi"/>
          <w:b/>
          <w:bCs/>
        </w:rPr>
      </w:pPr>
    </w:p>
    <w:p w:rsidR="009A23E9" w:rsidRDefault="009A23E9" w:rsidP="009A23E9">
      <w:pPr>
        <w:rPr>
          <w:rFonts w:ascii="Verdana" w:hAnsi="Verdana"/>
          <w:b/>
        </w:rPr>
      </w:pPr>
      <w:r>
        <w:rPr>
          <w:rFonts w:asciiTheme="majorHAnsi" w:hAnsiTheme="majorHAnsi"/>
          <w:b/>
          <w:bCs/>
        </w:rPr>
        <w:t xml:space="preserve">34.4.2012 </w:t>
      </w:r>
      <w:r>
        <w:rPr>
          <w:rFonts w:ascii="Verdana" w:hAnsi="Verdana"/>
          <w:b/>
        </w:rPr>
        <w:t>“Kompetanse for kvalitet"</w:t>
      </w:r>
      <w:r w:rsidRPr="00377E8F">
        <w:rPr>
          <w:rFonts w:ascii="Verdana" w:hAnsi="Verdana"/>
          <w:b/>
        </w:rPr>
        <w:t>- satsingen på yrkesfaglige tilbud 2012-15 v/ Åge Risdal, Utdanningsdirektoratet</w:t>
      </w:r>
      <w:r>
        <w:rPr>
          <w:rFonts w:ascii="Verdana" w:hAnsi="Verdana"/>
          <w:b/>
        </w:rPr>
        <w:t xml:space="preserve"> (kl. 10.00)</w:t>
      </w:r>
    </w:p>
    <w:p w:rsidR="009A23E9" w:rsidRDefault="009A23E9" w:rsidP="009A23E9">
      <w:pPr>
        <w:rPr>
          <w:rFonts w:ascii="Verdana" w:hAnsi="Verdana"/>
        </w:rPr>
      </w:pPr>
      <w:r>
        <w:rPr>
          <w:rFonts w:ascii="Verdana" w:hAnsi="Verdana"/>
        </w:rPr>
        <w:t>Utdanningsdirektoratet</w:t>
      </w:r>
      <w:r w:rsidRPr="00DD6416">
        <w:rPr>
          <w:rFonts w:ascii="Verdana" w:hAnsi="Verdana"/>
        </w:rPr>
        <w:t xml:space="preserve"> arbeider med nye tilbud innen videreutdanning for lærere. I den forbindelse er det ønskelig at de faglige rådene kommer med innspill til hvilke tilbud de faglige rådene mener Utdanningsdirektoratet bør prioritere. Dette en del av strategien «Kompetanse for kvalitet»</w:t>
      </w:r>
      <w:r>
        <w:rPr>
          <w:rFonts w:ascii="Verdana" w:hAnsi="Verdana"/>
        </w:rPr>
        <w:t>.</w:t>
      </w:r>
    </w:p>
    <w:p w:rsidR="009A23E9" w:rsidRDefault="009A23E9" w:rsidP="009A23E9">
      <w:pPr>
        <w:ind w:left="702" w:firstLine="708"/>
        <w:rPr>
          <w:rFonts w:ascii="Verdana" w:hAnsi="Verdana"/>
        </w:rPr>
      </w:pPr>
    </w:p>
    <w:p w:rsidR="009A23E9" w:rsidRDefault="009A23E9" w:rsidP="000A0BE9">
      <w:pPr>
        <w:rPr>
          <w:rFonts w:ascii="Verdana" w:hAnsi="Verdana"/>
        </w:rPr>
      </w:pPr>
      <w:r w:rsidRPr="00200826">
        <w:rPr>
          <w:rFonts w:ascii="Verdana" w:hAnsi="Verdana"/>
        </w:rPr>
        <w:t>Åge Risdal</w:t>
      </w:r>
      <w:r w:rsidR="000A0BE9">
        <w:rPr>
          <w:rFonts w:ascii="Verdana" w:hAnsi="Verdana"/>
        </w:rPr>
        <w:t xml:space="preserve"> fra Utdanningsdirektoratet</w:t>
      </w:r>
      <w:r w:rsidRPr="00200826">
        <w:rPr>
          <w:rFonts w:ascii="Verdana" w:hAnsi="Verdana"/>
        </w:rPr>
        <w:t xml:space="preserve"> orienterer kort om sake</w:t>
      </w:r>
      <w:r w:rsidR="000A0BE9">
        <w:rPr>
          <w:rFonts w:ascii="Verdana" w:hAnsi="Verdana"/>
        </w:rPr>
        <w:t xml:space="preserve">n og innleder til diskusjon (20 </w:t>
      </w:r>
      <w:r w:rsidRPr="00200826">
        <w:rPr>
          <w:rFonts w:ascii="Verdana" w:hAnsi="Verdana"/>
        </w:rPr>
        <w:t>min.)</w:t>
      </w:r>
      <w:r w:rsidR="000A0BE9">
        <w:rPr>
          <w:rFonts w:ascii="Verdana" w:hAnsi="Verdana"/>
        </w:rPr>
        <w:t>.</w:t>
      </w:r>
    </w:p>
    <w:p w:rsidR="009A23E9" w:rsidRDefault="009A23E9" w:rsidP="009A23E9">
      <w:pPr>
        <w:ind w:left="709" w:hanging="702"/>
        <w:rPr>
          <w:rFonts w:ascii="Verdana" w:hAnsi="Verdana"/>
        </w:rPr>
      </w:pPr>
    </w:p>
    <w:p w:rsidR="009A23E9" w:rsidRPr="00200826" w:rsidRDefault="009A23E9" w:rsidP="009A23E9">
      <w:pPr>
        <w:ind w:left="709" w:hanging="702"/>
        <w:rPr>
          <w:rFonts w:ascii="Verdana" w:hAnsi="Verdana"/>
        </w:rPr>
      </w:pPr>
      <w:r>
        <w:rPr>
          <w:rFonts w:ascii="Verdana" w:hAnsi="Verdana"/>
        </w:rPr>
        <w:t>Frist: 20. september</w:t>
      </w:r>
    </w:p>
    <w:p w:rsidR="009A23E9" w:rsidRDefault="009A23E9" w:rsidP="009A23E9">
      <w:pPr>
        <w:ind w:left="709" w:hanging="702"/>
        <w:rPr>
          <w:rFonts w:ascii="Verdana" w:hAnsi="Verdana"/>
        </w:rPr>
      </w:pPr>
    </w:p>
    <w:p w:rsidR="009A23E9" w:rsidRDefault="009A23E9" w:rsidP="009A23E9">
      <w:pPr>
        <w:ind w:left="709" w:hanging="702"/>
        <w:rPr>
          <w:rFonts w:ascii="Verdana" w:hAnsi="Verdana"/>
        </w:rPr>
      </w:pPr>
      <w:r>
        <w:rPr>
          <w:rFonts w:ascii="Verdana" w:hAnsi="Verdana"/>
        </w:rPr>
        <w:tab/>
        <w:t>Sakspapirer (vedlagt):</w:t>
      </w:r>
    </w:p>
    <w:p w:rsidR="009A23E9" w:rsidRDefault="009A23E9" w:rsidP="009A23E9">
      <w:pPr>
        <w:pStyle w:val="Listeavsnitt"/>
        <w:ind w:left="709"/>
        <w:rPr>
          <w:rFonts w:ascii="Verdana" w:hAnsi="Verdana"/>
        </w:rPr>
      </w:pPr>
      <w:r>
        <w:rPr>
          <w:rFonts w:ascii="Verdana" w:hAnsi="Verdana"/>
        </w:rPr>
        <w:t>- Orientering om arbeidet</w:t>
      </w:r>
    </w:p>
    <w:p w:rsidR="00E3397C" w:rsidRPr="00BD2454" w:rsidRDefault="00E3397C" w:rsidP="009A23E9">
      <w:pPr>
        <w:pStyle w:val="Listeavsnitt"/>
        <w:ind w:left="709"/>
        <w:rPr>
          <w:rFonts w:ascii="Verdana" w:hAnsi="Verdana"/>
        </w:rPr>
      </w:pPr>
    </w:p>
    <w:p w:rsidR="00E72B59" w:rsidRDefault="009A23E9" w:rsidP="00EA5288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35</w:t>
      </w:r>
      <w:r w:rsidR="00EA5288" w:rsidRPr="00EA5288">
        <w:rPr>
          <w:rFonts w:asciiTheme="majorHAnsi" w:hAnsiTheme="majorHAnsi"/>
          <w:b/>
          <w:bCs/>
        </w:rPr>
        <w:t xml:space="preserve">.4.2012 </w:t>
      </w:r>
      <w:r w:rsidR="00E72B59">
        <w:rPr>
          <w:rFonts w:asciiTheme="majorHAnsi" w:hAnsiTheme="majorHAnsi"/>
          <w:b/>
          <w:bCs/>
        </w:rPr>
        <w:t>Gjennomgang av rutiner for organisering av rådsarbeid</w:t>
      </w:r>
      <w:r w:rsidR="008D0983">
        <w:rPr>
          <w:rFonts w:asciiTheme="majorHAnsi" w:hAnsiTheme="majorHAnsi"/>
          <w:b/>
          <w:bCs/>
        </w:rPr>
        <w:t>et, ved rådssekretær</w:t>
      </w:r>
    </w:p>
    <w:p w:rsidR="00E72B59" w:rsidRPr="000A0BE9" w:rsidRDefault="000A0BE9" w:rsidP="00EA5288">
      <w:pPr>
        <w:rPr>
          <w:rFonts w:asciiTheme="majorHAnsi" w:hAnsiTheme="majorHAnsi"/>
          <w:bCs/>
        </w:rPr>
      </w:pPr>
      <w:r w:rsidRPr="000A0BE9">
        <w:rPr>
          <w:rFonts w:asciiTheme="majorHAnsi" w:hAnsiTheme="majorHAnsi"/>
          <w:bCs/>
        </w:rPr>
        <w:t>Rådssekretær legger fram et forslag f</w:t>
      </w:r>
      <w:r>
        <w:rPr>
          <w:rFonts w:asciiTheme="majorHAnsi" w:hAnsiTheme="majorHAnsi"/>
          <w:bCs/>
        </w:rPr>
        <w:t>or organisering av rådsarbeidet knyttet</w:t>
      </w:r>
      <w:r w:rsidR="00EC648B">
        <w:rPr>
          <w:rFonts w:asciiTheme="majorHAnsi" w:hAnsiTheme="majorHAnsi"/>
          <w:bCs/>
        </w:rPr>
        <w:t xml:space="preserve"> godkjenning av rådets uttalelser,</w:t>
      </w:r>
      <w:r>
        <w:rPr>
          <w:rFonts w:asciiTheme="majorHAnsi" w:hAnsiTheme="majorHAnsi"/>
          <w:bCs/>
        </w:rPr>
        <w:t xml:space="preserve"> møteinnkalling, </w:t>
      </w:r>
      <w:r w:rsidR="00816FC0">
        <w:rPr>
          <w:rFonts w:asciiTheme="majorHAnsi" w:hAnsiTheme="majorHAnsi"/>
          <w:bCs/>
        </w:rPr>
        <w:t>referat og varsling av vara.</w:t>
      </w:r>
      <w:r w:rsidR="00EC648B">
        <w:rPr>
          <w:rFonts w:asciiTheme="majorHAnsi" w:hAnsiTheme="majorHAnsi"/>
          <w:bCs/>
        </w:rPr>
        <w:t xml:space="preserve"> </w:t>
      </w:r>
      <w:r>
        <w:rPr>
          <w:rFonts w:asciiTheme="majorHAnsi" w:hAnsiTheme="majorHAnsi"/>
          <w:bCs/>
        </w:rPr>
        <w:t xml:space="preserve"> </w:t>
      </w:r>
    </w:p>
    <w:p w:rsidR="000A0BE9" w:rsidRDefault="000A0BE9" w:rsidP="00EA5288">
      <w:pPr>
        <w:rPr>
          <w:rFonts w:asciiTheme="majorHAnsi" w:hAnsiTheme="majorHAnsi"/>
          <w:b/>
          <w:bCs/>
        </w:rPr>
      </w:pPr>
    </w:p>
    <w:p w:rsidR="000A0BE9" w:rsidRDefault="000A0BE9" w:rsidP="00EA5288">
      <w:pPr>
        <w:rPr>
          <w:rFonts w:ascii="Verdana" w:hAnsi="Verdana"/>
          <w:b/>
          <w:u w:val="single"/>
        </w:rPr>
      </w:pPr>
      <w:r w:rsidRPr="000A0BE9">
        <w:rPr>
          <w:rFonts w:ascii="Verdana" w:hAnsi="Verdana"/>
          <w:b/>
        </w:rPr>
        <w:tab/>
      </w:r>
      <w:r w:rsidRPr="00BD2454">
        <w:rPr>
          <w:rFonts w:ascii="Verdana" w:hAnsi="Verdana"/>
          <w:b/>
          <w:u w:val="single"/>
        </w:rPr>
        <w:t>Forslag til vedtak:</w:t>
      </w:r>
    </w:p>
    <w:p w:rsidR="000A0BE9" w:rsidRPr="000A0BE9" w:rsidRDefault="000A0BE9" w:rsidP="00EA5288">
      <w:pPr>
        <w:rPr>
          <w:rFonts w:asciiTheme="majorHAnsi" w:hAnsiTheme="majorHAnsi"/>
          <w:bCs/>
        </w:rPr>
      </w:pPr>
      <w:r w:rsidRPr="000A0BE9">
        <w:rPr>
          <w:rFonts w:ascii="Verdana" w:hAnsi="Verdana"/>
        </w:rPr>
        <w:tab/>
      </w:r>
      <w:r>
        <w:rPr>
          <w:rFonts w:ascii="Verdana" w:hAnsi="Verdana"/>
        </w:rPr>
        <w:t>Forslaget godkjennes</w:t>
      </w:r>
    </w:p>
    <w:p w:rsidR="008D0983" w:rsidRDefault="008D0983" w:rsidP="00EA5288">
      <w:pPr>
        <w:rPr>
          <w:rFonts w:asciiTheme="majorHAnsi" w:hAnsiTheme="majorHAnsi"/>
          <w:b/>
          <w:bCs/>
        </w:rPr>
      </w:pPr>
    </w:p>
    <w:p w:rsidR="00EA5288" w:rsidRDefault="00BD2454" w:rsidP="00EA5288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36</w:t>
      </w:r>
      <w:r w:rsidR="00E72B59">
        <w:rPr>
          <w:rFonts w:asciiTheme="majorHAnsi" w:hAnsiTheme="majorHAnsi"/>
          <w:b/>
          <w:bCs/>
        </w:rPr>
        <w:t>.4.2012 M</w:t>
      </w:r>
      <w:r w:rsidR="00EA5288" w:rsidRPr="00EA5288">
        <w:rPr>
          <w:rFonts w:asciiTheme="majorHAnsi" w:hAnsiTheme="majorHAnsi"/>
          <w:b/>
          <w:bCs/>
        </w:rPr>
        <w:t>øteplan 2012</w:t>
      </w:r>
    </w:p>
    <w:p w:rsidR="00EA5288" w:rsidRDefault="00EA5288" w:rsidP="00EA5288">
      <w:pPr>
        <w:rPr>
          <w:rFonts w:ascii="Verdana" w:hAnsi="Verdana"/>
          <w:b/>
        </w:rPr>
      </w:pPr>
    </w:p>
    <w:p w:rsidR="00073C65" w:rsidRPr="00E72B59" w:rsidRDefault="00E72B59" w:rsidP="00EA5288">
      <w:pPr>
        <w:rPr>
          <w:rFonts w:ascii="Verdana" w:hAnsi="Verdana"/>
        </w:rPr>
      </w:pPr>
      <w:r w:rsidRPr="00E72B59">
        <w:rPr>
          <w:rFonts w:ascii="Verdana" w:hAnsi="Verdana"/>
        </w:rPr>
        <w:t>Forslag til møteplan</w:t>
      </w:r>
      <w:r>
        <w:rPr>
          <w:rFonts w:ascii="Verdana" w:hAnsi="Verdana"/>
        </w:rPr>
        <w:t xml:space="preserve"> høsten 2012</w:t>
      </w:r>
      <w:r w:rsidRPr="00E72B59">
        <w:rPr>
          <w:rFonts w:ascii="Verdana" w:hAnsi="Verdana"/>
        </w:rPr>
        <w:t>:</w:t>
      </w:r>
    </w:p>
    <w:p w:rsidR="00E72B59" w:rsidRPr="00E72B59" w:rsidRDefault="00E72B59" w:rsidP="00EA5288">
      <w:pPr>
        <w:rPr>
          <w:rFonts w:ascii="Verdana" w:hAnsi="Verdana"/>
        </w:rPr>
      </w:pPr>
    </w:p>
    <w:p w:rsidR="00E72B59" w:rsidRPr="00E72B59" w:rsidRDefault="00E72B59" w:rsidP="00EA5288">
      <w:pPr>
        <w:rPr>
          <w:rFonts w:ascii="Verdana" w:hAnsi="Verdana"/>
        </w:rPr>
      </w:pPr>
      <w:r w:rsidRPr="00EC648B">
        <w:rPr>
          <w:rFonts w:ascii="Verdana" w:hAnsi="Verdana"/>
          <w:u w:val="single"/>
        </w:rPr>
        <w:t>Alternativ 1:</w:t>
      </w:r>
      <w:r w:rsidRPr="00E72B59">
        <w:rPr>
          <w:rFonts w:ascii="Verdana" w:hAnsi="Verdana"/>
        </w:rPr>
        <w:t xml:space="preserve"> Rådsmøte i forbindelse med fylkesbesøk i uke 44 eller 45</w:t>
      </w:r>
      <w:r w:rsidR="00BD2454">
        <w:rPr>
          <w:rFonts w:ascii="Verdana" w:hAnsi="Verdana"/>
        </w:rPr>
        <w:t>, se sak 39.4.2012.</w:t>
      </w:r>
      <w:r w:rsidR="00EC648B">
        <w:rPr>
          <w:rFonts w:ascii="Verdana" w:hAnsi="Verdana"/>
        </w:rPr>
        <w:t xml:space="preserve"> A</w:t>
      </w:r>
      <w:r w:rsidR="00787EB7">
        <w:rPr>
          <w:rFonts w:ascii="Verdana" w:hAnsi="Verdana"/>
        </w:rPr>
        <w:t>U avholder sitt møte</w:t>
      </w:r>
      <w:r w:rsidR="00EC648B">
        <w:rPr>
          <w:rFonts w:ascii="Verdana" w:hAnsi="Verdana"/>
        </w:rPr>
        <w:t xml:space="preserve"> to uker tidligere.</w:t>
      </w:r>
    </w:p>
    <w:p w:rsidR="00E72B59" w:rsidRDefault="00E72B59" w:rsidP="00EA5288">
      <w:pPr>
        <w:rPr>
          <w:rFonts w:ascii="Verdana" w:hAnsi="Verdana"/>
        </w:rPr>
      </w:pPr>
      <w:r w:rsidRPr="00EC648B">
        <w:rPr>
          <w:rFonts w:ascii="Verdana" w:hAnsi="Verdana"/>
          <w:u w:val="single"/>
        </w:rPr>
        <w:t>Alternativ 2:</w:t>
      </w:r>
      <w:r w:rsidRPr="00E72B59">
        <w:rPr>
          <w:rFonts w:ascii="Verdana" w:hAnsi="Verdana"/>
        </w:rPr>
        <w:t xml:space="preserve"> Rådsmøte i uke 48</w:t>
      </w:r>
      <w:r w:rsidR="00EC648B">
        <w:rPr>
          <w:rFonts w:ascii="Verdana" w:hAnsi="Verdana"/>
        </w:rPr>
        <w:t>,</w:t>
      </w:r>
      <w:r w:rsidR="00787EB7">
        <w:rPr>
          <w:rFonts w:ascii="Verdana" w:hAnsi="Verdana"/>
        </w:rPr>
        <w:t xml:space="preserve"> AU avholder sitt møte to</w:t>
      </w:r>
      <w:r w:rsidR="00EC648B">
        <w:rPr>
          <w:rFonts w:ascii="Verdana" w:hAnsi="Verdana"/>
        </w:rPr>
        <w:t xml:space="preserve"> uker tidligere.</w:t>
      </w:r>
    </w:p>
    <w:p w:rsidR="00E72B59" w:rsidRPr="00E72B59" w:rsidRDefault="00E72B59" w:rsidP="00EA5288">
      <w:pPr>
        <w:rPr>
          <w:rFonts w:ascii="Verdana" w:hAnsi="Verdana"/>
        </w:rPr>
      </w:pPr>
    </w:p>
    <w:p w:rsidR="00E72B59" w:rsidRPr="00BD2454" w:rsidRDefault="00BD2454" w:rsidP="00EA5288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</w:rPr>
        <w:tab/>
      </w:r>
      <w:r w:rsidRPr="00BD2454">
        <w:rPr>
          <w:rFonts w:ascii="Verdana" w:hAnsi="Verdana"/>
          <w:b/>
          <w:u w:val="single"/>
        </w:rPr>
        <w:t>Forslag til vedtak:</w:t>
      </w:r>
    </w:p>
    <w:p w:rsidR="00BD2454" w:rsidRPr="00BD2454" w:rsidRDefault="00ED7809" w:rsidP="00EA5288">
      <w:pPr>
        <w:rPr>
          <w:rFonts w:ascii="Verdana" w:hAnsi="Verdana"/>
        </w:rPr>
      </w:pPr>
      <w:r>
        <w:rPr>
          <w:rFonts w:ascii="Verdana" w:hAnsi="Verdana"/>
        </w:rPr>
        <w:tab/>
        <w:t>Rådet enes om møteplan</w:t>
      </w:r>
    </w:p>
    <w:p w:rsidR="00073C65" w:rsidRPr="00EA5288" w:rsidRDefault="00073C65" w:rsidP="00EA5288">
      <w:pPr>
        <w:rPr>
          <w:rFonts w:ascii="Verdana" w:hAnsi="Verdana"/>
          <w:b/>
        </w:rPr>
      </w:pPr>
    </w:p>
    <w:p w:rsidR="00EA5288" w:rsidRDefault="00BD2454" w:rsidP="00EA5288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37</w:t>
      </w:r>
      <w:r w:rsidR="00EA5288" w:rsidRPr="00EA5288">
        <w:rPr>
          <w:rFonts w:asciiTheme="majorHAnsi" w:hAnsiTheme="majorHAnsi"/>
          <w:b/>
          <w:bCs/>
        </w:rPr>
        <w:t>.4.2012 Orienteringssaker</w:t>
      </w:r>
    </w:p>
    <w:p w:rsidR="00073C65" w:rsidRDefault="00073C65" w:rsidP="00EA5288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ab/>
        <w:t xml:space="preserve">- Orientering fra </w:t>
      </w:r>
      <w:proofErr w:type="spellStart"/>
      <w:r>
        <w:rPr>
          <w:rFonts w:asciiTheme="majorHAnsi" w:hAnsiTheme="majorHAnsi"/>
          <w:b/>
          <w:bCs/>
        </w:rPr>
        <w:t>Udir</w:t>
      </w:r>
      <w:proofErr w:type="spellEnd"/>
    </w:p>
    <w:p w:rsidR="00073C65" w:rsidRPr="005134D4" w:rsidRDefault="005134D4" w:rsidP="00EA5288">
      <w:pPr>
        <w:rPr>
          <w:rFonts w:asciiTheme="majorHAnsi" w:hAnsiTheme="majorHAnsi"/>
          <w:bCs/>
        </w:rPr>
      </w:pP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  <w:r w:rsidRPr="005134D4">
        <w:rPr>
          <w:rFonts w:asciiTheme="majorHAnsi" w:hAnsiTheme="majorHAnsi"/>
          <w:bCs/>
        </w:rPr>
        <w:t>-</w:t>
      </w:r>
      <w:r>
        <w:rPr>
          <w:rFonts w:asciiTheme="majorHAnsi" w:hAnsiTheme="majorHAnsi"/>
          <w:b/>
          <w:bCs/>
        </w:rPr>
        <w:t xml:space="preserve"> </w:t>
      </w:r>
      <w:r w:rsidRPr="005134D4">
        <w:rPr>
          <w:rFonts w:asciiTheme="majorHAnsi" w:hAnsiTheme="majorHAnsi"/>
          <w:bCs/>
        </w:rPr>
        <w:t>Skoleringsseminar</w:t>
      </w:r>
      <w:r w:rsidR="00073C65" w:rsidRPr="005134D4">
        <w:rPr>
          <w:rFonts w:asciiTheme="majorHAnsi" w:hAnsiTheme="majorHAnsi"/>
          <w:bCs/>
        </w:rPr>
        <w:t xml:space="preserve"> for leder</w:t>
      </w:r>
      <w:r w:rsidRPr="005134D4">
        <w:rPr>
          <w:rFonts w:asciiTheme="majorHAnsi" w:hAnsiTheme="majorHAnsi"/>
          <w:bCs/>
        </w:rPr>
        <w:t xml:space="preserve"> og nestleder 22. oktober</w:t>
      </w:r>
    </w:p>
    <w:p w:rsidR="005134D4" w:rsidRDefault="00ED7809" w:rsidP="00EA5288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ab/>
      </w:r>
      <w:r>
        <w:rPr>
          <w:rFonts w:asciiTheme="majorHAnsi" w:hAnsiTheme="majorHAnsi"/>
          <w:bCs/>
        </w:rPr>
        <w:tab/>
        <w:t>- Skoleringsseminar</w:t>
      </w:r>
      <w:r w:rsidR="005134D4" w:rsidRPr="005134D4">
        <w:rPr>
          <w:rFonts w:asciiTheme="majorHAnsi" w:hAnsiTheme="majorHAnsi"/>
          <w:bCs/>
        </w:rPr>
        <w:t xml:space="preserve"> for nye rådsmedlemmer 25. </w:t>
      </w:r>
      <w:r w:rsidRPr="005134D4">
        <w:rPr>
          <w:rFonts w:asciiTheme="majorHAnsi" w:hAnsiTheme="majorHAnsi"/>
          <w:bCs/>
        </w:rPr>
        <w:t>O</w:t>
      </w:r>
      <w:r w:rsidR="005134D4" w:rsidRPr="005134D4">
        <w:rPr>
          <w:rFonts w:asciiTheme="majorHAnsi" w:hAnsiTheme="majorHAnsi"/>
          <w:bCs/>
        </w:rPr>
        <w:t>ktober</w:t>
      </w:r>
    </w:p>
    <w:p w:rsidR="009C6227" w:rsidRDefault="009C6227" w:rsidP="00EA5288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ab/>
      </w:r>
      <w:r>
        <w:rPr>
          <w:rFonts w:asciiTheme="majorHAnsi" w:hAnsiTheme="majorHAnsi"/>
          <w:bCs/>
        </w:rPr>
        <w:tab/>
        <w:t>- Konferanse om fag- og yrkesopplæringen</w:t>
      </w:r>
    </w:p>
    <w:p w:rsidR="00ED7809" w:rsidRPr="005134D4" w:rsidRDefault="00ED7809" w:rsidP="00EA5288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ab/>
      </w:r>
      <w:r>
        <w:rPr>
          <w:rFonts w:asciiTheme="majorHAnsi" w:hAnsiTheme="majorHAnsi"/>
          <w:bCs/>
        </w:rPr>
        <w:tab/>
        <w:t>- Rutiner for reiseregning</w:t>
      </w:r>
    </w:p>
    <w:p w:rsidR="00EA5288" w:rsidRPr="00EA5288" w:rsidRDefault="005134D4" w:rsidP="00EA5288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  <w:b/>
          <w:bCs/>
        </w:rPr>
        <w:tab/>
      </w:r>
    </w:p>
    <w:p w:rsidR="00EA5288" w:rsidRDefault="00BD2454" w:rsidP="00EA5288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38</w:t>
      </w:r>
      <w:r w:rsidR="00EA5288" w:rsidRPr="00EA5288">
        <w:rPr>
          <w:rFonts w:asciiTheme="majorHAnsi" w:hAnsiTheme="majorHAnsi"/>
          <w:b/>
          <w:bCs/>
        </w:rPr>
        <w:t>.4.2012 Handlings- og strategiplan for oppnevningsperiode</w:t>
      </w:r>
    </w:p>
    <w:p w:rsidR="00EA5288" w:rsidRDefault="00EA5288" w:rsidP="00EA5288">
      <w:pPr>
        <w:rPr>
          <w:rFonts w:asciiTheme="minorHAnsi" w:hAnsiTheme="minorHAnsi"/>
        </w:rPr>
      </w:pPr>
      <w:bookmarkStart w:id="15" w:name="InternKopiTilTabell"/>
      <w:bookmarkEnd w:id="15"/>
    </w:p>
    <w:p w:rsidR="00E3397C" w:rsidRDefault="00E3397C" w:rsidP="00EA5288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Sakspapirer:</w:t>
      </w:r>
    </w:p>
    <w:p w:rsidR="00E3397C" w:rsidRDefault="00E3397C" w:rsidP="00EA5288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- rapport for oppnevningsperiode (vedlagt)</w:t>
      </w:r>
    </w:p>
    <w:p w:rsidR="00E3397C" w:rsidRDefault="00E3397C" w:rsidP="00EA5288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- referat fra tidligere rådsmøter</w:t>
      </w:r>
      <w:r w:rsidR="00ED7809">
        <w:rPr>
          <w:rFonts w:asciiTheme="minorHAnsi" w:hAnsiTheme="minorHAnsi"/>
        </w:rPr>
        <w:t xml:space="preserve"> (link)</w:t>
      </w:r>
      <w:r>
        <w:rPr>
          <w:rFonts w:asciiTheme="minorHAnsi" w:hAnsiTheme="minorHAnsi"/>
        </w:rPr>
        <w:t>:</w:t>
      </w:r>
    </w:p>
    <w:p w:rsidR="009C6227" w:rsidRDefault="00B6279B" w:rsidP="00EA5288">
      <w:pPr>
        <w:rPr>
          <w:rFonts w:asciiTheme="minorHAnsi" w:hAnsiTheme="minorHAnsi"/>
        </w:rPr>
      </w:pPr>
      <w:hyperlink r:id="rId11" w:history="1">
        <w:r w:rsidR="009C6227" w:rsidRPr="0019341A">
          <w:rPr>
            <w:rStyle w:val="Hyperkobling"/>
            <w:rFonts w:asciiTheme="minorHAnsi" w:hAnsiTheme="minorHAnsi"/>
          </w:rPr>
          <w:t>http://www.udir.no/Spesielt-for/Fag-og-yrkesopplaring/Faglige-rad/Restaurant--og-matfag-/Referater/</w:t>
        </w:r>
      </w:hyperlink>
    </w:p>
    <w:p w:rsidR="005C61D5" w:rsidRDefault="005C61D5" w:rsidP="00131619">
      <w:pPr>
        <w:rPr>
          <w:rFonts w:ascii="Verdana" w:hAnsi="Verdana"/>
        </w:rPr>
      </w:pPr>
    </w:p>
    <w:p w:rsidR="00E72B59" w:rsidRDefault="00BD2454" w:rsidP="00EA5288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39</w:t>
      </w:r>
      <w:r w:rsidR="00EA5288" w:rsidRPr="00EA5288">
        <w:rPr>
          <w:rFonts w:asciiTheme="majorHAnsi" w:hAnsiTheme="majorHAnsi"/>
          <w:b/>
          <w:bCs/>
        </w:rPr>
        <w:t>.4.2012 Fylkesbesøk 2012</w:t>
      </w:r>
    </w:p>
    <w:p w:rsidR="00007998" w:rsidRDefault="00007998" w:rsidP="00EA5288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Rådssekretær informerer om fylkesbesøk for 2012.</w:t>
      </w:r>
      <w:r w:rsidR="00356F52">
        <w:rPr>
          <w:rFonts w:asciiTheme="majorHAnsi" w:hAnsiTheme="majorHAnsi"/>
          <w:bCs/>
        </w:rPr>
        <w:t xml:space="preserve"> Fylkesbesøket avholdes i uke 44 eller 45.</w:t>
      </w:r>
    </w:p>
    <w:p w:rsidR="00007998" w:rsidRDefault="00007998" w:rsidP="00007998">
      <w:pPr>
        <w:rPr>
          <w:rFonts w:asciiTheme="majorHAnsi" w:hAnsiTheme="majorHAnsi"/>
          <w:bCs/>
        </w:rPr>
      </w:pPr>
      <w:r w:rsidRPr="00007998">
        <w:rPr>
          <w:rFonts w:asciiTheme="majorHAnsi" w:hAnsiTheme="majorHAnsi"/>
          <w:bCs/>
        </w:rPr>
        <w:tab/>
      </w:r>
    </w:p>
    <w:p w:rsidR="00007998" w:rsidRPr="00007998" w:rsidRDefault="00007998" w:rsidP="00007998">
      <w:pPr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Cs/>
        </w:rPr>
        <w:tab/>
      </w:r>
      <w:r w:rsidRPr="00007998">
        <w:rPr>
          <w:rFonts w:asciiTheme="majorHAnsi" w:hAnsiTheme="majorHAnsi"/>
          <w:b/>
          <w:bCs/>
          <w:u w:val="single"/>
        </w:rPr>
        <w:t>Forslag til vedtak:</w:t>
      </w:r>
    </w:p>
    <w:p w:rsidR="00007998" w:rsidRPr="00007998" w:rsidRDefault="00007998" w:rsidP="00007998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ab/>
      </w:r>
      <w:r w:rsidR="00356F52">
        <w:rPr>
          <w:rFonts w:asciiTheme="majorHAnsi" w:hAnsiTheme="majorHAnsi"/>
          <w:bCs/>
        </w:rPr>
        <w:t>Rådet enes om dato for fylkesbesøk.</w:t>
      </w:r>
    </w:p>
    <w:p w:rsidR="00007998" w:rsidRDefault="00007998" w:rsidP="00EA5288">
      <w:pPr>
        <w:rPr>
          <w:rFonts w:asciiTheme="majorHAnsi" w:hAnsiTheme="majorHAnsi"/>
          <w:bCs/>
        </w:rPr>
      </w:pPr>
    </w:p>
    <w:p w:rsidR="00007998" w:rsidRDefault="00007998" w:rsidP="00EA5288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ab/>
        <w:t>Sakspapirer (vedlagt):</w:t>
      </w:r>
    </w:p>
    <w:p w:rsidR="00007998" w:rsidRDefault="00007998" w:rsidP="00EA5288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ab/>
        <w:t>- Brev til Utdanningsetaten i Oslo og Akershus fylkeskommune</w:t>
      </w:r>
    </w:p>
    <w:p w:rsidR="00007998" w:rsidRDefault="00007998" w:rsidP="00EA5288">
      <w:pPr>
        <w:rPr>
          <w:rFonts w:asciiTheme="majorHAnsi" w:hAnsiTheme="majorHAnsi"/>
          <w:bCs/>
        </w:rPr>
      </w:pPr>
    </w:p>
    <w:p w:rsidR="00E72B59" w:rsidRPr="00007998" w:rsidRDefault="00007998" w:rsidP="00EA5288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ab/>
      </w:r>
    </w:p>
    <w:p w:rsidR="00EA5288" w:rsidRPr="00EA5288" w:rsidRDefault="00BD2454" w:rsidP="00EA5288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40</w:t>
      </w:r>
      <w:r w:rsidR="00EA5288" w:rsidRPr="00EA5288">
        <w:rPr>
          <w:rFonts w:asciiTheme="majorHAnsi" w:hAnsiTheme="majorHAnsi"/>
          <w:b/>
          <w:bCs/>
        </w:rPr>
        <w:t>.4.2012 Eventuelt</w:t>
      </w:r>
    </w:p>
    <w:p w:rsidR="00EA5288" w:rsidRPr="00EC47F2" w:rsidRDefault="00EA5288" w:rsidP="00131619">
      <w:pPr>
        <w:rPr>
          <w:rFonts w:ascii="Verdana" w:hAnsi="Verdana"/>
        </w:rPr>
      </w:pPr>
    </w:p>
    <w:sectPr w:rsidR="00EA5288" w:rsidRPr="00EC47F2" w:rsidSect="00D916BC">
      <w:headerReference w:type="default" r:id="rId12"/>
      <w:footerReference w:type="first" r:id="rId13"/>
      <w:type w:val="continuous"/>
      <w:pgSz w:w="11907" w:h="16840" w:code="9"/>
      <w:pgMar w:top="567" w:right="851" w:bottom="284" w:left="1134" w:header="851" w:footer="6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EB7" w:rsidRDefault="00787EB7">
      <w:r>
        <w:separator/>
      </w:r>
    </w:p>
  </w:endnote>
  <w:endnote w:type="continuationSeparator" w:id="0">
    <w:p w:rsidR="00787EB7" w:rsidRDefault="00787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EB7" w:rsidRPr="001B1B29" w:rsidRDefault="00787EB7" w:rsidP="001B1B29">
    <w:pPr>
      <w:pStyle w:val="Bunntekst"/>
      <w:tabs>
        <w:tab w:val="right" w:pos="2860"/>
      </w:tabs>
      <w:jc w:val="center"/>
      <w:rPr>
        <w:rFonts w:asciiTheme="minorHAnsi" w:hAnsiTheme="minorHAnsi"/>
        <w:sz w:val="16"/>
        <w:szCs w:val="16"/>
      </w:rPr>
    </w:pPr>
    <w:r w:rsidRPr="001B1B29">
      <w:rPr>
        <w:rFonts w:asciiTheme="minorHAnsi" w:hAnsiTheme="minorHAnsi"/>
        <w:sz w:val="16"/>
        <w:szCs w:val="16"/>
      </w:rPr>
      <w:t>FAGLIG RÅD FOR RESTAURANT- OG MATFAG</w:t>
    </w:r>
  </w:p>
  <w:p w:rsidR="00787EB7" w:rsidRPr="00020A07" w:rsidRDefault="00787EB7" w:rsidP="001B1B29">
    <w:pPr>
      <w:pStyle w:val="Bunntekst"/>
      <w:tabs>
        <w:tab w:val="right" w:pos="2860"/>
      </w:tabs>
      <w:jc w:val="center"/>
      <w:rPr>
        <w:rFonts w:asciiTheme="minorHAnsi" w:hAnsiTheme="minorHAnsi"/>
        <w:sz w:val="16"/>
        <w:szCs w:val="16"/>
        <w:lang w:val="nn-NO"/>
      </w:rPr>
    </w:pPr>
    <w:r w:rsidRPr="00020A07">
      <w:rPr>
        <w:rFonts w:asciiTheme="minorHAnsi" w:hAnsiTheme="minorHAnsi"/>
        <w:sz w:val="16"/>
        <w:szCs w:val="16"/>
        <w:lang w:val="nn-NO"/>
      </w:rPr>
      <w:t>Schweigaards gate 15 B</w:t>
    </w:r>
    <w:r>
      <w:rPr>
        <w:rFonts w:asciiTheme="minorHAnsi" w:hAnsiTheme="minorHAnsi"/>
        <w:sz w:val="16"/>
        <w:szCs w:val="16"/>
        <w:lang w:val="nn-NO"/>
      </w:rPr>
      <w:t>,</w:t>
    </w:r>
    <w:r w:rsidRPr="00020A07">
      <w:rPr>
        <w:rFonts w:asciiTheme="minorHAnsi" w:hAnsiTheme="minorHAnsi"/>
        <w:sz w:val="16"/>
        <w:szCs w:val="16"/>
        <w:lang w:val="nn-NO"/>
      </w:rPr>
      <w:t xml:space="preserve"> P</w:t>
    </w:r>
    <w:r>
      <w:rPr>
        <w:rFonts w:asciiTheme="minorHAnsi" w:hAnsiTheme="minorHAnsi"/>
        <w:sz w:val="16"/>
        <w:szCs w:val="16"/>
        <w:lang w:val="nn-NO"/>
      </w:rPr>
      <w:t xml:space="preserve">ostboks 9359 Grønland, 0135 Oslo, </w:t>
    </w:r>
    <w:r w:rsidRPr="00020A07">
      <w:rPr>
        <w:rFonts w:asciiTheme="minorHAnsi" w:hAnsiTheme="minorHAnsi"/>
        <w:sz w:val="16"/>
        <w:szCs w:val="16"/>
        <w:lang w:val="nn-NO"/>
      </w:rPr>
      <w:t xml:space="preserve">telefon: </w:t>
    </w:r>
    <w:r w:rsidRPr="00020A07">
      <w:rPr>
        <w:rFonts w:asciiTheme="minorHAnsi" w:hAnsiTheme="minorHAnsi"/>
        <w:sz w:val="16"/>
        <w:szCs w:val="16"/>
        <w:lang w:val="de-DE"/>
      </w:rPr>
      <w:t>+47 23 30 12 00</w:t>
    </w:r>
  </w:p>
  <w:p w:rsidR="00787EB7" w:rsidRDefault="00787EB7" w:rsidP="001B1B29">
    <w:pPr>
      <w:pStyle w:val="Bunntekst"/>
      <w:rPr>
        <w:rFonts w:asciiTheme="minorHAnsi" w:hAnsiTheme="minorHAnsi"/>
        <w:color w:val="1F497D"/>
        <w:sz w:val="16"/>
        <w:szCs w:val="16"/>
      </w:rPr>
    </w:pPr>
    <w:r w:rsidRPr="00020A07">
      <w:rPr>
        <w:rFonts w:asciiTheme="minorHAnsi" w:hAnsiTheme="minorHAnsi"/>
        <w:sz w:val="16"/>
        <w:szCs w:val="16"/>
        <w:lang w:val="nn-NO"/>
      </w:rPr>
      <w:t>e-post:</w:t>
    </w:r>
    <w:hyperlink r:id="rId1" w:history="1">
      <w:r w:rsidRPr="00020A07">
        <w:rPr>
          <w:rStyle w:val="Hyperkobling"/>
          <w:rFonts w:asciiTheme="minorHAnsi" w:hAnsiTheme="minorHAnsi"/>
          <w:sz w:val="16"/>
          <w:szCs w:val="16"/>
          <w:lang w:val="de-DE"/>
        </w:rPr>
        <w:t>post@utdanningsdirektoratet.no</w:t>
      </w:r>
    </w:hyperlink>
    <w:r w:rsidRPr="00020A07">
      <w:rPr>
        <w:rFonts w:asciiTheme="minorHAnsi" w:hAnsiTheme="minorHAnsi"/>
        <w:sz w:val="16"/>
        <w:szCs w:val="16"/>
        <w:lang w:val="de-DE"/>
      </w:rPr>
      <w:t xml:space="preserve">, internett </w:t>
    </w:r>
    <w:hyperlink r:id="rId2" w:history="1">
      <w:r w:rsidRPr="00020A07">
        <w:rPr>
          <w:rStyle w:val="Hyperkobling"/>
          <w:rFonts w:asciiTheme="minorHAnsi" w:hAnsiTheme="minorHAnsi"/>
          <w:sz w:val="16"/>
          <w:szCs w:val="16"/>
          <w:lang w:val="nn-NO"/>
        </w:rPr>
        <w:t>http://www.udir.no/Spesielt-for/Fag-og-yrkesopplaring/Faglige-rad/</w:t>
      </w:r>
    </w:hyperlink>
  </w:p>
  <w:p w:rsidR="00787EB7" w:rsidRPr="004164D3" w:rsidRDefault="00787EB7" w:rsidP="001B1B29">
    <w:pPr>
      <w:pStyle w:val="Bunntekst"/>
      <w:rPr>
        <w:sz w:val="14"/>
        <w:szCs w:val="14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EB7" w:rsidRDefault="00787EB7">
      <w:r>
        <w:separator/>
      </w:r>
    </w:p>
  </w:footnote>
  <w:footnote w:type="continuationSeparator" w:id="0">
    <w:p w:rsidR="00787EB7" w:rsidRDefault="00787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5031"/>
      <w:gridCol w:w="5031"/>
    </w:tblGrid>
    <w:tr w:rsidR="00787EB7">
      <w:tc>
        <w:tcPr>
          <w:tcW w:w="5031" w:type="dxa"/>
        </w:tcPr>
        <w:p w:rsidR="00787EB7" w:rsidRDefault="00787EB7" w:rsidP="00D916BC">
          <w:pPr>
            <w:pStyle w:val="Topptekst"/>
            <w:tabs>
              <w:tab w:val="left" w:pos="267"/>
              <w:tab w:val="right" w:pos="9922"/>
            </w:tabs>
            <w:spacing w:after="240"/>
            <w:jc w:val="center"/>
            <w:rPr>
              <w:sz w:val="16"/>
            </w:rPr>
          </w:pPr>
        </w:p>
      </w:tc>
      <w:tc>
        <w:tcPr>
          <w:tcW w:w="5031" w:type="dxa"/>
        </w:tcPr>
        <w:p w:rsidR="00787EB7" w:rsidRDefault="00787EB7" w:rsidP="00285CD5">
          <w:pPr>
            <w:pStyle w:val="Topptekst"/>
            <w:tabs>
              <w:tab w:val="clear" w:pos="4536"/>
              <w:tab w:val="left" w:pos="267"/>
              <w:tab w:val="right" w:pos="4596"/>
              <w:tab w:val="right" w:pos="9922"/>
            </w:tabs>
            <w:spacing w:after="240"/>
            <w:rPr>
              <w:rFonts w:ascii="Verdana" w:hAnsi="Verdana"/>
              <w:sz w:val="16"/>
            </w:rPr>
          </w:pPr>
          <w:r>
            <w:rPr>
              <w:sz w:val="16"/>
            </w:rPr>
            <w:tab/>
          </w:r>
          <w:r>
            <w:rPr>
              <w:sz w:val="16"/>
            </w:rPr>
            <w:tab/>
          </w:r>
          <w:r>
            <w:rPr>
              <w:rFonts w:ascii="Verdana" w:hAnsi="Verdana"/>
              <w:sz w:val="16"/>
            </w:rPr>
            <w:t xml:space="preserve">Side </w:t>
          </w:r>
          <w:r w:rsidR="00991335"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PAGE </w:instrText>
          </w:r>
          <w:r w:rsidR="00991335">
            <w:rPr>
              <w:rFonts w:ascii="Verdana" w:hAnsi="Verdana"/>
              <w:sz w:val="16"/>
            </w:rPr>
            <w:fldChar w:fldCharType="separate"/>
          </w:r>
          <w:r w:rsidR="00B6279B">
            <w:rPr>
              <w:rFonts w:ascii="Verdana" w:hAnsi="Verdana"/>
              <w:noProof/>
              <w:sz w:val="16"/>
            </w:rPr>
            <w:t>3</w:t>
          </w:r>
          <w:r w:rsidR="00991335">
            <w:rPr>
              <w:rFonts w:ascii="Verdana" w:hAnsi="Verdana"/>
              <w:sz w:val="16"/>
            </w:rPr>
            <w:fldChar w:fldCharType="end"/>
          </w:r>
          <w:r>
            <w:rPr>
              <w:rFonts w:ascii="Verdana" w:hAnsi="Verdana"/>
              <w:sz w:val="16"/>
            </w:rPr>
            <w:t xml:space="preserve"> av </w:t>
          </w:r>
          <w:r w:rsidR="00991335"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NUMPAGES </w:instrText>
          </w:r>
          <w:r w:rsidR="00991335">
            <w:rPr>
              <w:rFonts w:ascii="Verdana" w:hAnsi="Verdana"/>
              <w:sz w:val="16"/>
            </w:rPr>
            <w:fldChar w:fldCharType="separate"/>
          </w:r>
          <w:r w:rsidR="00B6279B">
            <w:rPr>
              <w:rFonts w:ascii="Verdana" w:hAnsi="Verdana"/>
              <w:noProof/>
              <w:sz w:val="16"/>
            </w:rPr>
            <w:t>3</w:t>
          </w:r>
          <w:r w:rsidR="00991335">
            <w:rPr>
              <w:rFonts w:ascii="Verdana" w:hAnsi="Verdana"/>
              <w:sz w:val="16"/>
            </w:rPr>
            <w:fldChar w:fldCharType="end"/>
          </w:r>
        </w:p>
      </w:tc>
    </w:tr>
  </w:tbl>
  <w:p w:rsidR="00787EB7" w:rsidRDefault="00787EB7" w:rsidP="00DA1184">
    <w:pPr>
      <w:pStyle w:val="Topptekst"/>
      <w:tabs>
        <w:tab w:val="left" w:pos="267"/>
        <w:tab w:val="right" w:pos="9922"/>
      </w:tabs>
      <w:spacing w:after="240"/>
      <w:rPr>
        <w:sz w:val="16"/>
      </w:rPr>
    </w:pPr>
    <w:r>
      <w:rPr>
        <w:noProof/>
        <w:sz w:val="16"/>
      </w:rPr>
      <w:drawing>
        <wp:inline distT="0" distB="0" distL="0" distR="0">
          <wp:extent cx="9525" cy="9525"/>
          <wp:effectExtent l="19050" t="0" r="9525" b="0"/>
          <wp:docPr id="5" name="Bilde 5" descr="FargeLogo_PMS_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argeLogo_PMS_8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A3A8A"/>
    <w:multiLevelType w:val="hybridMultilevel"/>
    <w:tmpl w:val="374CE748"/>
    <w:lvl w:ilvl="0" w:tplc="7E2CC46E">
      <w:start w:val="1"/>
      <w:numFmt w:val="bullet"/>
      <w:lvlText w:val="-"/>
      <w:lvlJc w:val="left"/>
      <w:pPr>
        <w:ind w:left="177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F74"/>
    <w:rsid w:val="00005461"/>
    <w:rsid w:val="00007998"/>
    <w:rsid w:val="00060B41"/>
    <w:rsid w:val="00073C65"/>
    <w:rsid w:val="00076BCF"/>
    <w:rsid w:val="00087243"/>
    <w:rsid w:val="00087A91"/>
    <w:rsid w:val="000A0BE9"/>
    <w:rsid w:val="000E3136"/>
    <w:rsid w:val="000F7390"/>
    <w:rsid w:val="001243F0"/>
    <w:rsid w:val="00131619"/>
    <w:rsid w:val="00136E8E"/>
    <w:rsid w:val="00182785"/>
    <w:rsid w:val="001A14CD"/>
    <w:rsid w:val="001A4B3E"/>
    <w:rsid w:val="001A7556"/>
    <w:rsid w:val="001B1B29"/>
    <w:rsid w:val="00285CD5"/>
    <w:rsid w:val="002D5603"/>
    <w:rsid w:val="00310AE6"/>
    <w:rsid w:val="0032576C"/>
    <w:rsid w:val="003520E8"/>
    <w:rsid w:val="00352136"/>
    <w:rsid w:val="00356F52"/>
    <w:rsid w:val="003849B4"/>
    <w:rsid w:val="003871DC"/>
    <w:rsid w:val="003E112B"/>
    <w:rsid w:val="00402EFC"/>
    <w:rsid w:val="004164D3"/>
    <w:rsid w:val="00436DB0"/>
    <w:rsid w:val="00441E1D"/>
    <w:rsid w:val="0044580D"/>
    <w:rsid w:val="00467E59"/>
    <w:rsid w:val="004736D7"/>
    <w:rsid w:val="0048196C"/>
    <w:rsid w:val="00485E43"/>
    <w:rsid w:val="004B2DA3"/>
    <w:rsid w:val="004C1E18"/>
    <w:rsid w:val="004C62DF"/>
    <w:rsid w:val="004F046B"/>
    <w:rsid w:val="00511424"/>
    <w:rsid w:val="005134D4"/>
    <w:rsid w:val="0053560E"/>
    <w:rsid w:val="0059256B"/>
    <w:rsid w:val="005C33C2"/>
    <w:rsid w:val="005C61D5"/>
    <w:rsid w:val="005C693E"/>
    <w:rsid w:val="0068578C"/>
    <w:rsid w:val="00696986"/>
    <w:rsid w:val="006A1CF7"/>
    <w:rsid w:val="006A6BA3"/>
    <w:rsid w:val="006D7AC1"/>
    <w:rsid w:val="00726B30"/>
    <w:rsid w:val="0075088D"/>
    <w:rsid w:val="0075499E"/>
    <w:rsid w:val="00755DEC"/>
    <w:rsid w:val="00764239"/>
    <w:rsid w:val="007743E1"/>
    <w:rsid w:val="00787EB7"/>
    <w:rsid w:val="00795487"/>
    <w:rsid w:val="00795959"/>
    <w:rsid w:val="007A3D6F"/>
    <w:rsid w:val="007B795F"/>
    <w:rsid w:val="007D2564"/>
    <w:rsid w:val="007D5B97"/>
    <w:rsid w:val="007E1BD2"/>
    <w:rsid w:val="00816FC0"/>
    <w:rsid w:val="008A2E98"/>
    <w:rsid w:val="008B661B"/>
    <w:rsid w:val="008D0983"/>
    <w:rsid w:val="008D50BC"/>
    <w:rsid w:val="008D6936"/>
    <w:rsid w:val="00914481"/>
    <w:rsid w:val="0092368C"/>
    <w:rsid w:val="00954DB5"/>
    <w:rsid w:val="0096081C"/>
    <w:rsid w:val="00974325"/>
    <w:rsid w:val="00991335"/>
    <w:rsid w:val="009A199E"/>
    <w:rsid w:val="009A23E9"/>
    <w:rsid w:val="009C51D2"/>
    <w:rsid w:val="009C6227"/>
    <w:rsid w:val="009D3A38"/>
    <w:rsid w:val="00A059C8"/>
    <w:rsid w:val="00A37C09"/>
    <w:rsid w:val="00A43FC8"/>
    <w:rsid w:val="00AC3B85"/>
    <w:rsid w:val="00AE388C"/>
    <w:rsid w:val="00B31B35"/>
    <w:rsid w:val="00B6279B"/>
    <w:rsid w:val="00B96321"/>
    <w:rsid w:val="00BA4F74"/>
    <w:rsid w:val="00BD2454"/>
    <w:rsid w:val="00BD349E"/>
    <w:rsid w:val="00C00619"/>
    <w:rsid w:val="00C01DDE"/>
    <w:rsid w:val="00C20842"/>
    <w:rsid w:val="00C674A2"/>
    <w:rsid w:val="00C91567"/>
    <w:rsid w:val="00CA3BB5"/>
    <w:rsid w:val="00CE3B1A"/>
    <w:rsid w:val="00CF6312"/>
    <w:rsid w:val="00D27CCB"/>
    <w:rsid w:val="00D51482"/>
    <w:rsid w:val="00D84306"/>
    <w:rsid w:val="00D916BC"/>
    <w:rsid w:val="00DA1184"/>
    <w:rsid w:val="00DF49B1"/>
    <w:rsid w:val="00E3397C"/>
    <w:rsid w:val="00E364C2"/>
    <w:rsid w:val="00E72B59"/>
    <w:rsid w:val="00E736AF"/>
    <w:rsid w:val="00E83F23"/>
    <w:rsid w:val="00EA5288"/>
    <w:rsid w:val="00EB4812"/>
    <w:rsid w:val="00EC3484"/>
    <w:rsid w:val="00EC47F2"/>
    <w:rsid w:val="00EC648B"/>
    <w:rsid w:val="00ED7809"/>
    <w:rsid w:val="00EE1009"/>
    <w:rsid w:val="00F16949"/>
    <w:rsid w:val="00F43095"/>
    <w:rsid w:val="00F557A9"/>
    <w:rsid w:val="00F6763E"/>
    <w:rsid w:val="00F74B5E"/>
    <w:rsid w:val="00F74D12"/>
    <w:rsid w:val="00FA53A6"/>
    <w:rsid w:val="00FA59B0"/>
    <w:rsid w:val="00FA6C55"/>
    <w:rsid w:val="00FB1A59"/>
    <w:rsid w:val="00FB379D"/>
    <w:rsid w:val="00FE5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24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087243"/>
    <w:pPr>
      <w:tabs>
        <w:tab w:val="center" w:pos="4819"/>
        <w:tab w:val="right" w:pos="9071"/>
      </w:tabs>
    </w:pPr>
    <w:rPr>
      <w:sz w:val="24"/>
    </w:rPr>
  </w:style>
  <w:style w:type="paragraph" w:customStyle="1" w:styleId="overskrift">
    <w:name w:val="overskrift"/>
    <w:basedOn w:val="Normal"/>
    <w:rsid w:val="00087243"/>
    <w:pPr>
      <w:tabs>
        <w:tab w:val="left" w:pos="4537"/>
        <w:tab w:val="left" w:pos="6804"/>
      </w:tabs>
    </w:pPr>
    <w:rPr>
      <w:b/>
      <w:caps/>
      <w:sz w:val="24"/>
    </w:rPr>
  </w:style>
  <w:style w:type="paragraph" w:styleId="Topptekst">
    <w:name w:val="header"/>
    <w:basedOn w:val="Normal"/>
    <w:rsid w:val="00087243"/>
    <w:pPr>
      <w:tabs>
        <w:tab w:val="center" w:pos="4536"/>
        <w:tab w:val="right" w:pos="9072"/>
      </w:tabs>
    </w:pPr>
    <w:rPr>
      <w:sz w:val="24"/>
    </w:rPr>
  </w:style>
  <w:style w:type="character" w:styleId="Sidetall">
    <w:name w:val="page number"/>
    <w:basedOn w:val="Standardskriftforavsnitt"/>
    <w:rsid w:val="00087243"/>
  </w:style>
  <w:style w:type="table" w:styleId="Tabellrutenett">
    <w:name w:val="Table Grid"/>
    <w:basedOn w:val="Vanligtabell"/>
    <w:uiPriority w:val="59"/>
    <w:rsid w:val="009A19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semiHidden/>
    <w:rsid w:val="00087243"/>
    <w:rPr>
      <w:rFonts w:ascii="Tahoma" w:hAnsi="Tahoma" w:cs="Tahoma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rsid w:val="001243F0"/>
    <w:rPr>
      <w:sz w:val="24"/>
    </w:rPr>
  </w:style>
  <w:style w:type="character" w:styleId="Hyperkobling">
    <w:name w:val="Hyperlink"/>
    <w:basedOn w:val="Standardskriftforavsnitt"/>
    <w:rsid w:val="001B1B29"/>
    <w:rPr>
      <w:color w:val="0000FF" w:themeColor="hyperlink"/>
      <w:u w:val="single"/>
    </w:rPr>
  </w:style>
  <w:style w:type="paragraph" w:customStyle="1" w:styleId="Default">
    <w:name w:val="Default"/>
    <w:rsid w:val="00EE100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BD24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24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087243"/>
    <w:pPr>
      <w:tabs>
        <w:tab w:val="center" w:pos="4819"/>
        <w:tab w:val="right" w:pos="9071"/>
      </w:tabs>
    </w:pPr>
    <w:rPr>
      <w:sz w:val="24"/>
    </w:rPr>
  </w:style>
  <w:style w:type="paragraph" w:customStyle="1" w:styleId="overskrift">
    <w:name w:val="overskrift"/>
    <w:basedOn w:val="Normal"/>
    <w:rsid w:val="00087243"/>
    <w:pPr>
      <w:tabs>
        <w:tab w:val="left" w:pos="4537"/>
        <w:tab w:val="left" w:pos="6804"/>
      </w:tabs>
    </w:pPr>
    <w:rPr>
      <w:b/>
      <w:caps/>
      <w:sz w:val="24"/>
    </w:rPr>
  </w:style>
  <w:style w:type="paragraph" w:styleId="Topptekst">
    <w:name w:val="header"/>
    <w:basedOn w:val="Normal"/>
    <w:rsid w:val="00087243"/>
    <w:pPr>
      <w:tabs>
        <w:tab w:val="center" w:pos="4536"/>
        <w:tab w:val="right" w:pos="9072"/>
      </w:tabs>
    </w:pPr>
    <w:rPr>
      <w:sz w:val="24"/>
    </w:rPr>
  </w:style>
  <w:style w:type="character" w:styleId="Sidetall">
    <w:name w:val="page number"/>
    <w:basedOn w:val="Standardskriftforavsnitt"/>
    <w:rsid w:val="00087243"/>
  </w:style>
  <w:style w:type="table" w:styleId="Tabellrutenett">
    <w:name w:val="Table Grid"/>
    <w:basedOn w:val="Vanligtabell"/>
    <w:uiPriority w:val="59"/>
    <w:rsid w:val="009A19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semiHidden/>
    <w:rsid w:val="00087243"/>
    <w:rPr>
      <w:rFonts w:ascii="Tahoma" w:hAnsi="Tahoma" w:cs="Tahoma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rsid w:val="001243F0"/>
    <w:rPr>
      <w:sz w:val="24"/>
    </w:rPr>
  </w:style>
  <w:style w:type="character" w:styleId="Hyperkobling">
    <w:name w:val="Hyperlink"/>
    <w:basedOn w:val="Standardskriftforavsnitt"/>
    <w:rsid w:val="001B1B29"/>
    <w:rPr>
      <w:color w:val="0000FF" w:themeColor="hyperlink"/>
      <w:u w:val="single"/>
    </w:rPr>
  </w:style>
  <w:style w:type="paragraph" w:customStyle="1" w:styleId="Default">
    <w:name w:val="Default"/>
    <w:rsid w:val="00EE100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BD2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dir.no/Spesielt-for/Fag-og-yrkesopplaring/Faglige-rad/Restaurant--og-matfag-/Referate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dir.no/Spesielt-for/Fag-og-yrkesopplaring/Retningslinjer-for-samarbeidet-mellom-SRY-faglige-rad-og-Utdanningsdirektorat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dir.no/Upload/Faglige%20r%c3%a5d/Mandat%20for%20faglige%20r%c3%a5d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ir.no/Spesielt-for/Fag-og-yrkesopplaring/Faglige-rad/" TargetMode="External"/><Relationship Id="rId1" Type="http://schemas.openxmlformats.org/officeDocument/2006/relationships/hyperlink" Target="mailto:post@utdanningsdirektorat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gendefinert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3190</Characters>
  <Application>Microsoft Office Word</Application>
  <DocSecurity>4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LS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Benedicte Helgesen Bergseng</dc:creator>
  <cp:lastModifiedBy>Johannes Fivelstad</cp:lastModifiedBy>
  <cp:revision>2</cp:revision>
  <cp:lastPrinted>2010-06-16T12:59:00Z</cp:lastPrinted>
  <dcterms:created xsi:type="dcterms:W3CDTF">2014-04-01T08:27:00Z</dcterms:created>
  <dcterms:modified xsi:type="dcterms:W3CDTF">2014-04-01T08:27:00Z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\\oslhkbl0815\home$\BBE\ephorte\405756_DOC.XML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http://arkiv.udir.no/ePhorteWeb/shared/aspx/Default/CheckInDocForm.aspx</vt:lpwstr>
  </property>
  <property fmtid="{D5CDD505-2E9C-101B-9397-08002B2CF9AE}" pid="5" name="DokType">
    <vt:lpwstr/>
  </property>
  <property fmtid="{D5CDD505-2E9C-101B-9397-08002B2CF9AE}" pid="6" name="DokID">
    <vt:i4>406585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>http%3a%2f%2farkiv.udir.no%2fePhorteWeb%2fshared%2faspx%2fDefault%2fdetails.aspx%3ff%3dViewJP%26JP_ID%3d276980%26LoadDocHandling%3dtrue%26SubElGroup%3d55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%5c%5coslhkbl0815%5chome%24%5cBBE%5cephorte%5c405756.DOC</vt:lpwstr>
  </property>
  <property fmtid="{D5CDD505-2E9C-101B-9397-08002B2CF9AE}" pid="13" name="LinkId">
    <vt:i4>276980</vt:i4>
  </property>
</Properties>
</file>