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14:paraId="1041B445" w14:textId="77777777" w:rsidTr="00974325">
        <w:tc>
          <w:tcPr>
            <w:tcW w:w="4786" w:type="dxa"/>
            <w:gridSpan w:val="3"/>
          </w:tcPr>
          <w:p w14:paraId="03C41755" w14:textId="77777777" w:rsidR="00F16949" w:rsidRPr="000F79D3" w:rsidRDefault="00F16949">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r w:rsidR="003F5A20">
              <w:rPr>
                <w:rFonts w:asciiTheme="minorHAnsi" w:hAnsiTheme="minorHAnsi"/>
                <w:color w:val="000000" w:themeColor="text1"/>
                <w:sz w:val="16"/>
                <w:szCs w:val="16"/>
              </w:rPr>
              <w:t>Kari Fyhn</w:t>
            </w:r>
          </w:p>
          <w:p w14:paraId="14BFD818" w14:textId="77777777"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14:paraId="1ED1DDBF" w14:textId="77777777" w:rsidR="00F16949" w:rsidRPr="000F79D3" w:rsidRDefault="00F16949">
            <w:pPr>
              <w:rPr>
                <w:rFonts w:asciiTheme="minorHAnsi" w:hAnsiTheme="minorHAnsi"/>
                <w:color w:val="000000" w:themeColor="text1"/>
                <w:sz w:val="16"/>
                <w:szCs w:val="16"/>
              </w:rPr>
            </w:pPr>
          </w:p>
          <w:p w14:paraId="7434B7BC" w14:textId="77777777"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14:paraId="25798EDA" w14:textId="77777777" w:rsidR="00F16949" w:rsidRPr="000F79D3" w:rsidRDefault="00B409DD">
            <w:pPr>
              <w:rPr>
                <w:rFonts w:asciiTheme="minorHAnsi" w:hAnsiTheme="minorHAnsi"/>
                <w:color w:val="000000" w:themeColor="text1"/>
                <w:sz w:val="16"/>
                <w:szCs w:val="16"/>
              </w:rPr>
            </w:pPr>
            <w:bookmarkStart w:id="0" w:name="BREVDATO"/>
            <w:r>
              <w:rPr>
                <w:rFonts w:asciiTheme="minorHAnsi" w:hAnsiTheme="minorHAnsi"/>
                <w:color w:val="000000" w:themeColor="text1"/>
                <w:sz w:val="16"/>
                <w:szCs w:val="16"/>
              </w:rPr>
              <w:t>04.04</w:t>
            </w:r>
            <w:r w:rsidR="00672BE1" w:rsidRPr="000F79D3">
              <w:rPr>
                <w:rFonts w:asciiTheme="minorHAnsi" w:hAnsiTheme="minorHAnsi"/>
                <w:color w:val="000000" w:themeColor="text1"/>
                <w:sz w:val="16"/>
                <w:szCs w:val="16"/>
              </w:rPr>
              <w:t>.20</w:t>
            </w:r>
            <w:bookmarkEnd w:id="0"/>
            <w:r w:rsidR="006D282B">
              <w:rPr>
                <w:rFonts w:asciiTheme="minorHAnsi" w:hAnsiTheme="minorHAnsi"/>
                <w:color w:val="000000" w:themeColor="text1"/>
                <w:sz w:val="16"/>
                <w:szCs w:val="16"/>
              </w:rPr>
              <w:t>16</w:t>
            </w:r>
          </w:p>
          <w:p w14:paraId="4369F5DF" w14:textId="77777777"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14:paraId="530A3A16" w14:textId="77777777" w:rsidR="004736D7" w:rsidRPr="000F79D3" w:rsidRDefault="006D282B">
            <w:pPr>
              <w:rPr>
                <w:rFonts w:asciiTheme="minorHAnsi" w:hAnsiTheme="minorHAnsi"/>
                <w:noProof/>
                <w:color w:val="000000" w:themeColor="text1"/>
                <w:sz w:val="16"/>
                <w:szCs w:val="16"/>
              </w:rPr>
            </w:pPr>
            <w:bookmarkStart w:id="1" w:name="SAKSNR"/>
            <w:r>
              <w:rPr>
                <w:rFonts w:asciiTheme="minorHAnsi" w:hAnsiTheme="minorHAnsi"/>
                <w:noProof/>
                <w:color w:val="000000" w:themeColor="text1"/>
                <w:sz w:val="16"/>
                <w:szCs w:val="16"/>
              </w:rPr>
              <w:t>2016</w:t>
            </w:r>
            <w:r w:rsidR="00672BE1" w:rsidRPr="000F79D3">
              <w:rPr>
                <w:rFonts w:asciiTheme="minorHAnsi" w:hAnsiTheme="minorHAnsi"/>
                <w:noProof/>
                <w:color w:val="000000" w:themeColor="text1"/>
                <w:sz w:val="16"/>
                <w:szCs w:val="16"/>
              </w:rPr>
              <w:t>/</w:t>
            </w:r>
            <w:bookmarkEnd w:id="1"/>
            <w:r>
              <w:rPr>
                <w:rFonts w:asciiTheme="minorHAnsi" w:hAnsiTheme="minorHAnsi"/>
                <w:noProof/>
                <w:color w:val="000000" w:themeColor="text1"/>
                <w:sz w:val="16"/>
                <w:szCs w:val="16"/>
              </w:rPr>
              <w:t>171</w:t>
            </w:r>
          </w:p>
          <w:p w14:paraId="4A63422C" w14:textId="77777777" w:rsidR="004736D7" w:rsidRPr="000F79D3" w:rsidRDefault="004736D7">
            <w:pPr>
              <w:rPr>
                <w:rFonts w:asciiTheme="minorHAnsi" w:hAnsiTheme="minorHAnsi"/>
                <w:noProof/>
                <w:color w:val="000000" w:themeColor="text1"/>
                <w:sz w:val="16"/>
                <w:szCs w:val="16"/>
              </w:rPr>
            </w:pPr>
          </w:p>
        </w:tc>
        <w:tc>
          <w:tcPr>
            <w:tcW w:w="1276" w:type="dxa"/>
          </w:tcPr>
          <w:p w14:paraId="5CEE6634" w14:textId="77777777" w:rsidR="00F16949" w:rsidRPr="000F79D3" w:rsidRDefault="00F16949">
            <w:pPr>
              <w:rPr>
                <w:rFonts w:asciiTheme="minorHAnsi" w:hAnsiTheme="minorHAnsi"/>
                <w:color w:val="000000" w:themeColor="text1"/>
                <w:sz w:val="16"/>
                <w:szCs w:val="16"/>
              </w:rPr>
            </w:pPr>
          </w:p>
          <w:p w14:paraId="40D3B906" w14:textId="77777777"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14:paraId="156DF6BF" w14:textId="77777777" w:rsidR="00F16949" w:rsidRPr="000F79D3" w:rsidRDefault="00F16949">
            <w:pPr>
              <w:rPr>
                <w:rFonts w:asciiTheme="minorHAnsi" w:hAnsiTheme="minorHAnsi"/>
                <w:color w:val="000000" w:themeColor="text1"/>
                <w:sz w:val="16"/>
                <w:szCs w:val="16"/>
              </w:rPr>
            </w:pPr>
            <w:bookmarkStart w:id="2" w:name="REFDATO"/>
            <w:bookmarkEnd w:id="2"/>
          </w:p>
          <w:p w14:paraId="369FAF84" w14:textId="77777777"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14:paraId="271D2249" w14:textId="77777777" w:rsidR="00F16949" w:rsidRPr="000F79D3" w:rsidRDefault="00F16949">
            <w:pPr>
              <w:rPr>
                <w:rFonts w:asciiTheme="minorHAnsi" w:hAnsiTheme="minorHAnsi"/>
                <w:noProof/>
                <w:color w:val="000000" w:themeColor="text1"/>
                <w:sz w:val="16"/>
                <w:szCs w:val="16"/>
              </w:rPr>
            </w:pPr>
            <w:bookmarkStart w:id="3" w:name="REF"/>
            <w:bookmarkEnd w:id="3"/>
          </w:p>
        </w:tc>
        <w:tc>
          <w:tcPr>
            <w:tcW w:w="2870" w:type="dxa"/>
          </w:tcPr>
          <w:p w14:paraId="23B9215D" w14:textId="77777777"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D183017" wp14:editId="53F9DFC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C46AD1" w14:paraId="0F032EED" w14:textId="77777777" w:rsidTr="00974325">
        <w:tc>
          <w:tcPr>
            <w:tcW w:w="2461" w:type="dxa"/>
          </w:tcPr>
          <w:p w14:paraId="43AD797B" w14:textId="77777777" w:rsidR="00F16949" w:rsidRPr="00C46AD1" w:rsidRDefault="00F16949" w:rsidP="0032576C">
            <w:pPr>
              <w:jc w:val="right"/>
              <w:rPr>
                <w:rFonts w:asciiTheme="minorHAnsi" w:hAnsiTheme="minorHAnsi"/>
                <w:b/>
                <w:color w:val="000000" w:themeColor="text1"/>
              </w:rPr>
            </w:pPr>
          </w:p>
        </w:tc>
        <w:tc>
          <w:tcPr>
            <w:tcW w:w="1758" w:type="dxa"/>
          </w:tcPr>
          <w:p w14:paraId="711A4949" w14:textId="77777777" w:rsidR="00F16949" w:rsidRPr="00C46AD1" w:rsidRDefault="00F16949" w:rsidP="0032576C">
            <w:pPr>
              <w:jc w:val="right"/>
              <w:rPr>
                <w:rFonts w:asciiTheme="minorHAnsi" w:hAnsiTheme="minorHAnsi"/>
                <w:b/>
                <w:color w:val="000000" w:themeColor="text1"/>
              </w:rPr>
            </w:pPr>
          </w:p>
        </w:tc>
        <w:tc>
          <w:tcPr>
            <w:tcW w:w="1276" w:type="dxa"/>
            <w:gridSpan w:val="2"/>
          </w:tcPr>
          <w:p w14:paraId="187A5B0D" w14:textId="77777777" w:rsidR="00F16949" w:rsidRPr="00C46AD1" w:rsidRDefault="00F16949" w:rsidP="0032576C">
            <w:pPr>
              <w:jc w:val="right"/>
              <w:rPr>
                <w:rFonts w:asciiTheme="minorHAnsi" w:hAnsiTheme="minorHAnsi"/>
                <w:b/>
                <w:color w:val="000000" w:themeColor="text1"/>
              </w:rPr>
            </w:pPr>
          </w:p>
        </w:tc>
        <w:tc>
          <w:tcPr>
            <w:tcW w:w="4713" w:type="dxa"/>
            <w:gridSpan w:val="3"/>
          </w:tcPr>
          <w:p w14:paraId="2903B9FF" w14:textId="77777777" w:rsidR="00F16949" w:rsidRPr="00C46AD1" w:rsidRDefault="00F16949" w:rsidP="0032576C">
            <w:pPr>
              <w:jc w:val="right"/>
              <w:rPr>
                <w:rFonts w:asciiTheme="minorHAnsi" w:hAnsiTheme="minorHAnsi"/>
                <w:b/>
                <w:color w:val="000000" w:themeColor="text1"/>
              </w:rPr>
            </w:pPr>
            <w:bookmarkStart w:id="4" w:name="UOFFPARAGRAF"/>
            <w:bookmarkEnd w:id="4"/>
          </w:p>
        </w:tc>
      </w:tr>
    </w:tbl>
    <w:p w14:paraId="082BF1EC" w14:textId="77777777" w:rsidR="00951F86" w:rsidRPr="00C46AD1" w:rsidRDefault="00951F86" w:rsidP="00951F86">
      <w:pPr>
        <w:pStyle w:val="overskrift"/>
        <w:rPr>
          <w:rFonts w:asciiTheme="minorHAnsi" w:hAnsiTheme="minorHAnsi"/>
          <w:caps w:val="0"/>
          <w:color w:val="000000" w:themeColor="text1"/>
          <w:sz w:val="20"/>
        </w:rPr>
      </w:pPr>
      <w:bookmarkStart w:id="5" w:name="TITTEL"/>
    </w:p>
    <w:p w14:paraId="18ECAA93" w14:textId="77777777" w:rsidR="00951F86" w:rsidRPr="00C46AD1" w:rsidRDefault="00951F86" w:rsidP="00951F86">
      <w:pPr>
        <w:pStyle w:val="overskrift"/>
        <w:rPr>
          <w:rFonts w:asciiTheme="minorHAnsi" w:hAnsiTheme="minorHAnsi"/>
          <w:caps w:val="0"/>
          <w:color w:val="000000" w:themeColor="text1"/>
          <w:sz w:val="20"/>
        </w:rPr>
      </w:pPr>
    </w:p>
    <w:p w14:paraId="4A5899F3" w14:textId="77777777" w:rsidR="00951F86" w:rsidRPr="00C46AD1" w:rsidRDefault="003427AF"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 xml:space="preserve">Innkalling til </w:t>
      </w:r>
      <w:bookmarkEnd w:id="5"/>
      <w:r w:rsidR="00D44A12">
        <w:rPr>
          <w:rFonts w:asciiTheme="minorHAnsi" w:hAnsiTheme="minorHAnsi"/>
          <w:caps w:val="0"/>
          <w:color w:val="000000" w:themeColor="text1"/>
          <w:sz w:val="20"/>
        </w:rPr>
        <w:t>råds</w:t>
      </w:r>
      <w:r w:rsidR="007574E9">
        <w:rPr>
          <w:rFonts w:asciiTheme="minorHAnsi" w:hAnsiTheme="minorHAnsi"/>
          <w:caps w:val="0"/>
          <w:color w:val="000000" w:themeColor="text1"/>
          <w:sz w:val="20"/>
        </w:rPr>
        <w:t>møte</w:t>
      </w:r>
      <w:r w:rsidR="001F4015">
        <w:rPr>
          <w:rFonts w:asciiTheme="minorHAnsi" w:hAnsiTheme="minorHAnsi"/>
          <w:caps w:val="0"/>
          <w:color w:val="000000" w:themeColor="text1"/>
          <w:sz w:val="20"/>
        </w:rPr>
        <w:t xml:space="preserve"> </w:t>
      </w:r>
      <w:r w:rsidR="006D282B">
        <w:rPr>
          <w:rFonts w:asciiTheme="minorHAnsi" w:hAnsiTheme="minorHAnsi"/>
          <w:caps w:val="0"/>
          <w:color w:val="000000" w:themeColor="text1"/>
          <w:sz w:val="20"/>
        </w:rPr>
        <w:t xml:space="preserve">nr. </w:t>
      </w:r>
      <w:r w:rsidR="007574E9">
        <w:rPr>
          <w:rFonts w:asciiTheme="minorHAnsi" w:hAnsiTheme="minorHAnsi"/>
          <w:caps w:val="0"/>
          <w:color w:val="000000" w:themeColor="text1"/>
          <w:sz w:val="20"/>
        </w:rPr>
        <w:t>2</w:t>
      </w:r>
      <w:r w:rsidR="006D282B">
        <w:rPr>
          <w:rFonts w:asciiTheme="minorHAnsi" w:hAnsiTheme="minorHAnsi"/>
          <w:caps w:val="0"/>
          <w:color w:val="000000" w:themeColor="text1"/>
          <w:sz w:val="20"/>
        </w:rPr>
        <w:t xml:space="preserve"> 2016</w:t>
      </w:r>
    </w:p>
    <w:p w14:paraId="4416E33B" w14:textId="77777777" w:rsidR="00951F86" w:rsidRPr="00C46AD1" w:rsidRDefault="00951F86" w:rsidP="00951F86">
      <w:pPr>
        <w:rPr>
          <w:rFonts w:asciiTheme="minorHAnsi" w:hAnsiTheme="minorHAnsi"/>
          <w:color w:val="000000" w:themeColor="text1"/>
        </w:rPr>
      </w:pPr>
    </w:p>
    <w:p w14:paraId="3D18341D" w14:textId="77777777" w:rsidR="00951F86" w:rsidRPr="00C46AD1" w:rsidRDefault="00951F86" w:rsidP="00951F86">
      <w:pPr>
        <w:rPr>
          <w:rFonts w:asciiTheme="minorHAnsi" w:hAnsiTheme="minorHAnsi"/>
          <w:color w:val="000000" w:themeColor="text1"/>
        </w:rPr>
      </w:pPr>
      <w:bookmarkStart w:id="6" w:name="Start"/>
      <w:bookmarkEnd w:id="6"/>
    </w:p>
    <w:p w14:paraId="649402AB" w14:textId="77777777" w:rsidR="00951F86" w:rsidRPr="00C46AD1" w:rsidRDefault="00951F86" w:rsidP="00951F86">
      <w:pPr>
        <w:rPr>
          <w:rFonts w:asciiTheme="minorHAnsi" w:hAnsiTheme="minorHAnsi"/>
          <w:color w:val="000000" w:themeColor="text1"/>
        </w:rPr>
      </w:pPr>
    </w:p>
    <w:p w14:paraId="1D373490" w14:textId="77777777" w:rsidR="00951F86" w:rsidRPr="00C46AD1" w:rsidRDefault="00951F86" w:rsidP="00951F86">
      <w:pPr>
        <w:rPr>
          <w:rFonts w:asciiTheme="minorHAnsi" w:hAnsiTheme="minorHAnsi"/>
          <w:color w:val="000000" w:themeColor="text1"/>
        </w:rPr>
      </w:pPr>
    </w:p>
    <w:p w14:paraId="69E83501" w14:textId="77777777" w:rsidR="00951F86" w:rsidRPr="00C46AD1" w:rsidRDefault="002C4D86"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 xml:space="preserve">Dato: </w:t>
      </w:r>
      <w:r w:rsidR="00D44A12">
        <w:rPr>
          <w:rFonts w:asciiTheme="minorHAnsi" w:hAnsiTheme="minorHAnsi"/>
          <w:b/>
          <w:bCs/>
          <w:color w:val="000000" w:themeColor="text1"/>
          <w:sz w:val="20"/>
          <w:szCs w:val="20"/>
        </w:rPr>
        <w:t>11.-12.04.2016</w:t>
      </w:r>
    </w:p>
    <w:p w14:paraId="0C464627" w14:textId="77777777" w:rsidR="00951F86" w:rsidRPr="00C46AD1" w:rsidRDefault="003427AF"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 xml:space="preserve">Tid: </w:t>
      </w:r>
      <w:r w:rsidR="00DA4F23">
        <w:rPr>
          <w:rFonts w:asciiTheme="minorHAnsi" w:hAnsiTheme="minorHAnsi"/>
          <w:b/>
          <w:bCs/>
          <w:color w:val="000000" w:themeColor="text1"/>
          <w:sz w:val="20"/>
          <w:szCs w:val="20"/>
        </w:rPr>
        <w:t xml:space="preserve">09:00 – </w:t>
      </w:r>
      <w:r w:rsidR="00D44A12">
        <w:rPr>
          <w:rFonts w:asciiTheme="minorHAnsi" w:hAnsiTheme="minorHAnsi"/>
          <w:b/>
          <w:bCs/>
          <w:color w:val="000000" w:themeColor="text1"/>
          <w:sz w:val="20"/>
          <w:szCs w:val="20"/>
        </w:rPr>
        <w:t>15:00</w:t>
      </w:r>
    </w:p>
    <w:p w14:paraId="7EFDF106" w14:textId="6770F189" w:rsidR="006D282B" w:rsidRPr="00DA4F23" w:rsidRDefault="008E4358" w:rsidP="00951F86">
      <w:pPr>
        <w:rPr>
          <w:rFonts w:asciiTheme="minorHAnsi" w:hAnsiTheme="minorHAnsi"/>
          <w:b/>
          <w:bCs/>
          <w:color w:val="000000" w:themeColor="text1"/>
        </w:rPr>
      </w:pPr>
      <w:r>
        <w:rPr>
          <w:rFonts w:asciiTheme="minorHAnsi" w:hAnsiTheme="minorHAnsi"/>
          <w:b/>
          <w:bCs/>
          <w:color w:val="000000" w:themeColor="text1"/>
        </w:rPr>
        <w:t xml:space="preserve">Sted: </w:t>
      </w:r>
      <w:r w:rsidR="00107E0E">
        <w:rPr>
          <w:rFonts w:asciiTheme="minorHAnsi" w:hAnsiTheme="minorHAnsi"/>
          <w:b/>
          <w:bCs/>
          <w:color w:val="000000" w:themeColor="text1"/>
        </w:rPr>
        <w:t xml:space="preserve">Utdanningsdirektoratet, </w:t>
      </w:r>
      <w:r w:rsidR="00F812A3">
        <w:rPr>
          <w:rFonts w:asciiTheme="minorHAnsi" w:hAnsiTheme="minorHAnsi"/>
          <w:b/>
          <w:bCs/>
          <w:color w:val="000000" w:themeColor="text1"/>
        </w:rPr>
        <w:t>møterom 4 i 1. etasje</w:t>
      </w:r>
    </w:p>
    <w:p w14:paraId="6F146F7C" w14:textId="77777777" w:rsidR="00037D45" w:rsidRDefault="00037D45" w:rsidP="00951F86">
      <w:pPr>
        <w:rPr>
          <w:rFonts w:asciiTheme="minorHAnsi" w:hAnsiTheme="minorHAnsi"/>
          <w:color w:val="000000" w:themeColor="text1"/>
        </w:rPr>
      </w:pPr>
    </w:p>
    <w:p w14:paraId="7E05CF12" w14:textId="77777777"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14:paraId="3FE5DC73" w14:textId="77777777" w:rsidR="00951F86" w:rsidRPr="00C46AD1" w:rsidRDefault="00951F86" w:rsidP="00951F86">
      <w:pPr>
        <w:rPr>
          <w:rFonts w:asciiTheme="minorHAnsi" w:hAnsiTheme="minorHAnsi"/>
          <w:color w:val="000000" w:themeColor="text1"/>
        </w:rPr>
      </w:pPr>
    </w:p>
    <w:p w14:paraId="70470BCE" w14:textId="676E6375" w:rsidR="003427AF" w:rsidRPr="00BE2C7A" w:rsidRDefault="008F5059" w:rsidP="00BE2C7A">
      <w:pPr>
        <w:rPr>
          <w:rFonts w:asciiTheme="minorHAnsi" w:hAnsiTheme="minorHAnsi"/>
          <w:bCs/>
          <w:color w:val="000000" w:themeColor="text1"/>
        </w:rPr>
      </w:pPr>
      <w:r>
        <w:rPr>
          <w:rFonts w:asciiTheme="minorHAnsi" w:hAnsiTheme="minorHAnsi"/>
          <w:bCs/>
          <w:color w:val="000000" w:themeColor="text1"/>
        </w:rPr>
        <w:t>0</w:t>
      </w:r>
      <w:r w:rsidR="003F0AB8">
        <w:rPr>
          <w:rFonts w:asciiTheme="minorHAnsi" w:hAnsiTheme="minorHAnsi"/>
          <w:bCs/>
          <w:color w:val="000000" w:themeColor="text1"/>
        </w:rPr>
        <w:t>9</w:t>
      </w:r>
      <w:r w:rsidR="003F5A20">
        <w:rPr>
          <w:rFonts w:asciiTheme="minorHAnsi" w:hAnsiTheme="minorHAnsi"/>
          <w:bCs/>
          <w:color w:val="000000" w:themeColor="text1"/>
        </w:rPr>
        <w:t>.2</w:t>
      </w:r>
      <w:r w:rsidR="00BE2C7A">
        <w:rPr>
          <w:rFonts w:asciiTheme="minorHAnsi" w:hAnsiTheme="minorHAnsi"/>
          <w:bCs/>
          <w:color w:val="000000" w:themeColor="text1"/>
        </w:rPr>
        <w:t>.</w:t>
      </w:r>
      <w:r w:rsidR="001B0686">
        <w:rPr>
          <w:rFonts w:asciiTheme="minorHAnsi" w:hAnsiTheme="minorHAnsi"/>
          <w:bCs/>
          <w:color w:val="000000" w:themeColor="text1"/>
        </w:rPr>
        <w:t>20</w:t>
      </w:r>
      <w:r w:rsidR="006D282B">
        <w:rPr>
          <w:rFonts w:asciiTheme="minorHAnsi" w:hAnsiTheme="minorHAnsi"/>
          <w:bCs/>
          <w:color w:val="000000" w:themeColor="text1"/>
        </w:rPr>
        <w:t>16</w:t>
      </w:r>
      <w:r w:rsidR="00BE2C7A">
        <w:rPr>
          <w:rFonts w:asciiTheme="minorHAnsi" w:hAnsiTheme="minorHAnsi"/>
          <w:bCs/>
          <w:color w:val="000000" w:themeColor="text1"/>
        </w:rPr>
        <w:t xml:space="preserve"> </w:t>
      </w:r>
      <w:r w:rsidR="003427AF" w:rsidRPr="00BE2C7A">
        <w:rPr>
          <w:rFonts w:asciiTheme="minorHAnsi" w:hAnsiTheme="minorHAnsi"/>
          <w:bCs/>
          <w:color w:val="000000" w:themeColor="text1"/>
        </w:rPr>
        <w:t>Godkjenning av innkalling og dagsorden</w:t>
      </w:r>
    </w:p>
    <w:p w14:paraId="709CCA7B" w14:textId="77777777" w:rsidR="003427AF" w:rsidRPr="00BE2C7A" w:rsidRDefault="003F0AB8" w:rsidP="00BE2C7A">
      <w:pPr>
        <w:rPr>
          <w:rFonts w:asciiTheme="minorHAnsi" w:hAnsiTheme="minorHAnsi"/>
          <w:bCs/>
          <w:color w:val="000000" w:themeColor="text1"/>
        </w:rPr>
      </w:pPr>
      <w:r>
        <w:rPr>
          <w:rFonts w:asciiTheme="minorHAnsi" w:hAnsiTheme="minorHAnsi"/>
          <w:bCs/>
          <w:color w:val="000000" w:themeColor="text1"/>
        </w:rPr>
        <w:t>10</w:t>
      </w:r>
      <w:r w:rsidR="003F5A20">
        <w:rPr>
          <w:rFonts w:asciiTheme="minorHAnsi" w:hAnsiTheme="minorHAnsi"/>
          <w:bCs/>
          <w:color w:val="000000" w:themeColor="text1"/>
        </w:rPr>
        <w:t>.2</w:t>
      </w:r>
      <w:r w:rsidR="00BE2C7A">
        <w:rPr>
          <w:rFonts w:asciiTheme="minorHAnsi" w:hAnsiTheme="minorHAnsi"/>
          <w:bCs/>
          <w:color w:val="000000" w:themeColor="text1"/>
        </w:rPr>
        <w:t>.</w:t>
      </w:r>
      <w:r w:rsidR="001B0686">
        <w:rPr>
          <w:rFonts w:asciiTheme="minorHAnsi" w:hAnsiTheme="minorHAnsi"/>
          <w:bCs/>
          <w:color w:val="000000" w:themeColor="text1"/>
        </w:rPr>
        <w:t>20</w:t>
      </w:r>
      <w:r w:rsidR="006D282B">
        <w:rPr>
          <w:rFonts w:asciiTheme="minorHAnsi" w:hAnsiTheme="minorHAnsi"/>
          <w:bCs/>
          <w:color w:val="000000" w:themeColor="text1"/>
        </w:rPr>
        <w:t>16</w:t>
      </w:r>
      <w:r w:rsidR="00BE2C7A">
        <w:rPr>
          <w:rFonts w:asciiTheme="minorHAnsi" w:hAnsiTheme="minorHAnsi"/>
          <w:bCs/>
          <w:color w:val="000000" w:themeColor="text1"/>
        </w:rPr>
        <w:t xml:space="preserve"> </w:t>
      </w:r>
      <w:r w:rsidR="003427AF" w:rsidRPr="00BE2C7A">
        <w:rPr>
          <w:rFonts w:asciiTheme="minorHAnsi" w:hAnsiTheme="minorHAnsi"/>
          <w:bCs/>
          <w:color w:val="000000" w:themeColor="text1"/>
        </w:rPr>
        <w:t>Godkjenni</w:t>
      </w:r>
      <w:r w:rsidR="003F5A20">
        <w:rPr>
          <w:rFonts w:asciiTheme="minorHAnsi" w:hAnsiTheme="minorHAnsi"/>
          <w:bCs/>
          <w:color w:val="000000" w:themeColor="text1"/>
        </w:rPr>
        <w:t>ng av referat fra rådsmøte nr. 1/2016</w:t>
      </w:r>
    </w:p>
    <w:p w14:paraId="4A10B935" w14:textId="77777777" w:rsidR="003177AE" w:rsidRDefault="003F0AB8" w:rsidP="003177AE">
      <w:pPr>
        <w:rPr>
          <w:rFonts w:asciiTheme="minorHAnsi" w:hAnsiTheme="minorHAnsi"/>
          <w:bCs/>
          <w:color w:val="000000" w:themeColor="text1"/>
        </w:rPr>
      </w:pPr>
      <w:r>
        <w:rPr>
          <w:rFonts w:asciiTheme="minorHAnsi" w:hAnsiTheme="minorHAnsi"/>
          <w:bCs/>
          <w:color w:val="000000" w:themeColor="text1"/>
        </w:rPr>
        <w:t>11</w:t>
      </w:r>
      <w:r w:rsidR="003F5A20">
        <w:rPr>
          <w:rFonts w:asciiTheme="minorHAnsi" w:hAnsiTheme="minorHAnsi"/>
          <w:bCs/>
          <w:color w:val="000000" w:themeColor="text1"/>
        </w:rPr>
        <w:t>.2</w:t>
      </w:r>
      <w:r w:rsidR="00BE2C7A">
        <w:rPr>
          <w:rFonts w:asciiTheme="minorHAnsi" w:hAnsiTheme="minorHAnsi"/>
          <w:bCs/>
          <w:color w:val="000000" w:themeColor="text1"/>
        </w:rPr>
        <w:t>.</w:t>
      </w:r>
      <w:r w:rsidR="001B0686">
        <w:rPr>
          <w:rFonts w:asciiTheme="minorHAnsi" w:hAnsiTheme="minorHAnsi"/>
          <w:bCs/>
          <w:color w:val="000000" w:themeColor="text1"/>
        </w:rPr>
        <w:t>20</w:t>
      </w:r>
      <w:r w:rsidR="006D282B">
        <w:rPr>
          <w:rFonts w:asciiTheme="minorHAnsi" w:hAnsiTheme="minorHAnsi"/>
          <w:bCs/>
          <w:color w:val="000000" w:themeColor="text1"/>
        </w:rPr>
        <w:t>16</w:t>
      </w:r>
      <w:r w:rsidR="00BE2C7A">
        <w:rPr>
          <w:rFonts w:asciiTheme="minorHAnsi" w:hAnsiTheme="minorHAnsi"/>
          <w:bCs/>
          <w:color w:val="000000" w:themeColor="text1"/>
        </w:rPr>
        <w:t xml:space="preserve"> </w:t>
      </w:r>
      <w:r w:rsidR="00D31A5A" w:rsidRPr="00BE2C7A">
        <w:rPr>
          <w:rFonts w:asciiTheme="minorHAnsi" w:hAnsiTheme="minorHAnsi"/>
          <w:bCs/>
          <w:color w:val="000000" w:themeColor="text1"/>
        </w:rPr>
        <w:t>Høring</w:t>
      </w:r>
      <w:r w:rsidR="00835AF4">
        <w:rPr>
          <w:rFonts w:asciiTheme="minorHAnsi" w:hAnsiTheme="minorHAnsi"/>
          <w:bCs/>
          <w:color w:val="000000" w:themeColor="text1"/>
        </w:rPr>
        <w:t>er</w:t>
      </w:r>
    </w:p>
    <w:p w14:paraId="7E9E0F13" w14:textId="77777777" w:rsidR="00D44A12" w:rsidRDefault="002C53F6" w:rsidP="00D44A12">
      <w:pPr>
        <w:rPr>
          <w:rFonts w:asciiTheme="minorHAnsi" w:hAnsiTheme="minorHAnsi"/>
          <w:bCs/>
          <w:color w:val="000000" w:themeColor="text1"/>
        </w:rPr>
      </w:pPr>
      <w:r>
        <w:rPr>
          <w:rFonts w:asciiTheme="minorHAnsi" w:hAnsiTheme="minorHAnsi"/>
          <w:bCs/>
          <w:color w:val="000000" w:themeColor="text1"/>
        </w:rPr>
        <w:t>12</w:t>
      </w:r>
      <w:r w:rsidR="00D44A12">
        <w:rPr>
          <w:rFonts w:asciiTheme="minorHAnsi" w:hAnsiTheme="minorHAnsi"/>
          <w:bCs/>
          <w:color w:val="000000" w:themeColor="text1"/>
        </w:rPr>
        <w:t xml:space="preserve">.2.2016 Presentasjon fra </w:t>
      </w:r>
      <w:proofErr w:type="spellStart"/>
      <w:r w:rsidR="00D44A12">
        <w:rPr>
          <w:rFonts w:asciiTheme="minorHAnsi" w:hAnsiTheme="minorHAnsi"/>
          <w:bCs/>
          <w:color w:val="000000" w:themeColor="text1"/>
        </w:rPr>
        <w:t>Fafo</w:t>
      </w:r>
      <w:proofErr w:type="spellEnd"/>
    </w:p>
    <w:p w14:paraId="10B55087" w14:textId="77777777" w:rsidR="008932F2" w:rsidRDefault="003F0AB8" w:rsidP="00BE2C7A">
      <w:pPr>
        <w:rPr>
          <w:rFonts w:asciiTheme="minorHAnsi" w:hAnsiTheme="minorHAnsi"/>
          <w:bCs/>
          <w:color w:val="000000" w:themeColor="text1"/>
        </w:rPr>
      </w:pPr>
      <w:r>
        <w:rPr>
          <w:rFonts w:asciiTheme="minorHAnsi" w:hAnsiTheme="minorHAnsi"/>
          <w:bCs/>
          <w:color w:val="000000" w:themeColor="text1"/>
        </w:rPr>
        <w:t>13</w:t>
      </w:r>
      <w:r w:rsidR="003F5A20">
        <w:rPr>
          <w:rFonts w:asciiTheme="minorHAnsi" w:hAnsiTheme="minorHAnsi"/>
          <w:bCs/>
          <w:color w:val="000000" w:themeColor="text1"/>
        </w:rPr>
        <w:t>.2</w:t>
      </w:r>
      <w:r w:rsidR="00BE2C7A">
        <w:rPr>
          <w:rFonts w:asciiTheme="minorHAnsi" w:hAnsiTheme="minorHAnsi"/>
          <w:bCs/>
          <w:color w:val="000000" w:themeColor="text1"/>
        </w:rPr>
        <w:t>.</w:t>
      </w:r>
      <w:r w:rsidR="001B0686">
        <w:rPr>
          <w:rFonts w:asciiTheme="minorHAnsi" w:hAnsiTheme="minorHAnsi"/>
          <w:bCs/>
          <w:color w:val="000000" w:themeColor="text1"/>
        </w:rPr>
        <w:t>20</w:t>
      </w:r>
      <w:r w:rsidR="006D282B">
        <w:rPr>
          <w:rFonts w:asciiTheme="minorHAnsi" w:hAnsiTheme="minorHAnsi"/>
          <w:bCs/>
          <w:color w:val="000000" w:themeColor="text1"/>
        </w:rPr>
        <w:t>16</w:t>
      </w:r>
      <w:r w:rsidR="00BE2C7A">
        <w:rPr>
          <w:rFonts w:asciiTheme="minorHAnsi" w:hAnsiTheme="minorHAnsi"/>
          <w:bCs/>
          <w:color w:val="000000" w:themeColor="text1"/>
        </w:rPr>
        <w:t xml:space="preserve"> </w:t>
      </w:r>
      <w:r w:rsidR="008932F2">
        <w:rPr>
          <w:rFonts w:asciiTheme="minorHAnsi" w:hAnsiTheme="minorHAnsi"/>
          <w:bCs/>
          <w:color w:val="000000" w:themeColor="text1"/>
        </w:rPr>
        <w:t>Presentasjon fra NIBIO</w:t>
      </w:r>
      <w:r w:rsidR="00892D90">
        <w:rPr>
          <w:rFonts w:asciiTheme="minorHAnsi" w:hAnsiTheme="minorHAnsi"/>
          <w:bCs/>
          <w:color w:val="000000" w:themeColor="text1"/>
        </w:rPr>
        <w:t xml:space="preserve"> </w:t>
      </w:r>
    </w:p>
    <w:p w14:paraId="16DF1201" w14:textId="77777777" w:rsidR="00D44A12" w:rsidRPr="00BE2C7A" w:rsidRDefault="002C53F6" w:rsidP="00D44A12">
      <w:pPr>
        <w:rPr>
          <w:rFonts w:asciiTheme="minorHAnsi" w:hAnsiTheme="minorHAnsi"/>
          <w:bCs/>
          <w:color w:val="000000" w:themeColor="text1"/>
        </w:rPr>
      </w:pPr>
      <w:r>
        <w:rPr>
          <w:rFonts w:asciiTheme="minorHAnsi" w:hAnsiTheme="minorHAnsi"/>
          <w:bCs/>
          <w:color w:val="000000" w:themeColor="text1"/>
        </w:rPr>
        <w:t>14</w:t>
      </w:r>
      <w:r w:rsidR="00D44A12">
        <w:rPr>
          <w:rFonts w:asciiTheme="minorHAnsi" w:hAnsiTheme="minorHAnsi"/>
          <w:bCs/>
          <w:color w:val="000000" w:themeColor="text1"/>
        </w:rPr>
        <w:t>.2.2016 Læreplansak HMS og bransjekunnskap</w:t>
      </w:r>
    </w:p>
    <w:p w14:paraId="06C2645E" w14:textId="77777777" w:rsidR="00D44A12" w:rsidRDefault="002C53F6" w:rsidP="00BE2C7A">
      <w:pPr>
        <w:rPr>
          <w:rFonts w:asciiTheme="minorHAnsi" w:hAnsiTheme="minorHAnsi"/>
          <w:bCs/>
          <w:color w:val="000000" w:themeColor="text1"/>
        </w:rPr>
      </w:pPr>
      <w:r>
        <w:rPr>
          <w:rFonts w:asciiTheme="minorHAnsi" w:hAnsiTheme="minorHAnsi"/>
          <w:bCs/>
          <w:color w:val="000000" w:themeColor="text1"/>
        </w:rPr>
        <w:t>15</w:t>
      </w:r>
      <w:r w:rsidR="00892D90">
        <w:rPr>
          <w:rFonts w:asciiTheme="minorHAnsi" w:hAnsiTheme="minorHAnsi"/>
          <w:bCs/>
          <w:color w:val="000000" w:themeColor="text1"/>
        </w:rPr>
        <w:t xml:space="preserve">.2.2016 </w:t>
      </w:r>
      <w:r w:rsidR="00D44A12">
        <w:rPr>
          <w:rFonts w:asciiTheme="minorHAnsi" w:hAnsiTheme="minorHAnsi"/>
          <w:bCs/>
          <w:color w:val="000000" w:themeColor="text1"/>
        </w:rPr>
        <w:t>Møteplan høst 2016</w:t>
      </w:r>
    </w:p>
    <w:p w14:paraId="6A911FDF" w14:textId="77777777" w:rsidR="00D44A12" w:rsidRDefault="002C53F6" w:rsidP="00BE2C7A">
      <w:pPr>
        <w:rPr>
          <w:rFonts w:asciiTheme="minorHAnsi" w:hAnsiTheme="minorHAnsi"/>
          <w:bCs/>
          <w:color w:val="000000" w:themeColor="text1"/>
        </w:rPr>
      </w:pPr>
      <w:r>
        <w:rPr>
          <w:rFonts w:asciiTheme="minorHAnsi" w:hAnsiTheme="minorHAnsi"/>
          <w:bCs/>
          <w:color w:val="000000" w:themeColor="text1"/>
        </w:rPr>
        <w:t>16</w:t>
      </w:r>
      <w:r w:rsidR="00892D90">
        <w:rPr>
          <w:rFonts w:asciiTheme="minorHAnsi" w:hAnsiTheme="minorHAnsi"/>
          <w:bCs/>
          <w:color w:val="000000" w:themeColor="text1"/>
        </w:rPr>
        <w:t>.2.</w:t>
      </w:r>
      <w:r w:rsidR="00892D90" w:rsidRPr="00B409DD">
        <w:rPr>
          <w:rFonts w:asciiTheme="minorHAnsi" w:hAnsiTheme="minorHAnsi"/>
          <w:bCs/>
          <w:color w:val="000000" w:themeColor="text1"/>
        </w:rPr>
        <w:t xml:space="preserve">2016 </w:t>
      </w:r>
      <w:r w:rsidR="00D44A12" w:rsidRPr="00B409DD">
        <w:rPr>
          <w:rFonts w:asciiTheme="minorHAnsi" w:hAnsiTheme="minorHAnsi"/>
          <w:bCs/>
          <w:color w:val="000000" w:themeColor="text1"/>
        </w:rPr>
        <w:t xml:space="preserve">Fylkesbesøk </w:t>
      </w:r>
      <w:r w:rsidR="00B409DD">
        <w:rPr>
          <w:rFonts w:asciiTheme="minorHAnsi" w:hAnsiTheme="minorHAnsi"/>
          <w:bCs/>
          <w:color w:val="000000" w:themeColor="text1"/>
        </w:rPr>
        <w:t>til Troms</w:t>
      </w:r>
    </w:p>
    <w:p w14:paraId="4779DD71" w14:textId="5857A2B8" w:rsidR="008F5059" w:rsidRDefault="002C53F6" w:rsidP="00BE2C7A">
      <w:pPr>
        <w:rPr>
          <w:rFonts w:asciiTheme="minorHAnsi" w:hAnsiTheme="minorHAnsi"/>
          <w:bCs/>
          <w:color w:val="000000" w:themeColor="text1"/>
        </w:rPr>
      </w:pPr>
      <w:r>
        <w:rPr>
          <w:rFonts w:asciiTheme="minorHAnsi" w:hAnsiTheme="minorHAnsi"/>
          <w:bCs/>
          <w:color w:val="000000" w:themeColor="text1"/>
        </w:rPr>
        <w:t>17</w:t>
      </w:r>
      <w:r w:rsidR="003F5A20" w:rsidRPr="00892D90">
        <w:rPr>
          <w:rFonts w:asciiTheme="minorHAnsi" w:hAnsiTheme="minorHAnsi"/>
          <w:bCs/>
          <w:color w:val="000000" w:themeColor="text1"/>
        </w:rPr>
        <w:t>.2</w:t>
      </w:r>
      <w:r w:rsidR="008932F2" w:rsidRPr="00892D90">
        <w:rPr>
          <w:rFonts w:asciiTheme="minorHAnsi" w:hAnsiTheme="minorHAnsi"/>
          <w:bCs/>
          <w:color w:val="000000" w:themeColor="text1"/>
        </w:rPr>
        <w:t xml:space="preserve">.2016 </w:t>
      </w:r>
      <w:r w:rsidR="008F5059">
        <w:rPr>
          <w:rFonts w:asciiTheme="minorHAnsi" w:hAnsiTheme="minorHAnsi"/>
          <w:bCs/>
          <w:color w:val="000000" w:themeColor="text1"/>
        </w:rPr>
        <w:t>Besøk fra statssekretær</w:t>
      </w:r>
    </w:p>
    <w:p w14:paraId="5C8090EA" w14:textId="350A4436" w:rsidR="007574E9" w:rsidRPr="00892D90" w:rsidRDefault="008F5059" w:rsidP="00BE2C7A">
      <w:pPr>
        <w:rPr>
          <w:rFonts w:asciiTheme="minorHAnsi" w:hAnsiTheme="minorHAnsi"/>
          <w:bCs/>
          <w:color w:val="000000" w:themeColor="text1"/>
        </w:rPr>
      </w:pPr>
      <w:r>
        <w:rPr>
          <w:rFonts w:asciiTheme="minorHAnsi" w:hAnsiTheme="minorHAnsi"/>
          <w:bCs/>
          <w:color w:val="000000" w:themeColor="text1"/>
        </w:rPr>
        <w:t xml:space="preserve">18.2.2016 </w:t>
      </w:r>
      <w:r w:rsidR="00B17214" w:rsidRPr="00892D90">
        <w:rPr>
          <w:rFonts w:asciiTheme="minorHAnsi" w:hAnsiTheme="minorHAnsi"/>
          <w:bCs/>
          <w:color w:val="000000" w:themeColor="text1"/>
        </w:rPr>
        <w:t>U</w:t>
      </w:r>
      <w:r w:rsidR="006D282B" w:rsidRPr="00892D90">
        <w:rPr>
          <w:rFonts w:asciiTheme="minorHAnsi" w:hAnsiTheme="minorHAnsi"/>
          <w:bCs/>
          <w:color w:val="000000" w:themeColor="text1"/>
        </w:rPr>
        <w:t>tviklingsredegjørelse</w:t>
      </w:r>
      <w:r w:rsidR="00B17214" w:rsidRPr="00892D90">
        <w:rPr>
          <w:rFonts w:asciiTheme="minorHAnsi" w:hAnsiTheme="minorHAnsi"/>
          <w:bCs/>
          <w:color w:val="000000" w:themeColor="text1"/>
        </w:rPr>
        <w:t>n</w:t>
      </w:r>
      <w:r w:rsidR="006D282B" w:rsidRPr="00892D90">
        <w:rPr>
          <w:rFonts w:asciiTheme="minorHAnsi" w:hAnsiTheme="minorHAnsi"/>
          <w:bCs/>
          <w:color w:val="000000" w:themeColor="text1"/>
        </w:rPr>
        <w:t xml:space="preserve"> del 2</w:t>
      </w:r>
    </w:p>
    <w:p w14:paraId="4B445838" w14:textId="019298E3" w:rsidR="00F6147C" w:rsidRPr="00892D90" w:rsidRDefault="008F5059" w:rsidP="00F6147C">
      <w:pPr>
        <w:rPr>
          <w:rFonts w:asciiTheme="minorHAnsi" w:hAnsiTheme="minorHAnsi"/>
          <w:bCs/>
          <w:color w:val="000000" w:themeColor="text1"/>
        </w:rPr>
      </w:pPr>
      <w:r>
        <w:rPr>
          <w:rFonts w:asciiTheme="minorHAnsi" w:hAnsiTheme="minorHAnsi"/>
          <w:bCs/>
          <w:color w:val="000000" w:themeColor="text1"/>
        </w:rPr>
        <w:t>19</w:t>
      </w:r>
      <w:r w:rsidR="003F5A20" w:rsidRPr="00892D90">
        <w:rPr>
          <w:rFonts w:asciiTheme="minorHAnsi" w:hAnsiTheme="minorHAnsi"/>
          <w:bCs/>
          <w:color w:val="000000" w:themeColor="text1"/>
        </w:rPr>
        <w:t>.2</w:t>
      </w:r>
      <w:r w:rsidR="006D282B" w:rsidRPr="00892D90">
        <w:rPr>
          <w:rFonts w:asciiTheme="minorHAnsi" w:hAnsiTheme="minorHAnsi"/>
          <w:bCs/>
          <w:color w:val="000000" w:themeColor="text1"/>
        </w:rPr>
        <w:t>.2016</w:t>
      </w:r>
      <w:r w:rsidR="003C5DEF" w:rsidRPr="00892D90">
        <w:rPr>
          <w:rFonts w:asciiTheme="minorHAnsi" w:hAnsiTheme="minorHAnsi"/>
          <w:bCs/>
          <w:color w:val="000000" w:themeColor="text1"/>
        </w:rPr>
        <w:t xml:space="preserve"> </w:t>
      </w:r>
      <w:r w:rsidR="00F6147C" w:rsidRPr="00892D90">
        <w:rPr>
          <w:rFonts w:asciiTheme="minorHAnsi" w:hAnsiTheme="minorHAnsi"/>
          <w:bCs/>
          <w:color w:val="000000" w:themeColor="text1"/>
        </w:rPr>
        <w:t>Orienteringssaker</w:t>
      </w:r>
    </w:p>
    <w:p w14:paraId="17F935D0" w14:textId="4ACCA965" w:rsidR="008C53FE" w:rsidRDefault="008F5059" w:rsidP="003177AE">
      <w:pPr>
        <w:rPr>
          <w:rFonts w:asciiTheme="minorHAnsi" w:hAnsiTheme="minorHAnsi"/>
          <w:bCs/>
          <w:color w:val="000000" w:themeColor="text1"/>
        </w:rPr>
      </w:pPr>
      <w:r>
        <w:rPr>
          <w:rFonts w:asciiTheme="minorHAnsi" w:hAnsiTheme="minorHAnsi"/>
          <w:bCs/>
          <w:color w:val="000000" w:themeColor="text1"/>
        </w:rPr>
        <w:t>20</w:t>
      </w:r>
      <w:r w:rsidR="003F5A20" w:rsidRPr="00892D90">
        <w:rPr>
          <w:rFonts w:asciiTheme="minorHAnsi" w:hAnsiTheme="minorHAnsi"/>
          <w:bCs/>
          <w:color w:val="000000" w:themeColor="text1"/>
        </w:rPr>
        <w:t>.2</w:t>
      </w:r>
      <w:r w:rsidR="006D282B" w:rsidRPr="00892D90">
        <w:rPr>
          <w:rFonts w:asciiTheme="minorHAnsi" w:hAnsiTheme="minorHAnsi"/>
          <w:bCs/>
          <w:color w:val="000000" w:themeColor="text1"/>
        </w:rPr>
        <w:t>.2016</w:t>
      </w:r>
      <w:r w:rsidR="00F6147C" w:rsidRPr="00892D90">
        <w:rPr>
          <w:rFonts w:asciiTheme="minorHAnsi" w:hAnsiTheme="minorHAnsi"/>
          <w:bCs/>
          <w:color w:val="000000" w:themeColor="text1"/>
        </w:rPr>
        <w:t xml:space="preserve"> </w:t>
      </w:r>
      <w:r w:rsidR="004A39BC" w:rsidRPr="00892D90">
        <w:rPr>
          <w:rFonts w:asciiTheme="minorHAnsi" w:hAnsiTheme="minorHAnsi"/>
          <w:bCs/>
          <w:color w:val="000000" w:themeColor="text1"/>
        </w:rPr>
        <w:t>Eventuelt</w:t>
      </w:r>
    </w:p>
    <w:p w14:paraId="4E921B64" w14:textId="77777777" w:rsidR="00D31A5A" w:rsidRPr="00BE2C7A" w:rsidRDefault="00D31A5A" w:rsidP="00BE2C7A">
      <w:pPr>
        <w:rPr>
          <w:rFonts w:asciiTheme="minorHAnsi" w:hAnsiTheme="minorHAnsi"/>
          <w:bCs/>
          <w:color w:val="000000" w:themeColor="text1"/>
        </w:rPr>
      </w:pPr>
    </w:p>
    <w:p w14:paraId="5631B952" w14:textId="77777777" w:rsidR="001E6021" w:rsidRDefault="001E6021" w:rsidP="000933AA">
      <w:pPr>
        <w:rPr>
          <w:rFonts w:asciiTheme="minorHAnsi" w:hAnsiTheme="minorHAnsi"/>
          <w:color w:val="000000" w:themeColor="text1"/>
        </w:rPr>
      </w:pPr>
    </w:p>
    <w:p w14:paraId="4C9F7181" w14:textId="77777777" w:rsidR="00951F86" w:rsidRPr="00C46AD1" w:rsidRDefault="00951F86" w:rsidP="00951F86">
      <w:pPr>
        <w:rPr>
          <w:rFonts w:asciiTheme="minorHAnsi" w:hAnsiTheme="minorHAnsi"/>
          <w:color w:val="000000" w:themeColor="text1"/>
        </w:rPr>
      </w:pPr>
    </w:p>
    <w:p w14:paraId="1BD23F3A" w14:textId="77777777" w:rsidR="00B13000" w:rsidRDefault="00B13000" w:rsidP="00B13000">
      <w:pPr>
        <w:spacing w:line="276" w:lineRule="auto"/>
        <w:rPr>
          <w:rFonts w:asciiTheme="minorHAnsi" w:hAnsiTheme="minorHAnsi"/>
          <w:b/>
          <w:bCs/>
          <w:color w:val="000000" w:themeColor="text1"/>
        </w:rPr>
      </w:pPr>
    </w:p>
    <w:p w14:paraId="6BD053FB" w14:textId="77777777" w:rsidR="00B13000" w:rsidRDefault="00B13000" w:rsidP="00B13000">
      <w:pPr>
        <w:spacing w:line="276" w:lineRule="auto"/>
        <w:rPr>
          <w:rFonts w:asciiTheme="minorHAnsi" w:hAnsiTheme="minorHAnsi"/>
          <w:b/>
          <w:bCs/>
          <w:color w:val="000000" w:themeColor="text1"/>
        </w:rPr>
      </w:pPr>
    </w:p>
    <w:p w14:paraId="3232C210" w14:textId="77777777" w:rsidR="00B13000" w:rsidRDefault="00B13000" w:rsidP="00B13000">
      <w:pPr>
        <w:spacing w:line="276" w:lineRule="auto"/>
        <w:rPr>
          <w:rFonts w:asciiTheme="minorHAnsi" w:hAnsiTheme="minorHAnsi"/>
          <w:b/>
          <w:bCs/>
          <w:color w:val="000000" w:themeColor="text1"/>
        </w:rPr>
      </w:pPr>
    </w:p>
    <w:p w14:paraId="604BBFA5" w14:textId="77777777" w:rsidR="00B13000" w:rsidRDefault="00B13000" w:rsidP="00B13000">
      <w:pPr>
        <w:spacing w:line="276" w:lineRule="auto"/>
        <w:rPr>
          <w:rFonts w:asciiTheme="minorHAnsi" w:hAnsiTheme="minorHAnsi"/>
          <w:b/>
          <w:bCs/>
          <w:color w:val="000000" w:themeColor="text1"/>
        </w:rPr>
      </w:pPr>
    </w:p>
    <w:p w14:paraId="550402FE" w14:textId="77777777" w:rsidR="00B13000" w:rsidRDefault="00B13000" w:rsidP="00B13000">
      <w:pPr>
        <w:spacing w:line="276" w:lineRule="auto"/>
        <w:rPr>
          <w:rFonts w:asciiTheme="minorHAnsi" w:hAnsiTheme="minorHAnsi"/>
          <w:b/>
          <w:bCs/>
          <w:color w:val="000000" w:themeColor="text1"/>
        </w:rPr>
      </w:pPr>
    </w:p>
    <w:p w14:paraId="15F3B340" w14:textId="77777777" w:rsidR="00B13000" w:rsidRDefault="00B13000" w:rsidP="00B13000">
      <w:pPr>
        <w:spacing w:line="276" w:lineRule="auto"/>
        <w:rPr>
          <w:rFonts w:asciiTheme="minorHAnsi" w:hAnsiTheme="minorHAnsi"/>
          <w:b/>
          <w:bCs/>
          <w:color w:val="000000" w:themeColor="text1"/>
        </w:rPr>
      </w:pPr>
    </w:p>
    <w:p w14:paraId="41306415" w14:textId="77777777" w:rsidR="00B13000" w:rsidRDefault="00B13000" w:rsidP="00B13000">
      <w:pPr>
        <w:spacing w:line="276" w:lineRule="auto"/>
        <w:rPr>
          <w:rFonts w:asciiTheme="minorHAnsi" w:hAnsiTheme="minorHAnsi"/>
          <w:b/>
          <w:bCs/>
          <w:color w:val="000000" w:themeColor="text1"/>
        </w:rPr>
      </w:pPr>
    </w:p>
    <w:p w14:paraId="787C5E8E" w14:textId="77777777" w:rsidR="00B13000" w:rsidRDefault="00B13000" w:rsidP="00B13000">
      <w:pPr>
        <w:spacing w:line="276" w:lineRule="auto"/>
        <w:rPr>
          <w:rFonts w:asciiTheme="minorHAnsi" w:hAnsiTheme="minorHAnsi"/>
          <w:b/>
          <w:bCs/>
          <w:color w:val="000000" w:themeColor="text1"/>
        </w:rPr>
      </w:pPr>
    </w:p>
    <w:p w14:paraId="56446120" w14:textId="77777777" w:rsidR="00B13000" w:rsidRDefault="00B13000" w:rsidP="00B13000">
      <w:pPr>
        <w:spacing w:line="276" w:lineRule="auto"/>
        <w:rPr>
          <w:rFonts w:asciiTheme="minorHAnsi" w:hAnsiTheme="minorHAnsi"/>
          <w:b/>
          <w:bCs/>
          <w:color w:val="000000" w:themeColor="text1"/>
        </w:rPr>
      </w:pPr>
    </w:p>
    <w:p w14:paraId="184EE610" w14:textId="77777777" w:rsidR="00B13000" w:rsidRDefault="00B13000" w:rsidP="00B13000">
      <w:pPr>
        <w:spacing w:line="276" w:lineRule="auto"/>
        <w:rPr>
          <w:rFonts w:asciiTheme="minorHAnsi" w:hAnsiTheme="minorHAnsi"/>
          <w:b/>
          <w:bCs/>
          <w:color w:val="000000" w:themeColor="text1"/>
        </w:rPr>
      </w:pPr>
    </w:p>
    <w:p w14:paraId="25DCBAB2" w14:textId="77777777" w:rsidR="00BE2C7A" w:rsidRDefault="00BE2C7A" w:rsidP="00B13000">
      <w:pPr>
        <w:spacing w:line="276" w:lineRule="auto"/>
        <w:rPr>
          <w:rFonts w:asciiTheme="minorHAnsi" w:hAnsiTheme="minorHAnsi"/>
          <w:b/>
          <w:bCs/>
          <w:color w:val="000000" w:themeColor="text1"/>
        </w:rPr>
      </w:pPr>
    </w:p>
    <w:p w14:paraId="1FF31210" w14:textId="77777777" w:rsidR="00BE2C7A" w:rsidRDefault="00BE2C7A" w:rsidP="00B13000">
      <w:pPr>
        <w:spacing w:line="276" w:lineRule="auto"/>
        <w:rPr>
          <w:rFonts w:asciiTheme="minorHAnsi" w:hAnsiTheme="minorHAnsi"/>
          <w:b/>
          <w:bCs/>
          <w:color w:val="000000" w:themeColor="text1"/>
        </w:rPr>
      </w:pPr>
    </w:p>
    <w:p w14:paraId="4B08A9A8" w14:textId="77777777" w:rsidR="00BE2C7A" w:rsidRDefault="00BE2C7A" w:rsidP="00B13000">
      <w:pPr>
        <w:spacing w:line="276" w:lineRule="auto"/>
        <w:rPr>
          <w:rFonts w:asciiTheme="minorHAnsi" w:hAnsiTheme="minorHAnsi"/>
          <w:b/>
          <w:bCs/>
          <w:color w:val="000000" w:themeColor="text1"/>
        </w:rPr>
      </w:pPr>
    </w:p>
    <w:p w14:paraId="26617490" w14:textId="77777777" w:rsidR="00BE2C7A" w:rsidRDefault="00BE2C7A" w:rsidP="00B13000">
      <w:pPr>
        <w:spacing w:line="276" w:lineRule="auto"/>
        <w:rPr>
          <w:rFonts w:asciiTheme="minorHAnsi" w:hAnsiTheme="minorHAnsi"/>
          <w:b/>
          <w:bCs/>
          <w:color w:val="000000" w:themeColor="text1"/>
        </w:rPr>
      </w:pPr>
    </w:p>
    <w:p w14:paraId="03C18CB0" w14:textId="77777777" w:rsidR="00BE2C7A" w:rsidRDefault="00BE2C7A" w:rsidP="00B13000">
      <w:pPr>
        <w:spacing w:line="276" w:lineRule="auto"/>
        <w:rPr>
          <w:rFonts w:asciiTheme="minorHAnsi" w:hAnsiTheme="minorHAnsi"/>
          <w:b/>
          <w:bCs/>
          <w:color w:val="000000" w:themeColor="text1"/>
        </w:rPr>
      </w:pPr>
    </w:p>
    <w:p w14:paraId="333EDD48" w14:textId="77777777" w:rsidR="00002657" w:rsidRDefault="00002657" w:rsidP="00B13000">
      <w:pPr>
        <w:spacing w:line="276" w:lineRule="auto"/>
        <w:rPr>
          <w:rFonts w:asciiTheme="minorHAnsi" w:hAnsiTheme="minorHAnsi"/>
          <w:b/>
          <w:bCs/>
          <w:color w:val="000000" w:themeColor="text1"/>
        </w:rPr>
      </w:pPr>
    </w:p>
    <w:p w14:paraId="0DBBE67B" w14:textId="77777777" w:rsidR="00002657" w:rsidRDefault="00002657" w:rsidP="00B13000">
      <w:pPr>
        <w:spacing w:line="276" w:lineRule="auto"/>
        <w:rPr>
          <w:rFonts w:asciiTheme="minorHAnsi" w:hAnsiTheme="minorHAnsi"/>
          <w:b/>
          <w:bCs/>
          <w:color w:val="000000" w:themeColor="text1"/>
        </w:rPr>
      </w:pPr>
    </w:p>
    <w:p w14:paraId="7C85AF8E" w14:textId="77777777" w:rsidR="00002657" w:rsidRDefault="00002657" w:rsidP="00B13000">
      <w:pPr>
        <w:spacing w:line="276" w:lineRule="auto"/>
        <w:rPr>
          <w:rFonts w:asciiTheme="minorHAnsi" w:hAnsiTheme="minorHAnsi"/>
          <w:b/>
          <w:bCs/>
          <w:color w:val="000000" w:themeColor="text1"/>
        </w:rPr>
      </w:pPr>
    </w:p>
    <w:p w14:paraId="2FACE79A" w14:textId="77777777" w:rsidR="00002657" w:rsidRDefault="00002657" w:rsidP="00B13000">
      <w:pPr>
        <w:spacing w:line="276" w:lineRule="auto"/>
        <w:rPr>
          <w:rFonts w:asciiTheme="minorHAnsi" w:hAnsiTheme="minorHAnsi"/>
          <w:b/>
          <w:bCs/>
          <w:color w:val="000000" w:themeColor="text1"/>
        </w:rPr>
      </w:pPr>
    </w:p>
    <w:p w14:paraId="173DD318" w14:textId="77777777" w:rsidR="00002657" w:rsidRDefault="00002657" w:rsidP="00B13000">
      <w:pPr>
        <w:spacing w:line="276" w:lineRule="auto"/>
        <w:rPr>
          <w:rFonts w:asciiTheme="minorHAnsi" w:hAnsiTheme="minorHAnsi"/>
          <w:b/>
          <w:bCs/>
          <w:color w:val="000000" w:themeColor="text1"/>
        </w:rPr>
      </w:pPr>
    </w:p>
    <w:p w14:paraId="39D7F285" w14:textId="77777777" w:rsidR="00BE2C7A" w:rsidRDefault="00BE2C7A" w:rsidP="00B13000">
      <w:pPr>
        <w:spacing w:line="276" w:lineRule="auto"/>
        <w:rPr>
          <w:rFonts w:asciiTheme="minorHAnsi" w:hAnsiTheme="minorHAnsi"/>
          <w:b/>
          <w:bCs/>
          <w:color w:val="000000" w:themeColor="text1"/>
        </w:rPr>
      </w:pPr>
    </w:p>
    <w:p w14:paraId="2C7FB800" w14:textId="77777777" w:rsidR="002C53F6" w:rsidRDefault="002C53F6" w:rsidP="00BE2C7A">
      <w:pPr>
        <w:rPr>
          <w:rFonts w:asciiTheme="minorHAnsi" w:hAnsiTheme="minorHAnsi"/>
          <w:b/>
          <w:bCs/>
          <w:color w:val="000000" w:themeColor="text1"/>
        </w:rPr>
      </w:pPr>
    </w:p>
    <w:p w14:paraId="3AC2B01E" w14:textId="77777777" w:rsidR="00BE2C7A" w:rsidRPr="00AC2D79" w:rsidRDefault="003F0AB8" w:rsidP="00BE2C7A">
      <w:pPr>
        <w:rPr>
          <w:rFonts w:asciiTheme="minorHAnsi" w:hAnsiTheme="minorHAnsi"/>
          <w:b/>
          <w:bCs/>
          <w:color w:val="000000" w:themeColor="text1"/>
        </w:rPr>
      </w:pPr>
      <w:r>
        <w:rPr>
          <w:rFonts w:asciiTheme="minorHAnsi" w:hAnsiTheme="minorHAnsi"/>
          <w:b/>
          <w:bCs/>
          <w:color w:val="000000" w:themeColor="text1"/>
        </w:rPr>
        <w:t>9</w:t>
      </w:r>
      <w:r w:rsidR="00B17214">
        <w:rPr>
          <w:rFonts w:asciiTheme="minorHAnsi" w:hAnsiTheme="minorHAnsi"/>
          <w:b/>
          <w:bCs/>
          <w:color w:val="000000" w:themeColor="text1"/>
        </w:rPr>
        <w:t>.</w:t>
      </w:r>
      <w:r w:rsidR="0022604B">
        <w:rPr>
          <w:rFonts w:asciiTheme="minorHAnsi" w:hAnsiTheme="minorHAnsi"/>
          <w:b/>
          <w:bCs/>
          <w:color w:val="000000" w:themeColor="text1"/>
        </w:rPr>
        <w:t>2</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17214">
        <w:rPr>
          <w:rFonts w:asciiTheme="minorHAnsi" w:hAnsiTheme="minorHAnsi"/>
          <w:b/>
          <w:bCs/>
          <w:color w:val="000000" w:themeColor="text1"/>
        </w:rPr>
        <w:t>16</w:t>
      </w:r>
      <w:r w:rsidR="00BE2C7A" w:rsidRPr="00AC2D79">
        <w:rPr>
          <w:rFonts w:asciiTheme="minorHAnsi" w:hAnsiTheme="minorHAnsi"/>
          <w:b/>
          <w:bCs/>
          <w:color w:val="000000" w:themeColor="text1"/>
        </w:rPr>
        <w:t xml:space="preserve"> Godkjenning av innkalling og dagsorden</w:t>
      </w:r>
    </w:p>
    <w:p w14:paraId="59EB39C0" w14:textId="77777777" w:rsidR="00BE2C7A" w:rsidRDefault="00BE2C7A" w:rsidP="00BE2C7A">
      <w:pPr>
        <w:rPr>
          <w:rFonts w:asciiTheme="minorHAnsi" w:hAnsiTheme="minorHAnsi"/>
          <w:bCs/>
          <w:color w:val="000000" w:themeColor="text1"/>
        </w:rPr>
      </w:pPr>
    </w:p>
    <w:p w14:paraId="30136633" w14:textId="77777777" w:rsidR="00BE2C7A" w:rsidRPr="00C46AD1" w:rsidRDefault="00BE2C7A"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Forslag til v</w:t>
      </w:r>
      <w:r w:rsidRPr="00C46AD1">
        <w:rPr>
          <w:rFonts w:asciiTheme="minorHAnsi" w:hAnsiTheme="minorHAnsi"/>
          <w:b/>
          <w:bCs/>
          <w:color w:val="000000" w:themeColor="text1"/>
          <w:u w:val="single"/>
        </w:rPr>
        <w:t>edtak:</w:t>
      </w:r>
    </w:p>
    <w:p w14:paraId="73447822" w14:textId="77777777" w:rsidR="00BE2C7A" w:rsidRPr="00C46AD1" w:rsidRDefault="00BE2C7A" w:rsidP="00BE2C7A">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14:paraId="24C1A6BE" w14:textId="77777777" w:rsidR="00BE2C7A" w:rsidRPr="00BE2C7A" w:rsidRDefault="00BE2C7A" w:rsidP="00BE2C7A">
      <w:pPr>
        <w:rPr>
          <w:rFonts w:asciiTheme="minorHAnsi" w:hAnsiTheme="minorHAnsi"/>
          <w:bCs/>
          <w:color w:val="000000" w:themeColor="text1"/>
        </w:rPr>
      </w:pPr>
    </w:p>
    <w:p w14:paraId="34267A33" w14:textId="77777777" w:rsidR="00BE2C7A" w:rsidRPr="00AC2D79" w:rsidRDefault="003F0AB8" w:rsidP="00BE2C7A">
      <w:pPr>
        <w:rPr>
          <w:rFonts w:asciiTheme="minorHAnsi" w:hAnsiTheme="minorHAnsi"/>
          <w:b/>
          <w:bCs/>
          <w:color w:val="000000" w:themeColor="text1"/>
        </w:rPr>
      </w:pPr>
      <w:r>
        <w:rPr>
          <w:rFonts w:asciiTheme="minorHAnsi" w:hAnsiTheme="minorHAnsi"/>
          <w:b/>
          <w:bCs/>
          <w:color w:val="000000" w:themeColor="text1"/>
        </w:rPr>
        <w:t>10</w:t>
      </w:r>
      <w:r w:rsidR="0022604B">
        <w:rPr>
          <w:rFonts w:asciiTheme="minorHAnsi" w:hAnsiTheme="minorHAnsi"/>
          <w:b/>
          <w:bCs/>
          <w:color w:val="000000" w:themeColor="text1"/>
        </w:rPr>
        <w:t>.2</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17214">
        <w:rPr>
          <w:rFonts w:asciiTheme="minorHAnsi" w:hAnsiTheme="minorHAnsi"/>
          <w:b/>
          <w:bCs/>
          <w:color w:val="000000" w:themeColor="text1"/>
        </w:rPr>
        <w:t>16</w:t>
      </w:r>
      <w:r w:rsidR="00BE2C7A" w:rsidRPr="00AC2D79">
        <w:rPr>
          <w:rFonts w:asciiTheme="minorHAnsi" w:hAnsiTheme="minorHAnsi"/>
          <w:b/>
          <w:bCs/>
          <w:color w:val="000000" w:themeColor="text1"/>
        </w:rPr>
        <w:t xml:space="preserve"> Godkjenni</w:t>
      </w:r>
      <w:r w:rsidR="0081431B">
        <w:rPr>
          <w:rFonts w:asciiTheme="minorHAnsi" w:hAnsiTheme="minorHAnsi"/>
          <w:b/>
          <w:bCs/>
          <w:color w:val="000000" w:themeColor="text1"/>
        </w:rPr>
        <w:t>ng</w:t>
      </w:r>
      <w:r w:rsidR="004630A8">
        <w:rPr>
          <w:rFonts w:asciiTheme="minorHAnsi" w:hAnsiTheme="minorHAnsi"/>
          <w:b/>
          <w:bCs/>
          <w:color w:val="000000" w:themeColor="text1"/>
        </w:rPr>
        <w:t xml:space="preserve"> av referat fra rådsmøte nr. 1/2016</w:t>
      </w:r>
    </w:p>
    <w:p w14:paraId="432AD2B0" w14:textId="77777777" w:rsidR="00BE2C7A" w:rsidRDefault="00BE2C7A" w:rsidP="00BE2C7A">
      <w:pPr>
        <w:spacing w:line="276" w:lineRule="auto"/>
        <w:ind w:firstLine="708"/>
        <w:rPr>
          <w:rFonts w:asciiTheme="minorHAnsi" w:hAnsiTheme="minorHAnsi"/>
          <w:b/>
          <w:bCs/>
          <w:color w:val="000000" w:themeColor="text1"/>
          <w:u w:val="single"/>
        </w:rPr>
      </w:pPr>
    </w:p>
    <w:p w14:paraId="5CE193CF" w14:textId="77777777" w:rsidR="00BE2C7A" w:rsidRPr="00C46AD1" w:rsidRDefault="00BE2C7A"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Forslag til v</w:t>
      </w:r>
      <w:r w:rsidRPr="00C46AD1">
        <w:rPr>
          <w:rFonts w:asciiTheme="minorHAnsi" w:hAnsiTheme="minorHAnsi"/>
          <w:b/>
          <w:bCs/>
          <w:color w:val="000000" w:themeColor="text1"/>
          <w:u w:val="single"/>
        </w:rPr>
        <w:t>edtak:</w:t>
      </w:r>
    </w:p>
    <w:p w14:paraId="54F05F4A" w14:textId="77777777" w:rsidR="00BE2C7A" w:rsidRPr="00C46AD1" w:rsidRDefault="00BE2C7A" w:rsidP="00BE2C7A">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14:paraId="248473B9" w14:textId="77777777" w:rsidR="003B6C22" w:rsidRDefault="003B6C22" w:rsidP="00BE2C7A">
      <w:pPr>
        <w:rPr>
          <w:rFonts w:asciiTheme="minorHAnsi" w:hAnsiTheme="minorHAnsi"/>
          <w:bCs/>
          <w:color w:val="000000" w:themeColor="text1"/>
        </w:rPr>
      </w:pPr>
    </w:p>
    <w:p w14:paraId="085851E2" w14:textId="77777777" w:rsidR="003C6FA8" w:rsidRPr="003C6FA8" w:rsidRDefault="003C6FA8" w:rsidP="00BE2C7A">
      <w:pPr>
        <w:rPr>
          <w:rFonts w:asciiTheme="minorHAnsi" w:hAnsiTheme="minorHAnsi"/>
          <w:bCs/>
          <w:color w:val="000000" w:themeColor="text1"/>
        </w:rPr>
      </w:pPr>
      <w:r w:rsidRPr="003C6FA8">
        <w:rPr>
          <w:rFonts w:asciiTheme="minorHAnsi" w:hAnsiTheme="minorHAnsi"/>
          <w:bCs/>
          <w:color w:val="000000" w:themeColor="text1"/>
        </w:rPr>
        <w:t>Saksdokumenter (vedlagt):</w:t>
      </w:r>
    </w:p>
    <w:p w14:paraId="3F49FE21" w14:textId="77777777" w:rsidR="003C6FA8" w:rsidRDefault="004630A8" w:rsidP="00D72398">
      <w:pPr>
        <w:pStyle w:val="Listeavsnitt"/>
        <w:numPr>
          <w:ilvl w:val="0"/>
          <w:numId w:val="4"/>
        </w:numPr>
        <w:rPr>
          <w:rFonts w:asciiTheme="minorHAnsi" w:hAnsiTheme="minorHAnsi"/>
          <w:bCs/>
          <w:color w:val="000000" w:themeColor="text1"/>
        </w:rPr>
      </w:pPr>
      <w:r>
        <w:rPr>
          <w:rFonts w:asciiTheme="minorHAnsi" w:hAnsiTheme="minorHAnsi"/>
          <w:bCs/>
          <w:color w:val="000000" w:themeColor="text1"/>
        </w:rPr>
        <w:t>Referat fra rådsmøte nr. 1/2016</w:t>
      </w:r>
    </w:p>
    <w:p w14:paraId="14A70637" w14:textId="77777777" w:rsidR="003C6FA8" w:rsidRDefault="003C6FA8" w:rsidP="00BE2C7A">
      <w:pPr>
        <w:rPr>
          <w:rFonts w:asciiTheme="minorHAnsi" w:hAnsiTheme="minorHAnsi"/>
          <w:b/>
          <w:bCs/>
          <w:color w:val="000000" w:themeColor="text1"/>
        </w:rPr>
      </w:pPr>
    </w:p>
    <w:p w14:paraId="66A637BB" w14:textId="77777777" w:rsidR="00BE2C7A" w:rsidRDefault="003F0AB8" w:rsidP="00BE2C7A">
      <w:pPr>
        <w:rPr>
          <w:rFonts w:asciiTheme="minorHAnsi" w:hAnsiTheme="minorHAnsi"/>
          <w:b/>
          <w:bCs/>
          <w:color w:val="000000" w:themeColor="text1"/>
        </w:rPr>
      </w:pPr>
      <w:r>
        <w:rPr>
          <w:rFonts w:asciiTheme="minorHAnsi" w:hAnsiTheme="minorHAnsi"/>
          <w:b/>
          <w:bCs/>
          <w:color w:val="000000" w:themeColor="text1"/>
        </w:rPr>
        <w:t>11</w:t>
      </w:r>
      <w:r w:rsidR="0022604B">
        <w:rPr>
          <w:rFonts w:asciiTheme="minorHAnsi" w:hAnsiTheme="minorHAnsi"/>
          <w:b/>
          <w:bCs/>
          <w:color w:val="000000" w:themeColor="text1"/>
        </w:rPr>
        <w:t>.2</w:t>
      </w:r>
      <w:r w:rsidR="00BE2C7A" w:rsidRPr="00AC2D79">
        <w:rPr>
          <w:rFonts w:asciiTheme="minorHAnsi" w:hAnsiTheme="minorHAnsi"/>
          <w:b/>
          <w:bCs/>
          <w:color w:val="000000" w:themeColor="text1"/>
        </w:rPr>
        <w:t>.</w:t>
      </w:r>
      <w:r w:rsidR="001B0686">
        <w:rPr>
          <w:rFonts w:asciiTheme="minorHAnsi" w:hAnsiTheme="minorHAnsi"/>
          <w:b/>
          <w:bCs/>
          <w:color w:val="000000" w:themeColor="text1"/>
        </w:rPr>
        <w:t>20</w:t>
      </w:r>
      <w:r w:rsidR="00B17214">
        <w:rPr>
          <w:rFonts w:asciiTheme="minorHAnsi" w:hAnsiTheme="minorHAnsi"/>
          <w:b/>
          <w:bCs/>
          <w:color w:val="000000" w:themeColor="text1"/>
        </w:rPr>
        <w:t>16</w:t>
      </w:r>
      <w:r w:rsidR="00BE2C7A" w:rsidRPr="00AC2D79">
        <w:rPr>
          <w:rFonts w:asciiTheme="minorHAnsi" w:hAnsiTheme="minorHAnsi"/>
          <w:b/>
          <w:bCs/>
          <w:color w:val="000000" w:themeColor="text1"/>
        </w:rPr>
        <w:t xml:space="preserve"> Høring</w:t>
      </w:r>
      <w:r w:rsidR="00835AF4">
        <w:rPr>
          <w:rFonts w:asciiTheme="minorHAnsi" w:hAnsiTheme="minorHAnsi"/>
          <w:b/>
          <w:bCs/>
          <w:color w:val="000000" w:themeColor="text1"/>
        </w:rPr>
        <w:t>er</w:t>
      </w:r>
    </w:p>
    <w:p w14:paraId="11B4F347" w14:textId="77777777" w:rsidR="004630A8" w:rsidRDefault="004630A8" w:rsidP="00BE2C7A">
      <w:pPr>
        <w:rPr>
          <w:rFonts w:asciiTheme="minorHAnsi" w:hAnsiTheme="minorHAnsi"/>
          <w:b/>
          <w:bCs/>
          <w:color w:val="000000" w:themeColor="text1"/>
        </w:rPr>
      </w:pPr>
    </w:p>
    <w:p w14:paraId="65E5A54F" w14:textId="77777777" w:rsidR="004630A8" w:rsidRPr="009E59EF" w:rsidRDefault="004630A8" w:rsidP="004630A8">
      <w:pPr>
        <w:rPr>
          <w:rFonts w:asciiTheme="minorHAnsi" w:hAnsiTheme="minorHAnsi"/>
          <w:b/>
          <w:bCs/>
          <w:color w:val="000000" w:themeColor="text1"/>
        </w:rPr>
      </w:pPr>
      <w:r w:rsidRPr="009E59EF">
        <w:rPr>
          <w:rFonts w:asciiTheme="minorHAnsi" w:hAnsiTheme="minorHAnsi"/>
          <w:b/>
          <w:bCs/>
          <w:color w:val="000000" w:themeColor="text1"/>
        </w:rPr>
        <w:lastRenderedPageBreak/>
        <w:t>Forslag til endringer i læreplan for tavlemontørfaget Vg3/opplæring i bedrift</w:t>
      </w:r>
    </w:p>
    <w:p w14:paraId="3603C295" w14:textId="77777777" w:rsidR="004630A8" w:rsidRDefault="004630A8" w:rsidP="004630A8">
      <w:pPr>
        <w:rPr>
          <w:rFonts w:asciiTheme="minorHAnsi" w:hAnsiTheme="minorHAnsi"/>
          <w:bCs/>
          <w:color w:val="000000" w:themeColor="text1"/>
        </w:rPr>
      </w:pPr>
    </w:p>
    <w:p w14:paraId="494CA3C6" w14:textId="77777777" w:rsidR="004630A8" w:rsidRPr="00107E0E" w:rsidRDefault="004630A8" w:rsidP="004630A8">
      <w:pPr>
        <w:rPr>
          <w:rFonts w:asciiTheme="minorHAnsi" w:hAnsiTheme="minorHAnsi"/>
          <w:bCs/>
          <w:color w:val="000000" w:themeColor="text1"/>
        </w:rPr>
      </w:pPr>
      <w:r w:rsidRPr="00107E0E">
        <w:rPr>
          <w:rFonts w:asciiTheme="minorHAnsi" w:hAnsiTheme="minorHAnsi"/>
        </w:rPr>
        <w:t>Utdanningsdirektoratet sender på høring forslag til endringer i læreplan for Vg3/opplæring i bedrift tavlemontørfaget. Høringsfristen er 7. juni 2016. Hensikten med endringen er at krav til kunnskaper om «</w:t>
      </w:r>
      <w:proofErr w:type="spellStart"/>
      <w:r w:rsidRPr="00107E0E">
        <w:rPr>
          <w:rFonts w:asciiTheme="minorHAnsi" w:hAnsiTheme="minorHAnsi"/>
        </w:rPr>
        <w:t>tavlenormen</w:t>
      </w:r>
      <w:proofErr w:type="spellEnd"/>
      <w:r w:rsidRPr="00107E0E">
        <w:rPr>
          <w:rFonts w:asciiTheme="minorHAnsi" w:hAnsiTheme="minorHAnsi"/>
        </w:rPr>
        <w:t>» skal framgå klart av læreplanen.</w:t>
      </w:r>
    </w:p>
    <w:p w14:paraId="05A75CB8" w14:textId="7F550BEA" w:rsidR="004630A8" w:rsidRPr="00107E0E" w:rsidRDefault="004630A8" w:rsidP="004630A8">
      <w:pPr>
        <w:spacing w:before="100" w:beforeAutospacing="1" w:after="100" w:afterAutospacing="1"/>
        <w:rPr>
          <w:rFonts w:asciiTheme="minorHAnsi" w:hAnsiTheme="minorHAnsi"/>
        </w:rPr>
      </w:pPr>
      <w:r w:rsidRPr="004630A8">
        <w:rPr>
          <w:rFonts w:asciiTheme="minorHAnsi" w:hAnsiTheme="minorHAnsi"/>
        </w:rPr>
        <w:t>Ny læreplan skal etter planen tre i kraft fra 1. august 2016.</w:t>
      </w:r>
    </w:p>
    <w:p w14:paraId="009CB818" w14:textId="77777777" w:rsidR="00BC0190" w:rsidRDefault="004630A8" w:rsidP="004630A8">
      <w:pPr>
        <w:spacing w:before="100" w:beforeAutospacing="1" w:after="100" w:afterAutospacing="1"/>
        <w:rPr>
          <w:rStyle w:val="Sterk"/>
          <w:rFonts w:asciiTheme="minorHAnsi" w:hAnsiTheme="minorHAnsi"/>
          <w:b w:val="0"/>
        </w:rPr>
      </w:pPr>
      <w:r w:rsidRPr="00107E0E">
        <w:rPr>
          <w:rStyle w:val="Sterk"/>
          <w:rFonts w:asciiTheme="minorHAnsi" w:hAnsiTheme="minorHAnsi"/>
          <w:b w:val="0"/>
        </w:rPr>
        <w:t>Høringsfrist er 7. juni 2016.</w:t>
      </w:r>
    </w:p>
    <w:p w14:paraId="72EF0083" w14:textId="7FB7ED4C" w:rsidR="00F812A3" w:rsidRPr="00F812A3" w:rsidRDefault="00F812A3" w:rsidP="00F812A3">
      <w:pPr>
        <w:spacing w:before="100" w:beforeAutospacing="1" w:after="100" w:afterAutospacing="1"/>
        <w:ind w:firstLine="708"/>
        <w:rPr>
          <w:rStyle w:val="Sterk"/>
          <w:rFonts w:asciiTheme="minorHAnsi" w:hAnsiTheme="minorHAnsi"/>
          <w:u w:val="single"/>
        </w:rPr>
      </w:pPr>
      <w:r w:rsidRPr="00F812A3">
        <w:rPr>
          <w:rStyle w:val="Sterk"/>
          <w:rFonts w:asciiTheme="minorHAnsi" w:hAnsiTheme="minorHAnsi"/>
          <w:u w:val="single"/>
        </w:rPr>
        <w:t>Forslag til vedtak:</w:t>
      </w:r>
    </w:p>
    <w:p w14:paraId="3E3A9227" w14:textId="60CA2103" w:rsidR="00F812A3" w:rsidRDefault="00F812A3" w:rsidP="00F812A3">
      <w:pPr>
        <w:spacing w:before="100" w:beforeAutospacing="1" w:after="100" w:afterAutospacing="1"/>
        <w:ind w:firstLine="708"/>
        <w:rPr>
          <w:rStyle w:val="Sterk"/>
          <w:rFonts w:asciiTheme="minorHAnsi" w:hAnsiTheme="minorHAnsi"/>
          <w:b w:val="0"/>
        </w:rPr>
      </w:pPr>
      <w:r>
        <w:rPr>
          <w:rStyle w:val="Sterk"/>
          <w:rFonts w:asciiTheme="minorHAnsi" w:hAnsiTheme="minorHAnsi"/>
          <w:b w:val="0"/>
        </w:rPr>
        <w:t>Rådet svarer ikke på høringen.</w:t>
      </w:r>
    </w:p>
    <w:p w14:paraId="49FE24A4" w14:textId="77777777" w:rsidR="00F812A3" w:rsidRDefault="00F812A3" w:rsidP="00F812A3">
      <w:r>
        <w:rPr>
          <w:rFonts w:asciiTheme="minorHAnsi" w:hAnsiTheme="minorHAnsi"/>
          <w:bCs/>
          <w:color w:val="000000" w:themeColor="text1"/>
        </w:rPr>
        <w:t>Saksdokumenter (lenke</w:t>
      </w:r>
      <w:r w:rsidRPr="003C6FA8">
        <w:rPr>
          <w:rFonts w:asciiTheme="minorHAnsi" w:hAnsiTheme="minorHAnsi"/>
          <w:bCs/>
          <w:color w:val="000000" w:themeColor="text1"/>
        </w:rPr>
        <w:t>):</w:t>
      </w:r>
      <w:r w:rsidRPr="00F812A3">
        <w:t xml:space="preserve"> </w:t>
      </w:r>
    </w:p>
    <w:p w14:paraId="6805A9CC" w14:textId="684509C2" w:rsidR="00F812A3" w:rsidRPr="00F812A3" w:rsidRDefault="00F812A3" w:rsidP="00F812A3">
      <w:pPr>
        <w:pStyle w:val="Listeavsnitt"/>
        <w:numPr>
          <w:ilvl w:val="0"/>
          <w:numId w:val="4"/>
        </w:numPr>
        <w:rPr>
          <w:rFonts w:asciiTheme="minorHAnsi" w:hAnsiTheme="minorHAnsi"/>
          <w:bCs/>
          <w:color w:val="000000" w:themeColor="text1"/>
        </w:rPr>
      </w:pPr>
      <w:r w:rsidRPr="00F812A3">
        <w:rPr>
          <w:rFonts w:asciiTheme="minorHAnsi" w:hAnsiTheme="minorHAnsi" w:cs="Calibri"/>
        </w:rPr>
        <w:t>Høringsbrev</w:t>
      </w:r>
      <w:r>
        <w:t xml:space="preserve"> </w:t>
      </w:r>
      <w:hyperlink r:id="rId9" w:history="1">
        <w:r w:rsidRPr="00F812A3">
          <w:rPr>
            <w:rStyle w:val="Hyperkobling"/>
            <w:rFonts w:asciiTheme="minorHAnsi" w:hAnsiTheme="minorHAnsi"/>
          </w:rPr>
          <w:t>https://hoering.udir.no/Hoering/73</w:t>
        </w:r>
      </w:hyperlink>
      <w:r w:rsidRPr="00F812A3">
        <w:rPr>
          <w:rFonts w:asciiTheme="minorHAnsi" w:hAnsiTheme="minorHAnsi"/>
        </w:rPr>
        <w:t xml:space="preserve">   </w:t>
      </w:r>
    </w:p>
    <w:p w14:paraId="3B943C2E" w14:textId="77777777" w:rsidR="00F812A3" w:rsidRPr="00F812A3" w:rsidRDefault="00F812A3" w:rsidP="00F812A3">
      <w:pPr>
        <w:pStyle w:val="Listeavsnitt"/>
        <w:rPr>
          <w:rStyle w:val="Sterk"/>
          <w:rFonts w:asciiTheme="minorHAnsi" w:hAnsiTheme="minorHAnsi"/>
          <w:b w:val="0"/>
          <w:color w:val="000000" w:themeColor="text1"/>
        </w:rPr>
      </w:pPr>
    </w:p>
    <w:p w14:paraId="174F1B81" w14:textId="77777777" w:rsidR="002C53F6" w:rsidRPr="007574E9" w:rsidRDefault="002C53F6" w:rsidP="002C53F6">
      <w:pPr>
        <w:rPr>
          <w:rFonts w:asciiTheme="minorHAnsi" w:hAnsiTheme="minorHAnsi"/>
          <w:bCs/>
          <w:color w:val="000000" w:themeColor="text1"/>
        </w:rPr>
      </w:pPr>
      <w:r>
        <w:rPr>
          <w:rFonts w:asciiTheme="minorHAnsi" w:hAnsiTheme="minorHAnsi"/>
          <w:b/>
          <w:bCs/>
          <w:color w:val="000000" w:themeColor="text1"/>
        </w:rPr>
        <w:t>12</w:t>
      </w:r>
      <w:r w:rsidRPr="007574E9">
        <w:rPr>
          <w:rFonts w:asciiTheme="minorHAnsi" w:hAnsiTheme="minorHAnsi"/>
          <w:b/>
          <w:bCs/>
          <w:color w:val="000000" w:themeColor="text1"/>
        </w:rPr>
        <w:t xml:space="preserve">.2.2016 Presentasjon fra </w:t>
      </w:r>
      <w:proofErr w:type="spellStart"/>
      <w:r w:rsidRPr="007574E9">
        <w:rPr>
          <w:rFonts w:asciiTheme="minorHAnsi" w:hAnsiTheme="minorHAnsi"/>
          <w:b/>
          <w:bCs/>
          <w:color w:val="000000" w:themeColor="text1"/>
        </w:rPr>
        <w:t>Fafo</w:t>
      </w:r>
      <w:proofErr w:type="spellEnd"/>
      <w:r>
        <w:rPr>
          <w:rFonts w:asciiTheme="minorHAnsi" w:hAnsiTheme="minorHAnsi"/>
          <w:b/>
          <w:bCs/>
          <w:color w:val="000000" w:themeColor="text1"/>
        </w:rPr>
        <w:t xml:space="preserve"> </w:t>
      </w:r>
    </w:p>
    <w:p w14:paraId="50DEF2D7" w14:textId="77777777" w:rsidR="002C53F6" w:rsidRPr="00822C57" w:rsidRDefault="002C53F6" w:rsidP="002C53F6">
      <w:pPr>
        <w:rPr>
          <w:rFonts w:asciiTheme="minorHAnsi" w:hAnsiTheme="minorHAnsi"/>
          <w:bCs/>
          <w:color w:val="000000" w:themeColor="text1"/>
        </w:rPr>
      </w:pPr>
    </w:p>
    <w:p w14:paraId="1416F252" w14:textId="77777777" w:rsidR="002C53F6" w:rsidRDefault="002C53F6" w:rsidP="002C53F6">
      <w:pPr>
        <w:pStyle w:val="Default"/>
        <w:rPr>
          <w:rFonts w:asciiTheme="minorHAnsi" w:hAnsiTheme="minorHAnsi" w:cs="Frutiger LT Std 55 Roman"/>
          <w:bCs/>
          <w:sz w:val="20"/>
          <w:szCs w:val="20"/>
        </w:rPr>
      </w:pPr>
      <w:r w:rsidRPr="002368F2">
        <w:rPr>
          <w:rFonts w:asciiTheme="minorHAnsi" w:hAnsiTheme="minorHAnsi"/>
          <w:bCs/>
          <w:color w:val="000000" w:themeColor="text1"/>
          <w:sz w:val="20"/>
          <w:szCs w:val="20"/>
        </w:rPr>
        <w:t>Presentasjon av rapporten «</w:t>
      </w:r>
      <w:r w:rsidRPr="002368F2">
        <w:rPr>
          <w:rFonts w:asciiTheme="minorHAnsi" w:hAnsiTheme="minorHAnsi" w:cs="Frutiger LT Std 55 Roman"/>
          <w:bCs/>
          <w:sz w:val="20"/>
          <w:szCs w:val="20"/>
        </w:rPr>
        <w:t xml:space="preserve">Motivasjon, frafall og formidling av elever til læreplass i utdanningsprogrammet for restaurant- og </w:t>
      </w:r>
      <w:proofErr w:type="spellStart"/>
      <w:r w:rsidRPr="002368F2">
        <w:rPr>
          <w:rFonts w:asciiTheme="minorHAnsi" w:hAnsiTheme="minorHAnsi" w:cs="Frutiger LT Std 55 Roman"/>
          <w:bCs/>
          <w:sz w:val="20"/>
          <w:szCs w:val="20"/>
        </w:rPr>
        <w:t>matfag</w:t>
      </w:r>
      <w:proofErr w:type="spellEnd"/>
      <w:r w:rsidRPr="002368F2">
        <w:rPr>
          <w:rFonts w:asciiTheme="minorHAnsi" w:hAnsiTheme="minorHAnsi" w:cs="Frutiger LT Std 55 Roman"/>
          <w:bCs/>
          <w:sz w:val="20"/>
          <w:szCs w:val="20"/>
        </w:rPr>
        <w:t xml:space="preserve"> – en dybdestudie» v/ </w:t>
      </w:r>
      <w:r>
        <w:rPr>
          <w:rFonts w:asciiTheme="minorHAnsi" w:hAnsiTheme="minorHAnsi" w:cs="Frutiger LT Std 55 Roman"/>
          <w:bCs/>
          <w:sz w:val="20"/>
          <w:szCs w:val="20"/>
        </w:rPr>
        <w:t xml:space="preserve">Silje Andresen og Rolf K. Andersen fra </w:t>
      </w:r>
      <w:proofErr w:type="spellStart"/>
      <w:r>
        <w:rPr>
          <w:rFonts w:asciiTheme="minorHAnsi" w:hAnsiTheme="minorHAnsi" w:cs="Frutiger LT Std 55 Roman"/>
          <w:bCs/>
          <w:sz w:val="20"/>
          <w:szCs w:val="20"/>
        </w:rPr>
        <w:t>Fafo</w:t>
      </w:r>
      <w:proofErr w:type="spellEnd"/>
      <w:r>
        <w:rPr>
          <w:rFonts w:asciiTheme="minorHAnsi" w:hAnsiTheme="minorHAnsi" w:cs="Frutiger LT Std 55 Roman"/>
          <w:bCs/>
          <w:sz w:val="20"/>
          <w:szCs w:val="20"/>
        </w:rPr>
        <w:t>.</w:t>
      </w:r>
    </w:p>
    <w:p w14:paraId="4F5AE53E" w14:textId="77777777" w:rsidR="002C53F6" w:rsidRDefault="002C53F6" w:rsidP="002C53F6">
      <w:pPr>
        <w:pStyle w:val="Default"/>
        <w:rPr>
          <w:rFonts w:asciiTheme="minorHAnsi" w:hAnsiTheme="minorHAnsi" w:cs="Frutiger LT Std 55 Roman"/>
          <w:bCs/>
          <w:sz w:val="20"/>
          <w:szCs w:val="20"/>
        </w:rPr>
      </w:pPr>
    </w:p>
    <w:p w14:paraId="6D1950DD" w14:textId="77777777" w:rsidR="002C53F6" w:rsidRDefault="002C53F6" w:rsidP="002C53F6">
      <w:pPr>
        <w:pStyle w:val="Default"/>
        <w:rPr>
          <w:rFonts w:asciiTheme="minorHAnsi" w:hAnsiTheme="minorHAnsi" w:cs="Frutiger LT Std 55 Roman"/>
          <w:bCs/>
          <w:sz w:val="20"/>
          <w:szCs w:val="20"/>
        </w:rPr>
      </w:pPr>
      <w:r>
        <w:rPr>
          <w:rFonts w:asciiTheme="minorHAnsi" w:hAnsiTheme="minorHAnsi" w:cs="Frutiger LT Std 55 Roman"/>
          <w:bCs/>
          <w:sz w:val="20"/>
          <w:szCs w:val="20"/>
        </w:rPr>
        <w:t>Saksdokumenter (vedlagt):</w:t>
      </w:r>
    </w:p>
    <w:p w14:paraId="7F402A37" w14:textId="77777777" w:rsidR="002C53F6" w:rsidRPr="002368F2" w:rsidRDefault="002C53F6" w:rsidP="002C53F6">
      <w:pPr>
        <w:pStyle w:val="Listeavsnitt"/>
        <w:numPr>
          <w:ilvl w:val="0"/>
          <w:numId w:val="11"/>
        </w:numPr>
        <w:rPr>
          <w:rFonts w:asciiTheme="minorHAnsi" w:hAnsiTheme="minorHAnsi"/>
          <w:b/>
          <w:bCs/>
          <w:color w:val="000000" w:themeColor="text1"/>
        </w:rPr>
      </w:pPr>
      <w:r w:rsidRPr="002368F2">
        <w:rPr>
          <w:rFonts w:asciiTheme="minorHAnsi" w:hAnsiTheme="minorHAnsi"/>
          <w:bCs/>
          <w:color w:val="000000" w:themeColor="text1"/>
        </w:rPr>
        <w:t>«</w:t>
      </w:r>
      <w:r w:rsidRPr="002368F2">
        <w:rPr>
          <w:rFonts w:asciiTheme="minorHAnsi" w:hAnsiTheme="minorHAnsi" w:cs="Frutiger LT Std 55 Roman"/>
          <w:bCs/>
          <w:color w:val="000000"/>
        </w:rPr>
        <w:t xml:space="preserve">Motivasjon, frafall og formidling av elever til læreplass i utdanningsprogrammet for restaurant- og </w:t>
      </w:r>
      <w:proofErr w:type="spellStart"/>
      <w:r w:rsidRPr="002368F2">
        <w:rPr>
          <w:rFonts w:asciiTheme="minorHAnsi" w:hAnsiTheme="minorHAnsi" w:cs="Frutiger LT Std 55 Roman"/>
          <w:bCs/>
          <w:color w:val="000000"/>
        </w:rPr>
        <w:t>matfag</w:t>
      </w:r>
      <w:proofErr w:type="spellEnd"/>
      <w:r w:rsidRPr="002368F2">
        <w:rPr>
          <w:rFonts w:asciiTheme="minorHAnsi" w:hAnsiTheme="minorHAnsi" w:cs="Frutiger LT Std 55 Roman"/>
          <w:bCs/>
          <w:color w:val="000000"/>
        </w:rPr>
        <w:t xml:space="preserve"> – en dybdestudie»</w:t>
      </w:r>
      <w:r>
        <w:rPr>
          <w:rFonts w:asciiTheme="minorHAnsi" w:hAnsiTheme="minorHAnsi" w:cs="Frutiger LT Std 55 Roman"/>
          <w:bCs/>
          <w:color w:val="000000"/>
        </w:rPr>
        <w:t xml:space="preserve"> </w:t>
      </w:r>
      <w:r w:rsidRPr="002368F2">
        <w:rPr>
          <w:rFonts w:asciiTheme="minorHAnsi" w:hAnsiTheme="minorHAnsi"/>
          <w:bCs/>
          <w:color w:val="000000" w:themeColor="text1"/>
        </w:rPr>
        <w:t>(</w:t>
      </w:r>
      <w:r>
        <w:rPr>
          <w:rFonts w:asciiTheme="minorHAnsi" w:hAnsiTheme="minorHAnsi"/>
          <w:bCs/>
          <w:color w:val="000000" w:themeColor="text1"/>
        </w:rPr>
        <w:t xml:space="preserve">utkast - </w:t>
      </w:r>
      <w:r w:rsidRPr="002368F2">
        <w:rPr>
          <w:rFonts w:asciiTheme="minorHAnsi" w:hAnsiTheme="minorHAnsi"/>
          <w:bCs/>
          <w:color w:val="000000" w:themeColor="text1"/>
        </w:rPr>
        <w:t>skal ikke spres)</w:t>
      </w:r>
    </w:p>
    <w:p w14:paraId="5BA06A9A" w14:textId="77777777" w:rsidR="002C53F6" w:rsidRDefault="002C53F6" w:rsidP="002C53F6">
      <w:pPr>
        <w:rPr>
          <w:rFonts w:asciiTheme="minorHAnsi" w:hAnsiTheme="minorHAnsi"/>
          <w:b/>
          <w:bCs/>
          <w:color w:val="000000" w:themeColor="text1"/>
        </w:rPr>
      </w:pPr>
    </w:p>
    <w:p w14:paraId="34268211" w14:textId="77777777" w:rsidR="002C53F6" w:rsidRDefault="002C53F6" w:rsidP="002C53F6">
      <w:pPr>
        <w:rPr>
          <w:rFonts w:asciiTheme="minorHAnsi" w:hAnsiTheme="minorHAnsi"/>
          <w:b/>
          <w:bCs/>
          <w:color w:val="000000" w:themeColor="text1"/>
        </w:rPr>
      </w:pPr>
      <w:r>
        <w:rPr>
          <w:rFonts w:asciiTheme="minorHAnsi" w:hAnsiTheme="minorHAnsi"/>
          <w:b/>
          <w:bCs/>
          <w:color w:val="000000" w:themeColor="text1"/>
        </w:rPr>
        <w:t>13.2.2016 Presentasjon fra NIBIO</w:t>
      </w:r>
    </w:p>
    <w:p w14:paraId="4458A423" w14:textId="77777777" w:rsidR="002C53F6" w:rsidRDefault="002C53F6" w:rsidP="002C53F6">
      <w:pPr>
        <w:autoSpaceDE w:val="0"/>
        <w:autoSpaceDN w:val="0"/>
        <w:adjustRightInd w:val="0"/>
        <w:rPr>
          <w:rFonts w:ascii="Georgia" w:hAnsi="Georgia" w:cs="Georgia"/>
          <w:sz w:val="22"/>
          <w:szCs w:val="22"/>
        </w:rPr>
      </w:pPr>
    </w:p>
    <w:p w14:paraId="179DA404" w14:textId="77777777" w:rsidR="002C53F6" w:rsidRPr="007574E9" w:rsidRDefault="002C53F6" w:rsidP="002C53F6">
      <w:pPr>
        <w:autoSpaceDE w:val="0"/>
        <w:autoSpaceDN w:val="0"/>
        <w:adjustRightInd w:val="0"/>
        <w:rPr>
          <w:rFonts w:ascii="Georgia" w:hAnsi="Georgia" w:cs="Georgia"/>
          <w:sz w:val="22"/>
          <w:szCs w:val="22"/>
        </w:rPr>
      </w:pPr>
      <w:r w:rsidRPr="008932F2">
        <w:rPr>
          <w:rFonts w:asciiTheme="minorHAnsi" w:hAnsiTheme="minorHAnsi"/>
          <w:bCs/>
          <w:color w:val="000000" w:themeColor="text1"/>
        </w:rPr>
        <w:t>Presentasjon</w:t>
      </w:r>
      <w:r>
        <w:rPr>
          <w:rFonts w:asciiTheme="minorHAnsi" w:hAnsiTheme="minorHAnsi"/>
          <w:bCs/>
          <w:color w:val="000000" w:themeColor="text1"/>
        </w:rPr>
        <w:t xml:space="preserve"> av rapporten «Fag- og yrkesopplæring i matindustrien» v/</w:t>
      </w:r>
      <w:r w:rsidRPr="008932F2">
        <w:rPr>
          <w:rFonts w:asciiTheme="minorHAnsi" w:hAnsiTheme="minorHAnsi"/>
          <w:bCs/>
          <w:color w:val="000000" w:themeColor="text1"/>
        </w:rPr>
        <w:t xml:space="preserve"> Anne Strøm Prestvik</w:t>
      </w:r>
      <w:r>
        <w:rPr>
          <w:rFonts w:asciiTheme="minorHAnsi" w:hAnsiTheme="minorHAnsi"/>
          <w:bCs/>
          <w:color w:val="000000" w:themeColor="text1"/>
        </w:rPr>
        <w:t xml:space="preserve"> fra NIBIO.</w:t>
      </w:r>
    </w:p>
    <w:p w14:paraId="15A9E401" w14:textId="77777777" w:rsidR="002C53F6" w:rsidRDefault="002C53F6" w:rsidP="002C53F6">
      <w:pPr>
        <w:rPr>
          <w:rFonts w:asciiTheme="minorHAnsi" w:hAnsiTheme="minorHAnsi"/>
          <w:bCs/>
          <w:color w:val="000000" w:themeColor="text1"/>
        </w:rPr>
      </w:pPr>
    </w:p>
    <w:p w14:paraId="319CB6D5" w14:textId="77777777" w:rsidR="002C53F6" w:rsidRDefault="002C53F6" w:rsidP="002C53F6">
      <w:pPr>
        <w:rPr>
          <w:rFonts w:asciiTheme="minorHAnsi" w:hAnsiTheme="minorHAnsi"/>
          <w:bCs/>
          <w:color w:val="000000" w:themeColor="text1"/>
        </w:rPr>
      </w:pPr>
      <w:r>
        <w:rPr>
          <w:rFonts w:asciiTheme="minorHAnsi" w:hAnsiTheme="minorHAnsi"/>
          <w:bCs/>
          <w:color w:val="000000" w:themeColor="text1"/>
        </w:rPr>
        <w:t>Saksdokumenter (vedlagt):</w:t>
      </w:r>
    </w:p>
    <w:p w14:paraId="641ED342" w14:textId="77777777" w:rsidR="002C53F6" w:rsidRDefault="002C53F6" w:rsidP="002C53F6">
      <w:pPr>
        <w:pStyle w:val="Listeavsnitt"/>
        <w:numPr>
          <w:ilvl w:val="0"/>
          <w:numId w:val="4"/>
        </w:numPr>
        <w:rPr>
          <w:rFonts w:asciiTheme="minorHAnsi" w:hAnsiTheme="minorHAnsi"/>
          <w:bCs/>
          <w:color w:val="000000" w:themeColor="text1"/>
        </w:rPr>
      </w:pPr>
      <w:r>
        <w:rPr>
          <w:rFonts w:asciiTheme="minorHAnsi" w:hAnsiTheme="minorHAnsi"/>
          <w:bCs/>
          <w:color w:val="000000" w:themeColor="text1"/>
        </w:rPr>
        <w:t>Rapporten «Fag- og yrkesopplæring i matindustrien».</w:t>
      </w:r>
    </w:p>
    <w:p w14:paraId="0D9B6891" w14:textId="77777777" w:rsidR="004630A8" w:rsidRDefault="004630A8" w:rsidP="00EB2476">
      <w:pPr>
        <w:rPr>
          <w:rFonts w:asciiTheme="minorHAnsi" w:hAnsiTheme="minorHAnsi"/>
          <w:b/>
          <w:bCs/>
          <w:color w:val="000000" w:themeColor="text1"/>
        </w:rPr>
      </w:pPr>
    </w:p>
    <w:p w14:paraId="1E073122" w14:textId="77777777" w:rsidR="00EB2476" w:rsidRPr="00EB2476" w:rsidRDefault="002C53F6" w:rsidP="00EB2476">
      <w:pPr>
        <w:rPr>
          <w:rFonts w:asciiTheme="minorHAnsi" w:hAnsiTheme="minorHAnsi"/>
          <w:b/>
          <w:bCs/>
          <w:color w:val="000000" w:themeColor="text1"/>
        </w:rPr>
      </w:pPr>
      <w:r>
        <w:rPr>
          <w:rFonts w:asciiTheme="minorHAnsi" w:hAnsiTheme="minorHAnsi"/>
          <w:b/>
          <w:bCs/>
          <w:color w:val="000000" w:themeColor="text1"/>
        </w:rPr>
        <w:lastRenderedPageBreak/>
        <w:t>14</w:t>
      </w:r>
      <w:r w:rsidR="0022604B">
        <w:rPr>
          <w:rFonts w:asciiTheme="minorHAnsi" w:hAnsiTheme="minorHAnsi"/>
          <w:b/>
          <w:bCs/>
          <w:color w:val="000000" w:themeColor="text1"/>
        </w:rPr>
        <w:t>.2</w:t>
      </w:r>
      <w:r w:rsidR="00B17214">
        <w:rPr>
          <w:rFonts w:asciiTheme="minorHAnsi" w:hAnsiTheme="minorHAnsi"/>
          <w:b/>
          <w:bCs/>
          <w:color w:val="000000" w:themeColor="text1"/>
        </w:rPr>
        <w:t>.2016</w:t>
      </w:r>
      <w:r w:rsidR="00EB2476" w:rsidRPr="00EB2476">
        <w:rPr>
          <w:rFonts w:asciiTheme="minorHAnsi" w:hAnsiTheme="minorHAnsi"/>
          <w:b/>
          <w:bCs/>
          <w:color w:val="000000" w:themeColor="text1"/>
        </w:rPr>
        <w:t xml:space="preserve"> </w:t>
      </w:r>
      <w:r w:rsidR="002C1DC0">
        <w:rPr>
          <w:rFonts w:asciiTheme="minorHAnsi" w:hAnsiTheme="minorHAnsi"/>
          <w:b/>
          <w:bCs/>
          <w:color w:val="000000" w:themeColor="text1"/>
        </w:rPr>
        <w:t>L</w:t>
      </w:r>
      <w:r w:rsidR="00EB2476" w:rsidRPr="00EB2476">
        <w:rPr>
          <w:rFonts w:asciiTheme="minorHAnsi" w:hAnsiTheme="minorHAnsi"/>
          <w:b/>
          <w:bCs/>
          <w:color w:val="000000" w:themeColor="text1"/>
        </w:rPr>
        <w:t>æreplansak HMS og bransjekunnskap</w:t>
      </w:r>
    </w:p>
    <w:p w14:paraId="14F4B082" w14:textId="77777777" w:rsidR="00107E0E" w:rsidRDefault="00107E0E" w:rsidP="00192021">
      <w:pPr>
        <w:rPr>
          <w:rFonts w:asciiTheme="minorHAnsi" w:hAnsiTheme="minorHAnsi"/>
          <w:bCs/>
          <w:color w:val="000000" w:themeColor="text1"/>
        </w:rPr>
      </w:pPr>
    </w:p>
    <w:p w14:paraId="0A2425D3" w14:textId="77777777" w:rsidR="00192021" w:rsidRDefault="00D47B09" w:rsidP="00192021">
      <w:pPr>
        <w:rPr>
          <w:rFonts w:asciiTheme="minorHAnsi" w:hAnsiTheme="minorHAnsi"/>
          <w:bCs/>
          <w:color w:val="000000" w:themeColor="text1"/>
        </w:rPr>
      </w:pPr>
      <w:r>
        <w:rPr>
          <w:rFonts w:asciiTheme="minorHAnsi" w:hAnsiTheme="minorHAnsi"/>
          <w:bCs/>
          <w:color w:val="000000" w:themeColor="text1"/>
        </w:rPr>
        <w:t xml:space="preserve">FRRM </w:t>
      </w:r>
      <w:r w:rsidR="009C1AC5">
        <w:rPr>
          <w:rFonts w:asciiTheme="minorHAnsi" w:hAnsiTheme="minorHAnsi"/>
          <w:bCs/>
          <w:color w:val="000000" w:themeColor="text1"/>
        </w:rPr>
        <w:t>deltar i pilot om utprøving av mer innflytelse på Vg3 læreplaner.</w:t>
      </w:r>
      <w:r w:rsidR="00192021">
        <w:rPr>
          <w:rFonts w:asciiTheme="minorHAnsi" w:hAnsiTheme="minorHAnsi"/>
          <w:bCs/>
          <w:color w:val="000000" w:themeColor="text1"/>
        </w:rPr>
        <w:t xml:space="preserve"> </w:t>
      </w:r>
      <w:r w:rsidR="009C1AC5">
        <w:rPr>
          <w:rFonts w:asciiTheme="minorHAnsi" w:hAnsiTheme="minorHAnsi"/>
          <w:bCs/>
          <w:color w:val="000000" w:themeColor="text1"/>
        </w:rPr>
        <w:t xml:space="preserve">Rådet </w:t>
      </w:r>
      <w:r w:rsidR="00C9278F">
        <w:rPr>
          <w:rFonts w:asciiTheme="minorHAnsi" w:hAnsiTheme="minorHAnsi"/>
          <w:bCs/>
          <w:color w:val="000000" w:themeColor="text1"/>
        </w:rPr>
        <w:t>har levert</w:t>
      </w:r>
      <w:r w:rsidR="009C1AC5">
        <w:rPr>
          <w:rFonts w:asciiTheme="minorHAnsi" w:hAnsiTheme="minorHAnsi"/>
          <w:bCs/>
          <w:color w:val="000000" w:themeColor="text1"/>
        </w:rPr>
        <w:t xml:space="preserve"> en læreplansak om HMS og bransjekunnskap</w:t>
      </w:r>
      <w:r w:rsidR="00C9278F">
        <w:rPr>
          <w:rFonts w:asciiTheme="minorHAnsi" w:hAnsiTheme="minorHAnsi"/>
          <w:bCs/>
          <w:color w:val="000000" w:themeColor="text1"/>
        </w:rPr>
        <w:t>,</w:t>
      </w:r>
      <w:r w:rsidR="009C1AC5">
        <w:rPr>
          <w:rFonts w:asciiTheme="minorHAnsi" w:hAnsiTheme="minorHAnsi"/>
          <w:bCs/>
          <w:color w:val="000000" w:themeColor="text1"/>
        </w:rPr>
        <w:t xml:space="preserve"> og</w:t>
      </w:r>
      <w:r w:rsidR="00EB5F86">
        <w:rPr>
          <w:rFonts w:asciiTheme="minorHAnsi" w:hAnsiTheme="minorHAnsi"/>
          <w:bCs/>
          <w:color w:val="000000" w:themeColor="text1"/>
        </w:rPr>
        <w:t xml:space="preserve"> </w:t>
      </w:r>
      <w:r w:rsidR="00C9278F">
        <w:rPr>
          <w:rFonts w:asciiTheme="minorHAnsi" w:hAnsiTheme="minorHAnsi"/>
          <w:bCs/>
          <w:color w:val="000000" w:themeColor="text1"/>
        </w:rPr>
        <w:t xml:space="preserve">har </w:t>
      </w:r>
      <w:r w:rsidR="00EB5F86">
        <w:rPr>
          <w:rFonts w:asciiTheme="minorHAnsi" w:hAnsiTheme="minorHAnsi"/>
          <w:bCs/>
          <w:color w:val="000000" w:themeColor="text1"/>
        </w:rPr>
        <w:t xml:space="preserve">gitt </w:t>
      </w:r>
      <w:proofErr w:type="spellStart"/>
      <w:r w:rsidR="00EB5F86">
        <w:rPr>
          <w:rFonts w:asciiTheme="minorHAnsi" w:hAnsiTheme="minorHAnsi"/>
          <w:bCs/>
          <w:color w:val="000000" w:themeColor="text1"/>
        </w:rPr>
        <w:t>Udir</w:t>
      </w:r>
      <w:proofErr w:type="spellEnd"/>
      <w:r w:rsidR="00EB5F86">
        <w:rPr>
          <w:rFonts w:asciiTheme="minorHAnsi" w:hAnsiTheme="minorHAnsi"/>
          <w:bCs/>
          <w:color w:val="000000" w:themeColor="text1"/>
        </w:rPr>
        <w:t xml:space="preserve"> innspill om representanter til læreplangruppe. Følgende gruppe er satt sammen av </w:t>
      </w:r>
      <w:proofErr w:type="spellStart"/>
      <w:r w:rsidR="00EB5F86">
        <w:rPr>
          <w:rFonts w:asciiTheme="minorHAnsi" w:hAnsiTheme="minorHAnsi"/>
          <w:bCs/>
          <w:color w:val="000000" w:themeColor="text1"/>
        </w:rPr>
        <w:t>Udir</w:t>
      </w:r>
      <w:proofErr w:type="spellEnd"/>
      <w:r w:rsidR="00EB5F86">
        <w:rPr>
          <w:rFonts w:asciiTheme="minorHAnsi" w:hAnsiTheme="minorHAnsi"/>
          <w:bCs/>
          <w:color w:val="000000" w:themeColor="text1"/>
        </w:rPr>
        <w:t xml:space="preserve">: </w:t>
      </w:r>
    </w:p>
    <w:p w14:paraId="27CBC4C7" w14:textId="77777777" w:rsidR="00EB5F86" w:rsidRDefault="00EB5F86" w:rsidP="00192021">
      <w:pPr>
        <w:rPr>
          <w:rFonts w:asciiTheme="minorHAnsi" w:hAnsiTheme="minorHAnsi"/>
          <w:bCs/>
          <w:color w:val="000000" w:themeColor="text1"/>
        </w:rPr>
      </w:pPr>
    </w:p>
    <w:p w14:paraId="4F48D7D0" w14:textId="77777777" w:rsidR="00EB5F86" w:rsidRPr="00C9278F" w:rsidRDefault="00EB5F86" w:rsidP="00192021">
      <w:pPr>
        <w:rPr>
          <w:rFonts w:asciiTheme="minorHAnsi" w:hAnsiTheme="minorHAnsi"/>
          <w:bCs/>
          <w:color w:val="000000" w:themeColor="text1"/>
        </w:rPr>
      </w:pPr>
      <w:r w:rsidRPr="00C9278F">
        <w:rPr>
          <w:rFonts w:asciiTheme="minorHAnsi" w:hAnsiTheme="minorHAnsi"/>
          <w:bCs/>
          <w:color w:val="000000" w:themeColor="text1"/>
        </w:rPr>
        <w:t xml:space="preserve">Tove </w:t>
      </w:r>
      <w:proofErr w:type="spellStart"/>
      <w:r w:rsidRPr="00C9278F">
        <w:rPr>
          <w:rFonts w:asciiTheme="minorHAnsi" w:hAnsiTheme="minorHAnsi"/>
          <w:bCs/>
          <w:color w:val="000000" w:themeColor="text1"/>
        </w:rPr>
        <w:t>Vatsvaag</w:t>
      </w:r>
      <w:proofErr w:type="spellEnd"/>
      <w:r w:rsidRPr="00C9278F">
        <w:rPr>
          <w:rFonts w:asciiTheme="minorHAnsi" w:hAnsiTheme="minorHAnsi"/>
          <w:bCs/>
          <w:color w:val="000000" w:themeColor="text1"/>
        </w:rPr>
        <w:t xml:space="preserve"> Nylund (leder)</w:t>
      </w:r>
    </w:p>
    <w:p w14:paraId="388C3861" w14:textId="77777777" w:rsidR="00EB5F86" w:rsidRDefault="00EB5F86" w:rsidP="00192021">
      <w:pPr>
        <w:rPr>
          <w:rFonts w:asciiTheme="minorHAnsi" w:hAnsiTheme="minorHAnsi"/>
          <w:bCs/>
          <w:color w:val="000000" w:themeColor="text1"/>
        </w:rPr>
      </w:pPr>
      <w:r>
        <w:rPr>
          <w:rFonts w:asciiTheme="minorHAnsi" w:hAnsiTheme="minorHAnsi"/>
          <w:bCs/>
          <w:color w:val="000000" w:themeColor="text1"/>
        </w:rPr>
        <w:t xml:space="preserve">Jan Arve </w:t>
      </w:r>
      <w:proofErr w:type="spellStart"/>
      <w:r>
        <w:rPr>
          <w:rFonts w:asciiTheme="minorHAnsi" w:hAnsiTheme="minorHAnsi"/>
          <w:bCs/>
          <w:color w:val="000000" w:themeColor="text1"/>
        </w:rPr>
        <w:t>Stålstad</w:t>
      </w:r>
      <w:proofErr w:type="spellEnd"/>
    </w:p>
    <w:p w14:paraId="765BB7B4" w14:textId="77777777" w:rsidR="00EB5F86" w:rsidRDefault="00EB5F86" w:rsidP="00192021">
      <w:pPr>
        <w:rPr>
          <w:rFonts w:asciiTheme="minorHAnsi" w:hAnsiTheme="minorHAnsi"/>
          <w:bCs/>
          <w:color w:val="000000" w:themeColor="text1"/>
        </w:rPr>
      </w:pPr>
      <w:r>
        <w:rPr>
          <w:rFonts w:asciiTheme="minorHAnsi" w:hAnsiTheme="minorHAnsi"/>
          <w:bCs/>
          <w:color w:val="000000" w:themeColor="text1"/>
        </w:rPr>
        <w:t xml:space="preserve">Egil Ove </w:t>
      </w:r>
      <w:proofErr w:type="spellStart"/>
      <w:r>
        <w:rPr>
          <w:rFonts w:asciiTheme="minorHAnsi" w:hAnsiTheme="minorHAnsi"/>
          <w:bCs/>
          <w:color w:val="000000" w:themeColor="text1"/>
        </w:rPr>
        <w:t>Wulvig</w:t>
      </w:r>
      <w:proofErr w:type="spellEnd"/>
    </w:p>
    <w:p w14:paraId="37A365C2" w14:textId="77777777" w:rsidR="00C9278F" w:rsidRDefault="00C9278F" w:rsidP="00192021">
      <w:pPr>
        <w:rPr>
          <w:rFonts w:asciiTheme="minorHAnsi" w:hAnsiTheme="minorHAnsi"/>
          <w:bCs/>
          <w:color w:val="000000" w:themeColor="text1"/>
        </w:rPr>
      </w:pPr>
      <w:r>
        <w:rPr>
          <w:rFonts w:asciiTheme="minorHAnsi" w:hAnsiTheme="minorHAnsi"/>
          <w:bCs/>
          <w:color w:val="000000" w:themeColor="text1"/>
        </w:rPr>
        <w:t>Helga Hjeltnes</w:t>
      </w:r>
    </w:p>
    <w:p w14:paraId="12839693" w14:textId="77777777" w:rsidR="00C9278F" w:rsidRDefault="00C9278F" w:rsidP="00192021">
      <w:pPr>
        <w:rPr>
          <w:rFonts w:asciiTheme="minorHAnsi" w:hAnsiTheme="minorHAnsi"/>
          <w:bCs/>
          <w:color w:val="000000" w:themeColor="text1"/>
        </w:rPr>
      </w:pPr>
      <w:r>
        <w:rPr>
          <w:rFonts w:asciiTheme="minorHAnsi" w:hAnsiTheme="minorHAnsi"/>
          <w:bCs/>
          <w:color w:val="000000" w:themeColor="text1"/>
        </w:rPr>
        <w:t>Lars Gerhardsen</w:t>
      </w:r>
    </w:p>
    <w:p w14:paraId="5D3449BC" w14:textId="77777777" w:rsidR="00C9278F" w:rsidRDefault="00C9278F" w:rsidP="00192021">
      <w:pPr>
        <w:rPr>
          <w:rFonts w:asciiTheme="minorHAnsi" w:hAnsiTheme="minorHAnsi"/>
          <w:bCs/>
          <w:color w:val="000000" w:themeColor="text1"/>
        </w:rPr>
      </w:pPr>
      <w:r>
        <w:rPr>
          <w:rFonts w:asciiTheme="minorHAnsi" w:hAnsiTheme="minorHAnsi"/>
          <w:bCs/>
          <w:color w:val="000000" w:themeColor="text1"/>
        </w:rPr>
        <w:t>Eva Danielsen</w:t>
      </w:r>
    </w:p>
    <w:p w14:paraId="39FDA450" w14:textId="77777777" w:rsidR="00192021" w:rsidRDefault="00C9278F" w:rsidP="00192021">
      <w:pPr>
        <w:rPr>
          <w:rFonts w:asciiTheme="minorHAnsi" w:hAnsiTheme="minorHAnsi"/>
          <w:bCs/>
          <w:color w:val="000000" w:themeColor="text1"/>
        </w:rPr>
      </w:pPr>
      <w:r>
        <w:rPr>
          <w:rFonts w:asciiTheme="minorHAnsi" w:hAnsiTheme="minorHAnsi"/>
          <w:bCs/>
          <w:color w:val="000000" w:themeColor="text1"/>
        </w:rPr>
        <w:t>Janne Fredriksen</w:t>
      </w:r>
    </w:p>
    <w:p w14:paraId="529563EF" w14:textId="77777777" w:rsidR="00192021" w:rsidRDefault="00192021" w:rsidP="00EB2476">
      <w:pPr>
        <w:rPr>
          <w:rFonts w:asciiTheme="minorHAnsi" w:hAnsiTheme="minorHAnsi"/>
          <w:bCs/>
          <w:color w:val="000000" w:themeColor="text1"/>
        </w:rPr>
      </w:pPr>
    </w:p>
    <w:p w14:paraId="48279D9E" w14:textId="77777777" w:rsidR="00822C57" w:rsidRDefault="00822C57" w:rsidP="00EB2476">
      <w:pPr>
        <w:rPr>
          <w:rFonts w:asciiTheme="minorHAnsi" w:hAnsiTheme="minorHAnsi"/>
          <w:bCs/>
          <w:color w:val="000000" w:themeColor="text1"/>
        </w:rPr>
      </w:pPr>
      <w:r>
        <w:rPr>
          <w:rFonts w:asciiTheme="minorHAnsi" w:hAnsiTheme="minorHAnsi"/>
          <w:bCs/>
          <w:color w:val="000000" w:themeColor="text1"/>
        </w:rPr>
        <w:t xml:space="preserve">Læreplangruppen har laget utkast til nye læreplaner i alle de 12 fagene som inngår i utdanningsprogrammet for restaurant- og </w:t>
      </w:r>
      <w:proofErr w:type="spellStart"/>
      <w:r>
        <w:rPr>
          <w:rFonts w:asciiTheme="minorHAnsi" w:hAnsiTheme="minorHAnsi"/>
          <w:bCs/>
          <w:color w:val="000000" w:themeColor="text1"/>
        </w:rPr>
        <w:t>matfag</w:t>
      </w:r>
      <w:proofErr w:type="spellEnd"/>
      <w:r>
        <w:rPr>
          <w:rFonts w:asciiTheme="minorHAnsi" w:hAnsiTheme="minorHAnsi"/>
          <w:bCs/>
          <w:color w:val="000000" w:themeColor="text1"/>
        </w:rPr>
        <w:t>.</w:t>
      </w:r>
    </w:p>
    <w:p w14:paraId="32D68F6A" w14:textId="77777777" w:rsidR="00822C57" w:rsidRDefault="00822C57" w:rsidP="00EB2476">
      <w:pPr>
        <w:rPr>
          <w:rFonts w:asciiTheme="minorHAnsi" w:hAnsiTheme="minorHAnsi"/>
          <w:bCs/>
          <w:color w:val="000000" w:themeColor="text1"/>
        </w:rPr>
      </w:pPr>
    </w:p>
    <w:p w14:paraId="6C48A741" w14:textId="4C638604" w:rsidR="00822C57" w:rsidRDefault="00BC0190" w:rsidP="00F812A3">
      <w:pPr>
        <w:rPr>
          <w:rFonts w:asciiTheme="minorHAnsi" w:hAnsiTheme="minorHAnsi"/>
          <w:bCs/>
          <w:color w:val="000000" w:themeColor="text1"/>
        </w:rPr>
      </w:pPr>
      <w:r>
        <w:rPr>
          <w:rFonts w:asciiTheme="minorHAnsi" w:hAnsiTheme="minorHAnsi"/>
          <w:bCs/>
          <w:color w:val="000000" w:themeColor="text1"/>
        </w:rPr>
        <w:t xml:space="preserve">Helga Hjeltnes presenterer utkastene. </w:t>
      </w:r>
      <w:r w:rsidR="00822C57" w:rsidRPr="002368F2">
        <w:rPr>
          <w:rFonts w:asciiTheme="minorHAnsi" w:hAnsiTheme="minorHAnsi"/>
          <w:bCs/>
          <w:color w:val="000000" w:themeColor="text1"/>
        </w:rPr>
        <w:t>Rådet drøfter endringene og gir innspill til læreplangruppen</w:t>
      </w:r>
      <w:r w:rsidR="002368F2" w:rsidRPr="002368F2">
        <w:rPr>
          <w:rFonts w:asciiTheme="minorHAnsi" w:hAnsiTheme="minorHAnsi"/>
          <w:bCs/>
          <w:color w:val="000000" w:themeColor="text1"/>
        </w:rPr>
        <w:t>.</w:t>
      </w:r>
      <w:r w:rsidR="00F812A3">
        <w:rPr>
          <w:rFonts w:asciiTheme="minorHAnsi" w:hAnsiTheme="minorHAnsi"/>
          <w:bCs/>
          <w:color w:val="000000" w:themeColor="text1"/>
        </w:rPr>
        <w:t xml:space="preserve"> Frist for å gi tilbakemelding er 15. april.</w:t>
      </w:r>
    </w:p>
    <w:p w14:paraId="3A4548F9" w14:textId="77777777" w:rsidR="00CD1728" w:rsidRDefault="00822C57" w:rsidP="00EB2476">
      <w:pPr>
        <w:rPr>
          <w:rFonts w:asciiTheme="minorHAnsi" w:hAnsiTheme="minorHAnsi"/>
          <w:bCs/>
          <w:color w:val="000000" w:themeColor="text1"/>
        </w:rPr>
      </w:pPr>
      <w:r>
        <w:rPr>
          <w:rFonts w:asciiTheme="minorHAnsi" w:hAnsiTheme="minorHAnsi"/>
          <w:bCs/>
          <w:color w:val="000000" w:themeColor="text1"/>
        </w:rPr>
        <w:t xml:space="preserve"> </w:t>
      </w:r>
    </w:p>
    <w:p w14:paraId="0F0D42B7" w14:textId="77777777" w:rsidR="00E87353" w:rsidRDefault="00E87353" w:rsidP="00EB2476">
      <w:pPr>
        <w:rPr>
          <w:rFonts w:asciiTheme="minorHAnsi" w:hAnsiTheme="minorHAnsi"/>
          <w:bCs/>
          <w:color w:val="000000" w:themeColor="text1"/>
        </w:rPr>
      </w:pPr>
      <w:r>
        <w:rPr>
          <w:rFonts w:asciiTheme="minorHAnsi" w:hAnsiTheme="minorHAnsi"/>
          <w:bCs/>
          <w:color w:val="000000" w:themeColor="text1"/>
        </w:rPr>
        <w:t>Saksdokumenter</w:t>
      </w:r>
      <w:r w:rsidR="00192021">
        <w:rPr>
          <w:rFonts w:asciiTheme="minorHAnsi" w:hAnsiTheme="minorHAnsi"/>
          <w:bCs/>
          <w:color w:val="000000" w:themeColor="text1"/>
        </w:rPr>
        <w:t xml:space="preserve"> (vedlagt)</w:t>
      </w:r>
      <w:r>
        <w:rPr>
          <w:rFonts w:asciiTheme="minorHAnsi" w:hAnsiTheme="minorHAnsi"/>
          <w:bCs/>
          <w:color w:val="000000" w:themeColor="text1"/>
        </w:rPr>
        <w:t>:</w:t>
      </w:r>
    </w:p>
    <w:p w14:paraId="0AC51A2F" w14:textId="5BE90C9E" w:rsidR="006D31D3" w:rsidRDefault="009E59EF" w:rsidP="006D31D3">
      <w:pPr>
        <w:pStyle w:val="Listeavsnitt"/>
        <w:numPr>
          <w:ilvl w:val="0"/>
          <w:numId w:val="4"/>
        </w:numPr>
        <w:rPr>
          <w:rFonts w:asciiTheme="minorHAnsi" w:hAnsiTheme="minorHAnsi"/>
          <w:bCs/>
          <w:color w:val="000000" w:themeColor="text1"/>
        </w:rPr>
      </w:pPr>
      <w:r>
        <w:rPr>
          <w:rFonts w:asciiTheme="minorHAnsi" w:hAnsiTheme="minorHAnsi"/>
          <w:bCs/>
          <w:color w:val="000000" w:themeColor="text1"/>
        </w:rPr>
        <w:t>Utkast til reviderte læreplaner</w:t>
      </w:r>
      <w:r w:rsidR="00822C57">
        <w:rPr>
          <w:rFonts w:asciiTheme="minorHAnsi" w:hAnsiTheme="minorHAnsi"/>
          <w:bCs/>
          <w:color w:val="000000" w:themeColor="text1"/>
        </w:rPr>
        <w:t>, 12. stk.</w:t>
      </w:r>
      <w:r w:rsidR="00F812A3">
        <w:rPr>
          <w:rFonts w:asciiTheme="minorHAnsi" w:hAnsiTheme="minorHAnsi"/>
          <w:bCs/>
          <w:color w:val="000000" w:themeColor="text1"/>
        </w:rPr>
        <w:t xml:space="preserve"> </w:t>
      </w:r>
    </w:p>
    <w:p w14:paraId="732215FE" w14:textId="77777777" w:rsidR="0055166D" w:rsidRDefault="0055166D" w:rsidP="003C5DEF">
      <w:pPr>
        <w:rPr>
          <w:rFonts w:asciiTheme="minorHAnsi" w:hAnsiTheme="minorHAnsi"/>
          <w:bCs/>
          <w:i/>
          <w:color w:val="000000" w:themeColor="text1"/>
        </w:rPr>
      </w:pPr>
    </w:p>
    <w:p w14:paraId="7DB298D2" w14:textId="77777777" w:rsidR="002C53F6" w:rsidRDefault="002C53F6" w:rsidP="003C5DEF">
      <w:pPr>
        <w:rPr>
          <w:rFonts w:asciiTheme="minorHAnsi" w:hAnsiTheme="minorHAnsi"/>
          <w:b/>
          <w:bCs/>
          <w:color w:val="000000" w:themeColor="text1"/>
        </w:rPr>
      </w:pPr>
      <w:r>
        <w:rPr>
          <w:rFonts w:asciiTheme="minorHAnsi" w:hAnsiTheme="minorHAnsi"/>
          <w:b/>
          <w:bCs/>
          <w:color w:val="000000" w:themeColor="text1"/>
        </w:rPr>
        <w:t>15.2.2016 Møteplan</w:t>
      </w:r>
      <w:r w:rsidR="00BC0190">
        <w:rPr>
          <w:rFonts w:asciiTheme="minorHAnsi" w:hAnsiTheme="minorHAnsi"/>
          <w:b/>
          <w:bCs/>
          <w:color w:val="000000" w:themeColor="text1"/>
        </w:rPr>
        <w:t xml:space="preserve"> høsten 2016</w:t>
      </w:r>
    </w:p>
    <w:p w14:paraId="479DB1B1" w14:textId="77777777" w:rsidR="00BC0190" w:rsidRPr="0055166D" w:rsidRDefault="00BC0190" w:rsidP="003C5DEF">
      <w:pPr>
        <w:rPr>
          <w:rFonts w:asciiTheme="minorHAnsi" w:hAnsiTheme="minorHAnsi"/>
          <w:bCs/>
          <w:i/>
          <w:color w:val="000000" w:themeColor="text1"/>
        </w:rPr>
      </w:pPr>
    </w:p>
    <w:p w14:paraId="07B6A174" w14:textId="77777777" w:rsidR="002368F2" w:rsidRDefault="002368F2" w:rsidP="006A09D0">
      <w:pPr>
        <w:pStyle w:val="Listeavsnitt"/>
        <w:rPr>
          <w:rFonts w:asciiTheme="minorHAnsi" w:hAnsiTheme="minorHAnsi"/>
          <w:bCs/>
          <w:color w:val="000000" w:themeColor="text1"/>
        </w:rPr>
      </w:pPr>
    </w:p>
    <w:p w14:paraId="045CA3EE" w14:textId="77777777" w:rsidR="002C53F6" w:rsidRDefault="002C53F6" w:rsidP="002C53F6">
      <w:pPr>
        <w:rPr>
          <w:rFonts w:asciiTheme="minorHAnsi" w:hAnsiTheme="minorHAnsi"/>
          <w:b/>
          <w:bCs/>
          <w:color w:val="000000" w:themeColor="text1"/>
        </w:rPr>
      </w:pPr>
      <w:r>
        <w:rPr>
          <w:rFonts w:asciiTheme="minorHAnsi" w:hAnsiTheme="minorHAnsi"/>
          <w:b/>
          <w:bCs/>
          <w:color w:val="000000" w:themeColor="text1"/>
        </w:rPr>
        <w:t>16.2.2016 Fylkesbesøk</w:t>
      </w:r>
      <w:r w:rsidR="00B409DD">
        <w:rPr>
          <w:rFonts w:asciiTheme="minorHAnsi" w:hAnsiTheme="minorHAnsi"/>
          <w:b/>
          <w:bCs/>
          <w:color w:val="000000" w:themeColor="text1"/>
        </w:rPr>
        <w:t xml:space="preserve"> til Troms</w:t>
      </w:r>
    </w:p>
    <w:p w14:paraId="0FE22556" w14:textId="77777777" w:rsidR="00F812A3" w:rsidRPr="00F812A3" w:rsidRDefault="00F812A3" w:rsidP="002C53F6">
      <w:pPr>
        <w:rPr>
          <w:rFonts w:asciiTheme="minorHAnsi" w:hAnsiTheme="minorHAnsi"/>
          <w:bCs/>
          <w:color w:val="000000" w:themeColor="text1"/>
        </w:rPr>
      </w:pPr>
    </w:p>
    <w:p w14:paraId="6B9E1010" w14:textId="59F90618" w:rsidR="00F812A3" w:rsidRPr="00F812A3" w:rsidRDefault="00F812A3" w:rsidP="002C53F6">
      <w:pPr>
        <w:rPr>
          <w:rFonts w:asciiTheme="minorHAnsi" w:hAnsiTheme="minorHAnsi"/>
          <w:bCs/>
          <w:color w:val="000000" w:themeColor="text1"/>
        </w:rPr>
      </w:pPr>
      <w:r w:rsidRPr="00F812A3">
        <w:rPr>
          <w:rFonts w:asciiTheme="minorHAnsi" w:hAnsiTheme="minorHAnsi"/>
          <w:bCs/>
          <w:color w:val="000000" w:themeColor="text1"/>
        </w:rPr>
        <w:t xml:space="preserve">Rådet har fått innvilget fylkesbesøk for 2016. </w:t>
      </w:r>
      <w:proofErr w:type="spellStart"/>
      <w:r w:rsidRPr="00F812A3">
        <w:rPr>
          <w:rFonts w:asciiTheme="minorHAnsi" w:hAnsiTheme="minorHAnsi"/>
          <w:bCs/>
          <w:color w:val="000000" w:themeColor="text1"/>
        </w:rPr>
        <w:t>Udir</w:t>
      </w:r>
      <w:proofErr w:type="spellEnd"/>
      <w:r w:rsidRPr="00F812A3">
        <w:rPr>
          <w:rFonts w:asciiTheme="minorHAnsi" w:hAnsiTheme="minorHAnsi"/>
          <w:bCs/>
          <w:color w:val="000000" w:themeColor="text1"/>
        </w:rPr>
        <w:t xml:space="preserve"> har bedt rådet om å gjennomføre besøket sent høsten 2016. I søknad om fylkesbesøk skrev rådet følgende:</w:t>
      </w:r>
    </w:p>
    <w:p w14:paraId="27834EA1" w14:textId="77777777" w:rsidR="00F812A3" w:rsidRDefault="00F812A3" w:rsidP="00F812A3">
      <w:pPr>
        <w:spacing w:line="276" w:lineRule="auto"/>
        <w:rPr>
          <w:color w:val="1F497D"/>
        </w:rPr>
      </w:pPr>
    </w:p>
    <w:p w14:paraId="736C5040" w14:textId="77777777" w:rsidR="00F812A3" w:rsidRPr="00F812A3" w:rsidRDefault="00F812A3" w:rsidP="00F812A3">
      <w:pPr>
        <w:spacing w:line="276" w:lineRule="auto"/>
        <w:ind w:left="708"/>
        <w:rPr>
          <w:rFonts w:asciiTheme="minorHAnsi" w:hAnsiTheme="minorHAnsi"/>
          <w:i/>
          <w:color w:val="000000"/>
        </w:rPr>
      </w:pPr>
      <w:r w:rsidRPr="00F812A3">
        <w:rPr>
          <w:rFonts w:asciiTheme="minorHAnsi" w:hAnsiTheme="minorHAnsi"/>
          <w:i/>
          <w:color w:val="000000"/>
        </w:rPr>
        <w:lastRenderedPageBreak/>
        <w:t xml:space="preserve">Rådet mener fylkesbesøk er viktige for å hente inn kunnskap om hvordan fylkene løser oppgavene innen fagopplæringen. Dette bidrar til å gi rådet en bedre forståelse av hvilke utfordringer fylkene, skolene, opplæringskontor, og lærebedriftene har og hva de er gode på.  Gjennom fylkesbesøk lærer rådet mye faglig og henter inn innspill fra bransjen som er nyttig i rådsarbeidet. </w:t>
      </w:r>
    </w:p>
    <w:p w14:paraId="1D4F9852" w14:textId="77777777" w:rsidR="00F812A3" w:rsidRPr="00F812A3" w:rsidRDefault="00F812A3" w:rsidP="00F812A3">
      <w:pPr>
        <w:spacing w:line="276" w:lineRule="auto"/>
        <w:rPr>
          <w:rFonts w:asciiTheme="minorHAnsi" w:hAnsiTheme="minorHAnsi"/>
          <w:i/>
        </w:rPr>
      </w:pPr>
      <w:r w:rsidRPr="00F812A3">
        <w:rPr>
          <w:rFonts w:asciiTheme="minorHAnsi" w:hAnsiTheme="minorHAnsi"/>
          <w:i/>
          <w:color w:val="000000"/>
        </w:rPr>
        <w:t> </w:t>
      </w:r>
    </w:p>
    <w:p w14:paraId="11933904" w14:textId="77777777" w:rsidR="00F812A3" w:rsidRPr="00F812A3" w:rsidRDefault="00F812A3" w:rsidP="00F812A3">
      <w:pPr>
        <w:spacing w:line="276" w:lineRule="auto"/>
        <w:ind w:left="708"/>
        <w:rPr>
          <w:rFonts w:asciiTheme="minorHAnsi" w:hAnsiTheme="minorHAnsi"/>
          <w:i/>
          <w:color w:val="000000"/>
        </w:rPr>
      </w:pPr>
      <w:r w:rsidRPr="00F812A3">
        <w:rPr>
          <w:rFonts w:asciiTheme="minorHAnsi" w:hAnsiTheme="minorHAnsi"/>
          <w:i/>
          <w:color w:val="000000"/>
        </w:rPr>
        <w:t xml:space="preserve">Rådet ønsker i 2016 å dra til Troms fylkeskommune. Troms er et interessant fylke med utfordringer knyttet til både by og omland.  Fylkesadministrasjonen har nylig levert en melding om fagopplæringen til fylkestinget. Troms gjør flere ting innen fagopplæring som er interessant. Troms godkjenner for eksempel ikke lærekontrakter for voksne. Rådet ønsker å høre mer om arbeidet om fagopplæring i Troms. </w:t>
      </w:r>
    </w:p>
    <w:p w14:paraId="57FEFCE8" w14:textId="77777777" w:rsidR="00F812A3" w:rsidRPr="00F812A3" w:rsidRDefault="00F812A3" w:rsidP="00F812A3">
      <w:pPr>
        <w:spacing w:line="276" w:lineRule="auto"/>
        <w:ind w:left="708"/>
        <w:rPr>
          <w:rFonts w:asciiTheme="minorHAnsi" w:hAnsiTheme="minorHAnsi"/>
          <w:i/>
          <w:color w:val="000000"/>
        </w:rPr>
      </w:pPr>
    </w:p>
    <w:p w14:paraId="6C3941CC" w14:textId="77777777" w:rsidR="00F812A3" w:rsidRPr="00F812A3" w:rsidRDefault="00F812A3" w:rsidP="00F812A3">
      <w:pPr>
        <w:spacing w:line="276" w:lineRule="auto"/>
        <w:ind w:left="708"/>
        <w:rPr>
          <w:rFonts w:asciiTheme="minorHAnsi" w:hAnsiTheme="minorHAnsi"/>
          <w:i/>
          <w:color w:val="000000"/>
        </w:rPr>
      </w:pPr>
      <w:r w:rsidRPr="00F812A3">
        <w:rPr>
          <w:rFonts w:asciiTheme="minorHAnsi" w:hAnsiTheme="minorHAnsi"/>
          <w:i/>
          <w:color w:val="000000"/>
        </w:rPr>
        <w:t xml:space="preserve">Rådet ønsker å se nærmere på bakerbransjen, og i Tromsø er det både et stort industribakeri (Bakehuset Nord-Norge) og håndverksbakeri. Det er også en rekke andre industri- og håndverksbedrifter samlet som rådet ønsker innspill fra, også fra andre bransjer enn matindustrien. Rådet vurderer å invitere representanter fra bedrifter innen restaurant- og </w:t>
      </w:r>
      <w:proofErr w:type="spellStart"/>
      <w:r w:rsidRPr="00F812A3">
        <w:rPr>
          <w:rFonts w:asciiTheme="minorHAnsi" w:hAnsiTheme="minorHAnsi"/>
          <w:i/>
          <w:color w:val="000000"/>
        </w:rPr>
        <w:t>matfag</w:t>
      </w:r>
      <w:proofErr w:type="spellEnd"/>
      <w:r w:rsidRPr="00F812A3">
        <w:rPr>
          <w:rFonts w:asciiTheme="minorHAnsi" w:hAnsiTheme="minorHAnsi"/>
          <w:i/>
          <w:color w:val="000000"/>
        </w:rPr>
        <w:t xml:space="preserve"> til et åpent møte om framtidens utdanningsbehov. </w:t>
      </w:r>
    </w:p>
    <w:p w14:paraId="71BEFE6D" w14:textId="77777777" w:rsidR="00F812A3" w:rsidRDefault="00F812A3" w:rsidP="002C53F6">
      <w:pPr>
        <w:rPr>
          <w:rFonts w:asciiTheme="minorHAnsi" w:hAnsiTheme="minorHAnsi"/>
          <w:bCs/>
          <w:i/>
          <w:color w:val="000000" w:themeColor="text1"/>
        </w:rPr>
      </w:pPr>
    </w:p>
    <w:p w14:paraId="708AD53F" w14:textId="0DA45517" w:rsidR="00F812A3" w:rsidRPr="00F812A3" w:rsidRDefault="00F812A3" w:rsidP="002C53F6">
      <w:pPr>
        <w:rPr>
          <w:rFonts w:asciiTheme="minorHAnsi" w:hAnsiTheme="minorHAnsi"/>
          <w:bCs/>
          <w:color w:val="000000" w:themeColor="text1"/>
        </w:rPr>
      </w:pPr>
      <w:r>
        <w:rPr>
          <w:rFonts w:asciiTheme="minorHAnsi" w:hAnsiTheme="minorHAnsi"/>
          <w:bCs/>
          <w:color w:val="000000" w:themeColor="text1"/>
        </w:rPr>
        <w:t>AU foreslår at rådet utformer en bestilling til Troms fylkeskommune.</w:t>
      </w:r>
    </w:p>
    <w:p w14:paraId="71098B31" w14:textId="77777777" w:rsidR="002C53F6" w:rsidRDefault="002C53F6" w:rsidP="006A09D0">
      <w:pPr>
        <w:pStyle w:val="Listeavsnitt"/>
        <w:rPr>
          <w:rFonts w:asciiTheme="minorHAnsi" w:hAnsiTheme="minorHAnsi"/>
          <w:bCs/>
          <w:color w:val="000000" w:themeColor="text1"/>
        </w:rPr>
      </w:pPr>
    </w:p>
    <w:p w14:paraId="162DDDAD" w14:textId="77777777" w:rsidR="002368F2" w:rsidRPr="002368F2" w:rsidRDefault="002368F2" w:rsidP="002368F2">
      <w:pPr>
        <w:pStyle w:val="Listeavsnitt"/>
        <w:rPr>
          <w:rFonts w:asciiTheme="minorHAnsi" w:hAnsiTheme="minorHAnsi"/>
          <w:b/>
          <w:bCs/>
          <w:color w:val="000000" w:themeColor="text1"/>
        </w:rPr>
      </w:pPr>
    </w:p>
    <w:p w14:paraId="10EA8062" w14:textId="3A64F3F6" w:rsidR="008F5059" w:rsidRDefault="002C53F6" w:rsidP="003C5DEF">
      <w:pPr>
        <w:rPr>
          <w:rFonts w:asciiTheme="minorHAnsi" w:hAnsiTheme="minorHAnsi"/>
          <w:b/>
          <w:bCs/>
          <w:color w:val="000000" w:themeColor="text1"/>
        </w:rPr>
      </w:pPr>
      <w:r>
        <w:rPr>
          <w:rFonts w:asciiTheme="minorHAnsi" w:hAnsiTheme="minorHAnsi"/>
          <w:b/>
          <w:bCs/>
          <w:color w:val="000000" w:themeColor="text1"/>
        </w:rPr>
        <w:t>17</w:t>
      </w:r>
      <w:r w:rsidR="00822C57">
        <w:rPr>
          <w:rFonts w:asciiTheme="minorHAnsi" w:hAnsiTheme="minorHAnsi"/>
          <w:b/>
          <w:bCs/>
          <w:color w:val="000000" w:themeColor="text1"/>
        </w:rPr>
        <w:t>.2</w:t>
      </w:r>
      <w:r w:rsidR="008932F2">
        <w:rPr>
          <w:rFonts w:asciiTheme="minorHAnsi" w:hAnsiTheme="minorHAnsi"/>
          <w:b/>
          <w:bCs/>
          <w:color w:val="000000" w:themeColor="text1"/>
        </w:rPr>
        <w:t xml:space="preserve">.2016 </w:t>
      </w:r>
      <w:r w:rsidR="008F5059">
        <w:rPr>
          <w:rFonts w:asciiTheme="minorHAnsi" w:hAnsiTheme="minorHAnsi"/>
          <w:b/>
          <w:bCs/>
          <w:color w:val="000000" w:themeColor="text1"/>
        </w:rPr>
        <w:t>Besøk fra statssekretær</w:t>
      </w:r>
    </w:p>
    <w:p w14:paraId="6FC02C00" w14:textId="77777777" w:rsidR="008F5059" w:rsidRDefault="008F5059" w:rsidP="003C5DEF">
      <w:pPr>
        <w:rPr>
          <w:rFonts w:asciiTheme="minorHAnsi" w:hAnsiTheme="minorHAnsi"/>
          <w:b/>
          <w:bCs/>
          <w:color w:val="000000" w:themeColor="text1"/>
        </w:rPr>
      </w:pPr>
      <w:bookmarkStart w:id="7" w:name="_GoBack"/>
      <w:bookmarkEnd w:id="7"/>
    </w:p>
    <w:p w14:paraId="789DE786" w14:textId="4DEFF6DD" w:rsidR="003C5DEF" w:rsidRPr="00D9699E" w:rsidRDefault="008F5059" w:rsidP="003C5DEF">
      <w:pPr>
        <w:rPr>
          <w:rFonts w:asciiTheme="minorHAnsi" w:hAnsiTheme="minorHAnsi"/>
          <w:b/>
          <w:bCs/>
          <w:color w:val="000000" w:themeColor="text1"/>
        </w:rPr>
      </w:pPr>
      <w:r>
        <w:rPr>
          <w:rFonts w:asciiTheme="minorHAnsi" w:hAnsiTheme="minorHAnsi"/>
          <w:b/>
          <w:bCs/>
          <w:color w:val="000000" w:themeColor="text1"/>
        </w:rPr>
        <w:t>18.2.2016</w:t>
      </w:r>
      <w:r w:rsidR="003C5DEF">
        <w:rPr>
          <w:rFonts w:asciiTheme="minorHAnsi" w:hAnsiTheme="minorHAnsi"/>
          <w:b/>
          <w:bCs/>
          <w:color w:val="000000" w:themeColor="text1"/>
        </w:rPr>
        <w:t>Gjennomgang tilbudsstruktur og u</w:t>
      </w:r>
      <w:r w:rsidR="003C5DEF" w:rsidRPr="00EB2476">
        <w:rPr>
          <w:rFonts w:asciiTheme="minorHAnsi" w:hAnsiTheme="minorHAnsi"/>
          <w:b/>
          <w:bCs/>
          <w:color w:val="000000" w:themeColor="text1"/>
        </w:rPr>
        <w:t>tviklingsredegjørelse</w:t>
      </w:r>
      <w:r w:rsidR="003C5DEF">
        <w:rPr>
          <w:rFonts w:asciiTheme="minorHAnsi" w:hAnsiTheme="minorHAnsi"/>
          <w:b/>
          <w:bCs/>
          <w:color w:val="000000" w:themeColor="text1"/>
        </w:rPr>
        <w:t xml:space="preserve">n </w:t>
      </w:r>
    </w:p>
    <w:p w14:paraId="5CC7E9ED" w14:textId="77777777" w:rsidR="00107E0E" w:rsidRDefault="00107E0E" w:rsidP="006A09D0">
      <w:pPr>
        <w:rPr>
          <w:rFonts w:asciiTheme="minorHAnsi" w:hAnsiTheme="minorHAnsi"/>
          <w:bCs/>
          <w:color w:val="000000" w:themeColor="text1"/>
        </w:rPr>
      </w:pPr>
    </w:p>
    <w:p w14:paraId="7C6618D0" w14:textId="23D8F6D4" w:rsidR="0052548C" w:rsidRDefault="00D9699E" w:rsidP="0052548C">
      <w:pPr>
        <w:rPr>
          <w:rFonts w:asciiTheme="minorHAnsi" w:hAnsiTheme="minorHAnsi"/>
          <w:bCs/>
          <w:color w:val="000000" w:themeColor="text1"/>
        </w:rPr>
      </w:pPr>
      <w:r>
        <w:rPr>
          <w:rFonts w:asciiTheme="minorHAnsi" w:hAnsiTheme="minorHAnsi"/>
          <w:bCs/>
          <w:color w:val="000000" w:themeColor="text1"/>
        </w:rPr>
        <w:t>Rådet har mottatt en</w:t>
      </w:r>
      <w:r w:rsidR="00D10A34">
        <w:rPr>
          <w:rFonts w:asciiTheme="minorHAnsi" w:hAnsiTheme="minorHAnsi"/>
          <w:bCs/>
          <w:color w:val="000000" w:themeColor="text1"/>
        </w:rPr>
        <w:t xml:space="preserve"> tilbakemelding på del 1 og</w:t>
      </w:r>
      <w:r w:rsidR="003C5DEF">
        <w:rPr>
          <w:rFonts w:asciiTheme="minorHAnsi" w:hAnsiTheme="minorHAnsi"/>
          <w:bCs/>
          <w:color w:val="000000" w:themeColor="text1"/>
        </w:rPr>
        <w:t xml:space="preserve"> bestilling til del 2 av utviklingsrede</w:t>
      </w:r>
      <w:r w:rsidR="00EB5F86">
        <w:rPr>
          <w:rFonts w:asciiTheme="minorHAnsi" w:hAnsiTheme="minorHAnsi"/>
          <w:bCs/>
          <w:color w:val="000000" w:themeColor="text1"/>
        </w:rPr>
        <w:t xml:space="preserve">gjørelsen. Rådet vedtok på rådsmøte nr. </w:t>
      </w:r>
      <w:r w:rsidR="00EB5F86">
        <w:rPr>
          <w:rFonts w:asciiTheme="minorHAnsi" w:hAnsiTheme="minorHAnsi"/>
          <w:bCs/>
          <w:color w:val="000000" w:themeColor="text1"/>
        </w:rPr>
        <w:lastRenderedPageBreak/>
        <w:t xml:space="preserve">6/2015 å videresende </w:t>
      </w:r>
      <w:proofErr w:type="spellStart"/>
      <w:r w:rsidR="00EB5F86">
        <w:rPr>
          <w:rFonts w:asciiTheme="minorHAnsi" w:hAnsiTheme="minorHAnsi"/>
          <w:bCs/>
          <w:color w:val="000000" w:themeColor="text1"/>
        </w:rPr>
        <w:t>Udirs</w:t>
      </w:r>
      <w:proofErr w:type="spellEnd"/>
      <w:r w:rsidR="00EB5F86">
        <w:rPr>
          <w:rFonts w:asciiTheme="minorHAnsi" w:hAnsiTheme="minorHAnsi"/>
          <w:bCs/>
          <w:color w:val="000000" w:themeColor="text1"/>
        </w:rPr>
        <w:t xml:space="preserve"> bestilling til rådets to arbeidsgrupp</w:t>
      </w:r>
      <w:r w:rsidR="005C442D">
        <w:rPr>
          <w:rFonts w:asciiTheme="minorHAnsi" w:hAnsiTheme="minorHAnsi"/>
          <w:bCs/>
          <w:color w:val="000000" w:themeColor="text1"/>
        </w:rPr>
        <w:t>er</w:t>
      </w:r>
      <w:r w:rsidR="006A09D0">
        <w:rPr>
          <w:rFonts w:asciiTheme="minorHAnsi" w:hAnsiTheme="minorHAnsi"/>
          <w:bCs/>
          <w:color w:val="000000" w:themeColor="text1"/>
        </w:rPr>
        <w:t xml:space="preserve">. </w:t>
      </w:r>
      <w:r w:rsidR="0052548C">
        <w:rPr>
          <w:rFonts w:asciiTheme="minorHAnsi" w:hAnsiTheme="minorHAnsi"/>
          <w:bCs/>
          <w:color w:val="000000" w:themeColor="text1"/>
        </w:rPr>
        <w:t>Rådet diskuterte leveransefrist for de to arbeidsgruppene, og ble enig om at gruppene leverer sine innspill til rådet i rådsmøtet 11. mars</w:t>
      </w:r>
      <w:r w:rsidR="00EB2821">
        <w:rPr>
          <w:rFonts w:asciiTheme="minorHAnsi" w:hAnsiTheme="minorHAnsi"/>
          <w:bCs/>
          <w:color w:val="000000" w:themeColor="text1"/>
        </w:rPr>
        <w:t xml:space="preserve"> (se vedlegg)</w:t>
      </w:r>
      <w:r w:rsidR="0052548C">
        <w:rPr>
          <w:rFonts w:asciiTheme="minorHAnsi" w:hAnsiTheme="minorHAnsi"/>
          <w:bCs/>
          <w:color w:val="000000" w:themeColor="text1"/>
        </w:rPr>
        <w:t xml:space="preserve">. </w:t>
      </w:r>
    </w:p>
    <w:p w14:paraId="73D2DD18" w14:textId="77777777" w:rsidR="006A09D0" w:rsidRDefault="006A09D0" w:rsidP="006A09D0">
      <w:pPr>
        <w:rPr>
          <w:rFonts w:asciiTheme="minorHAnsi" w:hAnsiTheme="minorHAnsi"/>
          <w:bCs/>
          <w:color w:val="000000" w:themeColor="text1"/>
        </w:rPr>
      </w:pPr>
    </w:p>
    <w:p w14:paraId="7B78D388" w14:textId="77777777" w:rsidR="006A09D0" w:rsidRDefault="006A09D0" w:rsidP="006A09D0">
      <w:pPr>
        <w:rPr>
          <w:rFonts w:asciiTheme="minorHAnsi" w:hAnsiTheme="minorHAnsi"/>
          <w:bCs/>
          <w:color w:val="000000" w:themeColor="text1"/>
        </w:rPr>
      </w:pPr>
      <w:r>
        <w:rPr>
          <w:rFonts w:asciiTheme="minorHAnsi" w:hAnsiTheme="minorHAnsi"/>
          <w:bCs/>
          <w:color w:val="000000" w:themeColor="text1"/>
        </w:rPr>
        <w:t xml:space="preserve">AU foreslår at rådet </w:t>
      </w:r>
      <w:r w:rsidR="0052548C">
        <w:rPr>
          <w:rFonts w:asciiTheme="minorHAnsi" w:hAnsiTheme="minorHAnsi"/>
          <w:bCs/>
          <w:color w:val="000000" w:themeColor="text1"/>
        </w:rPr>
        <w:t>drøfter</w:t>
      </w:r>
      <w:r>
        <w:rPr>
          <w:rFonts w:asciiTheme="minorHAnsi" w:hAnsiTheme="minorHAnsi"/>
          <w:bCs/>
          <w:color w:val="000000" w:themeColor="text1"/>
        </w:rPr>
        <w:t xml:space="preserve"> innspillene og ferdigstiller utviklingsredegjørelsen del 2.</w:t>
      </w:r>
    </w:p>
    <w:p w14:paraId="6558054F" w14:textId="77777777" w:rsidR="00185C0C" w:rsidRDefault="00185C0C" w:rsidP="003C5DEF">
      <w:pPr>
        <w:rPr>
          <w:rFonts w:asciiTheme="minorHAnsi" w:hAnsiTheme="minorHAnsi"/>
          <w:bCs/>
          <w:color w:val="000000" w:themeColor="text1"/>
        </w:rPr>
      </w:pPr>
    </w:p>
    <w:p w14:paraId="7CD0A01B" w14:textId="77777777" w:rsidR="003C5DEF" w:rsidRDefault="003C5DEF" w:rsidP="003C5DEF">
      <w:pPr>
        <w:rPr>
          <w:rFonts w:asciiTheme="minorHAnsi" w:hAnsiTheme="minorHAnsi"/>
          <w:bCs/>
          <w:color w:val="000000" w:themeColor="text1"/>
        </w:rPr>
      </w:pPr>
      <w:r>
        <w:rPr>
          <w:rFonts w:asciiTheme="minorHAnsi" w:hAnsiTheme="minorHAnsi"/>
          <w:bCs/>
          <w:color w:val="000000" w:themeColor="text1"/>
        </w:rPr>
        <w:t>Saksdokumenter:</w:t>
      </w:r>
    </w:p>
    <w:p w14:paraId="6A9B280A" w14:textId="4924CCFE" w:rsidR="006A09D0" w:rsidRDefault="002368F2" w:rsidP="00D9699E">
      <w:pPr>
        <w:pStyle w:val="Listeavsnitt"/>
        <w:numPr>
          <w:ilvl w:val="0"/>
          <w:numId w:val="12"/>
        </w:numPr>
        <w:rPr>
          <w:rFonts w:asciiTheme="minorHAnsi" w:hAnsiTheme="minorHAnsi"/>
          <w:bCs/>
          <w:color w:val="000000" w:themeColor="text1"/>
        </w:rPr>
      </w:pPr>
      <w:r w:rsidRPr="006A09D0">
        <w:rPr>
          <w:rFonts w:asciiTheme="minorHAnsi" w:hAnsiTheme="minorHAnsi"/>
          <w:bCs/>
          <w:color w:val="000000" w:themeColor="text1"/>
        </w:rPr>
        <w:t>Utkast til utviklingsredegjørelse del 2</w:t>
      </w:r>
      <w:r w:rsidR="00F812A3">
        <w:rPr>
          <w:rFonts w:asciiTheme="minorHAnsi" w:hAnsiTheme="minorHAnsi"/>
          <w:bCs/>
          <w:color w:val="000000" w:themeColor="text1"/>
        </w:rPr>
        <w:t xml:space="preserve"> (ettersendes</w:t>
      </w:r>
      <w:r w:rsidR="006A09D0">
        <w:rPr>
          <w:rFonts w:asciiTheme="minorHAnsi" w:hAnsiTheme="minorHAnsi"/>
          <w:bCs/>
          <w:color w:val="000000" w:themeColor="text1"/>
        </w:rPr>
        <w:t>)</w:t>
      </w:r>
    </w:p>
    <w:p w14:paraId="5D5BE7C4" w14:textId="77777777" w:rsidR="006A09D0" w:rsidRDefault="002368F2" w:rsidP="00D9699E">
      <w:pPr>
        <w:pStyle w:val="Listeavsnitt"/>
        <w:numPr>
          <w:ilvl w:val="0"/>
          <w:numId w:val="12"/>
        </w:numPr>
        <w:rPr>
          <w:rFonts w:asciiTheme="minorHAnsi" w:hAnsiTheme="minorHAnsi"/>
          <w:bCs/>
          <w:color w:val="000000" w:themeColor="text1"/>
        </w:rPr>
      </w:pPr>
      <w:r w:rsidRPr="006A09D0">
        <w:rPr>
          <w:rFonts w:asciiTheme="minorHAnsi" w:hAnsiTheme="minorHAnsi"/>
          <w:bCs/>
          <w:color w:val="000000" w:themeColor="text1"/>
        </w:rPr>
        <w:t>Innspill fra</w:t>
      </w:r>
      <w:r w:rsidR="006A09D0">
        <w:rPr>
          <w:rFonts w:asciiTheme="minorHAnsi" w:hAnsiTheme="minorHAnsi"/>
          <w:bCs/>
          <w:color w:val="000000" w:themeColor="text1"/>
        </w:rPr>
        <w:t xml:space="preserve"> rådets arbeidsgruppe Vg2 </w:t>
      </w:r>
      <w:proofErr w:type="spellStart"/>
      <w:r w:rsidR="006A09D0">
        <w:rPr>
          <w:rFonts w:asciiTheme="minorHAnsi" w:hAnsiTheme="minorHAnsi"/>
          <w:bCs/>
          <w:color w:val="000000" w:themeColor="text1"/>
        </w:rPr>
        <w:t>matfag</w:t>
      </w:r>
      <w:proofErr w:type="spellEnd"/>
      <w:r w:rsidR="006A09D0">
        <w:rPr>
          <w:rFonts w:asciiTheme="minorHAnsi" w:hAnsiTheme="minorHAnsi"/>
          <w:bCs/>
          <w:color w:val="000000" w:themeColor="text1"/>
        </w:rPr>
        <w:t xml:space="preserve"> (vedlagt)</w:t>
      </w:r>
    </w:p>
    <w:p w14:paraId="29D725C4" w14:textId="77777777" w:rsidR="002368F2" w:rsidRPr="006A09D0" w:rsidRDefault="002368F2" w:rsidP="00D9699E">
      <w:pPr>
        <w:pStyle w:val="Listeavsnitt"/>
        <w:numPr>
          <w:ilvl w:val="0"/>
          <w:numId w:val="12"/>
        </w:numPr>
        <w:rPr>
          <w:rFonts w:asciiTheme="minorHAnsi" w:hAnsiTheme="minorHAnsi"/>
          <w:bCs/>
          <w:color w:val="000000" w:themeColor="text1"/>
        </w:rPr>
      </w:pPr>
      <w:r w:rsidRPr="006A09D0">
        <w:rPr>
          <w:rFonts w:asciiTheme="minorHAnsi" w:hAnsiTheme="minorHAnsi"/>
          <w:bCs/>
          <w:color w:val="000000" w:themeColor="text1"/>
        </w:rPr>
        <w:t>Innspill fra rådets arbeidsgruppe Vg2 kokk- og servitørfag</w:t>
      </w:r>
      <w:r w:rsidR="006A09D0">
        <w:rPr>
          <w:rFonts w:asciiTheme="minorHAnsi" w:hAnsiTheme="minorHAnsi"/>
          <w:bCs/>
          <w:color w:val="000000" w:themeColor="text1"/>
        </w:rPr>
        <w:t xml:space="preserve"> (vedlagt)</w:t>
      </w:r>
    </w:p>
    <w:p w14:paraId="3DD0A8B2" w14:textId="77777777" w:rsidR="006A09D0" w:rsidRDefault="002368F2" w:rsidP="002368F2">
      <w:pPr>
        <w:pStyle w:val="Listeavsnitt"/>
        <w:numPr>
          <w:ilvl w:val="0"/>
          <w:numId w:val="4"/>
        </w:numPr>
        <w:rPr>
          <w:rFonts w:asciiTheme="minorHAnsi" w:hAnsiTheme="minorHAnsi"/>
          <w:bCs/>
          <w:color w:val="000000" w:themeColor="text1"/>
        </w:rPr>
      </w:pPr>
      <w:r w:rsidRPr="00D9699E">
        <w:rPr>
          <w:rFonts w:asciiTheme="minorHAnsi" w:hAnsiTheme="minorHAnsi"/>
          <w:bCs/>
          <w:color w:val="000000" w:themeColor="text1"/>
        </w:rPr>
        <w:t>Bestilling Utviklingsredegjørelse del 2</w:t>
      </w:r>
      <w:r>
        <w:rPr>
          <w:rFonts w:asciiTheme="minorHAnsi" w:hAnsiTheme="minorHAnsi"/>
          <w:bCs/>
          <w:color w:val="000000" w:themeColor="text1"/>
        </w:rPr>
        <w:t xml:space="preserve"> (vedlagt)</w:t>
      </w:r>
    </w:p>
    <w:p w14:paraId="08E47C00" w14:textId="77777777" w:rsidR="002368F2" w:rsidRPr="006A09D0" w:rsidRDefault="002368F2" w:rsidP="002368F2">
      <w:pPr>
        <w:pStyle w:val="Listeavsnitt"/>
        <w:numPr>
          <w:ilvl w:val="0"/>
          <w:numId w:val="4"/>
        </w:numPr>
        <w:rPr>
          <w:rFonts w:asciiTheme="minorHAnsi" w:hAnsiTheme="minorHAnsi"/>
          <w:bCs/>
          <w:color w:val="000000" w:themeColor="text1"/>
        </w:rPr>
      </w:pPr>
      <w:r w:rsidRPr="006A09D0">
        <w:rPr>
          <w:rFonts w:asciiTheme="minorHAnsi" w:hAnsiTheme="minorHAnsi"/>
          <w:bCs/>
          <w:color w:val="000000" w:themeColor="text1"/>
        </w:rPr>
        <w:t xml:space="preserve">Rapporter fra yrkesfaglige utvalg: </w:t>
      </w:r>
      <w:hyperlink r:id="rId10" w:history="1">
        <w:r w:rsidRPr="006A09D0">
          <w:rPr>
            <w:rStyle w:val="Hyperkobling"/>
            <w:rFonts w:asciiTheme="minorHAnsi" w:hAnsiTheme="minorHAnsi"/>
            <w:bCs/>
          </w:rPr>
          <w:t>http://www.udir.no/Spesielt-for/Fag-og-yrkesopplaring/gjennomgang-av-det-yrkesfaglige-utdanningstilbudet/</w:t>
        </w:r>
      </w:hyperlink>
    </w:p>
    <w:p w14:paraId="4075BC7B" w14:textId="77777777" w:rsidR="008715C4" w:rsidRDefault="008715C4" w:rsidP="00D9699E">
      <w:pPr>
        <w:rPr>
          <w:rFonts w:asciiTheme="minorHAnsi" w:hAnsiTheme="minorHAnsi"/>
          <w:bCs/>
          <w:color w:val="000000" w:themeColor="text1"/>
        </w:rPr>
      </w:pPr>
    </w:p>
    <w:p w14:paraId="7FCC8229" w14:textId="77777777" w:rsidR="008715C4" w:rsidRPr="00D9699E" w:rsidRDefault="008715C4" w:rsidP="00D9699E">
      <w:pPr>
        <w:rPr>
          <w:rFonts w:asciiTheme="minorHAnsi" w:hAnsiTheme="minorHAnsi"/>
          <w:bCs/>
          <w:color w:val="000000" w:themeColor="text1"/>
        </w:rPr>
      </w:pPr>
    </w:p>
    <w:p w14:paraId="63AA6A09" w14:textId="77777777" w:rsidR="003177AE" w:rsidRDefault="002C53F6" w:rsidP="003177AE">
      <w:pPr>
        <w:rPr>
          <w:rFonts w:asciiTheme="minorHAnsi" w:hAnsiTheme="minorHAnsi"/>
          <w:b/>
          <w:color w:val="000000" w:themeColor="text1"/>
        </w:rPr>
      </w:pPr>
      <w:r>
        <w:rPr>
          <w:rFonts w:asciiTheme="minorHAnsi" w:hAnsiTheme="minorHAnsi"/>
          <w:b/>
          <w:bCs/>
          <w:color w:val="000000" w:themeColor="text1"/>
        </w:rPr>
        <w:t>18</w:t>
      </w:r>
      <w:r w:rsidR="00822C57">
        <w:rPr>
          <w:rFonts w:asciiTheme="minorHAnsi" w:hAnsiTheme="minorHAnsi"/>
          <w:b/>
          <w:bCs/>
          <w:color w:val="000000" w:themeColor="text1"/>
        </w:rPr>
        <w:t>.2</w:t>
      </w:r>
      <w:r w:rsidR="00B17214">
        <w:rPr>
          <w:rFonts w:asciiTheme="minorHAnsi" w:hAnsiTheme="minorHAnsi"/>
          <w:b/>
          <w:bCs/>
          <w:color w:val="000000" w:themeColor="text1"/>
        </w:rPr>
        <w:t>.2016</w:t>
      </w:r>
      <w:r w:rsidR="003C5DEF">
        <w:rPr>
          <w:rFonts w:asciiTheme="minorHAnsi" w:hAnsiTheme="minorHAnsi"/>
          <w:b/>
          <w:bCs/>
          <w:color w:val="000000" w:themeColor="text1"/>
        </w:rPr>
        <w:t xml:space="preserve"> </w:t>
      </w:r>
      <w:r w:rsidR="003177AE" w:rsidRPr="00AC2D79">
        <w:rPr>
          <w:rFonts w:asciiTheme="minorHAnsi" w:hAnsiTheme="minorHAnsi"/>
          <w:b/>
          <w:bCs/>
          <w:color w:val="000000" w:themeColor="text1"/>
        </w:rPr>
        <w:t>Orienteringssaker</w:t>
      </w:r>
      <w:r w:rsidR="003177AE" w:rsidRPr="00AC2D79">
        <w:rPr>
          <w:rFonts w:asciiTheme="minorHAnsi" w:hAnsiTheme="minorHAnsi"/>
          <w:b/>
          <w:color w:val="000000" w:themeColor="text1"/>
        </w:rPr>
        <w:t xml:space="preserve"> </w:t>
      </w:r>
    </w:p>
    <w:p w14:paraId="1BB2C0F3" w14:textId="77777777" w:rsidR="001221C8" w:rsidRPr="00586467" w:rsidRDefault="001221C8" w:rsidP="003177AE">
      <w:pPr>
        <w:rPr>
          <w:rFonts w:asciiTheme="minorHAnsi" w:hAnsiTheme="minorHAnsi"/>
          <w:b/>
          <w:color w:val="000000" w:themeColor="text1"/>
        </w:rPr>
      </w:pPr>
    </w:p>
    <w:p w14:paraId="33A0F069" w14:textId="77777777" w:rsidR="004630A8" w:rsidRPr="006A09D0" w:rsidRDefault="004630A8" w:rsidP="006A09D0">
      <w:pPr>
        <w:rPr>
          <w:rFonts w:asciiTheme="minorHAnsi" w:hAnsiTheme="minorHAnsi"/>
        </w:rPr>
      </w:pPr>
      <w:proofErr w:type="spellStart"/>
      <w:r w:rsidRPr="006A09D0">
        <w:rPr>
          <w:rFonts w:asciiTheme="minorHAnsi" w:hAnsiTheme="minorHAnsi"/>
        </w:rPr>
        <w:t>Udir</w:t>
      </w:r>
      <w:proofErr w:type="spellEnd"/>
      <w:r w:rsidRPr="006A09D0">
        <w:rPr>
          <w:rFonts w:asciiTheme="minorHAnsi" w:hAnsiTheme="minorHAnsi"/>
        </w:rPr>
        <w:t xml:space="preserve">: </w:t>
      </w:r>
    </w:p>
    <w:p w14:paraId="4033C695" w14:textId="77777777" w:rsidR="00F62EF8" w:rsidRDefault="004630A8" w:rsidP="00F62EF8">
      <w:pPr>
        <w:pStyle w:val="Listeavsnitt"/>
        <w:numPr>
          <w:ilvl w:val="0"/>
          <w:numId w:val="14"/>
        </w:numPr>
        <w:rPr>
          <w:rFonts w:asciiTheme="minorHAnsi" w:hAnsiTheme="minorHAnsi"/>
        </w:rPr>
      </w:pPr>
      <w:r w:rsidRPr="006A09D0">
        <w:rPr>
          <w:rFonts w:asciiTheme="minorHAnsi" w:hAnsiTheme="minorHAnsi"/>
        </w:rPr>
        <w:t>Søkertall 2016-2017</w:t>
      </w:r>
      <w:r w:rsidR="00F62EF8">
        <w:rPr>
          <w:rFonts w:asciiTheme="minorHAnsi" w:hAnsiTheme="minorHAnsi"/>
        </w:rPr>
        <w:t xml:space="preserve">: </w:t>
      </w:r>
      <w:hyperlink r:id="rId11" w:history="1">
        <w:r w:rsidR="00F62EF8" w:rsidRPr="006C6673">
          <w:rPr>
            <w:rStyle w:val="Hyperkobling"/>
            <w:rFonts w:asciiTheme="minorHAnsi" w:hAnsiTheme="minorHAnsi"/>
          </w:rPr>
          <w:t>http://www.udir.no/Tilstand/Analyser-og-statistikk/vgo/Sokere-inntak-og-formidling1/Sokere-til-videregaende-opplaring/</w:t>
        </w:r>
      </w:hyperlink>
      <w:r w:rsidR="00F62EF8">
        <w:rPr>
          <w:rFonts w:asciiTheme="minorHAnsi" w:hAnsiTheme="minorHAnsi"/>
        </w:rPr>
        <w:t xml:space="preserve"> </w:t>
      </w:r>
    </w:p>
    <w:p w14:paraId="1D562530" w14:textId="77777777" w:rsidR="004630A8" w:rsidRDefault="004630A8" w:rsidP="00F62EF8">
      <w:pPr>
        <w:pStyle w:val="Listeavsnitt"/>
        <w:numPr>
          <w:ilvl w:val="0"/>
          <w:numId w:val="14"/>
        </w:numPr>
        <w:rPr>
          <w:rFonts w:asciiTheme="minorHAnsi" w:hAnsiTheme="minorHAnsi"/>
        </w:rPr>
      </w:pPr>
      <w:r w:rsidRPr="00F62EF8">
        <w:rPr>
          <w:rFonts w:asciiTheme="minorHAnsi" w:hAnsiTheme="minorHAnsi"/>
        </w:rPr>
        <w:t>Kartlegging av utstyrssituasjonen</w:t>
      </w:r>
      <w:r w:rsidR="00F62EF8">
        <w:rPr>
          <w:rFonts w:asciiTheme="minorHAnsi" w:hAnsiTheme="minorHAnsi"/>
        </w:rPr>
        <w:t xml:space="preserve"> (delrapport): </w:t>
      </w:r>
      <w:hyperlink r:id="rId12" w:history="1">
        <w:r w:rsidR="00F62EF8" w:rsidRPr="006C6673">
          <w:rPr>
            <w:rStyle w:val="Hyperkobling"/>
            <w:rFonts w:asciiTheme="minorHAnsi" w:hAnsiTheme="minorHAnsi"/>
          </w:rPr>
          <w:t>http://www.udir.no/Tilstand/Forskning/Rapporter/Ovrige-forfattere/utstyrt-for-laring-delrapport-fra-kartlegging-av-utstyrssituasjonen-i-videregaende-skole/</w:t>
        </w:r>
      </w:hyperlink>
      <w:r w:rsidR="00F62EF8">
        <w:rPr>
          <w:rFonts w:asciiTheme="minorHAnsi" w:hAnsiTheme="minorHAnsi"/>
        </w:rPr>
        <w:t xml:space="preserve"> </w:t>
      </w:r>
    </w:p>
    <w:p w14:paraId="0CDD5ADD" w14:textId="77777777" w:rsidR="003F0AB8" w:rsidRDefault="003F0AB8" w:rsidP="003F0AB8">
      <w:pPr>
        <w:pStyle w:val="Listeavsnitt"/>
        <w:numPr>
          <w:ilvl w:val="0"/>
          <w:numId w:val="14"/>
        </w:numPr>
        <w:rPr>
          <w:rFonts w:asciiTheme="minorHAnsi" w:hAnsiTheme="minorHAnsi"/>
        </w:rPr>
      </w:pPr>
      <w:r>
        <w:rPr>
          <w:rFonts w:asciiTheme="minorHAnsi" w:hAnsiTheme="minorHAnsi"/>
        </w:rPr>
        <w:t xml:space="preserve">Ny Samfunnskontrakt for flere læreplasser: </w:t>
      </w:r>
      <w:hyperlink r:id="rId13" w:history="1">
        <w:r w:rsidRPr="006C6673">
          <w:rPr>
            <w:rStyle w:val="Hyperkobling"/>
            <w:rFonts w:asciiTheme="minorHAnsi" w:hAnsiTheme="minorHAnsi"/>
          </w:rPr>
          <w:t>https://www.regjeringen.no/no/aktuelt/ny-samfunnskontrakt/id2479670/</w:t>
        </w:r>
      </w:hyperlink>
      <w:r>
        <w:rPr>
          <w:rFonts w:asciiTheme="minorHAnsi" w:hAnsiTheme="minorHAnsi"/>
        </w:rPr>
        <w:t xml:space="preserve"> </w:t>
      </w:r>
    </w:p>
    <w:p w14:paraId="71C81062" w14:textId="6D65CA62" w:rsidR="004630A8" w:rsidRPr="00F812A3" w:rsidRDefault="004630A8" w:rsidP="00F812A3">
      <w:pPr>
        <w:pStyle w:val="Listeavsnitt"/>
        <w:rPr>
          <w:rFonts w:asciiTheme="minorHAnsi" w:hAnsiTheme="minorHAnsi"/>
        </w:rPr>
      </w:pPr>
    </w:p>
    <w:p w14:paraId="2329668E" w14:textId="77777777" w:rsidR="004630A8" w:rsidRPr="006A09D0" w:rsidRDefault="00B9061C" w:rsidP="004630A8">
      <w:pPr>
        <w:rPr>
          <w:rFonts w:asciiTheme="minorHAnsi" w:hAnsiTheme="minorHAnsi"/>
        </w:rPr>
      </w:pPr>
      <w:r>
        <w:rPr>
          <w:rFonts w:asciiTheme="minorHAnsi" w:hAnsiTheme="minorHAnsi"/>
        </w:rPr>
        <w:t>Deltakelse på møter og konferanser</w:t>
      </w:r>
      <w:r w:rsidR="004630A8" w:rsidRPr="006A09D0">
        <w:rPr>
          <w:rFonts w:asciiTheme="minorHAnsi" w:hAnsiTheme="minorHAnsi"/>
        </w:rPr>
        <w:t>:</w:t>
      </w:r>
    </w:p>
    <w:p w14:paraId="06501F3F" w14:textId="77777777" w:rsidR="003F0AB8" w:rsidRDefault="004630A8" w:rsidP="003F0AB8">
      <w:pPr>
        <w:pStyle w:val="Listeavsnitt"/>
        <w:numPr>
          <w:ilvl w:val="0"/>
          <w:numId w:val="15"/>
        </w:numPr>
        <w:rPr>
          <w:rFonts w:asciiTheme="minorHAnsi" w:hAnsiTheme="minorHAnsi"/>
        </w:rPr>
      </w:pPr>
      <w:r w:rsidRPr="00F62EF8">
        <w:rPr>
          <w:rFonts w:asciiTheme="minorHAnsi" w:hAnsiTheme="minorHAnsi"/>
        </w:rPr>
        <w:t>Fellesmøte februar og april</w:t>
      </w:r>
    </w:p>
    <w:p w14:paraId="4ACB5634" w14:textId="77777777" w:rsidR="003F0AB8" w:rsidRDefault="004630A8" w:rsidP="003F0AB8">
      <w:pPr>
        <w:pStyle w:val="Listeavsnitt"/>
        <w:numPr>
          <w:ilvl w:val="0"/>
          <w:numId w:val="15"/>
        </w:numPr>
        <w:rPr>
          <w:rFonts w:asciiTheme="minorHAnsi" w:hAnsiTheme="minorHAnsi"/>
        </w:rPr>
      </w:pPr>
      <w:r w:rsidRPr="003F0AB8">
        <w:rPr>
          <w:rFonts w:asciiTheme="minorHAnsi" w:hAnsiTheme="minorHAnsi"/>
        </w:rPr>
        <w:t>Seminar om rapporter fra yrkesfaglige utvalg</w:t>
      </w:r>
    </w:p>
    <w:p w14:paraId="75B6EA12" w14:textId="77777777" w:rsidR="003F0AB8" w:rsidRDefault="003F0AB8" w:rsidP="003F0AB8">
      <w:pPr>
        <w:pStyle w:val="Listeavsnitt"/>
        <w:rPr>
          <w:rFonts w:asciiTheme="minorHAnsi" w:hAnsiTheme="minorHAnsi"/>
        </w:rPr>
      </w:pPr>
    </w:p>
    <w:p w14:paraId="053EA4EF" w14:textId="77777777" w:rsidR="00B9061C" w:rsidRDefault="00B9061C" w:rsidP="003F0AB8">
      <w:pPr>
        <w:jc w:val="both"/>
        <w:rPr>
          <w:rFonts w:asciiTheme="minorHAnsi" w:hAnsiTheme="minorHAnsi"/>
        </w:rPr>
      </w:pPr>
      <w:r w:rsidRPr="003F0AB8">
        <w:rPr>
          <w:rFonts w:asciiTheme="minorHAnsi" w:hAnsiTheme="minorHAnsi"/>
        </w:rPr>
        <w:t>Rådsmedlemmer</w:t>
      </w:r>
      <w:r w:rsidR="003F0AB8">
        <w:rPr>
          <w:rFonts w:asciiTheme="minorHAnsi" w:hAnsiTheme="minorHAnsi"/>
        </w:rPr>
        <w:t>:</w:t>
      </w:r>
    </w:p>
    <w:p w14:paraId="4F4A29FC" w14:textId="77777777" w:rsidR="003177AE" w:rsidRDefault="003177AE" w:rsidP="00F0010F">
      <w:pPr>
        <w:spacing w:line="276" w:lineRule="auto"/>
        <w:rPr>
          <w:rFonts w:asciiTheme="minorHAnsi" w:hAnsiTheme="minorHAnsi"/>
          <w:b/>
          <w:bCs/>
          <w:color w:val="000000" w:themeColor="text1"/>
          <w:u w:val="single"/>
        </w:rPr>
      </w:pPr>
    </w:p>
    <w:p w14:paraId="6B39751F" w14:textId="77777777" w:rsidR="003177AE" w:rsidRPr="00C46AD1" w:rsidRDefault="003177AE" w:rsidP="003177AE">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14:paraId="164F1888" w14:textId="77777777" w:rsidR="003177AE" w:rsidRDefault="003177AE" w:rsidP="003177AE">
      <w:pPr>
        <w:rPr>
          <w:rFonts w:asciiTheme="minorHAnsi" w:hAnsiTheme="minorHAnsi"/>
          <w:color w:val="000000" w:themeColor="text1"/>
        </w:rPr>
      </w:pPr>
      <w:r>
        <w:rPr>
          <w:rFonts w:asciiTheme="minorHAnsi" w:hAnsiTheme="minorHAnsi"/>
          <w:color w:val="000000" w:themeColor="text1"/>
        </w:rPr>
        <w:tab/>
        <w:t>Rådet tar sakene til orientering.</w:t>
      </w:r>
    </w:p>
    <w:p w14:paraId="736CCD07" w14:textId="77777777" w:rsidR="003177AE" w:rsidRDefault="003177AE" w:rsidP="00B13000">
      <w:pPr>
        <w:spacing w:line="276" w:lineRule="auto"/>
        <w:rPr>
          <w:rFonts w:asciiTheme="minorHAnsi" w:hAnsiTheme="minorHAnsi"/>
          <w:b/>
          <w:bCs/>
          <w:color w:val="000000" w:themeColor="text1"/>
        </w:rPr>
      </w:pPr>
    </w:p>
    <w:p w14:paraId="30028B84" w14:textId="77777777" w:rsidR="003F0AB8" w:rsidRDefault="003F0AB8" w:rsidP="00B13000">
      <w:pPr>
        <w:spacing w:line="276" w:lineRule="auto"/>
        <w:rPr>
          <w:rFonts w:asciiTheme="minorHAnsi" w:hAnsiTheme="minorHAnsi"/>
          <w:b/>
          <w:bCs/>
          <w:color w:val="000000" w:themeColor="text1"/>
        </w:rPr>
      </w:pPr>
    </w:p>
    <w:p w14:paraId="6CAF1819" w14:textId="77777777" w:rsidR="00B13000" w:rsidRDefault="002C53F6" w:rsidP="00B13000">
      <w:pPr>
        <w:spacing w:line="276" w:lineRule="auto"/>
        <w:rPr>
          <w:rFonts w:asciiTheme="minorHAnsi" w:hAnsiTheme="minorHAnsi"/>
          <w:b/>
          <w:bCs/>
          <w:color w:val="000000" w:themeColor="text1"/>
        </w:rPr>
      </w:pPr>
      <w:r>
        <w:rPr>
          <w:rFonts w:asciiTheme="minorHAnsi" w:hAnsiTheme="minorHAnsi"/>
          <w:b/>
          <w:bCs/>
          <w:color w:val="000000" w:themeColor="text1"/>
        </w:rPr>
        <w:t>19</w:t>
      </w:r>
      <w:r w:rsidR="00822C57">
        <w:rPr>
          <w:rFonts w:asciiTheme="minorHAnsi" w:hAnsiTheme="minorHAnsi"/>
          <w:b/>
          <w:bCs/>
          <w:color w:val="000000" w:themeColor="text1"/>
        </w:rPr>
        <w:t>.2</w:t>
      </w:r>
      <w:r w:rsidR="00B17214">
        <w:rPr>
          <w:rFonts w:asciiTheme="minorHAnsi" w:hAnsiTheme="minorHAnsi"/>
          <w:b/>
          <w:bCs/>
          <w:color w:val="000000" w:themeColor="text1"/>
        </w:rPr>
        <w:t>.2016</w:t>
      </w:r>
      <w:r w:rsidR="003177AE">
        <w:rPr>
          <w:rFonts w:asciiTheme="minorHAnsi" w:hAnsiTheme="minorHAnsi"/>
          <w:b/>
          <w:bCs/>
          <w:color w:val="000000" w:themeColor="text1"/>
        </w:rPr>
        <w:t xml:space="preserve"> </w:t>
      </w:r>
      <w:r w:rsidR="003177AE" w:rsidRPr="00E46D42">
        <w:rPr>
          <w:rFonts w:asciiTheme="minorHAnsi" w:hAnsiTheme="minorHAnsi"/>
          <w:b/>
          <w:bCs/>
          <w:color w:val="000000" w:themeColor="text1"/>
        </w:rPr>
        <w:t>Eventuelt</w:t>
      </w:r>
      <w:r w:rsidR="00BC0190">
        <w:rPr>
          <w:rFonts w:asciiTheme="minorHAnsi" w:hAnsiTheme="minorHAnsi"/>
          <w:b/>
          <w:bCs/>
          <w:color w:val="000000" w:themeColor="text1"/>
        </w:rPr>
        <w:t xml:space="preserve"> </w:t>
      </w:r>
    </w:p>
    <w:p w14:paraId="143C6C6C" w14:textId="77777777" w:rsidR="000B68A3" w:rsidRPr="000B7C5C" w:rsidRDefault="000B68A3" w:rsidP="000B7C5C">
      <w:pPr>
        <w:spacing w:line="276" w:lineRule="auto"/>
        <w:rPr>
          <w:rFonts w:asciiTheme="minorHAnsi" w:hAnsiTheme="minorHAnsi"/>
          <w:b/>
          <w:bCs/>
          <w:color w:val="000000" w:themeColor="text1"/>
        </w:rPr>
      </w:pPr>
    </w:p>
    <w:sectPr w:rsidR="000B68A3" w:rsidRPr="000B7C5C" w:rsidSect="00D916BC">
      <w:head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62E38" w14:textId="77777777" w:rsidR="00042992" w:rsidRDefault="00042992">
      <w:r>
        <w:separator/>
      </w:r>
    </w:p>
  </w:endnote>
  <w:endnote w:type="continuationSeparator" w:id="0">
    <w:p w14:paraId="5A9948E0" w14:textId="77777777" w:rsidR="00042992" w:rsidRDefault="000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8428" w14:textId="77777777" w:rsidR="000B68A3" w:rsidRPr="001B1B29" w:rsidRDefault="000B68A3"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1F77CD32" w14:textId="77777777" w:rsidR="000B68A3" w:rsidRPr="00020A07" w:rsidRDefault="000B68A3"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5207C8C3" w14:textId="77777777" w:rsidR="000B68A3" w:rsidRDefault="000B68A3"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14:paraId="0FADB344" w14:textId="77777777" w:rsidR="000B68A3" w:rsidRPr="004164D3" w:rsidRDefault="000B68A3"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B803" w14:textId="77777777" w:rsidR="00042992" w:rsidRDefault="00042992">
      <w:r>
        <w:separator/>
      </w:r>
    </w:p>
  </w:footnote>
  <w:footnote w:type="continuationSeparator" w:id="0">
    <w:p w14:paraId="4C57C0B4" w14:textId="77777777" w:rsidR="00042992" w:rsidRDefault="0004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0B68A3" w14:paraId="242D46C8" w14:textId="77777777">
      <w:tc>
        <w:tcPr>
          <w:tcW w:w="5031" w:type="dxa"/>
        </w:tcPr>
        <w:p w14:paraId="287F42ED" w14:textId="77777777" w:rsidR="000B68A3" w:rsidRDefault="000B68A3" w:rsidP="00D916BC">
          <w:pPr>
            <w:pStyle w:val="Topptekst"/>
            <w:tabs>
              <w:tab w:val="left" w:pos="267"/>
              <w:tab w:val="right" w:pos="9922"/>
            </w:tabs>
            <w:spacing w:after="240"/>
            <w:jc w:val="center"/>
            <w:rPr>
              <w:sz w:val="16"/>
            </w:rPr>
          </w:pPr>
        </w:p>
      </w:tc>
      <w:tc>
        <w:tcPr>
          <w:tcW w:w="5031" w:type="dxa"/>
        </w:tcPr>
        <w:p w14:paraId="353743B5" w14:textId="77777777" w:rsidR="000B68A3" w:rsidRDefault="000B68A3"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F5059">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F5059">
            <w:rPr>
              <w:rFonts w:ascii="Verdana" w:hAnsi="Verdana"/>
              <w:noProof/>
              <w:sz w:val="16"/>
            </w:rPr>
            <w:t>4</w:t>
          </w:r>
          <w:r>
            <w:rPr>
              <w:rFonts w:ascii="Verdana" w:hAnsi="Verdana"/>
              <w:sz w:val="16"/>
            </w:rPr>
            <w:fldChar w:fldCharType="end"/>
          </w:r>
        </w:p>
      </w:tc>
    </w:tr>
  </w:tbl>
  <w:p w14:paraId="780119D4" w14:textId="77777777" w:rsidR="000B68A3" w:rsidRDefault="000B68A3" w:rsidP="00DA1184">
    <w:pPr>
      <w:pStyle w:val="Topptekst"/>
      <w:tabs>
        <w:tab w:val="left" w:pos="267"/>
        <w:tab w:val="right" w:pos="9922"/>
      </w:tabs>
      <w:spacing w:after="240"/>
      <w:rPr>
        <w:sz w:val="16"/>
      </w:rPr>
    </w:pPr>
    <w:r>
      <w:rPr>
        <w:noProof/>
        <w:sz w:val="16"/>
      </w:rPr>
      <w:drawing>
        <wp:inline distT="0" distB="0" distL="0" distR="0" wp14:anchorId="1D50CCED" wp14:editId="3FD26F4C">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332"/>
    <w:multiLevelType w:val="hybridMultilevel"/>
    <w:tmpl w:val="3968CB1E"/>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6D3C85"/>
    <w:multiLevelType w:val="hybridMultilevel"/>
    <w:tmpl w:val="EB8A98B2"/>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867AA6"/>
    <w:multiLevelType w:val="hybridMultilevel"/>
    <w:tmpl w:val="007047F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26C44"/>
    <w:multiLevelType w:val="hybridMultilevel"/>
    <w:tmpl w:val="496E68E4"/>
    <w:lvl w:ilvl="0" w:tplc="98F69360">
      <w:start w:val="8"/>
      <w:numFmt w:val="bullet"/>
      <w:lvlText w:val="-"/>
      <w:lvlJc w:val="left"/>
      <w:pPr>
        <w:ind w:left="1428" w:hanging="360"/>
      </w:pPr>
      <w:rPr>
        <w:rFonts w:ascii="Verdana" w:eastAsia="Times New Roman" w:hAnsi="Verdana"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1FBF0AE0"/>
    <w:multiLevelType w:val="hybridMultilevel"/>
    <w:tmpl w:val="D3F043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775041"/>
    <w:multiLevelType w:val="hybridMultilevel"/>
    <w:tmpl w:val="E11EE5C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9E5615A"/>
    <w:multiLevelType w:val="hybridMultilevel"/>
    <w:tmpl w:val="2A86A622"/>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6F33FC"/>
    <w:multiLevelType w:val="hybridMultilevel"/>
    <w:tmpl w:val="7BF036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B57671"/>
    <w:multiLevelType w:val="hybridMultilevel"/>
    <w:tmpl w:val="226CF42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125DB5"/>
    <w:multiLevelType w:val="hybridMultilevel"/>
    <w:tmpl w:val="97865354"/>
    <w:lvl w:ilvl="0" w:tplc="E496CB38">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6C6CF1"/>
    <w:multiLevelType w:val="hybridMultilevel"/>
    <w:tmpl w:val="32F082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4429A4"/>
    <w:multiLevelType w:val="hybridMultilevel"/>
    <w:tmpl w:val="7B40A99C"/>
    <w:lvl w:ilvl="0" w:tplc="5074034A">
      <w:start w:val="3"/>
      <w:numFmt w:val="bullet"/>
      <w:lvlText w:val="-"/>
      <w:lvlJc w:val="left"/>
      <w:pPr>
        <w:ind w:left="2895" w:hanging="360"/>
      </w:pPr>
      <w:rPr>
        <w:rFonts w:ascii="Verdana" w:eastAsia="Times New Roman" w:hAnsi="Verdana" w:cs="Times New Roman" w:hint="default"/>
      </w:rPr>
    </w:lvl>
    <w:lvl w:ilvl="1" w:tplc="04140003" w:tentative="1">
      <w:start w:val="1"/>
      <w:numFmt w:val="bullet"/>
      <w:lvlText w:val="o"/>
      <w:lvlJc w:val="left"/>
      <w:pPr>
        <w:ind w:left="3615" w:hanging="360"/>
      </w:pPr>
      <w:rPr>
        <w:rFonts w:ascii="Courier New" w:hAnsi="Courier New" w:cs="Courier New" w:hint="default"/>
      </w:rPr>
    </w:lvl>
    <w:lvl w:ilvl="2" w:tplc="04140005" w:tentative="1">
      <w:start w:val="1"/>
      <w:numFmt w:val="bullet"/>
      <w:lvlText w:val=""/>
      <w:lvlJc w:val="left"/>
      <w:pPr>
        <w:ind w:left="4335" w:hanging="360"/>
      </w:pPr>
      <w:rPr>
        <w:rFonts w:ascii="Wingdings" w:hAnsi="Wingdings" w:hint="default"/>
      </w:rPr>
    </w:lvl>
    <w:lvl w:ilvl="3" w:tplc="04140001" w:tentative="1">
      <w:start w:val="1"/>
      <w:numFmt w:val="bullet"/>
      <w:lvlText w:val=""/>
      <w:lvlJc w:val="left"/>
      <w:pPr>
        <w:ind w:left="5055" w:hanging="360"/>
      </w:pPr>
      <w:rPr>
        <w:rFonts w:ascii="Symbol" w:hAnsi="Symbol" w:hint="default"/>
      </w:rPr>
    </w:lvl>
    <w:lvl w:ilvl="4" w:tplc="04140003" w:tentative="1">
      <w:start w:val="1"/>
      <w:numFmt w:val="bullet"/>
      <w:lvlText w:val="o"/>
      <w:lvlJc w:val="left"/>
      <w:pPr>
        <w:ind w:left="5775" w:hanging="360"/>
      </w:pPr>
      <w:rPr>
        <w:rFonts w:ascii="Courier New" w:hAnsi="Courier New" w:cs="Courier New" w:hint="default"/>
      </w:rPr>
    </w:lvl>
    <w:lvl w:ilvl="5" w:tplc="04140005" w:tentative="1">
      <w:start w:val="1"/>
      <w:numFmt w:val="bullet"/>
      <w:lvlText w:val=""/>
      <w:lvlJc w:val="left"/>
      <w:pPr>
        <w:ind w:left="6495" w:hanging="360"/>
      </w:pPr>
      <w:rPr>
        <w:rFonts w:ascii="Wingdings" w:hAnsi="Wingdings" w:hint="default"/>
      </w:rPr>
    </w:lvl>
    <w:lvl w:ilvl="6" w:tplc="04140001" w:tentative="1">
      <w:start w:val="1"/>
      <w:numFmt w:val="bullet"/>
      <w:lvlText w:val=""/>
      <w:lvlJc w:val="left"/>
      <w:pPr>
        <w:ind w:left="7215" w:hanging="360"/>
      </w:pPr>
      <w:rPr>
        <w:rFonts w:ascii="Symbol" w:hAnsi="Symbol" w:hint="default"/>
      </w:rPr>
    </w:lvl>
    <w:lvl w:ilvl="7" w:tplc="04140003" w:tentative="1">
      <w:start w:val="1"/>
      <w:numFmt w:val="bullet"/>
      <w:lvlText w:val="o"/>
      <w:lvlJc w:val="left"/>
      <w:pPr>
        <w:ind w:left="7935" w:hanging="360"/>
      </w:pPr>
      <w:rPr>
        <w:rFonts w:ascii="Courier New" w:hAnsi="Courier New" w:cs="Courier New" w:hint="default"/>
      </w:rPr>
    </w:lvl>
    <w:lvl w:ilvl="8" w:tplc="04140005" w:tentative="1">
      <w:start w:val="1"/>
      <w:numFmt w:val="bullet"/>
      <w:lvlText w:val=""/>
      <w:lvlJc w:val="left"/>
      <w:pPr>
        <w:ind w:left="8655" w:hanging="360"/>
      </w:pPr>
      <w:rPr>
        <w:rFonts w:ascii="Wingdings" w:hAnsi="Wingdings" w:hint="default"/>
      </w:rPr>
    </w:lvl>
  </w:abstractNum>
  <w:abstractNum w:abstractNumId="12" w15:restartNumberingAfterBreak="0">
    <w:nsid w:val="557231B5"/>
    <w:multiLevelType w:val="hybridMultilevel"/>
    <w:tmpl w:val="56AA3C6C"/>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A13813"/>
    <w:multiLevelType w:val="hybridMultilevel"/>
    <w:tmpl w:val="C9821562"/>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874298"/>
    <w:multiLevelType w:val="hybridMultilevel"/>
    <w:tmpl w:val="2DBCF620"/>
    <w:lvl w:ilvl="0" w:tplc="C40457D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4F82DAE"/>
    <w:multiLevelType w:val="hybridMultilevel"/>
    <w:tmpl w:val="43767BFA"/>
    <w:lvl w:ilvl="0" w:tplc="C40457D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9"/>
  </w:num>
  <w:num w:numId="5">
    <w:abstractNumId w:val="5"/>
  </w:num>
  <w:num w:numId="6">
    <w:abstractNumId w:val="4"/>
  </w:num>
  <w:num w:numId="7">
    <w:abstractNumId w:val="8"/>
  </w:num>
  <w:num w:numId="8">
    <w:abstractNumId w:val="10"/>
  </w:num>
  <w:num w:numId="9">
    <w:abstractNumId w:val="2"/>
  </w:num>
  <w:num w:numId="10">
    <w:abstractNumId w:val="14"/>
  </w:num>
  <w:num w:numId="11">
    <w:abstractNumId w:val="1"/>
  </w:num>
  <w:num w:numId="12">
    <w:abstractNumId w:val="13"/>
  </w:num>
  <w:num w:numId="13">
    <w:abstractNumId w:val="6"/>
  </w:num>
  <w:num w:numId="14">
    <w:abstractNumId w:val="15"/>
  </w:num>
  <w:num w:numId="15">
    <w:abstractNumId w:val="0"/>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2657"/>
    <w:rsid w:val="00002F88"/>
    <w:rsid w:val="00005461"/>
    <w:rsid w:val="000125B6"/>
    <w:rsid w:val="00030ABE"/>
    <w:rsid w:val="00032100"/>
    <w:rsid w:val="00037D45"/>
    <w:rsid w:val="00041C23"/>
    <w:rsid w:val="00042992"/>
    <w:rsid w:val="00046613"/>
    <w:rsid w:val="00047FA1"/>
    <w:rsid w:val="000520CE"/>
    <w:rsid w:val="00054E43"/>
    <w:rsid w:val="00057F97"/>
    <w:rsid w:val="00060B41"/>
    <w:rsid w:val="0006797A"/>
    <w:rsid w:val="00073800"/>
    <w:rsid w:val="00076BCF"/>
    <w:rsid w:val="0008152C"/>
    <w:rsid w:val="0008247B"/>
    <w:rsid w:val="00082DCE"/>
    <w:rsid w:val="00086232"/>
    <w:rsid w:val="00087243"/>
    <w:rsid w:val="00087A91"/>
    <w:rsid w:val="000933AA"/>
    <w:rsid w:val="00093C53"/>
    <w:rsid w:val="00096DD1"/>
    <w:rsid w:val="000A0015"/>
    <w:rsid w:val="000A43C3"/>
    <w:rsid w:val="000B289C"/>
    <w:rsid w:val="000B68A3"/>
    <w:rsid w:val="000B713C"/>
    <w:rsid w:val="000B7C5C"/>
    <w:rsid w:val="000C07FD"/>
    <w:rsid w:val="000C2A96"/>
    <w:rsid w:val="000C65ED"/>
    <w:rsid w:val="000D759D"/>
    <w:rsid w:val="000E18FA"/>
    <w:rsid w:val="000E3136"/>
    <w:rsid w:val="000E397A"/>
    <w:rsid w:val="000E5736"/>
    <w:rsid w:val="000F7390"/>
    <w:rsid w:val="000F79D3"/>
    <w:rsid w:val="001014DE"/>
    <w:rsid w:val="00107E0E"/>
    <w:rsid w:val="00116E03"/>
    <w:rsid w:val="001221C8"/>
    <w:rsid w:val="001243F0"/>
    <w:rsid w:val="00127A9B"/>
    <w:rsid w:val="00131619"/>
    <w:rsid w:val="00136E8E"/>
    <w:rsid w:val="00150375"/>
    <w:rsid w:val="0015087C"/>
    <w:rsid w:val="00153D7D"/>
    <w:rsid w:val="0016084E"/>
    <w:rsid w:val="00162E63"/>
    <w:rsid w:val="00167AAE"/>
    <w:rsid w:val="00170FB2"/>
    <w:rsid w:val="0017143C"/>
    <w:rsid w:val="0017208C"/>
    <w:rsid w:val="00173B9F"/>
    <w:rsid w:val="00175BB7"/>
    <w:rsid w:val="00184B7B"/>
    <w:rsid w:val="00185C0C"/>
    <w:rsid w:val="00185F88"/>
    <w:rsid w:val="00192021"/>
    <w:rsid w:val="0019497D"/>
    <w:rsid w:val="001971C6"/>
    <w:rsid w:val="001A076C"/>
    <w:rsid w:val="001A14CD"/>
    <w:rsid w:val="001A37CC"/>
    <w:rsid w:val="001A4B3E"/>
    <w:rsid w:val="001A7556"/>
    <w:rsid w:val="001B0686"/>
    <w:rsid w:val="001B1B29"/>
    <w:rsid w:val="001B2B87"/>
    <w:rsid w:val="001C0D67"/>
    <w:rsid w:val="001D436B"/>
    <w:rsid w:val="001E1922"/>
    <w:rsid w:val="001E1F16"/>
    <w:rsid w:val="001E6021"/>
    <w:rsid w:val="001F2891"/>
    <w:rsid w:val="001F4015"/>
    <w:rsid w:val="00202B8C"/>
    <w:rsid w:val="00204426"/>
    <w:rsid w:val="002111D3"/>
    <w:rsid w:val="00220C97"/>
    <w:rsid w:val="00221254"/>
    <w:rsid w:val="0022163E"/>
    <w:rsid w:val="0022604B"/>
    <w:rsid w:val="002346CE"/>
    <w:rsid w:val="002350D4"/>
    <w:rsid w:val="002368F2"/>
    <w:rsid w:val="002402F8"/>
    <w:rsid w:val="0024155D"/>
    <w:rsid w:val="00244C7D"/>
    <w:rsid w:val="00255950"/>
    <w:rsid w:val="00256CA2"/>
    <w:rsid w:val="002615F9"/>
    <w:rsid w:val="002648D6"/>
    <w:rsid w:val="00285CD5"/>
    <w:rsid w:val="00294445"/>
    <w:rsid w:val="002B4AF4"/>
    <w:rsid w:val="002B7376"/>
    <w:rsid w:val="002C1DC0"/>
    <w:rsid w:val="002C4D86"/>
    <w:rsid w:val="002C53F6"/>
    <w:rsid w:val="002D3E34"/>
    <w:rsid w:val="002D5603"/>
    <w:rsid w:val="002D682E"/>
    <w:rsid w:val="002E1683"/>
    <w:rsid w:val="002F1668"/>
    <w:rsid w:val="00310AE6"/>
    <w:rsid w:val="00312752"/>
    <w:rsid w:val="00312C83"/>
    <w:rsid w:val="003177AE"/>
    <w:rsid w:val="00324183"/>
    <w:rsid w:val="00324A52"/>
    <w:rsid w:val="0032576C"/>
    <w:rsid w:val="00326101"/>
    <w:rsid w:val="003331BE"/>
    <w:rsid w:val="00335CD0"/>
    <w:rsid w:val="003427AF"/>
    <w:rsid w:val="00347D85"/>
    <w:rsid w:val="003505DF"/>
    <w:rsid w:val="003520E8"/>
    <w:rsid w:val="00366216"/>
    <w:rsid w:val="003755E4"/>
    <w:rsid w:val="003849B4"/>
    <w:rsid w:val="003871DC"/>
    <w:rsid w:val="00387B03"/>
    <w:rsid w:val="003967D7"/>
    <w:rsid w:val="003B3CE0"/>
    <w:rsid w:val="003B5455"/>
    <w:rsid w:val="003B6C22"/>
    <w:rsid w:val="003C5DEF"/>
    <w:rsid w:val="003C6FA8"/>
    <w:rsid w:val="003C7E6A"/>
    <w:rsid w:val="003D20E4"/>
    <w:rsid w:val="003D4FE5"/>
    <w:rsid w:val="003E0A56"/>
    <w:rsid w:val="003E112B"/>
    <w:rsid w:val="003F0AB8"/>
    <w:rsid w:val="003F5A20"/>
    <w:rsid w:val="00402EFC"/>
    <w:rsid w:val="004048DE"/>
    <w:rsid w:val="004164D3"/>
    <w:rsid w:val="0042740A"/>
    <w:rsid w:val="00436DB0"/>
    <w:rsid w:val="00441E1D"/>
    <w:rsid w:val="0044580D"/>
    <w:rsid w:val="004524B0"/>
    <w:rsid w:val="00452ABA"/>
    <w:rsid w:val="004625B3"/>
    <w:rsid w:val="00462B80"/>
    <w:rsid w:val="004630A8"/>
    <w:rsid w:val="00464650"/>
    <w:rsid w:val="0046486D"/>
    <w:rsid w:val="00466F43"/>
    <w:rsid w:val="00467309"/>
    <w:rsid w:val="00467E59"/>
    <w:rsid w:val="004713FA"/>
    <w:rsid w:val="004719A9"/>
    <w:rsid w:val="00471B28"/>
    <w:rsid w:val="00472531"/>
    <w:rsid w:val="00472A5D"/>
    <w:rsid w:val="004736D7"/>
    <w:rsid w:val="00480FA4"/>
    <w:rsid w:val="0048196C"/>
    <w:rsid w:val="00481D53"/>
    <w:rsid w:val="00485E43"/>
    <w:rsid w:val="004971CD"/>
    <w:rsid w:val="004A39BC"/>
    <w:rsid w:val="004B6F30"/>
    <w:rsid w:val="004C089C"/>
    <w:rsid w:val="004C1E18"/>
    <w:rsid w:val="004C562A"/>
    <w:rsid w:val="004D099A"/>
    <w:rsid w:val="004D12DA"/>
    <w:rsid w:val="004E2CFB"/>
    <w:rsid w:val="004F046B"/>
    <w:rsid w:val="004F06A4"/>
    <w:rsid w:val="005039B1"/>
    <w:rsid w:val="00507EC4"/>
    <w:rsid w:val="00511424"/>
    <w:rsid w:val="005128E9"/>
    <w:rsid w:val="005144E2"/>
    <w:rsid w:val="00520B7A"/>
    <w:rsid w:val="00522E92"/>
    <w:rsid w:val="0052548C"/>
    <w:rsid w:val="005322B2"/>
    <w:rsid w:val="0053560E"/>
    <w:rsid w:val="00544FFB"/>
    <w:rsid w:val="0055166D"/>
    <w:rsid w:val="00553D14"/>
    <w:rsid w:val="00553DE1"/>
    <w:rsid w:val="00557176"/>
    <w:rsid w:val="0057212E"/>
    <w:rsid w:val="0057637D"/>
    <w:rsid w:val="00581048"/>
    <w:rsid w:val="00586467"/>
    <w:rsid w:val="0059256B"/>
    <w:rsid w:val="005964BE"/>
    <w:rsid w:val="00596722"/>
    <w:rsid w:val="005970A1"/>
    <w:rsid w:val="005A61E0"/>
    <w:rsid w:val="005A6304"/>
    <w:rsid w:val="005C33C2"/>
    <w:rsid w:val="005C442D"/>
    <w:rsid w:val="005C61D5"/>
    <w:rsid w:val="005C693E"/>
    <w:rsid w:val="005D0045"/>
    <w:rsid w:val="005D02DC"/>
    <w:rsid w:val="005D4901"/>
    <w:rsid w:val="005D77F7"/>
    <w:rsid w:val="006104C0"/>
    <w:rsid w:val="00614DA0"/>
    <w:rsid w:val="00614FD6"/>
    <w:rsid w:val="00621CFA"/>
    <w:rsid w:val="006267FD"/>
    <w:rsid w:val="00633AF7"/>
    <w:rsid w:val="00634F7E"/>
    <w:rsid w:val="0063663F"/>
    <w:rsid w:val="0063753C"/>
    <w:rsid w:val="00642FC9"/>
    <w:rsid w:val="006571E5"/>
    <w:rsid w:val="006610B3"/>
    <w:rsid w:val="00666FC1"/>
    <w:rsid w:val="00667EB1"/>
    <w:rsid w:val="0067039C"/>
    <w:rsid w:val="00670E08"/>
    <w:rsid w:val="0067188F"/>
    <w:rsid w:val="00671C86"/>
    <w:rsid w:val="00672BE1"/>
    <w:rsid w:val="00675CFE"/>
    <w:rsid w:val="00681261"/>
    <w:rsid w:val="0068578C"/>
    <w:rsid w:val="00690CFE"/>
    <w:rsid w:val="00691C0C"/>
    <w:rsid w:val="00696986"/>
    <w:rsid w:val="006A09D0"/>
    <w:rsid w:val="006A0AF7"/>
    <w:rsid w:val="006A2B54"/>
    <w:rsid w:val="006A3003"/>
    <w:rsid w:val="006A6BA3"/>
    <w:rsid w:val="006B159E"/>
    <w:rsid w:val="006B7915"/>
    <w:rsid w:val="006C0381"/>
    <w:rsid w:val="006C07E9"/>
    <w:rsid w:val="006D282B"/>
    <w:rsid w:val="006D31D3"/>
    <w:rsid w:val="006D33B6"/>
    <w:rsid w:val="006D5694"/>
    <w:rsid w:val="006D6E8B"/>
    <w:rsid w:val="006D7AC1"/>
    <w:rsid w:val="006E1455"/>
    <w:rsid w:val="006F0963"/>
    <w:rsid w:val="006F2C84"/>
    <w:rsid w:val="006F6E4C"/>
    <w:rsid w:val="007148BB"/>
    <w:rsid w:val="007211E6"/>
    <w:rsid w:val="00726B30"/>
    <w:rsid w:val="007273CF"/>
    <w:rsid w:val="00727417"/>
    <w:rsid w:val="007319CA"/>
    <w:rsid w:val="00732805"/>
    <w:rsid w:val="00740023"/>
    <w:rsid w:val="00741B79"/>
    <w:rsid w:val="00743AD6"/>
    <w:rsid w:val="00744780"/>
    <w:rsid w:val="00745764"/>
    <w:rsid w:val="0075088D"/>
    <w:rsid w:val="0075499E"/>
    <w:rsid w:val="00755DEC"/>
    <w:rsid w:val="007574E9"/>
    <w:rsid w:val="00761B77"/>
    <w:rsid w:val="00764239"/>
    <w:rsid w:val="00764C4A"/>
    <w:rsid w:val="007750AA"/>
    <w:rsid w:val="00783D6B"/>
    <w:rsid w:val="00795959"/>
    <w:rsid w:val="007A0D05"/>
    <w:rsid w:val="007A3D6F"/>
    <w:rsid w:val="007A41A3"/>
    <w:rsid w:val="007A4B4D"/>
    <w:rsid w:val="007B0345"/>
    <w:rsid w:val="007B17D4"/>
    <w:rsid w:val="007B21DC"/>
    <w:rsid w:val="007B5E29"/>
    <w:rsid w:val="007B795F"/>
    <w:rsid w:val="007B797F"/>
    <w:rsid w:val="007C21E1"/>
    <w:rsid w:val="007D5B97"/>
    <w:rsid w:val="007D7C17"/>
    <w:rsid w:val="007E1BD2"/>
    <w:rsid w:val="007F037F"/>
    <w:rsid w:val="007F09EF"/>
    <w:rsid w:val="007F514B"/>
    <w:rsid w:val="00800A04"/>
    <w:rsid w:val="00806AF5"/>
    <w:rsid w:val="00806B00"/>
    <w:rsid w:val="00807119"/>
    <w:rsid w:val="0081431B"/>
    <w:rsid w:val="00822C57"/>
    <w:rsid w:val="00823401"/>
    <w:rsid w:val="00830930"/>
    <w:rsid w:val="0083278E"/>
    <w:rsid w:val="00835AF4"/>
    <w:rsid w:val="00836F16"/>
    <w:rsid w:val="008501BC"/>
    <w:rsid w:val="00862BF5"/>
    <w:rsid w:val="008715C4"/>
    <w:rsid w:val="00880D1E"/>
    <w:rsid w:val="00882D73"/>
    <w:rsid w:val="00891CBC"/>
    <w:rsid w:val="00892D90"/>
    <w:rsid w:val="008932F2"/>
    <w:rsid w:val="008A0435"/>
    <w:rsid w:val="008A2E98"/>
    <w:rsid w:val="008A2F6D"/>
    <w:rsid w:val="008B2A19"/>
    <w:rsid w:val="008C1218"/>
    <w:rsid w:val="008C3189"/>
    <w:rsid w:val="008C3AB3"/>
    <w:rsid w:val="008C53FE"/>
    <w:rsid w:val="008C645B"/>
    <w:rsid w:val="008C6AFB"/>
    <w:rsid w:val="008C7B1D"/>
    <w:rsid w:val="008D50BC"/>
    <w:rsid w:val="008D57D8"/>
    <w:rsid w:val="008D6936"/>
    <w:rsid w:val="008E4358"/>
    <w:rsid w:val="008E580E"/>
    <w:rsid w:val="008F5059"/>
    <w:rsid w:val="00912C4B"/>
    <w:rsid w:val="00914481"/>
    <w:rsid w:val="0092368C"/>
    <w:rsid w:val="00924A43"/>
    <w:rsid w:val="0094007E"/>
    <w:rsid w:val="00941809"/>
    <w:rsid w:val="00943131"/>
    <w:rsid w:val="00951F86"/>
    <w:rsid w:val="00954DB5"/>
    <w:rsid w:val="009621AE"/>
    <w:rsid w:val="009628E6"/>
    <w:rsid w:val="00963ED3"/>
    <w:rsid w:val="00974325"/>
    <w:rsid w:val="00980649"/>
    <w:rsid w:val="00986926"/>
    <w:rsid w:val="00990929"/>
    <w:rsid w:val="009A0D5A"/>
    <w:rsid w:val="009A199E"/>
    <w:rsid w:val="009A202A"/>
    <w:rsid w:val="009A46FE"/>
    <w:rsid w:val="009B76E5"/>
    <w:rsid w:val="009B7ED3"/>
    <w:rsid w:val="009C1AC5"/>
    <w:rsid w:val="009C51D2"/>
    <w:rsid w:val="009D3A38"/>
    <w:rsid w:val="009E118C"/>
    <w:rsid w:val="009E59EF"/>
    <w:rsid w:val="009E6471"/>
    <w:rsid w:val="009F2CEA"/>
    <w:rsid w:val="009F45A3"/>
    <w:rsid w:val="00A010AF"/>
    <w:rsid w:val="00A0184F"/>
    <w:rsid w:val="00A047DB"/>
    <w:rsid w:val="00A059C8"/>
    <w:rsid w:val="00A065C2"/>
    <w:rsid w:val="00A1563C"/>
    <w:rsid w:val="00A30ABE"/>
    <w:rsid w:val="00A31AE4"/>
    <w:rsid w:val="00A323B0"/>
    <w:rsid w:val="00A337C3"/>
    <w:rsid w:val="00A358AD"/>
    <w:rsid w:val="00A35AE6"/>
    <w:rsid w:val="00A35BE5"/>
    <w:rsid w:val="00A36187"/>
    <w:rsid w:val="00A37C09"/>
    <w:rsid w:val="00A43FC8"/>
    <w:rsid w:val="00A44FA1"/>
    <w:rsid w:val="00A6588B"/>
    <w:rsid w:val="00A7524A"/>
    <w:rsid w:val="00A7719C"/>
    <w:rsid w:val="00A919E2"/>
    <w:rsid w:val="00AA3B09"/>
    <w:rsid w:val="00AB5E5B"/>
    <w:rsid w:val="00AC2D79"/>
    <w:rsid w:val="00AC3B85"/>
    <w:rsid w:val="00AC5880"/>
    <w:rsid w:val="00AC7158"/>
    <w:rsid w:val="00AD1A59"/>
    <w:rsid w:val="00AD6597"/>
    <w:rsid w:val="00AD68C3"/>
    <w:rsid w:val="00AE715F"/>
    <w:rsid w:val="00AE73BB"/>
    <w:rsid w:val="00AF4AAB"/>
    <w:rsid w:val="00AF5B10"/>
    <w:rsid w:val="00AF6CF8"/>
    <w:rsid w:val="00AF731B"/>
    <w:rsid w:val="00B04027"/>
    <w:rsid w:val="00B11274"/>
    <w:rsid w:val="00B1297B"/>
    <w:rsid w:val="00B12AC1"/>
    <w:rsid w:val="00B13000"/>
    <w:rsid w:val="00B17214"/>
    <w:rsid w:val="00B31B35"/>
    <w:rsid w:val="00B409DD"/>
    <w:rsid w:val="00B53392"/>
    <w:rsid w:val="00B5371E"/>
    <w:rsid w:val="00B5512D"/>
    <w:rsid w:val="00B66AD0"/>
    <w:rsid w:val="00B722F1"/>
    <w:rsid w:val="00B75A33"/>
    <w:rsid w:val="00B82066"/>
    <w:rsid w:val="00B866EF"/>
    <w:rsid w:val="00B9061C"/>
    <w:rsid w:val="00B910BF"/>
    <w:rsid w:val="00B931B7"/>
    <w:rsid w:val="00B95208"/>
    <w:rsid w:val="00B96321"/>
    <w:rsid w:val="00BB6CC0"/>
    <w:rsid w:val="00BC0190"/>
    <w:rsid w:val="00BC5C0B"/>
    <w:rsid w:val="00BD2ABA"/>
    <w:rsid w:val="00BD349E"/>
    <w:rsid w:val="00BE2C7A"/>
    <w:rsid w:val="00BF6455"/>
    <w:rsid w:val="00C00619"/>
    <w:rsid w:val="00C01DDE"/>
    <w:rsid w:val="00C04A45"/>
    <w:rsid w:val="00C06A8D"/>
    <w:rsid w:val="00C17243"/>
    <w:rsid w:val="00C173B3"/>
    <w:rsid w:val="00C20028"/>
    <w:rsid w:val="00C2065E"/>
    <w:rsid w:val="00C20842"/>
    <w:rsid w:val="00C21D95"/>
    <w:rsid w:val="00C34905"/>
    <w:rsid w:val="00C4194A"/>
    <w:rsid w:val="00C4426F"/>
    <w:rsid w:val="00C4526A"/>
    <w:rsid w:val="00C455F8"/>
    <w:rsid w:val="00C45617"/>
    <w:rsid w:val="00C46AD1"/>
    <w:rsid w:val="00C57166"/>
    <w:rsid w:val="00C674A2"/>
    <w:rsid w:val="00C76317"/>
    <w:rsid w:val="00C77DBD"/>
    <w:rsid w:val="00C8396A"/>
    <w:rsid w:val="00C85429"/>
    <w:rsid w:val="00C91567"/>
    <w:rsid w:val="00C9278F"/>
    <w:rsid w:val="00CA0140"/>
    <w:rsid w:val="00CA3BB5"/>
    <w:rsid w:val="00CA7494"/>
    <w:rsid w:val="00CC77E5"/>
    <w:rsid w:val="00CD1728"/>
    <w:rsid w:val="00CF095F"/>
    <w:rsid w:val="00CF2366"/>
    <w:rsid w:val="00CF256C"/>
    <w:rsid w:val="00CF55E7"/>
    <w:rsid w:val="00CF6312"/>
    <w:rsid w:val="00D07CDB"/>
    <w:rsid w:val="00D10A34"/>
    <w:rsid w:val="00D2214A"/>
    <w:rsid w:val="00D22A4E"/>
    <w:rsid w:val="00D23586"/>
    <w:rsid w:val="00D27CCB"/>
    <w:rsid w:val="00D31A5A"/>
    <w:rsid w:val="00D448D7"/>
    <w:rsid w:val="00D44A12"/>
    <w:rsid w:val="00D47B09"/>
    <w:rsid w:val="00D51158"/>
    <w:rsid w:val="00D513C9"/>
    <w:rsid w:val="00D51482"/>
    <w:rsid w:val="00D516DC"/>
    <w:rsid w:val="00D551FE"/>
    <w:rsid w:val="00D57405"/>
    <w:rsid w:val="00D63488"/>
    <w:rsid w:val="00D664CE"/>
    <w:rsid w:val="00D72398"/>
    <w:rsid w:val="00D72675"/>
    <w:rsid w:val="00D80253"/>
    <w:rsid w:val="00D826BE"/>
    <w:rsid w:val="00D84306"/>
    <w:rsid w:val="00D86B4C"/>
    <w:rsid w:val="00D916BC"/>
    <w:rsid w:val="00D9412F"/>
    <w:rsid w:val="00D9699E"/>
    <w:rsid w:val="00DA1184"/>
    <w:rsid w:val="00DA3D32"/>
    <w:rsid w:val="00DA4F23"/>
    <w:rsid w:val="00DA76F3"/>
    <w:rsid w:val="00DB089D"/>
    <w:rsid w:val="00DC72B6"/>
    <w:rsid w:val="00DD0201"/>
    <w:rsid w:val="00DD4DE8"/>
    <w:rsid w:val="00DD4EB3"/>
    <w:rsid w:val="00DD5A81"/>
    <w:rsid w:val="00DE1A54"/>
    <w:rsid w:val="00DE5443"/>
    <w:rsid w:val="00DE7A8F"/>
    <w:rsid w:val="00DF49B1"/>
    <w:rsid w:val="00E127BA"/>
    <w:rsid w:val="00E15107"/>
    <w:rsid w:val="00E23A9F"/>
    <w:rsid w:val="00E241A7"/>
    <w:rsid w:val="00E25E77"/>
    <w:rsid w:val="00E279BD"/>
    <w:rsid w:val="00E340DB"/>
    <w:rsid w:val="00E364C2"/>
    <w:rsid w:val="00E36C5E"/>
    <w:rsid w:val="00E46D42"/>
    <w:rsid w:val="00E52E9C"/>
    <w:rsid w:val="00E53DBE"/>
    <w:rsid w:val="00E54816"/>
    <w:rsid w:val="00E736AF"/>
    <w:rsid w:val="00E77503"/>
    <w:rsid w:val="00E83F23"/>
    <w:rsid w:val="00E84B77"/>
    <w:rsid w:val="00E870C2"/>
    <w:rsid w:val="00E87353"/>
    <w:rsid w:val="00EA23FE"/>
    <w:rsid w:val="00EA540F"/>
    <w:rsid w:val="00EA7093"/>
    <w:rsid w:val="00EB2476"/>
    <w:rsid w:val="00EB2821"/>
    <w:rsid w:val="00EB5F86"/>
    <w:rsid w:val="00EC3484"/>
    <w:rsid w:val="00EC47F2"/>
    <w:rsid w:val="00ED07B6"/>
    <w:rsid w:val="00ED43C6"/>
    <w:rsid w:val="00EE1806"/>
    <w:rsid w:val="00F0010F"/>
    <w:rsid w:val="00F01C3C"/>
    <w:rsid w:val="00F04049"/>
    <w:rsid w:val="00F13296"/>
    <w:rsid w:val="00F15B15"/>
    <w:rsid w:val="00F16949"/>
    <w:rsid w:val="00F23578"/>
    <w:rsid w:val="00F25E91"/>
    <w:rsid w:val="00F30044"/>
    <w:rsid w:val="00F412FA"/>
    <w:rsid w:val="00F4142A"/>
    <w:rsid w:val="00F41461"/>
    <w:rsid w:val="00F5032A"/>
    <w:rsid w:val="00F5078D"/>
    <w:rsid w:val="00F50866"/>
    <w:rsid w:val="00F557A9"/>
    <w:rsid w:val="00F6147C"/>
    <w:rsid w:val="00F62EF8"/>
    <w:rsid w:val="00F6763E"/>
    <w:rsid w:val="00F74B5E"/>
    <w:rsid w:val="00F74D12"/>
    <w:rsid w:val="00F812A3"/>
    <w:rsid w:val="00F83398"/>
    <w:rsid w:val="00F92410"/>
    <w:rsid w:val="00F9714C"/>
    <w:rsid w:val="00FA1487"/>
    <w:rsid w:val="00FA231D"/>
    <w:rsid w:val="00FA2BC9"/>
    <w:rsid w:val="00FA59B0"/>
    <w:rsid w:val="00FA5B84"/>
    <w:rsid w:val="00FA6A92"/>
    <w:rsid w:val="00FA6C55"/>
    <w:rsid w:val="00FB1A59"/>
    <w:rsid w:val="00FB379D"/>
    <w:rsid w:val="00FB3D4C"/>
    <w:rsid w:val="00FB5228"/>
    <w:rsid w:val="00FB7989"/>
    <w:rsid w:val="00FC20E4"/>
    <w:rsid w:val="00FC30F8"/>
    <w:rsid w:val="00FC337C"/>
    <w:rsid w:val="00FC4E81"/>
    <w:rsid w:val="00FD3346"/>
    <w:rsid w:val="00FE3DED"/>
    <w:rsid w:val="00FF68B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9FB8E"/>
  <w15:docId w15:val="{66FA8657-A0E4-4BF4-87F3-ABD75BA4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 w:type="character" w:customStyle="1" w:styleId="A2">
    <w:name w:val="A2"/>
    <w:uiPriority w:val="99"/>
    <w:rsid w:val="002368F2"/>
    <w:rPr>
      <w:rFonts w:cs="Frutiger LT Std 55 Roman"/>
      <w:b/>
      <w:bCs/>
      <w:color w:val="000000"/>
      <w:sz w:val="46"/>
      <w:szCs w:val="46"/>
    </w:rPr>
  </w:style>
  <w:style w:type="character" w:styleId="Merknadsreferanse">
    <w:name w:val="annotation reference"/>
    <w:basedOn w:val="Standardskriftforavsnitt"/>
    <w:semiHidden/>
    <w:unhideWhenUsed/>
    <w:rsid w:val="00107E0E"/>
    <w:rPr>
      <w:sz w:val="16"/>
      <w:szCs w:val="16"/>
    </w:rPr>
  </w:style>
  <w:style w:type="paragraph" w:styleId="Merknadstekst">
    <w:name w:val="annotation text"/>
    <w:basedOn w:val="Normal"/>
    <w:link w:val="MerknadstekstTegn"/>
    <w:semiHidden/>
    <w:unhideWhenUsed/>
    <w:rsid w:val="00107E0E"/>
  </w:style>
  <w:style w:type="character" w:customStyle="1" w:styleId="MerknadstekstTegn">
    <w:name w:val="Merknadstekst Tegn"/>
    <w:basedOn w:val="Standardskriftforavsnitt"/>
    <w:link w:val="Merknadstekst"/>
    <w:semiHidden/>
    <w:rsid w:val="00107E0E"/>
  </w:style>
  <w:style w:type="paragraph" w:styleId="Kommentaremne">
    <w:name w:val="annotation subject"/>
    <w:basedOn w:val="Merknadstekst"/>
    <w:next w:val="Merknadstekst"/>
    <w:link w:val="KommentaremneTegn"/>
    <w:semiHidden/>
    <w:unhideWhenUsed/>
    <w:rsid w:val="00107E0E"/>
    <w:rPr>
      <w:b/>
      <w:bCs/>
    </w:rPr>
  </w:style>
  <w:style w:type="character" w:customStyle="1" w:styleId="KommentaremneTegn">
    <w:name w:val="Kommentaremne Tegn"/>
    <w:basedOn w:val="MerknadstekstTegn"/>
    <w:link w:val="Kommentaremne"/>
    <w:semiHidden/>
    <w:rsid w:val="00107E0E"/>
    <w:rPr>
      <w:b/>
      <w:bCs/>
    </w:rPr>
  </w:style>
  <w:style w:type="character" w:styleId="Utheving">
    <w:name w:val="Emphasis"/>
    <w:basedOn w:val="Standardskriftforavsnitt"/>
    <w:uiPriority w:val="20"/>
    <w:qFormat/>
    <w:rsid w:val="00BC0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690384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189687323">
      <w:bodyDiv w:val="1"/>
      <w:marLeft w:val="0"/>
      <w:marRight w:val="0"/>
      <w:marTop w:val="0"/>
      <w:marBottom w:val="0"/>
      <w:divBdr>
        <w:top w:val="none" w:sz="0" w:space="0" w:color="auto"/>
        <w:left w:val="none" w:sz="0" w:space="0" w:color="auto"/>
        <w:bottom w:val="none" w:sz="0" w:space="0" w:color="auto"/>
        <w:right w:val="none" w:sz="0" w:space="0" w:color="auto"/>
      </w:divBdr>
    </w:div>
    <w:div w:id="196965776">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266625400">
      <w:bodyDiv w:val="1"/>
      <w:marLeft w:val="0"/>
      <w:marRight w:val="0"/>
      <w:marTop w:val="0"/>
      <w:marBottom w:val="0"/>
      <w:divBdr>
        <w:top w:val="none" w:sz="0" w:space="0" w:color="auto"/>
        <w:left w:val="none" w:sz="0" w:space="0" w:color="auto"/>
        <w:bottom w:val="none" w:sz="0" w:space="0" w:color="auto"/>
        <w:right w:val="none" w:sz="0" w:space="0" w:color="auto"/>
      </w:divBdr>
      <w:divsChild>
        <w:div w:id="1000892821">
          <w:marLeft w:val="0"/>
          <w:marRight w:val="0"/>
          <w:marTop w:val="0"/>
          <w:marBottom w:val="0"/>
          <w:divBdr>
            <w:top w:val="none" w:sz="0" w:space="0" w:color="auto"/>
            <w:left w:val="none" w:sz="0" w:space="0" w:color="auto"/>
            <w:bottom w:val="none" w:sz="0" w:space="0" w:color="auto"/>
            <w:right w:val="none" w:sz="0" w:space="0" w:color="auto"/>
          </w:divBdr>
          <w:divsChild>
            <w:div w:id="1775829274">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sChild>
                    <w:div w:id="1132207089">
                      <w:marLeft w:val="0"/>
                      <w:marRight w:val="0"/>
                      <w:marTop w:val="0"/>
                      <w:marBottom w:val="0"/>
                      <w:divBdr>
                        <w:top w:val="none" w:sz="0" w:space="0" w:color="auto"/>
                        <w:left w:val="none" w:sz="0" w:space="0" w:color="auto"/>
                        <w:bottom w:val="none" w:sz="0" w:space="0" w:color="auto"/>
                        <w:right w:val="none" w:sz="0" w:space="0" w:color="auto"/>
                      </w:divBdr>
                      <w:divsChild>
                        <w:div w:id="1709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7523">
      <w:bodyDiv w:val="1"/>
      <w:marLeft w:val="0"/>
      <w:marRight w:val="0"/>
      <w:marTop w:val="0"/>
      <w:marBottom w:val="0"/>
      <w:divBdr>
        <w:top w:val="none" w:sz="0" w:space="0" w:color="auto"/>
        <w:left w:val="none" w:sz="0" w:space="0" w:color="auto"/>
        <w:bottom w:val="none" w:sz="0" w:space="0" w:color="auto"/>
        <w:right w:val="none" w:sz="0" w:space="0" w:color="auto"/>
      </w:divBdr>
    </w:div>
    <w:div w:id="314650100">
      <w:bodyDiv w:val="1"/>
      <w:marLeft w:val="0"/>
      <w:marRight w:val="0"/>
      <w:marTop w:val="0"/>
      <w:marBottom w:val="0"/>
      <w:divBdr>
        <w:top w:val="none" w:sz="0" w:space="0" w:color="auto"/>
        <w:left w:val="none" w:sz="0" w:space="0" w:color="auto"/>
        <w:bottom w:val="none" w:sz="0" w:space="0" w:color="auto"/>
        <w:right w:val="none" w:sz="0" w:space="0" w:color="auto"/>
      </w:divBdr>
    </w:div>
    <w:div w:id="326250768">
      <w:bodyDiv w:val="1"/>
      <w:marLeft w:val="0"/>
      <w:marRight w:val="0"/>
      <w:marTop w:val="0"/>
      <w:marBottom w:val="0"/>
      <w:divBdr>
        <w:top w:val="none" w:sz="0" w:space="0" w:color="auto"/>
        <w:left w:val="none" w:sz="0" w:space="0" w:color="auto"/>
        <w:bottom w:val="none" w:sz="0" w:space="0" w:color="auto"/>
        <w:right w:val="none" w:sz="0" w:space="0" w:color="auto"/>
      </w:divBdr>
    </w:div>
    <w:div w:id="407000922">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1310646">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509411617">
      <w:bodyDiv w:val="1"/>
      <w:marLeft w:val="0"/>
      <w:marRight w:val="0"/>
      <w:marTop w:val="0"/>
      <w:marBottom w:val="0"/>
      <w:divBdr>
        <w:top w:val="none" w:sz="0" w:space="0" w:color="auto"/>
        <w:left w:val="none" w:sz="0" w:space="0" w:color="auto"/>
        <w:bottom w:val="none" w:sz="0" w:space="0" w:color="auto"/>
        <w:right w:val="none" w:sz="0" w:space="0" w:color="auto"/>
      </w:divBdr>
    </w:div>
    <w:div w:id="634524728">
      <w:bodyDiv w:val="1"/>
      <w:marLeft w:val="0"/>
      <w:marRight w:val="0"/>
      <w:marTop w:val="0"/>
      <w:marBottom w:val="0"/>
      <w:divBdr>
        <w:top w:val="none" w:sz="0" w:space="0" w:color="auto"/>
        <w:left w:val="none" w:sz="0" w:space="0" w:color="auto"/>
        <w:bottom w:val="none" w:sz="0" w:space="0" w:color="auto"/>
        <w:right w:val="none" w:sz="0" w:space="0" w:color="auto"/>
      </w:divBdr>
    </w:div>
    <w:div w:id="697855497">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16190217">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941645896">
      <w:bodyDiv w:val="1"/>
      <w:marLeft w:val="0"/>
      <w:marRight w:val="0"/>
      <w:marTop w:val="0"/>
      <w:marBottom w:val="0"/>
      <w:divBdr>
        <w:top w:val="none" w:sz="0" w:space="0" w:color="auto"/>
        <w:left w:val="none" w:sz="0" w:space="0" w:color="auto"/>
        <w:bottom w:val="none" w:sz="0" w:space="0" w:color="auto"/>
        <w:right w:val="none" w:sz="0" w:space="0" w:color="auto"/>
      </w:divBdr>
      <w:divsChild>
        <w:div w:id="2016833772">
          <w:marLeft w:val="0"/>
          <w:marRight w:val="0"/>
          <w:marTop w:val="0"/>
          <w:marBottom w:val="0"/>
          <w:divBdr>
            <w:top w:val="none" w:sz="0" w:space="0" w:color="auto"/>
            <w:left w:val="none" w:sz="0" w:space="0" w:color="auto"/>
            <w:bottom w:val="none" w:sz="0" w:space="0" w:color="auto"/>
            <w:right w:val="none" w:sz="0" w:space="0" w:color="auto"/>
          </w:divBdr>
          <w:divsChild>
            <w:div w:id="667295099">
              <w:marLeft w:val="0"/>
              <w:marRight w:val="0"/>
              <w:marTop w:val="0"/>
              <w:marBottom w:val="0"/>
              <w:divBdr>
                <w:top w:val="none" w:sz="0" w:space="0" w:color="auto"/>
                <w:left w:val="none" w:sz="0" w:space="0" w:color="auto"/>
                <w:bottom w:val="none" w:sz="0" w:space="0" w:color="auto"/>
                <w:right w:val="none" w:sz="0" w:space="0" w:color="auto"/>
              </w:divBdr>
              <w:divsChild>
                <w:div w:id="842205809">
                  <w:marLeft w:val="0"/>
                  <w:marRight w:val="0"/>
                  <w:marTop w:val="0"/>
                  <w:marBottom w:val="0"/>
                  <w:divBdr>
                    <w:top w:val="none" w:sz="0" w:space="0" w:color="auto"/>
                    <w:left w:val="none" w:sz="0" w:space="0" w:color="auto"/>
                    <w:bottom w:val="none" w:sz="0" w:space="0" w:color="auto"/>
                    <w:right w:val="none" w:sz="0" w:space="0" w:color="auto"/>
                  </w:divBdr>
                  <w:divsChild>
                    <w:div w:id="308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079">
      <w:bodyDiv w:val="1"/>
      <w:marLeft w:val="0"/>
      <w:marRight w:val="0"/>
      <w:marTop w:val="0"/>
      <w:marBottom w:val="0"/>
      <w:divBdr>
        <w:top w:val="none" w:sz="0" w:space="0" w:color="auto"/>
        <w:left w:val="none" w:sz="0" w:space="0" w:color="auto"/>
        <w:bottom w:val="none" w:sz="0" w:space="0" w:color="auto"/>
        <w:right w:val="none" w:sz="0" w:space="0" w:color="auto"/>
      </w:divBdr>
    </w:div>
    <w:div w:id="10859612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224">
          <w:marLeft w:val="0"/>
          <w:marRight w:val="0"/>
          <w:marTop w:val="0"/>
          <w:marBottom w:val="0"/>
          <w:divBdr>
            <w:top w:val="none" w:sz="0" w:space="0" w:color="auto"/>
            <w:left w:val="none" w:sz="0" w:space="0" w:color="auto"/>
            <w:bottom w:val="none" w:sz="0" w:space="0" w:color="auto"/>
            <w:right w:val="none" w:sz="0" w:space="0" w:color="auto"/>
          </w:divBdr>
          <w:divsChild>
            <w:div w:id="775294011">
              <w:marLeft w:val="0"/>
              <w:marRight w:val="0"/>
              <w:marTop w:val="0"/>
              <w:marBottom w:val="0"/>
              <w:divBdr>
                <w:top w:val="none" w:sz="0" w:space="0" w:color="auto"/>
                <w:left w:val="none" w:sz="0" w:space="0" w:color="auto"/>
                <w:bottom w:val="none" w:sz="0" w:space="0" w:color="auto"/>
                <w:right w:val="none" w:sz="0" w:space="0" w:color="auto"/>
              </w:divBdr>
              <w:divsChild>
                <w:div w:id="371074295">
                  <w:marLeft w:val="0"/>
                  <w:marRight w:val="0"/>
                  <w:marTop w:val="0"/>
                  <w:marBottom w:val="0"/>
                  <w:divBdr>
                    <w:top w:val="none" w:sz="0" w:space="0" w:color="auto"/>
                    <w:left w:val="none" w:sz="0" w:space="0" w:color="auto"/>
                    <w:bottom w:val="none" w:sz="0" w:space="0" w:color="auto"/>
                    <w:right w:val="none" w:sz="0" w:space="0" w:color="auto"/>
                  </w:divBdr>
                  <w:divsChild>
                    <w:div w:id="1291983317">
                      <w:marLeft w:val="0"/>
                      <w:marRight w:val="0"/>
                      <w:marTop w:val="0"/>
                      <w:marBottom w:val="0"/>
                      <w:divBdr>
                        <w:top w:val="none" w:sz="0" w:space="0" w:color="auto"/>
                        <w:left w:val="none" w:sz="0" w:space="0" w:color="auto"/>
                        <w:bottom w:val="none" w:sz="0" w:space="0" w:color="auto"/>
                        <w:right w:val="none" w:sz="0" w:space="0" w:color="auto"/>
                      </w:divBdr>
                      <w:divsChild>
                        <w:div w:id="21090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29874">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126238654">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29266936">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68123746">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316910386">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5879231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481843292">
      <w:bodyDiv w:val="1"/>
      <w:marLeft w:val="0"/>
      <w:marRight w:val="0"/>
      <w:marTop w:val="0"/>
      <w:marBottom w:val="0"/>
      <w:divBdr>
        <w:top w:val="none" w:sz="0" w:space="0" w:color="auto"/>
        <w:left w:val="none" w:sz="0" w:space="0" w:color="auto"/>
        <w:bottom w:val="none" w:sz="0" w:space="0" w:color="auto"/>
        <w:right w:val="none" w:sz="0" w:space="0" w:color="auto"/>
      </w:divBdr>
    </w:div>
    <w:div w:id="1512600319">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44828129">
      <w:bodyDiv w:val="1"/>
      <w:marLeft w:val="0"/>
      <w:marRight w:val="0"/>
      <w:marTop w:val="0"/>
      <w:marBottom w:val="0"/>
      <w:divBdr>
        <w:top w:val="none" w:sz="0" w:space="0" w:color="auto"/>
        <w:left w:val="none" w:sz="0" w:space="0" w:color="auto"/>
        <w:bottom w:val="none" w:sz="0" w:space="0" w:color="auto"/>
        <w:right w:val="none" w:sz="0" w:space="0" w:color="auto"/>
      </w:divBdr>
    </w:div>
    <w:div w:id="1565918313">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04461894">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699500227">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708069171">
      <w:bodyDiv w:val="1"/>
      <w:marLeft w:val="0"/>
      <w:marRight w:val="0"/>
      <w:marTop w:val="0"/>
      <w:marBottom w:val="0"/>
      <w:divBdr>
        <w:top w:val="none" w:sz="0" w:space="0" w:color="auto"/>
        <w:left w:val="none" w:sz="0" w:space="0" w:color="auto"/>
        <w:bottom w:val="none" w:sz="0" w:space="0" w:color="auto"/>
        <w:right w:val="none" w:sz="0" w:space="0" w:color="auto"/>
      </w:divBdr>
    </w:div>
    <w:div w:id="1741974647">
      <w:bodyDiv w:val="1"/>
      <w:marLeft w:val="0"/>
      <w:marRight w:val="0"/>
      <w:marTop w:val="0"/>
      <w:marBottom w:val="0"/>
      <w:divBdr>
        <w:top w:val="none" w:sz="0" w:space="0" w:color="auto"/>
        <w:left w:val="none" w:sz="0" w:space="0" w:color="auto"/>
        <w:bottom w:val="none" w:sz="0" w:space="0" w:color="auto"/>
        <w:right w:val="none" w:sz="0" w:space="0" w:color="auto"/>
      </w:divBdr>
    </w:div>
    <w:div w:id="1749884974">
      <w:bodyDiv w:val="1"/>
      <w:marLeft w:val="0"/>
      <w:marRight w:val="0"/>
      <w:marTop w:val="0"/>
      <w:marBottom w:val="0"/>
      <w:divBdr>
        <w:top w:val="none" w:sz="0" w:space="0" w:color="auto"/>
        <w:left w:val="none" w:sz="0" w:space="0" w:color="auto"/>
        <w:bottom w:val="none" w:sz="0" w:space="0" w:color="auto"/>
        <w:right w:val="none" w:sz="0" w:space="0" w:color="auto"/>
      </w:divBdr>
    </w:div>
    <w:div w:id="1846284172">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19247007">
      <w:bodyDiv w:val="1"/>
      <w:marLeft w:val="0"/>
      <w:marRight w:val="0"/>
      <w:marTop w:val="0"/>
      <w:marBottom w:val="0"/>
      <w:divBdr>
        <w:top w:val="none" w:sz="0" w:space="0" w:color="auto"/>
        <w:left w:val="none" w:sz="0" w:space="0" w:color="auto"/>
        <w:bottom w:val="none" w:sz="0" w:space="0" w:color="auto"/>
        <w:right w:val="none" w:sz="0" w:space="0" w:color="auto"/>
      </w:divBdr>
    </w:div>
    <w:div w:id="1921013305">
      <w:bodyDiv w:val="1"/>
      <w:marLeft w:val="0"/>
      <w:marRight w:val="0"/>
      <w:marTop w:val="0"/>
      <w:marBottom w:val="0"/>
      <w:divBdr>
        <w:top w:val="none" w:sz="0" w:space="0" w:color="auto"/>
        <w:left w:val="none" w:sz="0" w:space="0" w:color="auto"/>
        <w:bottom w:val="none" w:sz="0" w:space="0" w:color="auto"/>
        <w:right w:val="none" w:sz="0" w:space="0" w:color="auto"/>
      </w:divBdr>
    </w:div>
    <w:div w:id="1961839570">
      <w:bodyDiv w:val="1"/>
      <w:marLeft w:val="0"/>
      <w:marRight w:val="0"/>
      <w:marTop w:val="0"/>
      <w:marBottom w:val="0"/>
      <w:divBdr>
        <w:top w:val="none" w:sz="0" w:space="0" w:color="auto"/>
        <w:left w:val="none" w:sz="0" w:space="0" w:color="auto"/>
        <w:bottom w:val="none" w:sz="0" w:space="0" w:color="auto"/>
        <w:right w:val="none" w:sz="0" w:space="0" w:color="auto"/>
      </w:divBdr>
    </w:div>
    <w:div w:id="1984694407">
      <w:bodyDiv w:val="1"/>
      <w:marLeft w:val="0"/>
      <w:marRight w:val="0"/>
      <w:marTop w:val="0"/>
      <w:marBottom w:val="0"/>
      <w:divBdr>
        <w:top w:val="none" w:sz="0" w:space="0" w:color="auto"/>
        <w:left w:val="none" w:sz="0" w:space="0" w:color="auto"/>
        <w:bottom w:val="none" w:sz="0" w:space="0" w:color="auto"/>
        <w:right w:val="none" w:sz="0" w:space="0" w:color="auto"/>
      </w:divBdr>
      <w:divsChild>
        <w:div w:id="1134985164">
          <w:marLeft w:val="0"/>
          <w:marRight w:val="0"/>
          <w:marTop w:val="0"/>
          <w:marBottom w:val="0"/>
          <w:divBdr>
            <w:top w:val="none" w:sz="0" w:space="0" w:color="auto"/>
            <w:left w:val="none" w:sz="0" w:space="0" w:color="auto"/>
            <w:bottom w:val="none" w:sz="0" w:space="0" w:color="auto"/>
            <w:right w:val="none" w:sz="0" w:space="0" w:color="auto"/>
          </w:divBdr>
          <w:divsChild>
            <w:div w:id="598875720">
              <w:marLeft w:val="0"/>
              <w:marRight w:val="0"/>
              <w:marTop w:val="0"/>
              <w:marBottom w:val="0"/>
              <w:divBdr>
                <w:top w:val="none" w:sz="0" w:space="0" w:color="auto"/>
                <w:left w:val="none" w:sz="0" w:space="0" w:color="auto"/>
                <w:bottom w:val="none" w:sz="0" w:space="0" w:color="auto"/>
                <w:right w:val="none" w:sz="0" w:space="0" w:color="auto"/>
              </w:divBdr>
              <w:divsChild>
                <w:div w:id="531190567">
                  <w:marLeft w:val="0"/>
                  <w:marRight w:val="0"/>
                  <w:marTop w:val="0"/>
                  <w:marBottom w:val="0"/>
                  <w:divBdr>
                    <w:top w:val="none" w:sz="0" w:space="0" w:color="auto"/>
                    <w:left w:val="none" w:sz="0" w:space="0" w:color="auto"/>
                    <w:bottom w:val="none" w:sz="0" w:space="0" w:color="auto"/>
                    <w:right w:val="none" w:sz="0" w:space="0" w:color="auto"/>
                  </w:divBdr>
                  <w:divsChild>
                    <w:div w:id="1729913694">
                      <w:marLeft w:val="0"/>
                      <w:marRight w:val="0"/>
                      <w:marTop w:val="0"/>
                      <w:marBottom w:val="0"/>
                      <w:divBdr>
                        <w:top w:val="none" w:sz="0" w:space="0" w:color="auto"/>
                        <w:left w:val="none" w:sz="0" w:space="0" w:color="auto"/>
                        <w:bottom w:val="none" w:sz="0" w:space="0" w:color="auto"/>
                        <w:right w:val="none" w:sz="0" w:space="0" w:color="auto"/>
                      </w:divBdr>
                      <w:divsChild>
                        <w:div w:id="10438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01095406">
      <w:bodyDiv w:val="1"/>
      <w:marLeft w:val="0"/>
      <w:marRight w:val="0"/>
      <w:marTop w:val="0"/>
      <w:marBottom w:val="0"/>
      <w:divBdr>
        <w:top w:val="none" w:sz="0" w:space="0" w:color="auto"/>
        <w:left w:val="none" w:sz="0" w:space="0" w:color="auto"/>
        <w:bottom w:val="none" w:sz="0" w:space="0" w:color="auto"/>
        <w:right w:val="none" w:sz="0" w:space="0" w:color="auto"/>
      </w:divBdr>
    </w:div>
    <w:div w:id="2116054222">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jeringen.no/no/aktuelt/ny-samfunnskontrakt/id2479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ir.no/Tilstand/Forskning/Rapporter/Ovrige-forfattere/utstyrt-for-laring-delrapport-fra-kartlegging-av-utstyrssituasjonen-i-videregaende-sko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Tilstand/Analyser-og-statistikk/vgo/Sokere-inntak-og-formidling1/Sokere-til-videregaende-oppl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dir.no/Spesielt-for/Fag-og-yrkesopplaring/gjennomgang-av-det-yrkesfaglige-utdanningstilbudet/" TargetMode="External"/><Relationship Id="rId4" Type="http://schemas.openxmlformats.org/officeDocument/2006/relationships/settings" Target="settings.xml"/><Relationship Id="rId9" Type="http://schemas.openxmlformats.org/officeDocument/2006/relationships/hyperlink" Target="https://hoering.udir.no/Hoering/7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446E-3DD9-49C1-A4BE-7BA2B4A9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5819</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Benedicte Helgesen Bergseng</dc:creator>
  <cp:lastModifiedBy>Benedicte Helgesen Bergseng</cp:lastModifiedBy>
  <cp:revision>2</cp:revision>
  <cp:lastPrinted>2015-05-18T09:25:00Z</cp:lastPrinted>
  <dcterms:created xsi:type="dcterms:W3CDTF">2016-04-05T15:04:00Z</dcterms:created>
  <dcterms:modified xsi:type="dcterms:W3CDTF">2016-04-05T15:04:00Z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