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C46AD1" w:rsidRPr="00C46AD1" w:rsidTr="00974325">
        <w:tc>
          <w:tcPr>
            <w:tcW w:w="4786" w:type="dxa"/>
            <w:gridSpan w:val="3"/>
          </w:tcPr>
          <w:p w:rsidR="00F16949" w:rsidRPr="000F79D3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Vår saksbehandler: </w:t>
            </w:r>
            <w:bookmarkStart w:id="0" w:name="SAKSBEHANDLERNAVN"/>
            <w:r w:rsidR="00672BE1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Benedicte Helgesen Bergseng</w:t>
            </w:r>
            <w:bookmarkEnd w:id="0"/>
          </w:p>
          <w:p w:rsidR="00F16949" w:rsidRPr="000F79D3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16949" w:rsidRPr="000F79D3" w:rsidRDefault="00954DB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 dato:</w:t>
            </w:r>
          </w:p>
          <w:p w:rsidR="00F16949" w:rsidRPr="000F79D3" w:rsidRDefault="002D3E34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1" w:name="BREVDATO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15</w:t>
            </w:r>
            <w:r w:rsidR="00EB247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.10</w:t>
            </w:r>
            <w:r w:rsidR="00672BE1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.20</w:t>
            </w:r>
            <w:bookmarkEnd w:id="1"/>
            <w:r w:rsidR="00F3004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15</w:t>
            </w:r>
          </w:p>
          <w:p w:rsidR="004736D7" w:rsidRPr="000F79D3" w:rsidRDefault="004736D7" w:rsidP="004736D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Vårreferanse:</w:t>
            </w:r>
          </w:p>
          <w:p w:rsidR="004736D7" w:rsidRPr="000F79D3" w:rsidRDefault="00F30044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bookmarkStart w:id="2" w:name="SAKSNR"/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2015</w:t>
            </w:r>
            <w:r w:rsidR="00672BE1" w:rsidRPr="000F79D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/</w:t>
            </w:r>
            <w:bookmarkEnd w:id="2"/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32</w:t>
            </w:r>
          </w:p>
          <w:p w:rsidR="004736D7" w:rsidRPr="000F79D3" w:rsidRDefault="004736D7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4736D7" w:rsidRPr="000F79D3" w:rsidRDefault="004736D7" w:rsidP="004736D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dato:</w:t>
            </w:r>
          </w:p>
          <w:p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3" w:name="REFDATO"/>
            <w:bookmarkEnd w:id="3"/>
          </w:p>
          <w:p w:rsidR="00F16949" w:rsidRPr="000F79D3" w:rsidRDefault="00954DB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referanse:</w:t>
            </w:r>
          </w:p>
          <w:p w:rsidR="00F16949" w:rsidRPr="000F79D3" w:rsidRDefault="00F16949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bookmarkStart w:id="4" w:name="REF"/>
            <w:bookmarkEnd w:id="4"/>
          </w:p>
        </w:tc>
        <w:tc>
          <w:tcPr>
            <w:tcW w:w="2870" w:type="dxa"/>
          </w:tcPr>
          <w:p w:rsidR="00F16949" w:rsidRPr="00C46AD1" w:rsidRDefault="00C20842" w:rsidP="000E31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46AD1">
              <w:rPr>
                <w:rFonts w:asciiTheme="minorHAnsi" w:hAnsiTheme="minorHAnsi"/>
                <w:noProof/>
                <w:color w:val="000000" w:themeColor="text1"/>
              </w:rPr>
              <w:drawing>
                <wp:inline distT="0" distB="0" distL="0" distR="0" wp14:anchorId="64A7B8F7" wp14:editId="116FB739">
                  <wp:extent cx="1685290" cy="1511300"/>
                  <wp:effectExtent l="19050" t="0" r="0" b="0"/>
                  <wp:docPr id="2" name="Bilde 1" descr="Restaurant-og-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nt-og-ma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C46AD1" w:rsidTr="00974325">
        <w:tc>
          <w:tcPr>
            <w:tcW w:w="2461" w:type="dxa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58" w:type="dxa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713" w:type="dxa"/>
            <w:gridSpan w:val="3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bookmarkStart w:id="5" w:name="UOFFPARAGRAF"/>
            <w:bookmarkEnd w:id="5"/>
          </w:p>
        </w:tc>
      </w:tr>
    </w:tbl>
    <w:p w:rsidR="00951F86" w:rsidRPr="00C46AD1" w:rsidRDefault="00951F86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  <w:bookmarkStart w:id="6" w:name="TITTEL"/>
    </w:p>
    <w:p w:rsidR="00951F86" w:rsidRPr="00C46AD1" w:rsidRDefault="00951F86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</w:p>
    <w:p w:rsidR="00951F86" w:rsidRPr="00C46AD1" w:rsidRDefault="003427AF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  <w:r>
        <w:rPr>
          <w:rFonts w:asciiTheme="minorHAnsi" w:hAnsiTheme="minorHAnsi"/>
          <w:caps w:val="0"/>
          <w:color w:val="000000" w:themeColor="text1"/>
          <w:sz w:val="20"/>
        </w:rPr>
        <w:t xml:space="preserve">Innkalling til </w:t>
      </w:r>
      <w:bookmarkEnd w:id="6"/>
      <w:r w:rsidR="001F4015">
        <w:rPr>
          <w:rFonts w:asciiTheme="minorHAnsi" w:hAnsiTheme="minorHAnsi"/>
          <w:caps w:val="0"/>
          <w:color w:val="000000" w:themeColor="text1"/>
          <w:sz w:val="20"/>
        </w:rPr>
        <w:t xml:space="preserve">rådsmøte </w:t>
      </w:r>
      <w:r w:rsidR="0081431B">
        <w:rPr>
          <w:rFonts w:asciiTheme="minorHAnsi" w:hAnsiTheme="minorHAnsi"/>
          <w:caps w:val="0"/>
          <w:color w:val="000000" w:themeColor="text1"/>
          <w:sz w:val="20"/>
        </w:rPr>
        <w:t>nr. 5</w:t>
      </w:r>
      <w:r w:rsidR="00AB5E5B">
        <w:rPr>
          <w:rFonts w:asciiTheme="minorHAnsi" w:hAnsiTheme="minorHAnsi"/>
          <w:caps w:val="0"/>
          <w:color w:val="000000" w:themeColor="text1"/>
          <w:sz w:val="20"/>
        </w:rPr>
        <w:t xml:space="preserve"> 2015</w:t>
      </w: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  <w:bookmarkStart w:id="7" w:name="Start"/>
      <w:bookmarkEnd w:id="7"/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2C4D86" w:rsidP="00951F86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Dato: </w:t>
      </w:r>
      <w:r w:rsidR="00E52E9C">
        <w:rPr>
          <w:rFonts w:asciiTheme="minorHAnsi" w:hAnsiTheme="minorHAnsi"/>
          <w:b/>
          <w:bCs/>
          <w:color w:val="000000" w:themeColor="text1"/>
          <w:sz w:val="20"/>
          <w:szCs w:val="20"/>
        </w:rPr>
        <w:t>22</w:t>
      </w:r>
      <w:r w:rsidR="0081431B">
        <w:rPr>
          <w:rFonts w:asciiTheme="minorHAnsi" w:hAnsiTheme="minorHAnsi"/>
          <w:b/>
          <w:bCs/>
          <w:color w:val="000000" w:themeColor="text1"/>
          <w:sz w:val="20"/>
          <w:szCs w:val="20"/>
        </w:rPr>
        <w:t>.10</w:t>
      </w:r>
      <w:r w:rsidR="00951F86" w:rsidRPr="00C46AD1">
        <w:rPr>
          <w:rFonts w:asciiTheme="minorHAnsi" w:hAnsiTheme="minorHAnsi"/>
          <w:b/>
          <w:bCs/>
          <w:color w:val="000000" w:themeColor="text1"/>
          <w:sz w:val="20"/>
          <w:szCs w:val="20"/>
        </w:rPr>
        <w:t>.1</w:t>
      </w:r>
      <w:r w:rsidR="00F30044">
        <w:rPr>
          <w:rFonts w:asciiTheme="minorHAnsi" w:hAnsiTheme="minorHAnsi"/>
          <w:b/>
          <w:bCs/>
          <w:color w:val="000000" w:themeColor="text1"/>
          <w:sz w:val="20"/>
          <w:szCs w:val="20"/>
        </w:rPr>
        <w:t>5</w:t>
      </w:r>
    </w:p>
    <w:p w:rsidR="00951F86" w:rsidRPr="00C46AD1" w:rsidRDefault="003427AF" w:rsidP="00951F86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Tid: </w:t>
      </w:r>
      <w:r w:rsidR="00E52E9C">
        <w:rPr>
          <w:rFonts w:asciiTheme="minorHAnsi" w:hAnsiTheme="minorHAnsi"/>
          <w:b/>
          <w:bCs/>
          <w:color w:val="000000" w:themeColor="text1"/>
          <w:sz w:val="20"/>
          <w:szCs w:val="20"/>
        </w:rPr>
        <w:t>09:00 – 15</w:t>
      </w:r>
      <w:r w:rsidR="00B95208" w:rsidRPr="00C46AD1">
        <w:rPr>
          <w:rFonts w:asciiTheme="minorHAnsi" w:hAnsiTheme="minorHAnsi"/>
          <w:b/>
          <w:bCs/>
          <w:color w:val="000000" w:themeColor="text1"/>
          <w:sz w:val="20"/>
          <w:szCs w:val="20"/>
        </w:rPr>
        <w:t>:0</w:t>
      </w:r>
      <w:r w:rsidR="00951F86" w:rsidRPr="00C46AD1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0 </w:t>
      </w:r>
    </w:p>
    <w:p w:rsidR="00951F86" w:rsidRPr="00C46AD1" w:rsidRDefault="008E4358" w:rsidP="00951F8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Sted: </w:t>
      </w:r>
      <w:r w:rsidR="00E52E9C">
        <w:rPr>
          <w:rFonts w:asciiTheme="minorHAnsi" w:hAnsiTheme="minorHAnsi"/>
          <w:b/>
          <w:bCs/>
          <w:color w:val="000000" w:themeColor="text1"/>
        </w:rPr>
        <w:t xml:space="preserve">Fellesforbundet, </w:t>
      </w:r>
      <w:r w:rsidR="00941809">
        <w:rPr>
          <w:rFonts w:asciiTheme="minorHAnsi" w:hAnsiTheme="minorHAnsi"/>
          <w:b/>
          <w:bCs/>
          <w:color w:val="000000" w:themeColor="text1"/>
        </w:rPr>
        <w:t>Lilletorget 1, 0184 Oslo</w:t>
      </w:r>
    </w:p>
    <w:p w:rsidR="00037D45" w:rsidRDefault="00037D45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  <w:r w:rsidRPr="00C46AD1">
        <w:rPr>
          <w:rFonts w:asciiTheme="minorHAnsi" w:hAnsiTheme="minorHAnsi"/>
          <w:color w:val="000000" w:themeColor="text1"/>
        </w:rPr>
        <w:t>Dagsorden:</w:t>
      </w: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3427AF" w:rsidRPr="00BE2C7A" w:rsidRDefault="0081431B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37.5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 w:rsidR="00BE2C7A">
        <w:rPr>
          <w:rFonts w:asciiTheme="minorHAnsi" w:hAnsiTheme="minorHAnsi"/>
          <w:bCs/>
          <w:color w:val="000000" w:themeColor="text1"/>
        </w:rPr>
        <w:t xml:space="preserve">15 </w:t>
      </w:r>
      <w:r w:rsidR="003427AF" w:rsidRPr="00BE2C7A">
        <w:rPr>
          <w:rFonts w:asciiTheme="minorHAnsi" w:hAnsiTheme="minorHAnsi"/>
          <w:bCs/>
          <w:color w:val="000000" w:themeColor="text1"/>
        </w:rPr>
        <w:t>Godkjenning av innkalling og dagsorden</w:t>
      </w:r>
    </w:p>
    <w:p w:rsidR="003427AF" w:rsidRPr="00BE2C7A" w:rsidRDefault="0081431B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38.5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 w:rsidR="00BE2C7A">
        <w:rPr>
          <w:rFonts w:asciiTheme="minorHAnsi" w:hAnsiTheme="minorHAnsi"/>
          <w:bCs/>
          <w:color w:val="000000" w:themeColor="text1"/>
        </w:rPr>
        <w:t xml:space="preserve">15 </w:t>
      </w:r>
      <w:r w:rsidR="003427AF" w:rsidRPr="00BE2C7A">
        <w:rPr>
          <w:rFonts w:asciiTheme="minorHAnsi" w:hAnsiTheme="minorHAnsi"/>
          <w:bCs/>
          <w:color w:val="000000" w:themeColor="text1"/>
        </w:rPr>
        <w:t>Godkjenni</w:t>
      </w:r>
      <w:r>
        <w:rPr>
          <w:rFonts w:asciiTheme="minorHAnsi" w:hAnsiTheme="minorHAnsi"/>
          <w:bCs/>
          <w:color w:val="000000" w:themeColor="text1"/>
        </w:rPr>
        <w:t>ng av referat fra rådsmøte nr. 4</w:t>
      </w:r>
      <w:r w:rsidR="003427AF" w:rsidRPr="00BE2C7A">
        <w:rPr>
          <w:rFonts w:asciiTheme="minorHAnsi" w:hAnsiTheme="minorHAnsi"/>
          <w:bCs/>
          <w:color w:val="000000" w:themeColor="text1"/>
        </w:rPr>
        <w:t>/2015</w:t>
      </w:r>
    </w:p>
    <w:p w:rsidR="003177AE" w:rsidRPr="00D72398" w:rsidRDefault="0081431B" w:rsidP="003177AE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39.5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 w:rsidR="00BE2C7A">
        <w:rPr>
          <w:rFonts w:asciiTheme="minorHAnsi" w:hAnsiTheme="minorHAnsi"/>
          <w:bCs/>
          <w:color w:val="000000" w:themeColor="text1"/>
        </w:rPr>
        <w:t xml:space="preserve">15 </w:t>
      </w:r>
      <w:r w:rsidR="00D31A5A" w:rsidRPr="00BE2C7A">
        <w:rPr>
          <w:rFonts w:asciiTheme="minorHAnsi" w:hAnsiTheme="minorHAnsi"/>
          <w:bCs/>
          <w:color w:val="000000" w:themeColor="text1"/>
        </w:rPr>
        <w:t>Høring</w:t>
      </w:r>
      <w:r w:rsidR="00835AF4">
        <w:rPr>
          <w:rFonts w:asciiTheme="minorHAnsi" w:hAnsiTheme="minorHAnsi"/>
          <w:bCs/>
          <w:color w:val="000000" w:themeColor="text1"/>
        </w:rPr>
        <w:t>er</w:t>
      </w:r>
    </w:p>
    <w:p w:rsidR="00D31A5A" w:rsidRPr="00BE2C7A" w:rsidRDefault="0081431B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4</w:t>
      </w:r>
      <w:r w:rsidR="00D72398">
        <w:rPr>
          <w:rFonts w:asciiTheme="minorHAnsi" w:hAnsiTheme="minorHAnsi"/>
          <w:bCs/>
          <w:color w:val="000000" w:themeColor="text1"/>
        </w:rPr>
        <w:t>0</w:t>
      </w:r>
      <w:r>
        <w:rPr>
          <w:rFonts w:asciiTheme="minorHAnsi" w:hAnsiTheme="minorHAnsi"/>
          <w:bCs/>
          <w:color w:val="000000" w:themeColor="text1"/>
        </w:rPr>
        <w:t>.5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 w:rsidR="00BE2C7A">
        <w:rPr>
          <w:rFonts w:asciiTheme="minorHAnsi" w:hAnsiTheme="minorHAnsi"/>
          <w:bCs/>
          <w:color w:val="000000" w:themeColor="text1"/>
        </w:rPr>
        <w:t xml:space="preserve">15 </w:t>
      </w:r>
      <w:r w:rsidR="004A39BC">
        <w:rPr>
          <w:rFonts w:asciiTheme="minorHAnsi" w:hAnsiTheme="minorHAnsi"/>
          <w:bCs/>
          <w:color w:val="000000" w:themeColor="text1"/>
        </w:rPr>
        <w:t>L</w:t>
      </w:r>
      <w:r w:rsidR="00EB2476">
        <w:rPr>
          <w:rFonts w:asciiTheme="minorHAnsi" w:hAnsiTheme="minorHAnsi"/>
          <w:bCs/>
          <w:color w:val="000000" w:themeColor="text1"/>
        </w:rPr>
        <w:t>æreplansak HMS og bransjekunnskap</w:t>
      </w:r>
    </w:p>
    <w:p w:rsidR="00D31A5A" w:rsidRPr="00BE2C7A" w:rsidRDefault="0081431B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4</w:t>
      </w:r>
      <w:r w:rsidR="00D72398">
        <w:rPr>
          <w:rFonts w:asciiTheme="minorHAnsi" w:hAnsiTheme="minorHAnsi"/>
          <w:bCs/>
          <w:color w:val="000000" w:themeColor="text1"/>
        </w:rPr>
        <w:t>1</w:t>
      </w:r>
      <w:r>
        <w:rPr>
          <w:rFonts w:asciiTheme="minorHAnsi" w:hAnsiTheme="minorHAnsi"/>
          <w:bCs/>
          <w:color w:val="000000" w:themeColor="text1"/>
        </w:rPr>
        <w:t>.5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 w:rsidR="00BE2C7A">
        <w:rPr>
          <w:rFonts w:asciiTheme="minorHAnsi" w:hAnsiTheme="minorHAnsi"/>
          <w:bCs/>
          <w:color w:val="000000" w:themeColor="text1"/>
        </w:rPr>
        <w:t xml:space="preserve">15 </w:t>
      </w:r>
      <w:r w:rsidR="00ED43C6">
        <w:rPr>
          <w:rFonts w:asciiTheme="minorHAnsi" w:hAnsiTheme="minorHAnsi"/>
          <w:bCs/>
          <w:color w:val="000000" w:themeColor="text1"/>
        </w:rPr>
        <w:t>Gjennomgang av tilbudsstrukturen og u</w:t>
      </w:r>
      <w:r w:rsidR="00EB2476" w:rsidRPr="00BE2C7A">
        <w:rPr>
          <w:rFonts w:asciiTheme="minorHAnsi" w:hAnsiTheme="minorHAnsi"/>
          <w:bCs/>
          <w:color w:val="000000" w:themeColor="text1"/>
        </w:rPr>
        <w:t>tviklingsredegjørelse</w:t>
      </w:r>
      <w:r w:rsidR="00ED43C6">
        <w:rPr>
          <w:rFonts w:asciiTheme="minorHAnsi" w:hAnsiTheme="minorHAnsi"/>
          <w:bCs/>
          <w:color w:val="000000" w:themeColor="text1"/>
        </w:rPr>
        <w:t>n</w:t>
      </w:r>
      <w:r w:rsidR="00EB2476">
        <w:rPr>
          <w:rFonts w:asciiTheme="minorHAnsi" w:hAnsiTheme="minorHAnsi"/>
          <w:bCs/>
          <w:color w:val="000000" w:themeColor="text1"/>
        </w:rPr>
        <w:t xml:space="preserve"> </w:t>
      </w:r>
      <w:r w:rsidR="00ED43C6">
        <w:rPr>
          <w:rFonts w:asciiTheme="minorHAnsi" w:hAnsiTheme="minorHAnsi"/>
          <w:bCs/>
          <w:color w:val="000000" w:themeColor="text1"/>
        </w:rPr>
        <w:t>del 2</w:t>
      </w:r>
    </w:p>
    <w:p w:rsidR="0057637D" w:rsidRPr="00BE2C7A" w:rsidRDefault="0081431B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4</w:t>
      </w:r>
      <w:r w:rsidR="00D72398">
        <w:rPr>
          <w:rFonts w:asciiTheme="minorHAnsi" w:hAnsiTheme="minorHAnsi"/>
          <w:bCs/>
          <w:color w:val="000000" w:themeColor="text1"/>
        </w:rPr>
        <w:t>2</w:t>
      </w:r>
      <w:r>
        <w:rPr>
          <w:rFonts w:asciiTheme="minorHAnsi" w:hAnsiTheme="minorHAnsi"/>
          <w:bCs/>
          <w:color w:val="000000" w:themeColor="text1"/>
        </w:rPr>
        <w:t>.5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 w:rsidR="00BE2C7A">
        <w:rPr>
          <w:rFonts w:asciiTheme="minorHAnsi" w:hAnsiTheme="minorHAnsi"/>
          <w:bCs/>
          <w:color w:val="000000" w:themeColor="text1"/>
        </w:rPr>
        <w:t xml:space="preserve">15 </w:t>
      </w:r>
      <w:r w:rsidR="004A39BC">
        <w:rPr>
          <w:rFonts w:asciiTheme="minorHAnsi" w:hAnsiTheme="minorHAnsi"/>
          <w:bCs/>
          <w:color w:val="000000" w:themeColor="text1"/>
        </w:rPr>
        <w:t>Orienteringssaker</w:t>
      </w:r>
    </w:p>
    <w:p w:rsidR="008C53FE" w:rsidRDefault="0081431B" w:rsidP="003177AE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43.5</w:t>
      </w:r>
      <w:r w:rsidR="00037D45">
        <w:rPr>
          <w:rFonts w:asciiTheme="minorHAnsi" w:hAnsiTheme="minorHAnsi"/>
          <w:bCs/>
          <w:color w:val="000000" w:themeColor="text1"/>
        </w:rPr>
        <w:t>.2015</w:t>
      </w:r>
      <w:r w:rsidR="003177AE" w:rsidRPr="003177AE">
        <w:rPr>
          <w:rFonts w:asciiTheme="minorHAnsi" w:hAnsiTheme="minorHAnsi"/>
          <w:bCs/>
          <w:color w:val="000000" w:themeColor="text1"/>
        </w:rPr>
        <w:t xml:space="preserve"> </w:t>
      </w:r>
      <w:r w:rsidR="004A39BC" w:rsidRPr="00BE2C7A">
        <w:rPr>
          <w:rFonts w:asciiTheme="minorHAnsi" w:hAnsiTheme="minorHAnsi"/>
          <w:bCs/>
          <w:color w:val="000000" w:themeColor="text1"/>
        </w:rPr>
        <w:t>Eventuelt</w:t>
      </w:r>
    </w:p>
    <w:p w:rsidR="00D31A5A" w:rsidRPr="00BE2C7A" w:rsidRDefault="00D31A5A" w:rsidP="00BE2C7A">
      <w:pPr>
        <w:rPr>
          <w:rFonts w:asciiTheme="minorHAnsi" w:hAnsiTheme="minorHAnsi"/>
          <w:bCs/>
          <w:color w:val="000000" w:themeColor="text1"/>
        </w:rPr>
      </w:pPr>
    </w:p>
    <w:p w:rsidR="001E6021" w:rsidRDefault="001E6021" w:rsidP="000933AA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81431B" w:rsidRDefault="0081431B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81431B" w:rsidRDefault="0081431B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8C53FE" w:rsidRDefault="008C53FE" w:rsidP="00BE2C7A">
      <w:pPr>
        <w:rPr>
          <w:rFonts w:asciiTheme="minorHAnsi" w:hAnsiTheme="minorHAnsi"/>
          <w:b/>
          <w:bCs/>
          <w:color w:val="000000" w:themeColor="text1"/>
        </w:rPr>
      </w:pPr>
    </w:p>
    <w:p w:rsidR="00B5512D" w:rsidRDefault="00B5512D" w:rsidP="00BE2C7A">
      <w:pPr>
        <w:rPr>
          <w:rFonts w:asciiTheme="minorHAnsi" w:hAnsiTheme="minorHAnsi"/>
          <w:b/>
          <w:bCs/>
          <w:color w:val="000000" w:themeColor="text1"/>
        </w:rPr>
      </w:pPr>
    </w:p>
    <w:p w:rsidR="00B5512D" w:rsidRDefault="00B5512D" w:rsidP="00BE2C7A">
      <w:pPr>
        <w:rPr>
          <w:rFonts w:asciiTheme="minorHAnsi" w:hAnsiTheme="minorHAnsi"/>
          <w:b/>
          <w:bCs/>
          <w:color w:val="000000" w:themeColor="text1"/>
        </w:rPr>
      </w:pPr>
    </w:p>
    <w:p w:rsidR="002D3E34" w:rsidRDefault="002D3E34" w:rsidP="00BE2C7A">
      <w:pPr>
        <w:rPr>
          <w:rFonts w:asciiTheme="minorHAnsi" w:hAnsiTheme="minorHAnsi"/>
          <w:b/>
          <w:bCs/>
          <w:color w:val="000000" w:themeColor="text1"/>
        </w:rPr>
      </w:pPr>
    </w:p>
    <w:p w:rsidR="00BE2C7A" w:rsidRPr="00AC2D79" w:rsidRDefault="0081431B" w:rsidP="00BE2C7A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37.5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>.</w:t>
      </w:r>
      <w:r w:rsidR="001B0686">
        <w:rPr>
          <w:rFonts w:asciiTheme="minorHAnsi" w:hAnsiTheme="minorHAnsi"/>
          <w:b/>
          <w:bCs/>
          <w:color w:val="000000" w:themeColor="text1"/>
        </w:rPr>
        <w:t>20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>15 Godkjenning av innkalling og dagsorden</w:t>
      </w:r>
    </w:p>
    <w:p w:rsidR="00BE2C7A" w:rsidRDefault="00BE2C7A" w:rsidP="00BE2C7A">
      <w:pPr>
        <w:rPr>
          <w:rFonts w:asciiTheme="minorHAnsi" w:hAnsiTheme="minorHAnsi"/>
          <w:bCs/>
          <w:color w:val="000000" w:themeColor="text1"/>
        </w:rPr>
      </w:pPr>
    </w:p>
    <w:p w:rsidR="00BE2C7A" w:rsidRPr="00C46AD1" w:rsidRDefault="00BE2C7A" w:rsidP="00BE2C7A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  <w:r>
        <w:rPr>
          <w:rFonts w:asciiTheme="minorHAnsi" w:hAnsiTheme="minorHAnsi"/>
          <w:b/>
          <w:bCs/>
          <w:color w:val="000000" w:themeColor="text1"/>
          <w:u w:val="single"/>
        </w:rPr>
        <w:t>Forslag til v</w:t>
      </w:r>
      <w:r w:rsidRPr="00C46AD1">
        <w:rPr>
          <w:rFonts w:asciiTheme="minorHAnsi" w:hAnsiTheme="minorHAnsi"/>
          <w:b/>
          <w:bCs/>
          <w:color w:val="000000" w:themeColor="text1"/>
          <w:u w:val="single"/>
        </w:rPr>
        <w:t>edtak:</w:t>
      </w:r>
    </w:p>
    <w:p w:rsidR="00BE2C7A" w:rsidRPr="00C46AD1" w:rsidRDefault="00BE2C7A" w:rsidP="00BE2C7A">
      <w:pPr>
        <w:spacing w:line="276" w:lineRule="auto"/>
        <w:rPr>
          <w:rFonts w:asciiTheme="minorHAnsi" w:hAnsiTheme="minorHAnsi"/>
          <w:bCs/>
          <w:color w:val="000000" w:themeColor="text1"/>
        </w:rPr>
      </w:pPr>
      <w:r w:rsidRPr="00C46AD1">
        <w:rPr>
          <w:rFonts w:asciiTheme="minorHAnsi" w:hAnsiTheme="minorHAnsi"/>
          <w:bCs/>
          <w:color w:val="000000" w:themeColor="text1"/>
        </w:rPr>
        <w:tab/>
        <w:t>Godkjennes</w:t>
      </w:r>
    </w:p>
    <w:p w:rsidR="00BE2C7A" w:rsidRPr="00BE2C7A" w:rsidRDefault="00BE2C7A" w:rsidP="00BE2C7A">
      <w:pPr>
        <w:rPr>
          <w:rFonts w:asciiTheme="minorHAnsi" w:hAnsiTheme="minorHAnsi"/>
          <w:bCs/>
          <w:color w:val="000000" w:themeColor="text1"/>
        </w:rPr>
      </w:pPr>
    </w:p>
    <w:p w:rsidR="00BE2C7A" w:rsidRPr="00AC2D79" w:rsidRDefault="0081431B" w:rsidP="00BE2C7A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38.5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>.</w:t>
      </w:r>
      <w:r w:rsidR="001B0686">
        <w:rPr>
          <w:rFonts w:asciiTheme="minorHAnsi" w:hAnsiTheme="minorHAnsi"/>
          <w:b/>
          <w:bCs/>
          <w:color w:val="000000" w:themeColor="text1"/>
        </w:rPr>
        <w:t>20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>15 Godkjenni</w:t>
      </w:r>
      <w:r>
        <w:rPr>
          <w:rFonts w:asciiTheme="minorHAnsi" w:hAnsiTheme="minorHAnsi"/>
          <w:b/>
          <w:bCs/>
          <w:color w:val="000000" w:themeColor="text1"/>
        </w:rPr>
        <w:t>ng av referat fra rådsmøte nr. 4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>/2015</w:t>
      </w:r>
    </w:p>
    <w:p w:rsidR="00BE2C7A" w:rsidRDefault="00BE2C7A" w:rsidP="00BE2C7A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</w:p>
    <w:p w:rsidR="00BE2C7A" w:rsidRPr="00C46AD1" w:rsidRDefault="00BE2C7A" w:rsidP="00BE2C7A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  <w:r>
        <w:rPr>
          <w:rFonts w:asciiTheme="minorHAnsi" w:hAnsiTheme="minorHAnsi"/>
          <w:b/>
          <w:bCs/>
          <w:color w:val="000000" w:themeColor="text1"/>
          <w:u w:val="single"/>
        </w:rPr>
        <w:t>Forslag til v</w:t>
      </w:r>
      <w:r w:rsidRPr="00C46AD1">
        <w:rPr>
          <w:rFonts w:asciiTheme="minorHAnsi" w:hAnsiTheme="minorHAnsi"/>
          <w:b/>
          <w:bCs/>
          <w:color w:val="000000" w:themeColor="text1"/>
          <w:u w:val="single"/>
        </w:rPr>
        <w:t>edtak:</w:t>
      </w:r>
    </w:p>
    <w:p w:rsidR="00BE2C7A" w:rsidRPr="00C46AD1" w:rsidRDefault="00BE2C7A" w:rsidP="00BE2C7A">
      <w:pPr>
        <w:spacing w:line="276" w:lineRule="auto"/>
        <w:rPr>
          <w:rFonts w:asciiTheme="minorHAnsi" w:hAnsiTheme="minorHAnsi"/>
          <w:bCs/>
          <w:color w:val="000000" w:themeColor="text1"/>
        </w:rPr>
      </w:pPr>
      <w:r w:rsidRPr="00C46AD1">
        <w:rPr>
          <w:rFonts w:asciiTheme="minorHAnsi" w:hAnsiTheme="minorHAnsi"/>
          <w:bCs/>
          <w:color w:val="000000" w:themeColor="text1"/>
        </w:rPr>
        <w:tab/>
        <w:t>Godkjennes</w:t>
      </w:r>
    </w:p>
    <w:p w:rsidR="00BE2C7A" w:rsidRPr="00BE2C7A" w:rsidRDefault="00BE2C7A" w:rsidP="00BE2C7A">
      <w:pPr>
        <w:rPr>
          <w:rFonts w:asciiTheme="minorHAnsi" w:hAnsiTheme="minorHAnsi"/>
          <w:bCs/>
          <w:color w:val="000000" w:themeColor="text1"/>
        </w:rPr>
      </w:pPr>
    </w:p>
    <w:p w:rsidR="003C6FA8" w:rsidRPr="003C6FA8" w:rsidRDefault="003C6FA8" w:rsidP="00BE2C7A">
      <w:pPr>
        <w:rPr>
          <w:rFonts w:asciiTheme="minorHAnsi" w:hAnsiTheme="minorHAnsi"/>
          <w:bCs/>
          <w:color w:val="000000" w:themeColor="text1"/>
        </w:rPr>
      </w:pPr>
      <w:r w:rsidRPr="003C6FA8">
        <w:rPr>
          <w:rFonts w:asciiTheme="minorHAnsi" w:hAnsiTheme="minorHAnsi"/>
          <w:bCs/>
          <w:color w:val="000000" w:themeColor="text1"/>
        </w:rPr>
        <w:t>Saksdokumenter (vedlagt):</w:t>
      </w:r>
    </w:p>
    <w:p w:rsidR="003C6FA8" w:rsidRPr="003C6FA8" w:rsidRDefault="00DC72B6" w:rsidP="00D72398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Referat fra rådsmøte nr. 4</w:t>
      </w:r>
      <w:r w:rsidR="003C6FA8" w:rsidRPr="003C6FA8">
        <w:rPr>
          <w:rFonts w:asciiTheme="minorHAnsi" w:hAnsiTheme="minorHAnsi"/>
          <w:bCs/>
          <w:color w:val="000000" w:themeColor="text1"/>
        </w:rPr>
        <w:t>/2015</w:t>
      </w:r>
    </w:p>
    <w:p w:rsidR="003C6FA8" w:rsidRDefault="003C6FA8" w:rsidP="00BE2C7A">
      <w:pPr>
        <w:rPr>
          <w:rFonts w:asciiTheme="minorHAnsi" w:hAnsiTheme="minorHAnsi"/>
          <w:b/>
          <w:bCs/>
          <w:color w:val="000000" w:themeColor="text1"/>
        </w:rPr>
      </w:pPr>
    </w:p>
    <w:p w:rsidR="00BE2C7A" w:rsidRDefault="0081431B" w:rsidP="00BE2C7A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39.5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>.</w:t>
      </w:r>
      <w:r w:rsidR="001B0686">
        <w:rPr>
          <w:rFonts w:asciiTheme="minorHAnsi" w:hAnsiTheme="minorHAnsi"/>
          <w:b/>
          <w:bCs/>
          <w:color w:val="000000" w:themeColor="text1"/>
        </w:rPr>
        <w:t>20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>15 Høring</w:t>
      </w:r>
      <w:r w:rsidR="00835AF4">
        <w:rPr>
          <w:rFonts w:asciiTheme="minorHAnsi" w:hAnsiTheme="minorHAnsi"/>
          <w:b/>
          <w:bCs/>
          <w:color w:val="000000" w:themeColor="text1"/>
        </w:rPr>
        <w:t>er</w:t>
      </w:r>
    </w:p>
    <w:p w:rsidR="00FD3346" w:rsidRDefault="00EB2476" w:rsidP="00EB2476">
      <w:pPr>
        <w:pStyle w:val="NormalWeb"/>
        <w:rPr>
          <w:rStyle w:val="Sterk"/>
          <w:rFonts w:asciiTheme="minorHAnsi" w:hAnsiTheme="minorHAnsi"/>
          <w:sz w:val="20"/>
          <w:szCs w:val="20"/>
        </w:rPr>
      </w:pPr>
      <w:r w:rsidRPr="00E87353">
        <w:rPr>
          <w:rStyle w:val="Sterk"/>
          <w:rFonts w:asciiTheme="minorHAnsi" w:hAnsiTheme="minorHAnsi"/>
          <w:sz w:val="20"/>
          <w:szCs w:val="20"/>
        </w:rPr>
        <w:t xml:space="preserve">Høring - endringer i læreplan for Vg3/opplæring i bedrift </w:t>
      </w:r>
      <w:proofErr w:type="spellStart"/>
      <w:r w:rsidR="004C562A">
        <w:rPr>
          <w:rStyle w:val="Sterk"/>
          <w:rFonts w:asciiTheme="minorHAnsi" w:hAnsiTheme="minorHAnsi"/>
          <w:sz w:val="20"/>
          <w:szCs w:val="20"/>
        </w:rPr>
        <w:t>togelektrikerfaget</w:t>
      </w:r>
      <w:proofErr w:type="spellEnd"/>
    </w:p>
    <w:p w:rsidR="00EB2476" w:rsidRPr="00FD3346" w:rsidRDefault="00EB2476" w:rsidP="00EB2476">
      <w:pPr>
        <w:pStyle w:val="NormalWeb"/>
        <w:rPr>
          <w:rFonts w:asciiTheme="minorHAnsi" w:hAnsiTheme="minorHAnsi"/>
          <w:b/>
          <w:bCs/>
          <w:sz w:val="20"/>
          <w:szCs w:val="20"/>
        </w:rPr>
      </w:pPr>
      <w:r w:rsidRPr="00E87353">
        <w:rPr>
          <w:rFonts w:asciiTheme="minorHAnsi" w:hAnsiTheme="minorHAnsi"/>
          <w:sz w:val="20"/>
          <w:szCs w:val="20"/>
        </w:rPr>
        <w:t xml:space="preserve">Utdanningsdirektoratet </w:t>
      </w:r>
      <w:r w:rsidR="00D47B09">
        <w:rPr>
          <w:rFonts w:asciiTheme="minorHAnsi" w:hAnsiTheme="minorHAnsi"/>
          <w:sz w:val="20"/>
          <w:szCs w:val="20"/>
        </w:rPr>
        <w:t>har sendt</w:t>
      </w:r>
      <w:r w:rsidRPr="00E87353">
        <w:rPr>
          <w:rFonts w:asciiTheme="minorHAnsi" w:hAnsiTheme="minorHAnsi"/>
          <w:sz w:val="20"/>
          <w:szCs w:val="20"/>
        </w:rPr>
        <w:t xml:space="preserve"> forslag om endringer i læreplan for Vg3/opplæring i bedrif</w:t>
      </w:r>
      <w:r w:rsidR="00E87353">
        <w:rPr>
          <w:rFonts w:asciiTheme="minorHAnsi" w:hAnsiTheme="minorHAnsi"/>
          <w:sz w:val="20"/>
          <w:szCs w:val="20"/>
        </w:rPr>
        <w:t xml:space="preserve">t </w:t>
      </w:r>
      <w:proofErr w:type="spellStart"/>
      <w:r w:rsidR="00E87353">
        <w:rPr>
          <w:rFonts w:asciiTheme="minorHAnsi" w:hAnsiTheme="minorHAnsi"/>
          <w:sz w:val="20"/>
          <w:szCs w:val="20"/>
        </w:rPr>
        <w:t>togelektrikerfaget</w:t>
      </w:r>
      <w:proofErr w:type="spellEnd"/>
      <w:r w:rsidR="00E87353">
        <w:rPr>
          <w:rFonts w:asciiTheme="minorHAnsi" w:hAnsiTheme="minorHAnsi"/>
          <w:sz w:val="20"/>
          <w:szCs w:val="20"/>
        </w:rPr>
        <w:t xml:space="preserve"> på høring. </w:t>
      </w:r>
      <w:r w:rsidRPr="00E87353">
        <w:rPr>
          <w:rFonts w:asciiTheme="minorHAnsi" w:hAnsiTheme="minorHAnsi"/>
          <w:sz w:val="20"/>
          <w:szCs w:val="20"/>
        </w:rPr>
        <w:t>Endringene omfatter i hovedsak nye kompetansemål, men det er også gjort noen små endringer i beskrivelsen av et hovedområde og i teksten om de grunnleggende ferdighetene. Ny læreplan skal etter planen tre i kraft fra 1.8.2016.</w:t>
      </w:r>
    </w:p>
    <w:p w:rsidR="00B5512D" w:rsidRDefault="00B5512D" w:rsidP="00EB2476">
      <w:pPr>
        <w:pStyle w:val="NormalWeb"/>
        <w:rPr>
          <w:rStyle w:val="Sterk"/>
          <w:rFonts w:asciiTheme="minorHAnsi" w:hAnsiTheme="minorHAnsi"/>
          <w:b w:val="0"/>
          <w:sz w:val="20"/>
          <w:szCs w:val="20"/>
        </w:rPr>
      </w:pPr>
      <w:r>
        <w:rPr>
          <w:rStyle w:val="Sterk"/>
          <w:rFonts w:asciiTheme="minorHAnsi" w:hAnsiTheme="minorHAnsi"/>
          <w:b w:val="0"/>
          <w:sz w:val="20"/>
          <w:szCs w:val="20"/>
        </w:rPr>
        <w:t xml:space="preserve">AU har behandlet saken, og foreslår at rådet ikke avgir høringsuttalelse i saken. </w:t>
      </w:r>
    </w:p>
    <w:p w:rsidR="00B5512D" w:rsidRPr="00B5512D" w:rsidRDefault="00B5512D" w:rsidP="00B5512D">
      <w:pPr>
        <w:pStyle w:val="NormalWeb"/>
        <w:ind w:firstLine="708"/>
        <w:rPr>
          <w:rStyle w:val="Sterk"/>
          <w:rFonts w:asciiTheme="minorHAnsi" w:hAnsiTheme="minorHAnsi"/>
          <w:sz w:val="20"/>
          <w:szCs w:val="20"/>
          <w:u w:val="single"/>
        </w:rPr>
      </w:pPr>
      <w:r w:rsidRPr="00B5512D">
        <w:rPr>
          <w:rStyle w:val="Sterk"/>
          <w:rFonts w:asciiTheme="minorHAnsi" w:hAnsiTheme="minorHAnsi"/>
          <w:sz w:val="20"/>
          <w:szCs w:val="20"/>
          <w:u w:val="single"/>
        </w:rPr>
        <w:t xml:space="preserve">Forslag til vedtak: </w:t>
      </w:r>
    </w:p>
    <w:p w:rsidR="00B5512D" w:rsidRDefault="00B5512D" w:rsidP="00B5512D">
      <w:pPr>
        <w:pStyle w:val="NormalWeb"/>
        <w:ind w:firstLine="708"/>
        <w:rPr>
          <w:rStyle w:val="Sterk"/>
          <w:rFonts w:asciiTheme="minorHAnsi" w:hAnsiTheme="minorHAnsi"/>
          <w:b w:val="0"/>
          <w:sz w:val="20"/>
          <w:szCs w:val="20"/>
        </w:rPr>
      </w:pPr>
      <w:r>
        <w:rPr>
          <w:rStyle w:val="Sterk"/>
          <w:rFonts w:asciiTheme="minorHAnsi" w:hAnsiTheme="minorHAnsi"/>
          <w:b w:val="0"/>
          <w:sz w:val="20"/>
          <w:szCs w:val="20"/>
        </w:rPr>
        <w:t>Rådet avgir ikke høringsuttalelse</w:t>
      </w:r>
    </w:p>
    <w:p w:rsidR="00EB2476" w:rsidRPr="00E87353" w:rsidRDefault="00EB2476" w:rsidP="00EB2476">
      <w:pPr>
        <w:pStyle w:val="NormalWeb"/>
        <w:rPr>
          <w:rFonts w:asciiTheme="minorHAnsi" w:hAnsiTheme="minorHAnsi"/>
          <w:b/>
          <w:sz w:val="20"/>
          <w:szCs w:val="20"/>
        </w:rPr>
      </w:pPr>
      <w:r w:rsidRPr="00E87353">
        <w:rPr>
          <w:rStyle w:val="Sterk"/>
          <w:rFonts w:asciiTheme="minorHAnsi" w:hAnsiTheme="minorHAnsi"/>
          <w:b w:val="0"/>
          <w:sz w:val="20"/>
          <w:szCs w:val="20"/>
        </w:rPr>
        <w:t xml:space="preserve">Frist </w:t>
      </w:r>
      <w:r w:rsidR="00E87353" w:rsidRPr="00E87353">
        <w:rPr>
          <w:rStyle w:val="Sterk"/>
          <w:rFonts w:asciiTheme="minorHAnsi" w:hAnsiTheme="minorHAnsi"/>
          <w:b w:val="0"/>
          <w:sz w:val="20"/>
          <w:szCs w:val="20"/>
        </w:rPr>
        <w:t xml:space="preserve">er </w:t>
      </w:r>
      <w:r w:rsidRPr="00E87353">
        <w:rPr>
          <w:rStyle w:val="Sterk"/>
          <w:rFonts w:asciiTheme="minorHAnsi" w:hAnsiTheme="minorHAnsi"/>
          <w:b w:val="0"/>
          <w:sz w:val="20"/>
          <w:szCs w:val="20"/>
        </w:rPr>
        <w:t>31. desember 2015.</w:t>
      </w:r>
    </w:p>
    <w:p w:rsidR="00E87353" w:rsidRDefault="009E118C" w:rsidP="00EB2476">
      <w:pPr>
        <w:pStyle w:val="NormalWeb"/>
        <w:rPr>
          <w:rFonts w:asciiTheme="minorHAnsi" w:hAnsiTheme="minorHAnsi"/>
          <w:sz w:val="20"/>
          <w:szCs w:val="20"/>
        </w:rPr>
      </w:pPr>
      <w:r w:rsidRPr="00E87353">
        <w:rPr>
          <w:rStyle w:val="Sterk"/>
          <w:rFonts w:asciiTheme="minorHAnsi" w:hAnsiTheme="minorHAnsi"/>
          <w:b w:val="0"/>
          <w:sz w:val="20"/>
          <w:szCs w:val="20"/>
        </w:rPr>
        <w:t>Saksdokumenter</w:t>
      </w:r>
      <w:r w:rsidR="00E87353">
        <w:rPr>
          <w:rStyle w:val="Sterk"/>
          <w:rFonts w:asciiTheme="minorHAnsi" w:hAnsiTheme="minorHAnsi"/>
          <w:b w:val="0"/>
          <w:sz w:val="20"/>
          <w:szCs w:val="20"/>
        </w:rPr>
        <w:t xml:space="preserve"> (link)</w:t>
      </w:r>
      <w:r w:rsidRPr="00E87353">
        <w:rPr>
          <w:rStyle w:val="Sterk"/>
          <w:rFonts w:asciiTheme="minorHAnsi" w:hAnsiTheme="minorHAnsi"/>
          <w:b w:val="0"/>
          <w:sz w:val="20"/>
          <w:szCs w:val="20"/>
        </w:rPr>
        <w:t>:</w:t>
      </w:r>
    </w:p>
    <w:p w:rsidR="006571E5" w:rsidRPr="00E87353" w:rsidRDefault="00E87353" w:rsidP="00BE2C7A">
      <w:pPr>
        <w:pStyle w:val="NormalWeb"/>
        <w:numPr>
          <w:ilvl w:val="0"/>
          <w:numId w:val="4"/>
        </w:num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Høringsbrev: </w:t>
      </w:r>
      <w:hyperlink r:id="rId9" w:history="1">
        <w:r w:rsidR="00EB2476" w:rsidRPr="00E87353">
          <w:rPr>
            <w:rStyle w:val="Hyperkobling"/>
            <w:rFonts w:asciiTheme="minorHAnsi" w:hAnsiTheme="minorHAnsi"/>
            <w:sz w:val="20"/>
            <w:szCs w:val="20"/>
          </w:rPr>
          <w:t>http://www.udir.no/Regelverk/Horinger/Saker-ute-pa-horing/horing---endringer-i-lareplan-for-vg3opplaring-i-bedrift-togelektrikerfaget/</w:t>
        </w:r>
      </w:hyperlink>
    </w:p>
    <w:p w:rsidR="00FD3346" w:rsidRDefault="00FD3346" w:rsidP="00FD3346">
      <w:pPr>
        <w:pStyle w:val="Listeavsnitt"/>
        <w:rPr>
          <w:rFonts w:asciiTheme="minorHAnsi" w:hAnsiTheme="minorHAnsi"/>
          <w:b/>
          <w:bCs/>
          <w:color w:val="000000" w:themeColor="text1"/>
        </w:rPr>
      </w:pPr>
    </w:p>
    <w:p w:rsidR="00FD3346" w:rsidRPr="00FD3346" w:rsidRDefault="00FD3346" w:rsidP="00FD3346">
      <w:pPr>
        <w:rPr>
          <w:rFonts w:asciiTheme="minorHAnsi" w:hAnsiTheme="minorHAnsi"/>
          <w:b/>
          <w:bCs/>
          <w:color w:val="000000" w:themeColor="text1"/>
        </w:rPr>
      </w:pPr>
      <w:r w:rsidRPr="00FD3346">
        <w:rPr>
          <w:rFonts w:asciiTheme="minorHAnsi" w:hAnsiTheme="minorHAnsi"/>
          <w:b/>
          <w:bCs/>
          <w:color w:val="000000" w:themeColor="text1"/>
        </w:rPr>
        <w:t>Høring</w:t>
      </w:r>
      <w:r>
        <w:rPr>
          <w:rFonts w:asciiTheme="minorHAnsi" w:hAnsiTheme="minorHAnsi"/>
          <w:b/>
          <w:bCs/>
          <w:color w:val="000000" w:themeColor="text1"/>
        </w:rPr>
        <w:t xml:space="preserve"> - </w:t>
      </w:r>
      <w:r w:rsidRPr="00FD3346">
        <w:rPr>
          <w:rFonts w:asciiTheme="minorHAnsi" w:hAnsiTheme="minorHAnsi"/>
          <w:b/>
          <w:bCs/>
          <w:color w:val="000000" w:themeColor="text1"/>
        </w:rPr>
        <w:t>endring i opplæringsloven – praksisbrevordningen og godkjenning av utenlandsk fagopplæring</w:t>
      </w:r>
    </w:p>
    <w:p w:rsidR="00FD3346" w:rsidRDefault="00FD3346" w:rsidP="00FD3346">
      <w:pPr>
        <w:rPr>
          <w:rFonts w:asciiTheme="minorHAnsi" w:hAnsiTheme="minorHAnsi"/>
        </w:rPr>
      </w:pPr>
      <w:r w:rsidRPr="00FD3346">
        <w:rPr>
          <w:rFonts w:asciiTheme="minorHAnsi" w:hAnsiTheme="minorHAnsi"/>
        </w:rPr>
        <w:t>Kunnskapsdepartementet har sendt på høring forslag til endringer i opplæringsloven for å innføre praksisbrevordningen, en toårig praktisk opplæring, som et supplement til ordinær yrkesfaglig videregående opplæring. Departementet foreslår at praksisbrevordningen skal være et tilbud i alle fylker. Videre foreslår departementet endringer i opplæringsloven for å etablere en godkjenningsordning for utenlandsk fagopplæring</w:t>
      </w:r>
      <w:r>
        <w:rPr>
          <w:rFonts w:asciiTheme="minorHAnsi" w:hAnsiTheme="minorHAnsi"/>
        </w:rPr>
        <w:t>.</w:t>
      </w:r>
    </w:p>
    <w:p w:rsidR="00FD3346" w:rsidRDefault="00FD3346" w:rsidP="00FD3346">
      <w:pPr>
        <w:rPr>
          <w:rFonts w:asciiTheme="minorHAnsi" w:hAnsiTheme="minorHAnsi"/>
        </w:rPr>
      </w:pPr>
    </w:p>
    <w:p w:rsidR="00FD3346" w:rsidRPr="00FD3346" w:rsidRDefault="00FD3346" w:rsidP="00FD33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 har ikke behandlet saken. </w:t>
      </w:r>
    </w:p>
    <w:p w:rsidR="00FD3346" w:rsidRDefault="00FD3346" w:rsidP="00FD3346">
      <w:pPr>
        <w:rPr>
          <w:rFonts w:asciiTheme="minorHAnsi" w:hAnsiTheme="minorHAnsi"/>
          <w:b/>
          <w:bCs/>
          <w:color w:val="000000" w:themeColor="text1"/>
        </w:rPr>
      </w:pPr>
    </w:p>
    <w:p w:rsidR="00FD3346" w:rsidRPr="00FD3346" w:rsidRDefault="00FD3346" w:rsidP="00FD3346">
      <w:pPr>
        <w:rPr>
          <w:rFonts w:asciiTheme="minorHAnsi" w:hAnsiTheme="minorHAnsi"/>
          <w:bCs/>
          <w:color w:val="000000" w:themeColor="text1"/>
        </w:rPr>
      </w:pPr>
      <w:r w:rsidRPr="00FD3346">
        <w:rPr>
          <w:rFonts w:asciiTheme="minorHAnsi" w:hAnsiTheme="minorHAnsi"/>
          <w:bCs/>
          <w:color w:val="000000" w:themeColor="text1"/>
        </w:rPr>
        <w:t>Frist er 14.12.2015</w:t>
      </w:r>
    </w:p>
    <w:p w:rsidR="00FD3346" w:rsidRDefault="00FD3346" w:rsidP="00FD3346">
      <w:pPr>
        <w:rPr>
          <w:rFonts w:asciiTheme="minorHAnsi" w:hAnsiTheme="minorHAnsi"/>
          <w:b/>
          <w:bCs/>
          <w:color w:val="000000" w:themeColor="text1"/>
        </w:rPr>
      </w:pPr>
    </w:p>
    <w:p w:rsidR="00FD3346" w:rsidRPr="00FD3346" w:rsidRDefault="00FD3346" w:rsidP="00FD3346">
      <w:pPr>
        <w:rPr>
          <w:rFonts w:asciiTheme="minorHAnsi" w:hAnsiTheme="minorHAnsi"/>
          <w:bCs/>
          <w:color w:val="000000" w:themeColor="text1"/>
        </w:rPr>
      </w:pPr>
      <w:r w:rsidRPr="00FD3346">
        <w:rPr>
          <w:rFonts w:asciiTheme="minorHAnsi" w:hAnsiTheme="minorHAnsi"/>
          <w:bCs/>
          <w:color w:val="000000" w:themeColor="text1"/>
        </w:rPr>
        <w:t>Saksdokumenter (link):</w:t>
      </w:r>
    </w:p>
    <w:p w:rsidR="00FD3346" w:rsidRPr="00FD3346" w:rsidRDefault="00FD3346" w:rsidP="00FD3346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 w:rsidRPr="00FD3346">
        <w:rPr>
          <w:rFonts w:asciiTheme="minorHAnsi" w:hAnsiTheme="minorHAnsi"/>
          <w:bCs/>
          <w:color w:val="000000" w:themeColor="text1"/>
        </w:rPr>
        <w:t>Høringsbrev:</w:t>
      </w:r>
    </w:p>
    <w:p w:rsidR="00FD3346" w:rsidRPr="00FD3346" w:rsidRDefault="00FD3346" w:rsidP="00EB2476">
      <w:pPr>
        <w:rPr>
          <w:rFonts w:asciiTheme="minorHAnsi" w:hAnsiTheme="minorHAnsi"/>
          <w:bCs/>
          <w:color w:val="000000" w:themeColor="text1"/>
        </w:rPr>
      </w:pPr>
      <w:hyperlink r:id="rId10" w:history="1">
        <w:r w:rsidRPr="00FD3346">
          <w:rPr>
            <w:rStyle w:val="Hyperkobling"/>
            <w:rFonts w:asciiTheme="minorHAnsi" w:hAnsiTheme="minorHAnsi"/>
            <w:bCs/>
          </w:rPr>
          <w:t>https://www.regjeringen.no/no/dokumenter/horing-endringer-i-opplaringsloven/id2457585/</w:t>
        </w:r>
      </w:hyperlink>
    </w:p>
    <w:p w:rsidR="00FD3346" w:rsidRDefault="00FD3346" w:rsidP="00EB2476">
      <w:pPr>
        <w:rPr>
          <w:rFonts w:asciiTheme="minorHAnsi" w:hAnsiTheme="minorHAnsi"/>
          <w:b/>
          <w:bCs/>
          <w:color w:val="000000" w:themeColor="text1"/>
        </w:rPr>
      </w:pPr>
    </w:p>
    <w:p w:rsidR="00EB2476" w:rsidRPr="00EB2476" w:rsidRDefault="00EB2476" w:rsidP="00EB2476">
      <w:pPr>
        <w:rPr>
          <w:rFonts w:asciiTheme="minorHAnsi" w:hAnsiTheme="minorHAnsi"/>
          <w:b/>
          <w:bCs/>
          <w:color w:val="000000" w:themeColor="text1"/>
        </w:rPr>
      </w:pPr>
      <w:r w:rsidRPr="00EB2476">
        <w:rPr>
          <w:rFonts w:asciiTheme="minorHAnsi" w:hAnsiTheme="minorHAnsi"/>
          <w:b/>
          <w:bCs/>
          <w:color w:val="000000" w:themeColor="text1"/>
        </w:rPr>
        <w:t xml:space="preserve">40.5.2015 </w:t>
      </w:r>
      <w:r w:rsidR="002C1DC0">
        <w:rPr>
          <w:rFonts w:asciiTheme="minorHAnsi" w:hAnsiTheme="minorHAnsi"/>
          <w:b/>
          <w:bCs/>
          <w:color w:val="000000" w:themeColor="text1"/>
        </w:rPr>
        <w:t>L</w:t>
      </w:r>
      <w:r w:rsidRPr="00EB2476">
        <w:rPr>
          <w:rFonts w:asciiTheme="minorHAnsi" w:hAnsiTheme="minorHAnsi"/>
          <w:b/>
          <w:bCs/>
          <w:color w:val="000000" w:themeColor="text1"/>
        </w:rPr>
        <w:t>æreplansak HMS og bransjekunnskap</w:t>
      </w:r>
    </w:p>
    <w:p w:rsidR="00127A9B" w:rsidRDefault="00D47B09" w:rsidP="00EB2476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FRRM </w:t>
      </w:r>
      <w:r w:rsidR="009C1AC5">
        <w:rPr>
          <w:rFonts w:asciiTheme="minorHAnsi" w:hAnsiTheme="minorHAnsi"/>
          <w:bCs/>
          <w:color w:val="000000" w:themeColor="text1"/>
        </w:rPr>
        <w:t xml:space="preserve">deltar i pilot om utprøving av mer innflytelse på Vg3 læreplaner. </w:t>
      </w:r>
      <w:r w:rsidR="00127A9B">
        <w:rPr>
          <w:rFonts w:asciiTheme="minorHAnsi" w:hAnsiTheme="minorHAnsi"/>
          <w:bCs/>
          <w:color w:val="000000" w:themeColor="text1"/>
        </w:rPr>
        <w:t xml:space="preserve">De fire faglige rådene deltok på kontaktmøte mellom KD og </w:t>
      </w:r>
      <w:proofErr w:type="spellStart"/>
      <w:r w:rsidR="00127A9B">
        <w:rPr>
          <w:rFonts w:asciiTheme="minorHAnsi" w:hAnsiTheme="minorHAnsi"/>
          <w:bCs/>
          <w:color w:val="000000" w:themeColor="text1"/>
        </w:rPr>
        <w:t>Udir</w:t>
      </w:r>
      <w:proofErr w:type="spellEnd"/>
      <w:r w:rsidR="00127A9B">
        <w:rPr>
          <w:rFonts w:asciiTheme="minorHAnsi" w:hAnsiTheme="minorHAnsi"/>
          <w:bCs/>
          <w:color w:val="000000" w:themeColor="text1"/>
        </w:rPr>
        <w:t xml:space="preserve"> 25.09.15.</w:t>
      </w:r>
    </w:p>
    <w:p w:rsidR="00127A9B" w:rsidRDefault="00127A9B" w:rsidP="00EB2476">
      <w:pPr>
        <w:rPr>
          <w:rFonts w:asciiTheme="minorHAnsi" w:hAnsiTheme="minorHAnsi"/>
          <w:bCs/>
          <w:color w:val="000000" w:themeColor="text1"/>
        </w:rPr>
      </w:pPr>
    </w:p>
    <w:p w:rsidR="00EB2476" w:rsidRDefault="009C1AC5" w:rsidP="00EB2476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Rådet leverte en læreplansak om HMS og bransjekunnskap til </w:t>
      </w:r>
      <w:proofErr w:type="spellStart"/>
      <w:r>
        <w:rPr>
          <w:rFonts w:asciiTheme="minorHAnsi" w:hAnsiTheme="minorHAnsi"/>
          <w:bCs/>
          <w:color w:val="000000" w:themeColor="text1"/>
        </w:rPr>
        <w:t>Udir</w:t>
      </w:r>
      <w:proofErr w:type="spellEnd"/>
      <w:r>
        <w:rPr>
          <w:rFonts w:asciiTheme="minorHAnsi" w:hAnsiTheme="minorHAnsi"/>
          <w:bCs/>
          <w:color w:val="000000" w:themeColor="text1"/>
        </w:rPr>
        <w:t xml:space="preserve"> 03.07.15, og </w:t>
      </w:r>
      <w:proofErr w:type="spellStart"/>
      <w:r>
        <w:rPr>
          <w:rFonts w:asciiTheme="minorHAnsi" w:hAnsiTheme="minorHAnsi"/>
          <w:bCs/>
          <w:color w:val="000000" w:themeColor="text1"/>
        </w:rPr>
        <w:t>Udir</w:t>
      </w:r>
      <w:proofErr w:type="spellEnd"/>
      <w:r>
        <w:rPr>
          <w:rFonts w:asciiTheme="minorHAnsi" w:hAnsiTheme="minorHAnsi"/>
          <w:bCs/>
          <w:color w:val="000000" w:themeColor="text1"/>
        </w:rPr>
        <w:t xml:space="preserve"> svarte rådet 03.09.15.</w:t>
      </w:r>
      <w:r w:rsidR="00127A9B">
        <w:rPr>
          <w:rFonts w:asciiTheme="minorHAnsi" w:hAnsiTheme="minorHAnsi"/>
          <w:bCs/>
          <w:color w:val="000000" w:themeColor="text1"/>
        </w:rPr>
        <w:t xml:space="preserve"> </w:t>
      </w:r>
      <w:r w:rsidR="002C1DC0">
        <w:rPr>
          <w:rFonts w:asciiTheme="minorHAnsi" w:hAnsiTheme="minorHAnsi"/>
          <w:bCs/>
          <w:color w:val="000000" w:themeColor="text1"/>
        </w:rPr>
        <w:t>AU har hatt et planleggingsmøte med</w:t>
      </w:r>
      <w:r w:rsidR="00127A9B">
        <w:rPr>
          <w:rFonts w:asciiTheme="minorHAnsi" w:hAnsiTheme="minorHAnsi"/>
          <w:bCs/>
          <w:color w:val="000000" w:themeColor="text1"/>
        </w:rPr>
        <w:t xml:space="preserve"> </w:t>
      </w:r>
      <w:proofErr w:type="spellStart"/>
      <w:r w:rsidR="00127A9B">
        <w:rPr>
          <w:rFonts w:asciiTheme="minorHAnsi" w:hAnsiTheme="minorHAnsi"/>
          <w:bCs/>
          <w:color w:val="000000" w:themeColor="text1"/>
        </w:rPr>
        <w:t>Udir</w:t>
      </w:r>
      <w:proofErr w:type="spellEnd"/>
      <w:r w:rsidR="002C1DC0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 xml:space="preserve">om framdrift for arbeidet. </w:t>
      </w:r>
      <w:r w:rsidR="002C1DC0">
        <w:rPr>
          <w:rFonts w:asciiTheme="minorHAnsi" w:hAnsiTheme="minorHAnsi"/>
          <w:bCs/>
          <w:color w:val="000000" w:themeColor="text1"/>
        </w:rPr>
        <w:t xml:space="preserve">På møtet gikk AU og </w:t>
      </w:r>
      <w:proofErr w:type="spellStart"/>
      <w:r w:rsidR="002C1DC0">
        <w:rPr>
          <w:rFonts w:asciiTheme="minorHAnsi" w:hAnsiTheme="minorHAnsi"/>
          <w:bCs/>
          <w:color w:val="000000" w:themeColor="text1"/>
        </w:rPr>
        <w:t>Udir</w:t>
      </w:r>
      <w:proofErr w:type="spellEnd"/>
      <w:r w:rsidR="003E0A56">
        <w:rPr>
          <w:rFonts w:asciiTheme="minorHAnsi" w:hAnsiTheme="minorHAnsi"/>
          <w:bCs/>
          <w:color w:val="000000" w:themeColor="text1"/>
        </w:rPr>
        <w:t xml:space="preserve"> </w:t>
      </w:r>
      <w:r w:rsidR="002C1DC0">
        <w:rPr>
          <w:rFonts w:asciiTheme="minorHAnsi" w:hAnsiTheme="minorHAnsi"/>
          <w:bCs/>
          <w:color w:val="000000" w:themeColor="text1"/>
        </w:rPr>
        <w:t>igjennom</w:t>
      </w:r>
      <w:r w:rsidR="003E0A56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læreplansaken og drøfte</w:t>
      </w:r>
      <w:r w:rsidR="002C1DC0">
        <w:rPr>
          <w:rFonts w:asciiTheme="minorHAnsi" w:hAnsiTheme="minorHAnsi"/>
          <w:bCs/>
          <w:color w:val="000000" w:themeColor="text1"/>
        </w:rPr>
        <w:t>t</w:t>
      </w:r>
      <w:r>
        <w:rPr>
          <w:rFonts w:asciiTheme="minorHAnsi" w:hAnsiTheme="minorHAnsi"/>
          <w:bCs/>
          <w:color w:val="000000" w:themeColor="text1"/>
        </w:rPr>
        <w:t xml:space="preserve"> framdriftsplan, mandat for læreplangruppe, involvering av faglig råd og evaluering av utprøvingen</w:t>
      </w:r>
      <w:r w:rsidR="00E87353">
        <w:rPr>
          <w:rFonts w:asciiTheme="minorHAnsi" w:hAnsiTheme="minorHAnsi"/>
          <w:bCs/>
          <w:color w:val="000000" w:themeColor="text1"/>
        </w:rPr>
        <w:t>.</w:t>
      </w:r>
    </w:p>
    <w:p w:rsidR="00E87353" w:rsidRDefault="00E87353" w:rsidP="00EB2476">
      <w:pPr>
        <w:rPr>
          <w:rFonts w:asciiTheme="minorHAnsi" w:hAnsiTheme="minorHAnsi"/>
          <w:bCs/>
          <w:color w:val="000000" w:themeColor="text1"/>
        </w:rPr>
      </w:pPr>
    </w:p>
    <w:p w:rsidR="002C1DC0" w:rsidRDefault="002C1DC0" w:rsidP="00EB2476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AU foreslår en framdriftsplan for arbeidet, og ber rådet gi innspill på kandidater til læreplangruppen. Foreløpig er det foreslått en læreplangruppe med 6-8 medlemmer. </w:t>
      </w:r>
    </w:p>
    <w:p w:rsidR="00F23578" w:rsidRDefault="00F23578" w:rsidP="00EB2476">
      <w:pPr>
        <w:rPr>
          <w:rFonts w:asciiTheme="minorHAnsi" w:hAnsiTheme="minorHAnsi"/>
          <w:bCs/>
          <w:color w:val="000000" w:themeColor="text1"/>
        </w:rPr>
      </w:pPr>
    </w:p>
    <w:p w:rsidR="00E87353" w:rsidRDefault="00E87353" w:rsidP="00EB2476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Saksdokumenter:</w:t>
      </w:r>
    </w:p>
    <w:p w:rsidR="00E87353" w:rsidRDefault="009C1AC5" w:rsidP="00D513C9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Læreplansak HMS og bransjekunnskap</w:t>
      </w:r>
    </w:p>
    <w:p w:rsidR="009C1AC5" w:rsidRDefault="009C1AC5" w:rsidP="00D513C9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Svar fra </w:t>
      </w:r>
      <w:proofErr w:type="spellStart"/>
      <w:r>
        <w:rPr>
          <w:rFonts w:asciiTheme="minorHAnsi" w:hAnsiTheme="minorHAnsi"/>
          <w:bCs/>
          <w:color w:val="000000" w:themeColor="text1"/>
        </w:rPr>
        <w:t>Udir</w:t>
      </w:r>
      <w:proofErr w:type="spellEnd"/>
    </w:p>
    <w:p w:rsidR="00E87353" w:rsidRDefault="00127A9B" w:rsidP="00EB2476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lastRenderedPageBreak/>
        <w:t>Forslag til framdriftsplan for læreplansak</w:t>
      </w:r>
    </w:p>
    <w:p w:rsidR="00127A9B" w:rsidRPr="00D513C9" w:rsidRDefault="00127A9B" w:rsidP="00127A9B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Vilkår for å delta i læreplangruppe</w:t>
      </w:r>
    </w:p>
    <w:p w:rsidR="003E0A56" w:rsidRDefault="003E0A56" w:rsidP="00EB2476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Referat fra kontaktmøte mellom KD, fire faglige råd og </w:t>
      </w:r>
      <w:proofErr w:type="spellStart"/>
      <w:r>
        <w:rPr>
          <w:rFonts w:asciiTheme="minorHAnsi" w:hAnsiTheme="minorHAnsi"/>
          <w:bCs/>
          <w:color w:val="000000" w:themeColor="text1"/>
        </w:rPr>
        <w:t>Udir</w:t>
      </w:r>
      <w:proofErr w:type="spellEnd"/>
      <w:r>
        <w:rPr>
          <w:rFonts w:asciiTheme="minorHAnsi" w:hAnsiTheme="minorHAnsi"/>
          <w:bCs/>
          <w:color w:val="000000" w:themeColor="text1"/>
        </w:rPr>
        <w:t xml:space="preserve"> 25.09.15</w:t>
      </w:r>
    </w:p>
    <w:p w:rsidR="00EB2476" w:rsidRPr="00EB2476" w:rsidRDefault="00EB2476" w:rsidP="00EB2476">
      <w:pPr>
        <w:rPr>
          <w:rFonts w:asciiTheme="minorHAnsi" w:hAnsiTheme="minorHAnsi"/>
          <w:b/>
          <w:bCs/>
          <w:color w:val="000000" w:themeColor="text1"/>
        </w:rPr>
      </w:pPr>
    </w:p>
    <w:p w:rsidR="00EB2476" w:rsidRPr="00EB2476" w:rsidRDefault="00EB2476" w:rsidP="00EB2476">
      <w:pPr>
        <w:rPr>
          <w:rFonts w:asciiTheme="minorHAnsi" w:hAnsiTheme="minorHAnsi"/>
          <w:b/>
          <w:bCs/>
          <w:color w:val="000000" w:themeColor="text1"/>
        </w:rPr>
      </w:pPr>
      <w:r w:rsidRPr="00EB2476">
        <w:rPr>
          <w:rFonts w:asciiTheme="minorHAnsi" w:hAnsiTheme="minorHAnsi"/>
          <w:b/>
          <w:bCs/>
          <w:color w:val="000000" w:themeColor="text1"/>
        </w:rPr>
        <w:t xml:space="preserve">41.5.2015 </w:t>
      </w:r>
      <w:r w:rsidR="00D513C9">
        <w:rPr>
          <w:rFonts w:asciiTheme="minorHAnsi" w:hAnsiTheme="minorHAnsi"/>
          <w:b/>
          <w:bCs/>
          <w:color w:val="000000" w:themeColor="text1"/>
        </w:rPr>
        <w:t>Gjen</w:t>
      </w:r>
      <w:bookmarkStart w:id="8" w:name="_GoBack"/>
      <w:bookmarkEnd w:id="8"/>
      <w:r w:rsidR="00D513C9">
        <w:rPr>
          <w:rFonts w:asciiTheme="minorHAnsi" w:hAnsiTheme="minorHAnsi"/>
          <w:b/>
          <w:bCs/>
          <w:color w:val="000000" w:themeColor="text1"/>
        </w:rPr>
        <w:t>nomgang tilbudsstruktur og u</w:t>
      </w:r>
      <w:r w:rsidRPr="00EB2476">
        <w:rPr>
          <w:rFonts w:asciiTheme="minorHAnsi" w:hAnsiTheme="minorHAnsi"/>
          <w:b/>
          <w:bCs/>
          <w:color w:val="000000" w:themeColor="text1"/>
        </w:rPr>
        <w:t>tviklingsredegjørelse</w:t>
      </w:r>
      <w:r w:rsidR="00ED43C6">
        <w:rPr>
          <w:rFonts w:asciiTheme="minorHAnsi" w:hAnsiTheme="minorHAnsi"/>
          <w:b/>
          <w:bCs/>
          <w:color w:val="000000" w:themeColor="text1"/>
        </w:rPr>
        <w:t>n del 1 og del 2</w:t>
      </w:r>
    </w:p>
    <w:p w:rsidR="00127A9B" w:rsidRDefault="0015087C" w:rsidP="003177AE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På rådsmøte nr. 4/2015 behandlet rådet arbeidsgruppenes innspill til utviklingsredegjørelsen. </w:t>
      </w:r>
      <w:r w:rsidR="00D513C9">
        <w:rPr>
          <w:rFonts w:asciiTheme="minorHAnsi" w:hAnsiTheme="minorHAnsi"/>
          <w:bCs/>
          <w:color w:val="000000" w:themeColor="text1"/>
        </w:rPr>
        <w:t xml:space="preserve">Utkast til utviklingsredegjørelsen har vært på høring i rådet. </w:t>
      </w:r>
    </w:p>
    <w:p w:rsidR="002D3E34" w:rsidRDefault="002D3E34" w:rsidP="003177AE">
      <w:pPr>
        <w:rPr>
          <w:rFonts w:asciiTheme="minorHAnsi" w:hAnsiTheme="minorHAnsi"/>
          <w:bCs/>
          <w:color w:val="000000" w:themeColor="text1"/>
        </w:rPr>
      </w:pPr>
    </w:p>
    <w:p w:rsidR="007273CF" w:rsidRDefault="00127A9B" w:rsidP="003177AE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Rådet har sendt utviklingsredegjørelsen del 1 til </w:t>
      </w:r>
      <w:proofErr w:type="spellStart"/>
      <w:r>
        <w:rPr>
          <w:rFonts w:asciiTheme="minorHAnsi" w:hAnsiTheme="minorHAnsi"/>
          <w:bCs/>
          <w:color w:val="000000" w:themeColor="text1"/>
        </w:rPr>
        <w:t>Udir</w:t>
      </w:r>
      <w:proofErr w:type="spellEnd"/>
      <w:r>
        <w:rPr>
          <w:rFonts w:asciiTheme="minorHAnsi" w:hAnsiTheme="minorHAnsi"/>
          <w:bCs/>
          <w:color w:val="000000" w:themeColor="text1"/>
        </w:rPr>
        <w:t xml:space="preserve">. </w:t>
      </w:r>
      <w:proofErr w:type="spellStart"/>
      <w:r w:rsidR="0015087C">
        <w:rPr>
          <w:rFonts w:asciiTheme="minorHAnsi" w:hAnsiTheme="minorHAnsi"/>
          <w:bCs/>
          <w:color w:val="000000" w:themeColor="text1"/>
        </w:rPr>
        <w:t>Udir</w:t>
      </w:r>
      <w:proofErr w:type="spellEnd"/>
      <w:r w:rsidR="0015087C">
        <w:rPr>
          <w:rFonts w:asciiTheme="minorHAnsi" w:hAnsiTheme="minorHAnsi"/>
          <w:bCs/>
          <w:color w:val="000000" w:themeColor="text1"/>
        </w:rPr>
        <w:t xml:space="preserve"> vil gi en tilbakemelding på del 1 og en bestilling til del 2 av utviklingsrede</w:t>
      </w:r>
      <w:r w:rsidR="004C562A">
        <w:rPr>
          <w:rFonts w:asciiTheme="minorHAnsi" w:hAnsiTheme="minorHAnsi"/>
          <w:bCs/>
          <w:color w:val="000000" w:themeColor="text1"/>
        </w:rPr>
        <w:t>gjørelsen, se presentasjon fra Maarud gård.</w:t>
      </w:r>
      <w:r w:rsidR="007273CF">
        <w:rPr>
          <w:rFonts w:asciiTheme="minorHAnsi" w:hAnsiTheme="minorHAnsi"/>
          <w:bCs/>
          <w:color w:val="000000" w:themeColor="text1"/>
        </w:rPr>
        <w:t xml:space="preserve"> </w:t>
      </w:r>
    </w:p>
    <w:p w:rsidR="00D513C9" w:rsidRDefault="00D513C9" w:rsidP="003177AE">
      <w:pPr>
        <w:rPr>
          <w:rFonts w:asciiTheme="minorHAnsi" w:hAnsiTheme="minorHAnsi"/>
          <w:bCs/>
          <w:color w:val="000000" w:themeColor="text1"/>
        </w:rPr>
      </w:pPr>
    </w:p>
    <w:p w:rsidR="00D513C9" w:rsidRDefault="00D513C9" w:rsidP="003177AE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Rådet er invitert til utvalg 3 om reiseliv, matproduksjon og primærnæringen i desember. </w:t>
      </w:r>
    </w:p>
    <w:p w:rsidR="00D513C9" w:rsidRDefault="00D513C9" w:rsidP="003177AE">
      <w:pPr>
        <w:rPr>
          <w:rFonts w:asciiTheme="minorHAnsi" w:hAnsiTheme="minorHAnsi"/>
          <w:bCs/>
          <w:color w:val="000000" w:themeColor="text1"/>
        </w:rPr>
      </w:pPr>
    </w:p>
    <w:p w:rsidR="00D513C9" w:rsidRDefault="00D513C9" w:rsidP="003177AE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Saksdokumenter:</w:t>
      </w:r>
    </w:p>
    <w:p w:rsidR="00D513C9" w:rsidRDefault="00127A9B" w:rsidP="00D513C9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U</w:t>
      </w:r>
      <w:r w:rsidR="00D513C9">
        <w:rPr>
          <w:rFonts w:asciiTheme="minorHAnsi" w:hAnsiTheme="minorHAnsi"/>
          <w:bCs/>
          <w:color w:val="000000" w:themeColor="text1"/>
        </w:rPr>
        <w:t>tviklingsredegjørelse del 1</w:t>
      </w:r>
    </w:p>
    <w:p w:rsidR="0022163E" w:rsidRPr="002C1DC0" w:rsidRDefault="004C562A" w:rsidP="003177AE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Presentasjon fra Maarud gård om utviklingsredegjørelser del 2</w:t>
      </w:r>
    </w:p>
    <w:p w:rsidR="008C53FE" w:rsidRDefault="008C53FE" w:rsidP="003177AE">
      <w:pPr>
        <w:rPr>
          <w:rFonts w:asciiTheme="minorHAnsi" w:hAnsiTheme="minorHAnsi"/>
          <w:b/>
          <w:bCs/>
          <w:color w:val="000000" w:themeColor="text1"/>
        </w:rPr>
      </w:pPr>
    </w:p>
    <w:p w:rsidR="003177AE" w:rsidRDefault="00127A9B" w:rsidP="003177AE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42</w:t>
      </w:r>
      <w:r w:rsidR="008C53FE">
        <w:rPr>
          <w:rFonts w:asciiTheme="minorHAnsi" w:hAnsiTheme="minorHAnsi"/>
          <w:b/>
          <w:bCs/>
          <w:color w:val="000000" w:themeColor="text1"/>
        </w:rPr>
        <w:t xml:space="preserve">.5.2015 </w:t>
      </w:r>
      <w:r w:rsidR="003177AE" w:rsidRPr="00AC2D79">
        <w:rPr>
          <w:rFonts w:asciiTheme="minorHAnsi" w:hAnsiTheme="minorHAnsi"/>
          <w:b/>
          <w:bCs/>
          <w:color w:val="000000" w:themeColor="text1"/>
        </w:rPr>
        <w:t>Orienteringssaker</w:t>
      </w:r>
      <w:r w:rsidR="003177AE" w:rsidRPr="00AC2D79">
        <w:rPr>
          <w:rFonts w:asciiTheme="minorHAnsi" w:hAnsiTheme="minorHAnsi"/>
          <w:b/>
          <w:color w:val="000000" w:themeColor="text1"/>
        </w:rPr>
        <w:t xml:space="preserve"> </w:t>
      </w:r>
    </w:p>
    <w:p w:rsidR="001221C8" w:rsidRPr="00586467" w:rsidRDefault="001221C8" w:rsidP="003177AE">
      <w:pPr>
        <w:rPr>
          <w:rFonts w:asciiTheme="minorHAnsi" w:hAnsiTheme="minorHAnsi"/>
          <w:b/>
          <w:color w:val="000000" w:themeColor="text1"/>
        </w:rPr>
      </w:pPr>
    </w:p>
    <w:p w:rsidR="003177AE" w:rsidRDefault="003177AE" w:rsidP="00D72398">
      <w:pPr>
        <w:pStyle w:val="Listeavsnitt"/>
        <w:numPr>
          <w:ilvl w:val="0"/>
          <w:numId w:val="2"/>
        </w:numPr>
        <w:ind w:left="1418" w:hanging="425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Orientering fra </w:t>
      </w:r>
      <w:proofErr w:type="spellStart"/>
      <w:r>
        <w:rPr>
          <w:rFonts w:asciiTheme="minorHAnsi" w:hAnsiTheme="minorHAnsi"/>
          <w:color w:val="000000" w:themeColor="text1"/>
        </w:rPr>
        <w:t>Udir</w:t>
      </w:r>
      <w:proofErr w:type="spellEnd"/>
    </w:p>
    <w:p w:rsidR="009E118C" w:rsidRDefault="0015087C" w:rsidP="00E87353">
      <w:pPr>
        <w:pStyle w:val="Listeavsnitt"/>
        <w:numPr>
          <w:ilvl w:val="0"/>
          <w:numId w:val="7"/>
        </w:numPr>
        <w:rPr>
          <w:rFonts w:asciiTheme="minorHAnsi" w:hAnsiTheme="minorHAnsi"/>
          <w:color w:val="000000" w:themeColor="text1"/>
        </w:rPr>
      </w:pPr>
      <w:proofErr w:type="spellStart"/>
      <w:r>
        <w:rPr>
          <w:rFonts w:asciiTheme="minorHAnsi" w:hAnsiTheme="minorHAnsi"/>
          <w:color w:val="000000" w:themeColor="text1"/>
        </w:rPr>
        <w:t>Udir</w:t>
      </w:r>
      <w:proofErr w:type="spellEnd"/>
      <w:r>
        <w:rPr>
          <w:rFonts w:asciiTheme="minorHAnsi" w:hAnsiTheme="minorHAnsi"/>
          <w:color w:val="000000" w:themeColor="text1"/>
        </w:rPr>
        <w:t xml:space="preserve"> har laget en i</w:t>
      </w:r>
      <w:r w:rsidR="00E87353" w:rsidRPr="00E87353">
        <w:rPr>
          <w:rFonts w:asciiTheme="minorHAnsi" w:hAnsiTheme="minorHAnsi"/>
          <w:color w:val="000000" w:themeColor="text1"/>
        </w:rPr>
        <w:t>nnspills</w:t>
      </w:r>
      <w:r w:rsidR="009E118C" w:rsidRPr="00E87353">
        <w:rPr>
          <w:rFonts w:asciiTheme="minorHAnsi" w:hAnsiTheme="minorHAnsi"/>
          <w:color w:val="000000" w:themeColor="text1"/>
        </w:rPr>
        <w:t>ide</w:t>
      </w:r>
      <w:r>
        <w:rPr>
          <w:rFonts w:asciiTheme="minorHAnsi" w:hAnsiTheme="minorHAnsi"/>
          <w:color w:val="000000" w:themeColor="text1"/>
        </w:rPr>
        <w:t xml:space="preserve"> til arbeidet med å gjennomgå tilbudsstrukturen:</w:t>
      </w:r>
    </w:p>
    <w:p w:rsidR="00D513C9" w:rsidRDefault="00C4526A" w:rsidP="00D513C9">
      <w:pPr>
        <w:rPr>
          <w:rFonts w:asciiTheme="minorHAnsi" w:hAnsiTheme="minorHAnsi"/>
          <w:color w:val="000000" w:themeColor="text1"/>
        </w:rPr>
      </w:pPr>
      <w:hyperlink r:id="rId11" w:history="1">
        <w:r w:rsidR="00D513C9" w:rsidRPr="00AB5BAC">
          <w:rPr>
            <w:rStyle w:val="Hyperkobling"/>
            <w:rFonts w:asciiTheme="minorHAnsi" w:hAnsiTheme="minorHAnsi"/>
          </w:rPr>
          <w:t>http://www.udir.no/Spesielt-for/Fag-og-yrkesopplaring/vil-du-vare-med-og-forme-fremtidens-yrkesutdanning/</w:t>
        </w:r>
      </w:hyperlink>
    </w:p>
    <w:p w:rsidR="00D513C9" w:rsidRPr="00D513C9" w:rsidRDefault="00D513C9" w:rsidP="00D513C9">
      <w:pPr>
        <w:rPr>
          <w:rFonts w:asciiTheme="minorHAnsi" w:hAnsiTheme="minorHAnsi"/>
          <w:color w:val="000000" w:themeColor="text1"/>
        </w:rPr>
      </w:pPr>
    </w:p>
    <w:p w:rsidR="00E87353" w:rsidRDefault="00E87353" w:rsidP="00E87353">
      <w:pPr>
        <w:pStyle w:val="Listeavsnitt"/>
        <w:numPr>
          <w:ilvl w:val="0"/>
          <w:numId w:val="7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Formidlingstall</w:t>
      </w:r>
      <w:r w:rsidR="00D513C9">
        <w:rPr>
          <w:rFonts w:asciiTheme="minorHAnsi" w:hAnsiTheme="minorHAnsi"/>
          <w:color w:val="000000" w:themeColor="text1"/>
        </w:rPr>
        <w:t>:</w:t>
      </w:r>
    </w:p>
    <w:p w:rsidR="00E87353" w:rsidRPr="0015087C" w:rsidRDefault="00C4526A" w:rsidP="0015087C">
      <w:pPr>
        <w:rPr>
          <w:rFonts w:asciiTheme="minorHAnsi" w:hAnsiTheme="minorHAnsi"/>
          <w:color w:val="000000" w:themeColor="text1"/>
        </w:rPr>
      </w:pPr>
      <w:hyperlink r:id="rId12" w:history="1">
        <w:r w:rsidR="00D513C9" w:rsidRPr="0015087C">
          <w:rPr>
            <w:rStyle w:val="Hyperkobling"/>
            <w:rFonts w:asciiTheme="minorHAnsi" w:hAnsiTheme="minorHAnsi"/>
          </w:rPr>
          <w:t>http://www.udir.no/Tilstand/Analyser-og-statistikk/Fag--og-yrkesopplaring/Sokere-og-godkjente-kontrakter/sokere-til-lareplass-og-godkjente-kontrakter-2015/</w:t>
        </w:r>
      </w:hyperlink>
    </w:p>
    <w:p w:rsidR="0015087C" w:rsidRPr="001E1922" w:rsidRDefault="0015087C" w:rsidP="003177AE">
      <w:pPr>
        <w:rPr>
          <w:rFonts w:asciiTheme="minorHAnsi" w:hAnsiTheme="minorHAnsi"/>
          <w:color w:val="000000" w:themeColor="text1"/>
        </w:rPr>
      </w:pPr>
    </w:p>
    <w:p w:rsidR="003177AE" w:rsidRDefault="003177AE" w:rsidP="00D72398">
      <w:pPr>
        <w:pStyle w:val="Listeavsnitt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B11274">
        <w:rPr>
          <w:rFonts w:asciiTheme="minorHAnsi" w:hAnsiTheme="minorHAnsi"/>
          <w:color w:val="000000" w:themeColor="text1"/>
        </w:rPr>
        <w:t>Orientering fra rådsmedlemmer</w:t>
      </w:r>
    </w:p>
    <w:p w:rsidR="00941809" w:rsidRPr="00941809" w:rsidRDefault="00941809" w:rsidP="00941809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AU har sendt et innspill om nasjonale rammer for lokal utvikling av læreplaner for praksisbrev på vegne av rådet. AU støttet opp om </w:t>
      </w:r>
      <w:proofErr w:type="spellStart"/>
      <w:r>
        <w:rPr>
          <w:rFonts w:asciiTheme="minorHAnsi" w:hAnsiTheme="minorHAnsi"/>
          <w:color w:val="000000" w:themeColor="text1"/>
        </w:rPr>
        <w:t>Udirs</w:t>
      </w:r>
      <w:proofErr w:type="spellEnd"/>
      <w:r>
        <w:rPr>
          <w:rFonts w:asciiTheme="minorHAnsi" w:hAnsiTheme="minorHAnsi"/>
          <w:color w:val="000000" w:themeColor="text1"/>
        </w:rPr>
        <w:t xml:space="preserve"> forslag. </w:t>
      </w:r>
    </w:p>
    <w:p w:rsidR="00941809" w:rsidRPr="00941809" w:rsidRDefault="00941809" w:rsidP="00941809">
      <w:pPr>
        <w:pStyle w:val="Listeavsnitt"/>
        <w:ind w:left="1428"/>
        <w:rPr>
          <w:rFonts w:asciiTheme="minorHAnsi" w:hAnsiTheme="minorHAnsi"/>
          <w:color w:val="000000" w:themeColor="text1"/>
        </w:rPr>
      </w:pPr>
    </w:p>
    <w:p w:rsidR="00D516DC" w:rsidRDefault="00D516DC" w:rsidP="00D72398">
      <w:pPr>
        <w:pStyle w:val="Listeavsnitt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Deltakelse på møter og konferanser</w:t>
      </w:r>
    </w:p>
    <w:p w:rsidR="00D516DC" w:rsidRDefault="00D516DC" w:rsidP="00D516DC">
      <w:pPr>
        <w:pStyle w:val="Listeavsnitt"/>
        <w:numPr>
          <w:ilvl w:val="0"/>
          <w:numId w:val="7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Invitasjon fra </w:t>
      </w:r>
      <w:proofErr w:type="spellStart"/>
      <w:r>
        <w:rPr>
          <w:rFonts w:asciiTheme="minorHAnsi" w:hAnsiTheme="minorHAnsi"/>
          <w:color w:val="000000" w:themeColor="text1"/>
        </w:rPr>
        <w:t>HiOA</w:t>
      </w:r>
      <w:proofErr w:type="spellEnd"/>
      <w:r>
        <w:rPr>
          <w:rFonts w:asciiTheme="minorHAnsi" w:hAnsiTheme="minorHAnsi"/>
          <w:color w:val="000000" w:themeColor="text1"/>
        </w:rPr>
        <w:t xml:space="preserve"> til leder og nestleder i faglige råd til m</w:t>
      </w:r>
      <w:r w:rsidR="0022163E">
        <w:rPr>
          <w:rFonts w:asciiTheme="minorHAnsi" w:hAnsiTheme="minorHAnsi"/>
          <w:color w:val="000000" w:themeColor="text1"/>
        </w:rPr>
        <w:t>øte om forskningsprosjekt</w:t>
      </w:r>
    </w:p>
    <w:p w:rsidR="00127A9B" w:rsidRPr="00127A9B" w:rsidRDefault="00127A9B" w:rsidP="00D516DC">
      <w:pPr>
        <w:pStyle w:val="Listeavsnitt"/>
        <w:numPr>
          <w:ilvl w:val="0"/>
          <w:numId w:val="7"/>
        </w:numPr>
        <w:rPr>
          <w:rFonts w:asciiTheme="minorHAnsi" w:hAnsiTheme="minorHAnsi"/>
          <w:color w:val="000000" w:themeColor="text1"/>
        </w:rPr>
      </w:pPr>
      <w:r w:rsidRPr="00127A9B">
        <w:rPr>
          <w:rFonts w:asciiTheme="minorHAnsi" w:hAnsiTheme="minorHAnsi"/>
          <w:bCs/>
          <w:color w:val="000000" w:themeColor="text1"/>
        </w:rPr>
        <w:t>Møte om modeller for overganger fra studieforberedende til yrkesfaglige program</w:t>
      </w:r>
      <w:r>
        <w:rPr>
          <w:rFonts w:asciiTheme="minorHAnsi" w:hAnsiTheme="minorHAnsi"/>
          <w:bCs/>
          <w:color w:val="000000" w:themeColor="text1"/>
        </w:rPr>
        <w:t xml:space="preserve">, Kristin </w:t>
      </w:r>
      <w:proofErr w:type="spellStart"/>
      <w:r>
        <w:rPr>
          <w:rFonts w:asciiTheme="minorHAnsi" w:hAnsiTheme="minorHAnsi"/>
          <w:bCs/>
          <w:color w:val="000000" w:themeColor="text1"/>
        </w:rPr>
        <w:t>Bergundhaugen</w:t>
      </w:r>
      <w:proofErr w:type="spellEnd"/>
      <w:r>
        <w:rPr>
          <w:rFonts w:asciiTheme="minorHAnsi" w:hAnsiTheme="minorHAnsi"/>
          <w:bCs/>
          <w:color w:val="000000" w:themeColor="text1"/>
        </w:rPr>
        <w:t xml:space="preserve"> deltar for rådet. </w:t>
      </w:r>
    </w:p>
    <w:p w:rsidR="003177AE" w:rsidRPr="00B5371E" w:rsidRDefault="003177AE" w:rsidP="003177AE">
      <w:pPr>
        <w:rPr>
          <w:rFonts w:asciiTheme="minorHAnsi" w:hAnsiTheme="minorHAnsi"/>
          <w:color w:val="000000" w:themeColor="text1"/>
        </w:rPr>
      </w:pPr>
    </w:p>
    <w:p w:rsidR="003177AE" w:rsidRPr="00B11274" w:rsidRDefault="003177AE" w:rsidP="00D72398">
      <w:pPr>
        <w:pStyle w:val="Listeavsnitt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B11274">
        <w:rPr>
          <w:rFonts w:asciiTheme="minorHAnsi" w:hAnsiTheme="minorHAnsi"/>
          <w:color w:val="000000" w:themeColor="text1"/>
        </w:rPr>
        <w:t>Flytskjema (vedlagt)</w:t>
      </w:r>
    </w:p>
    <w:p w:rsidR="003177AE" w:rsidRDefault="003177AE" w:rsidP="003177AE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</w:p>
    <w:p w:rsidR="003177AE" w:rsidRPr="00C46AD1" w:rsidRDefault="003177AE" w:rsidP="003177AE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  <w:r w:rsidRPr="00C46AD1">
        <w:rPr>
          <w:rFonts w:asciiTheme="minorHAnsi" w:hAnsiTheme="minorHAnsi"/>
          <w:b/>
          <w:bCs/>
          <w:color w:val="000000" w:themeColor="text1"/>
          <w:u w:val="single"/>
        </w:rPr>
        <w:t>Forslag til vedtak:</w:t>
      </w:r>
    </w:p>
    <w:p w:rsidR="003177AE" w:rsidRDefault="003177AE" w:rsidP="003177A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  <w:t>Rådet tar sakene til orientering.</w:t>
      </w:r>
    </w:p>
    <w:p w:rsidR="003177AE" w:rsidRDefault="003177AE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127A9B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43</w:t>
      </w:r>
      <w:r w:rsidR="0081431B">
        <w:rPr>
          <w:rFonts w:asciiTheme="minorHAnsi" w:hAnsiTheme="minorHAnsi"/>
          <w:b/>
          <w:bCs/>
          <w:color w:val="000000" w:themeColor="text1"/>
        </w:rPr>
        <w:t>.5</w:t>
      </w:r>
      <w:r w:rsidR="003177AE">
        <w:rPr>
          <w:rFonts w:asciiTheme="minorHAnsi" w:hAnsiTheme="minorHAnsi"/>
          <w:b/>
          <w:bCs/>
          <w:color w:val="000000" w:themeColor="text1"/>
        </w:rPr>
        <w:t xml:space="preserve">.2015 </w:t>
      </w:r>
      <w:r w:rsidR="003177AE" w:rsidRPr="00E46D42">
        <w:rPr>
          <w:rFonts w:asciiTheme="minorHAnsi" w:hAnsiTheme="minorHAnsi"/>
          <w:b/>
          <w:bCs/>
          <w:color w:val="000000" w:themeColor="text1"/>
        </w:rPr>
        <w:t>Eventuelt</w:t>
      </w:r>
    </w:p>
    <w:sectPr w:rsidR="00B13000" w:rsidSect="00D916BC">
      <w:headerReference w:type="default" r:id="rId13"/>
      <w:footerReference w:type="first" r:id="rId14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F4" w:rsidRDefault="002B4AF4">
      <w:r>
        <w:separator/>
      </w:r>
    </w:p>
  </w:endnote>
  <w:endnote w:type="continuationSeparator" w:id="0">
    <w:p w:rsidR="002B4AF4" w:rsidRDefault="002B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17" w:rsidRPr="001B1B29" w:rsidRDefault="007D7C17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</w:rPr>
    </w:pPr>
    <w:r w:rsidRPr="001B1B29">
      <w:rPr>
        <w:rFonts w:asciiTheme="minorHAnsi" w:hAnsiTheme="minorHAnsi"/>
        <w:sz w:val="16"/>
        <w:szCs w:val="16"/>
      </w:rPr>
      <w:t>FAGLIG RÅD FOR RESTAURANT- OG MATFAG</w:t>
    </w:r>
  </w:p>
  <w:p w:rsidR="007D7C17" w:rsidRPr="00020A07" w:rsidRDefault="007D7C17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7D7C17" w:rsidRDefault="007D7C17" w:rsidP="001B1B29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7D7C17" w:rsidRPr="004164D3" w:rsidRDefault="007D7C17" w:rsidP="001B1B29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F4" w:rsidRDefault="002B4AF4">
      <w:r>
        <w:separator/>
      </w:r>
    </w:p>
  </w:footnote>
  <w:footnote w:type="continuationSeparator" w:id="0">
    <w:p w:rsidR="002B4AF4" w:rsidRDefault="002B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7D7C17">
      <w:tc>
        <w:tcPr>
          <w:tcW w:w="5031" w:type="dxa"/>
        </w:tcPr>
        <w:p w:rsidR="007D7C17" w:rsidRDefault="007D7C17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7D7C17" w:rsidRDefault="007D7C17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C4526A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C4526A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7D7C17" w:rsidRDefault="007D7C17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26C44"/>
    <w:multiLevelType w:val="hybridMultilevel"/>
    <w:tmpl w:val="496E68E4"/>
    <w:lvl w:ilvl="0" w:tplc="98F69360">
      <w:start w:val="8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BF0AE0"/>
    <w:multiLevelType w:val="hybridMultilevel"/>
    <w:tmpl w:val="D3F043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75041"/>
    <w:multiLevelType w:val="hybridMultilevel"/>
    <w:tmpl w:val="E11EE5C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F33FC"/>
    <w:multiLevelType w:val="hybridMultilevel"/>
    <w:tmpl w:val="7BF036A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7671"/>
    <w:multiLevelType w:val="hybridMultilevel"/>
    <w:tmpl w:val="E5D829D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25DB5"/>
    <w:multiLevelType w:val="hybridMultilevel"/>
    <w:tmpl w:val="97865354"/>
    <w:lvl w:ilvl="0" w:tplc="E496CB38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429A4"/>
    <w:multiLevelType w:val="hybridMultilevel"/>
    <w:tmpl w:val="7B40A99C"/>
    <w:lvl w:ilvl="0" w:tplc="5074034A">
      <w:start w:val="3"/>
      <w:numFmt w:val="bullet"/>
      <w:lvlText w:val="-"/>
      <w:lvlJc w:val="left"/>
      <w:pPr>
        <w:ind w:left="289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1"/>
    <w:rsid w:val="00002F88"/>
    <w:rsid w:val="00005461"/>
    <w:rsid w:val="000125B6"/>
    <w:rsid w:val="00030ABE"/>
    <w:rsid w:val="00032100"/>
    <w:rsid w:val="00037D45"/>
    <w:rsid w:val="00041C23"/>
    <w:rsid w:val="00046613"/>
    <w:rsid w:val="00047FA1"/>
    <w:rsid w:val="000520CE"/>
    <w:rsid w:val="00054E43"/>
    <w:rsid w:val="00060B41"/>
    <w:rsid w:val="0006797A"/>
    <w:rsid w:val="00073800"/>
    <w:rsid w:val="00076BCF"/>
    <w:rsid w:val="0008152C"/>
    <w:rsid w:val="00082DCE"/>
    <w:rsid w:val="00086232"/>
    <w:rsid w:val="00087243"/>
    <w:rsid w:val="00087A91"/>
    <w:rsid w:val="000933AA"/>
    <w:rsid w:val="00093C53"/>
    <w:rsid w:val="00096DD1"/>
    <w:rsid w:val="000A0015"/>
    <w:rsid w:val="000B289C"/>
    <w:rsid w:val="000B713C"/>
    <w:rsid w:val="000C07FD"/>
    <w:rsid w:val="000C2A96"/>
    <w:rsid w:val="000C65ED"/>
    <w:rsid w:val="000D759D"/>
    <w:rsid w:val="000E18FA"/>
    <w:rsid w:val="000E3136"/>
    <w:rsid w:val="000E397A"/>
    <w:rsid w:val="000E5736"/>
    <w:rsid w:val="000F7390"/>
    <w:rsid w:val="000F79D3"/>
    <w:rsid w:val="001014DE"/>
    <w:rsid w:val="00116E03"/>
    <w:rsid w:val="001221C8"/>
    <w:rsid w:val="001243F0"/>
    <w:rsid w:val="00127A9B"/>
    <w:rsid w:val="00131619"/>
    <w:rsid w:val="00136E8E"/>
    <w:rsid w:val="00150375"/>
    <w:rsid w:val="0015087C"/>
    <w:rsid w:val="0016084E"/>
    <w:rsid w:val="00162E63"/>
    <w:rsid w:val="0017143C"/>
    <w:rsid w:val="0017208C"/>
    <w:rsid w:val="00173B9F"/>
    <w:rsid w:val="00175BB7"/>
    <w:rsid w:val="00184B7B"/>
    <w:rsid w:val="00185F88"/>
    <w:rsid w:val="0019497D"/>
    <w:rsid w:val="001971C6"/>
    <w:rsid w:val="001A076C"/>
    <w:rsid w:val="001A14CD"/>
    <w:rsid w:val="001A4B3E"/>
    <w:rsid w:val="001A7556"/>
    <w:rsid w:val="001B0686"/>
    <w:rsid w:val="001B1B29"/>
    <w:rsid w:val="001B2B87"/>
    <w:rsid w:val="001C0D67"/>
    <w:rsid w:val="001D436B"/>
    <w:rsid w:val="001E1922"/>
    <w:rsid w:val="001E1F16"/>
    <w:rsid w:val="001E6021"/>
    <w:rsid w:val="001F2891"/>
    <w:rsid w:val="001F4015"/>
    <w:rsid w:val="00202B8C"/>
    <w:rsid w:val="002111D3"/>
    <w:rsid w:val="00220C97"/>
    <w:rsid w:val="0022163E"/>
    <w:rsid w:val="002346CE"/>
    <w:rsid w:val="002350D4"/>
    <w:rsid w:val="002402F8"/>
    <w:rsid w:val="0024155D"/>
    <w:rsid w:val="00244C7D"/>
    <w:rsid w:val="00255950"/>
    <w:rsid w:val="00256CA2"/>
    <w:rsid w:val="002615F9"/>
    <w:rsid w:val="002648D6"/>
    <w:rsid w:val="00285CD5"/>
    <w:rsid w:val="00294445"/>
    <w:rsid w:val="002B4AF4"/>
    <w:rsid w:val="002B7376"/>
    <w:rsid w:val="002C1DC0"/>
    <w:rsid w:val="002C4D86"/>
    <w:rsid w:val="002D3E34"/>
    <w:rsid w:val="002D5603"/>
    <w:rsid w:val="002D682E"/>
    <w:rsid w:val="002E1683"/>
    <w:rsid w:val="002F1668"/>
    <w:rsid w:val="00310AE6"/>
    <w:rsid w:val="00312752"/>
    <w:rsid w:val="00312C83"/>
    <w:rsid w:val="003177AE"/>
    <w:rsid w:val="00324183"/>
    <w:rsid w:val="00324A52"/>
    <w:rsid w:val="0032576C"/>
    <w:rsid w:val="00326101"/>
    <w:rsid w:val="003331BE"/>
    <w:rsid w:val="00335CD0"/>
    <w:rsid w:val="003427AF"/>
    <w:rsid w:val="00347D85"/>
    <w:rsid w:val="003505DF"/>
    <w:rsid w:val="003520E8"/>
    <w:rsid w:val="003849B4"/>
    <w:rsid w:val="003871DC"/>
    <w:rsid w:val="00387B03"/>
    <w:rsid w:val="003B3CE0"/>
    <w:rsid w:val="003B5455"/>
    <w:rsid w:val="003C6FA8"/>
    <w:rsid w:val="003C7E6A"/>
    <w:rsid w:val="003D20E4"/>
    <w:rsid w:val="003E0A56"/>
    <w:rsid w:val="003E112B"/>
    <w:rsid w:val="00402EFC"/>
    <w:rsid w:val="004048DE"/>
    <w:rsid w:val="004164D3"/>
    <w:rsid w:val="0042740A"/>
    <w:rsid w:val="00436DB0"/>
    <w:rsid w:val="00441E1D"/>
    <w:rsid w:val="0044580D"/>
    <w:rsid w:val="004524B0"/>
    <w:rsid w:val="004625B3"/>
    <w:rsid w:val="00464650"/>
    <w:rsid w:val="0046486D"/>
    <w:rsid w:val="00467309"/>
    <w:rsid w:val="00467E59"/>
    <w:rsid w:val="00471B28"/>
    <w:rsid w:val="00472531"/>
    <w:rsid w:val="00472A5D"/>
    <w:rsid w:val="004736D7"/>
    <w:rsid w:val="00480FA4"/>
    <w:rsid w:val="0048196C"/>
    <w:rsid w:val="00485E43"/>
    <w:rsid w:val="004971CD"/>
    <w:rsid w:val="004A39BC"/>
    <w:rsid w:val="004B6F30"/>
    <w:rsid w:val="004C089C"/>
    <w:rsid w:val="004C1E18"/>
    <w:rsid w:val="004C562A"/>
    <w:rsid w:val="004D099A"/>
    <w:rsid w:val="004D12DA"/>
    <w:rsid w:val="004E2CFB"/>
    <w:rsid w:val="004F046B"/>
    <w:rsid w:val="004F06A4"/>
    <w:rsid w:val="005039B1"/>
    <w:rsid w:val="00511424"/>
    <w:rsid w:val="005128E9"/>
    <w:rsid w:val="00520B7A"/>
    <w:rsid w:val="00522E92"/>
    <w:rsid w:val="005322B2"/>
    <w:rsid w:val="0053560E"/>
    <w:rsid w:val="00544FFB"/>
    <w:rsid w:val="00553D14"/>
    <w:rsid w:val="00553DE1"/>
    <w:rsid w:val="00557176"/>
    <w:rsid w:val="0057212E"/>
    <w:rsid w:val="0057637D"/>
    <w:rsid w:val="00581048"/>
    <w:rsid w:val="00586467"/>
    <w:rsid w:val="0059256B"/>
    <w:rsid w:val="00596722"/>
    <w:rsid w:val="005970A1"/>
    <w:rsid w:val="005A61E0"/>
    <w:rsid w:val="005A6304"/>
    <w:rsid w:val="005C33C2"/>
    <w:rsid w:val="005C61D5"/>
    <w:rsid w:val="005C693E"/>
    <w:rsid w:val="005D02DC"/>
    <w:rsid w:val="005D4901"/>
    <w:rsid w:val="005D77F7"/>
    <w:rsid w:val="006104C0"/>
    <w:rsid w:val="00614DA0"/>
    <w:rsid w:val="00614FD6"/>
    <w:rsid w:val="00621CFA"/>
    <w:rsid w:val="006267FD"/>
    <w:rsid w:val="00634F7E"/>
    <w:rsid w:val="0063663F"/>
    <w:rsid w:val="0063753C"/>
    <w:rsid w:val="00642FC9"/>
    <w:rsid w:val="006571E5"/>
    <w:rsid w:val="00666FC1"/>
    <w:rsid w:val="00667EB1"/>
    <w:rsid w:val="0067039C"/>
    <w:rsid w:val="0067188F"/>
    <w:rsid w:val="00671C86"/>
    <w:rsid w:val="00672BE1"/>
    <w:rsid w:val="00675CFE"/>
    <w:rsid w:val="00681261"/>
    <w:rsid w:val="0068578C"/>
    <w:rsid w:val="00690CFE"/>
    <w:rsid w:val="00691C0C"/>
    <w:rsid w:val="00696986"/>
    <w:rsid w:val="006A0AF7"/>
    <w:rsid w:val="006A2B54"/>
    <w:rsid w:val="006A3003"/>
    <w:rsid w:val="006A6BA3"/>
    <w:rsid w:val="006B159E"/>
    <w:rsid w:val="006B7915"/>
    <w:rsid w:val="006C0381"/>
    <w:rsid w:val="006C07E9"/>
    <w:rsid w:val="006D33B6"/>
    <w:rsid w:val="006D5694"/>
    <w:rsid w:val="006D6E8B"/>
    <w:rsid w:val="006D7AC1"/>
    <w:rsid w:val="006E1455"/>
    <w:rsid w:val="006F0963"/>
    <w:rsid w:val="006F2C84"/>
    <w:rsid w:val="006F6E4C"/>
    <w:rsid w:val="007148BB"/>
    <w:rsid w:val="00726B30"/>
    <w:rsid w:val="007273CF"/>
    <w:rsid w:val="00727417"/>
    <w:rsid w:val="007319CA"/>
    <w:rsid w:val="00732805"/>
    <w:rsid w:val="00740023"/>
    <w:rsid w:val="00741B79"/>
    <w:rsid w:val="00743AD6"/>
    <w:rsid w:val="0075088D"/>
    <w:rsid w:val="0075499E"/>
    <w:rsid w:val="00755DEC"/>
    <w:rsid w:val="00761B77"/>
    <w:rsid w:val="00764239"/>
    <w:rsid w:val="00764C4A"/>
    <w:rsid w:val="007750AA"/>
    <w:rsid w:val="00795959"/>
    <w:rsid w:val="007A0D05"/>
    <w:rsid w:val="007A3D6F"/>
    <w:rsid w:val="007A41A3"/>
    <w:rsid w:val="007A4B4D"/>
    <w:rsid w:val="007B17D4"/>
    <w:rsid w:val="007B21DC"/>
    <w:rsid w:val="007B5E29"/>
    <w:rsid w:val="007B795F"/>
    <w:rsid w:val="007B797F"/>
    <w:rsid w:val="007C21E1"/>
    <w:rsid w:val="007D5B97"/>
    <w:rsid w:val="007D7C17"/>
    <w:rsid w:val="007E1BD2"/>
    <w:rsid w:val="007F037F"/>
    <w:rsid w:val="007F514B"/>
    <w:rsid w:val="00800A04"/>
    <w:rsid w:val="00806AF5"/>
    <w:rsid w:val="00806B00"/>
    <w:rsid w:val="0081431B"/>
    <w:rsid w:val="00823401"/>
    <w:rsid w:val="00830930"/>
    <w:rsid w:val="0083278E"/>
    <w:rsid w:val="00835AF4"/>
    <w:rsid w:val="00836F16"/>
    <w:rsid w:val="008501BC"/>
    <w:rsid w:val="00862BF5"/>
    <w:rsid w:val="00882D73"/>
    <w:rsid w:val="008A2E98"/>
    <w:rsid w:val="008A2F6D"/>
    <w:rsid w:val="008B2A19"/>
    <w:rsid w:val="008C1218"/>
    <w:rsid w:val="008C53FE"/>
    <w:rsid w:val="008C645B"/>
    <w:rsid w:val="008C6AFB"/>
    <w:rsid w:val="008C7B1D"/>
    <w:rsid w:val="008D50BC"/>
    <w:rsid w:val="008D57D8"/>
    <w:rsid w:val="008D6936"/>
    <w:rsid w:val="008E4358"/>
    <w:rsid w:val="008E580E"/>
    <w:rsid w:val="00912C4B"/>
    <w:rsid w:val="00914481"/>
    <w:rsid w:val="0092368C"/>
    <w:rsid w:val="0094007E"/>
    <w:rsid w:val="00941809"/>
    <w:rsid w:val="00943131"/>
    <w:rsid w:val="00951F86"/>
    <w:rsid w:val="00954DB5"/>
    <w:rsid w:val="00974325"/>
    <w:rsid w:val="00980649"/>
    <w:rsid w:val="00986926"/>
    <w:rsid w:val="009A0D5A"/>
    <w:rsid w:val="009A199E"/>
    <w:rsid w:val="009A46FE"/>
    <w:rsid w:val="009B76E5"/>
    <w:rsid w:val="009B7ED3"/>
    <w:rsid w:val="009C1AC5"/>
    <w:rsid w:val="009C51D2"/>
    <w:rsid w:val="009D3A38"/>
    <w:rsid w:val="009E118C"/>
    <w:rsid w:val="009E6471"/>
    <w:rsid w:val="009F2CEA"/>
    <w:rsid w:val="009F45A3"/>
    <w:rsid w:val="00A010AF"/>
    <w:rsid w:val="00A0184F"/>
    <w:rsid w:val="00A047DB"/>
    <w:rsid w:val="00A059C8"/>
    <w:rsid w:val="00A1563C"/>
    <w:rsid w:val="00A30ABE"/>
    <w:rsid w:val="00A31AE4"/>
    <w:rsid w:val="00A337C3"/>
    <w:rsid w:val="00A35AE6"/>
    <w:rsid w:val="00A35BE5"/>
    <w:rsid w:val="00A36187"/>
    <w:rsid w:val="00A37C09"/>
    <w:rsid w:val="00A43FC8"/>
    <w:rsid w:val="00A44FA1"/>
    <w:rsid w:val="00A6588B"/>
    <w:rsid w:val="00A7524A"/>
    <w:rsid w:val="00A7719C"/>
    <w:rsid w:val="00A919E2"/>
    <w:rsid w:val="00AA3B09"/>
    <w:rsid w:val="00AB5E5B"/>
    <w:rsid w:val="00AC2D79"/>
    <w:rsid w:val="00AC3B85"/>
    <w:rsid w:val="00AC5880"/>
    <w:rsid w:val="00AC7158"/>
    <w:rsid w:val="00AD1A59"/>
    <w:rsid w:val="00AD6597"/>
    <w:rsid w:val="00AD68C3"/>
    <w:rsid w:val="00AE715F"/>
    <w:rsid w:val="00AF4AAB"/>
    <w:rsid w:val="00AF5B10"/>
    <w:rsid w:val="00AF731B"/>
    <w:rsid w:val="00B04027"/>
    <w:rsid w:val="00B11274"/>
    <w:rsid w:val="00B1297B"/>
    <w:rsid w:val="00B12AC1"/>
    <w:rsid w:val="00B13000"/>
    <w:rsid w:val="00B31B35"/>
    <w:rsid w:val="00B5371E"/>
    <w:rsid w:val="00B5512D"/>
    <w:rsid w:val="00B66AD0"/>
    <w:rsid w:val="00B722F1"/>
    <w:rsid w:val="00B82066"/>
    <w:rsid w:val="00B866EF"/>
    <w:rsid w:val="00B95208"/>
    <w:rsid w:val="00B96321"/>
    <w:rsid w:val="00BC5C0B"/>
    <w:rsid w:val="00BD2ABA"/>
    <w:rsid w:val="00BD349E"/>
    <w:rsid w:val="00BE2C7A"/>
    <w:rsid w:val="00BF6455"/>
    <w:rsid w:val="00C00619"/>
    <w:rsid w:val="00C01DDE"/>
    <w:rsid w:val="00C04A45"/>
    <w:rsid w:val="00C06A8D"/>
    <w:rsid w:val="00C17243"/>
    <w:rsid w:val="00C173B3"/>
    <w:rsid w:val="00C20028"/>
    <w:rsid w:val="00C2065E"/>
    <w:rsid w:val="00C20842"/>
    <w:rsid w:val="00C21D95"/>
    <w:rsid w:val="00C34905"/>
    <w:rsid w:val="00C4194A"/>
    <w:rsid w:val="00C4526A"/>
    <w:rsid w:val="00C455F8"/>
    <w:rsid w:val="00C45617"/>
    <w:rsid w:val="00C46AD1"/>
    <w:rsid w:val="00C57166"/>
    <w:rsid w:val="00C674A2"/>
    <w:rsid w:val="00C77DBD"/>
    <w:rsid w:val="00C85429"/>
    <w:rsid w:val="00C91567"/>
    <w:rsid w:val="00CA0140"/>
    <w:rsid w:val="00CA3BB5"/>
    <w:rsid w:val="00CC77E5"/>
    <w:rsid w:val="00CF095F"/>
    <w:rsid w:val="00CF2366"/>
    <w:rsid w:val="00CF55E7"/>
    <w:rsid w:val="00CF6312"/>
    <w:rsid w:val="00D07CDB"/>
    <w:rsid w:val="00D2214A"/>
    <w:rsid w:val="00D23586"/>
    <w:rsid w:val="00D27CCB"/>
    <w:rsid w:val="00D31A5A"/>
    <w:rsid w:val="00D448D7"/>
    <w:rsid w:val="00D47B09"/>
    <w:rsid w:val="00D51158"/>
    <w:rsid w:val="00D513C9"/>
    <w:rsid w:val="00D51482"/>
    <w:rsid w:val="00D516DC"/>
    <w:rsid w:val="00D551FE"/>
    <w:rsid w:val="00D63488"/>
    <w:rsid w:val="00D664CE"/>
    <w:rsid w:val="00D72398"/>
    <w:rsid w:val="00D72675"/>
    <w:rsid w:val="00D80253"/>
    <w:rsid w:val="00D826BE"/>
    <w:rsid w:val="00D84306"/>
    <w:rsid w:val="00D86B4C"/>
    <w:rsid w:val="00D916BC"/>
    <w:rsid w:val="00D9412F"/>
    <w:rsid w:val="00DA1184"/>
    <w:rsid w:val="00DA3D32"/>
    <w:rsid w:val="00DA76F3"/>
    <w:rsid w:val="00DB089D"/>
    <w:rsid w:val="00DC72B6"/>
    <w:rsid w:val="00DD0201"/>
    <w:rsid w:val="00DD4DE8"/>
    <w:rsid w:val="00DD4EB3"/>
    <w:rsid w:val="00DD5A81"/>
    <w:rsid w:val="00DE5443"/>
    <w:rsid w:val="00DE7A8F"/>
    <w:rsid w:val="00DF49B1"/>
    <w:rsid w:val="00E15107"/>
    <w:rsid w:val="00E23A9F"/>
    <w:rsid w:val="00E279BD"/>
    <w:rsid w:val="00E340DB"/>
    <w:rsid w:val="00E364C2"/>
    <w:rsid w:val="00E46D42"/>
    <w:rsid w:val="00E52E9C"/>
    <w:rsid w:val="00E54816"/>
    <w:rsid w:val="00E736AF"/>
    <w:rsid w:val="00E83F23"/>
    <w:rsid w:val="00E84B77"/>
    <w:rsid w:val="00E87353"/>
    <w:rsid w:val="00EA23FE"/>
    <w:rsid w:val="00EA540F"/>
    <w:rsid w:val="00EA7093"/>
    <w:rsid w:val="00EB2476"/>
    <w:rsid w:val="00EC3484"/>
    <w:rsid w:val="00EC47F2"/>
    <w:rsid w:val="00ED07B6"/>
    <w:rsid w:val="00ED43C6"/>
    <w:rsid w:val="00EE1806"/>
    <w:rsid w:val="00F01C3C"/>
    <w:rsid w:val="00F04049"/>
    <w:rsid w:val="00F15B15"/>
    <w:rsid w:val="00F16949"/>
    <w:rsid w:val="00F23578"/>
    <w:rsid w:val="00F25E91"/>
    <w:rsid w:val="00F30044"/>
    <w:rsid w:val="00F412FA"/>
    <w:rsid w:val="00F4142A"/>
    <w:rsid w:val="00F41461"/>
    <w:rsid w:val="00F5032A"/>
    <w:rsid w:val="00F5078D"/>
    <w:rsid w:val="00F50866"/>
    <w:rsid w:val="00F557A9"/>
    <w:rsid w:val="00F6763E"/>
    <w:rsid w:val="00F74B5E"/>
    <w:rsid w:val="00F74D12"/>
    <w:rsid w:val="00F92410"/>
    <w:rsid w:val="00F9714C"/>
    <w:rsid w:val="00FA1487"/>
    <w:rsid w:val="00FA231D"/>
    <w:rsid w:val="00FA59B0"/>
    <w:rsid w:val="00FA6A92"/>
    <w:rsid w:val="00FA6C55"/>
    <w:rsid w:val="00FB1A59"/>
    <w:rsid w:val="00FB379D"/>
    <w:rsid w:val="00FB3D4C"/>
    <w:rsid w:val="00FB5228"/>
    <w:rsid w:val="00FC30F8"/>
    <w:rsid w:val="00FC337C"/>
    <w:rsid w:val="00FC4E81"/>
    <w:rsid w:val="00FD3346"/>
    <w:rsid w:val="00FE3DED"/>
    <w:rsid w:val="00FF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66FA8657-A0E4-4BF4-87F3-ABD75BA4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paragraph" w:styleId="Overskrift1">
    <w:name w:val="heading 1"/>
    <w:basedOn w:val="Normal"/>
    <w:link w:val="Overskrift1Tegn"/>
    <w:uiPriority w:val="9"/>
    <w:qFormat/>
    <w:rsid w:val="003331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243F0"/>
    <w:rPr>
      <w:sz w:val="24"/>
    </w:rPr>
  </w:style>
  <w:style w:type="character" w:styleId="Hyperkobling">
    <w:name w:val="Hyperlink"/>
    <w:basedOn w:val="Standardskriftforavsnitt"/>
    <w:uiPriority w:val="99"/>
    <w:rsid w:val="001B1B29"/>
    <w:rPr>
      <w:color w:val="0000FF" w:themeColor="hyperlink"/>
      <w:u w:val="single"/>
    </w:rPr>
  </w:style>
  <w:style w:type="paragraph" w:customStyle="1" w:styleId="Default">
    <w:name w:val="Default"/>
    <w:rsid w:val="00E34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0D67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1C0D67"/>
    <w:rPr>
      <w:b/>
      <w:bCs/>
    </w:rPr>
  </w:style>
  <w:style w:type="character" w:styleId="Fulgthyperkobling">
    <w:name w:val="FollowedHyperlink"/>
    <w:basedOn w:val="Standardskriftforavsnitt"/>
    <w:rsid w:val="00ED07B6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7188F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054E4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54E4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31BE"/>
    <w:rPr>
      <w:b/>
      <w:bCs/>
      <w:kern w:val="36"/>
      <w:sz w:val="48"/>
      <w:szCs w:val="48"/>
    </w:rPr>
  </w:style>
  <w:style w:type="paragraph" w:customStyle="1" w:styleId="accessibility">
    <w:name w:val="accessibility"/>
    <w:basedOn w:val="Normal"/>
    <w:rsid w:val="003331BE"/>
    <w:pPr>
      <w:spacing w:before="100" w:beforeAutospacing="1" w:after="100" w:afterAutospacing="1"/>
    </w:pPr>
    <w:rPr>
      <w:sz w:val="24"/>
      <w:szCs w:val="24"/>
    </w:rPr>
  </w:style>
  <w:style w:type="paragraph" w:styleId="Ingenmellomrom">
    <w:name w:val="No Spacing"/>
    <w:uiPriority w:val="1"/>
    <w:qFormat/>
    <w:rsid w:val="00B1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dir.no/Tilstand/Analyser-og-statistikk/Fag--og-yrkesopplaring/Sokere-og-godkjente-kontrakter/sokere-til-lareplass-og-godkjente-kontrakter-201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dir.no/Spesielt-for/Fag-og-yrkesopplaring/vil-du-vare-med-og-forme-fremtidens-yrkesutdann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gjeringen.no/no/dokumenter/horing-endringer-i-opplaringsloven/id24575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ir.no/Regelverk/Horinger/Saker-ute-pa-horing/horing---endringer-i-lareplan-for-vg3opplaring-i-bedrift-togelektrikerfage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6E88-8FC5-48E6-A6A5-526258B8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588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Benedicte Helgesen Bergseng</dc:creator>
  <cp:lastModifiedBy>Benedicte Helgesen Bergseng</cp:lastModifiedBy>
  <cp:revision>8</cp:revision>
  <cp:lastPrinted>2015-05-18T09:25:00Z</cp:lastPrinted>
  <dcterms:created xsi:type="dcterms:W3CDTF">2015-10-09T06:47:00Z</dcterms:created>
  <dcterms:modified xsi:type="dcterms:W3CDTF">2015-10-15T14:58:00Z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\\oslhkbl0815\home$\BBE\ephorte\473109_DOC.XML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474229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http%3a%2f%2farkiv.udir.no%2fePhorteWeb%2fshared%2faspx%2fDefault%2fdetails.aspx%3ff%3dViewJP%26JP_ID%3d318267%26LoadDocHandling%3dtrue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%5c%5coslhkbl0815%5chome%24%5cBBE%5cephorte%5c473109.DOC</vt:lpwstr>
  </property>
  <property fmtid="{D5CDD505-2E9C-101B-9397-08002B2CF9AE}" pid="13" name="LinkId">
    <vt:i4>318267</vt:i4>
  </property>
</Properties>
</file>