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67"/>
        <w:tblW w:w="8472" w:type="dxa"/>
        <w:tblLook w:val="01E0" w:firstRow="1" w:lastRow="1" w:firstColumn="1" w:lastColumn="1" w:noHBand="0" w:noVBand="0"/>
      </w:tblPr>
      <w:tblGrid>
        <w:gridCol w:w="4644"/>
        <w:gridCol w:w="1701"/>
        <w:gridCol w:w="2127"/>
      </w:tblGrid>
      <w:tr w:rsidR="00E96F28" w:rsidRPr="008F07D0" w:rsidTr="00B40702">
        <w:tc>
          <w:tcPr>
            <w:tcW w:w="4644" w:type="dxa"/>
          </w:tcPr>
          <w:p w:rsidR="00E96F28" w:rsidRPr="001655AF" w:rsidRDefault="00E96F28" w:rsidP="00B40702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  <w:lang w:val="nb-NO"/>
              </w:rPr>
            </w:pPr>
            <w:bookmarkStart w:id="0" w:name="_GoBack"/>
            <w:bookmarkEnd w:id="0"/>
            <w:r w:rsidRPr="001655AF">
              <w:rPr>
                <w:rFonts w:ascii="Verdana" w:hAnsi="Verdana"/>
                <w:sz w:val="16"/>
                <w:lang w:val="nb-NO"/>
              </w:rPr>
              <w:t xml:space="preserve">Vår saksbehandler: </w:t>
            </w:r>
            <w:r w:rsidR="00965E42">
              <w:rPr>
                <w:rFonts w:ascii="Verdana" w:hAnsi="Verdana"/>
                <w:sz w:val="16"/>
                <w:lang w:val="nb-NO"/>
              </w:rPr>
              <w:t>Marianne Westbye</w:t>
            </w:r>
          </w:p>
          <w:p w:rsidR="00E96F28" w:rsidRPr="001655AF" w:rsidRDefault="00E96F28" w:rsidP="00B4070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  <w:lang w:val="nb-NO"/>
              </w:rPr>
            </w:pPr>
            <w:r w:rsidRPr="001655AF">
              <w:rPr>
                <w:rFonts w:ascii="Verdana" w:hAnsi="Verdana"/>
                <w:sz w:val="16"/>
                <w:lang w:val="nb-NO"/>
              </w:rPr>
              <w:t>Direkte t</w:t>
            </w:r>
            <w:r w:rsidRPr="001655AF">
              <w:rPr>
                <w:rFonts w:ascii="Verdana" w:hAnsi="Verdana"/>
                <w:noProof/>
                <w:sz w:val="16"/>
                <w:lang w:val="nb-NO"/>
              </w:rPr>
              <w:t>lf</w:t>
            </w:r>
            <w:r w:rsidRPr="001655AF">
              <w:rPr>
                <w:rFonts w:ascii="Verdana" w:hAnsi="Verdana"/>
                <w:noProof/>
                <w:sz w:val="16"/>
                <w:szCs w:val="16"/>
                <w:lang w:val="nb-NO"/>
              </w:rPr>
              <w:t xml:space="preserve">: </w:t>
            </w:r>
            <w:bookmarkStart w:id="1" w:name="SAKSBEHTLF"/>
            <w:r w:rsidRPr="001655AF">
              <w:rPr>
                <w:rFonts w:ascii="Verdana" w:hAnsi="Verdana"/>
                <w:noProof/>
                <w:sz w:val="16"/>
                <w:szCs w:val="16"/>
                <w:lang w:val="nb-NO"/>
              </w:rPr>
              <w:t xml:space="preserve">23 30 </w:t>
            </w:r>
            <w:bookmarkEnd w:id="1"/>
            <w:r w:rsidR="00965E42">
              <w:rPr>
                <w:rFonts w:ascii="Verdana" w:hAnsi="Verdana"/>
                <w:noProof/>
                <w:sz w:val="16"/>
                <w:szCs w:val="16"/>
                <w:lang w:val="nb-NO"/>
              </w:rPr>
              <w:t>13 51</w:t>
            </w:r>
          </w:p>
          <w:p w:rsidR="00E96F28" w:rsidRPr="00965E42" w:rsidRDefault="00E96F28" w:rsidP="00965E4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  <w:lang w:val="nn-NO"/>
              </w:rPr>
            </w:pPr>
            <w:r w:rsidRPr="00965E42">
              <w:rPr>
                <w:rFonts w:ascii="Verdana" w:hAnsi="Verdana"/>
                <w:sz w:val="16"/>
                <w:lang w:val="nn-NO"/>
              </w:rPr>
              <w:t>E-post</w:t>
            </w:r>
            <w:r w:rsidRPr="00965E42">
              <w:rPr>
                <w:rFonts w:ascii="Verdana" w:hAnsi="Verdana"/>
                <w:noProof/>
                <w:sz w:val="16"/>
                <w:szCs w:val="16"/>
                <w:lang w:val="nn-NO"/>
              </w:rPr>
              <w:t xml:space="preserve">: </w:t>
            </w:r>
            <w:bookmarkStart w:id="2" w:name="SAKSBEHEMAIL"/>
            <w:r w:rsidR="00965E42">
              <w:rPr>
                <w:rFonts w:ascii="Verdana" w:hAnsi="Verdana"/>
                <w:noProof/>
                <w:sz w:val="16"/>
                <w:szCs w:val="16"/>
                <w:lang w:val="nn-NO"/>
              </w:rPr>
              <w:t>marianne.westbye</w:t>
            </w:r>
            <w:r w:rsidRPr="00965E42">
              <w:rPr>
                <w:rFonts w:ascii="Verdana" w:hAnsi="Verdana"/>
                <w:noProof/>
                <w:sz w:val="16"/>
                <w:szCs w:val="16"/>
                <w:lang w:val="nn-NO"/>
              </w:rPr>
              <w:t>@utdanningsdirektoratet.no</w:t>
            </w:r>
            <w:bookmarkEnd w:id="2"/>
          </w:p>
        </w:tc>
        <w:tc>
          <w:tcPr>
            <w:tcW w:w="1701" w:type="dxa"/>
          </w:tcPr>
          <w:p w:rsidR="00E96F28" w:rsidRPr="00965E42" w:rsidRDefault="00E96F28" w:rsidP="00B40702">
            <w:pPr>
              <w:rPr>
                <w:rFonts w:ascii="Verdana" w:hAnsi="Verdana"/>
                <w:sz w:val="16"/>
                <w:lang w:val="nn-NO"/>
              </w:rPr>
            </w:pPr>
          </w:p>
          <w:p w:rsidR="00E96F28" w:rsidRPr="001655AF" w:rsidRDefault="00E96F28" w:rsidP="00B40702">
            <w:pPr>
              <w:rPr>
                <w:rFonts w:ascii="Verdana" w:hAnsi="Verdana"/>
                <w:sz w:val="16"/>
                <w:lang w:val="nb-NO"/>
              </w:rPr>
            </w:pPr>
            <w:r w:rsidRPr="001655AF">
              <w:rPr>
                <w:rFonts w:ascii="Verdana" w:hAnsi="Verdana"/>
                <w:sz w:val="16"/>
                <w:lang w:val="nb-NO"/>
              </w:rPr>
              <w:t xml:space="preserve">Vår dato: </w:t>
            </w:r>
          </w:p>
          <w:p w:rsidR="00E96F28" w:rsidRPr="001655AF" w:rsidRDefault="00965E42" w:rsidP="00B40702">
            <w:pPr>
              <w:rPr>
                <w:rFonts w:ascii="Verdana" w:hAnsi="Verdana"/>
                <w:sz w:val="16"/>
                <w:lang w:val="nb-NO"/>
              </w:rPr>
            </w:pPr>
            <w:r>
              <w:rPr>
                <w:rFonts w:ascii="Verdana" w:hAnsi="Verdana"/>
                <w:sz w:val="16"/>
                <w:lang w:val="nb-NO"/>
              </w:rPr>
              <w:t>28.1.2015</w:t>
            </w:r>
          </w:p>
          <w:p w:rsidR="00E96F28" w:rsidRPr="001655AF" w:rsidRDefault="00E96F28" w:rsidP="00B40702">
            <w:pPr>
              <w:rPr>
                <w:rFonts w:ascii="Verdana" w:hAnsi="Verdana"/>
                <w:noProof/>
                <w:sz w:val="16"/>
                <w:lang w:val="nb-NO"/>
              </w:rPr>
            </w:pPr>
            <w:bookmarkStart w:id="3" w:name="REFDATO"/>
            <w:bookmarkEnd w:id="3"/>
          </w:p>
        </w:tc>
        <w:tc>
          <w:tcPr>
            <w:tcW w:w="2127" w:type="dxa"/>
          </w:tcPr>
          <w:p w:rsidR="00E96F28" w:rsidRPr="001655AF" w:rsidRDefault="00E96F28" w:rsidP="00B40702">
            <w:pPr>
              <w:rPr>
                <w:rFonts w:ascii="Verdana" w:hAnsi="Verdana"/>
                <w:sz w:val="16"/>
                <w:lang w:val="nb-NO"/>
              </w:rPr>
            </w:pPr>
          </w:p>
          <w:p w:rsidR="00E96F28" w:rsidRPr="001655AF" w:rsidRDefault="00E96F28" w:rsidP="00B40702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 w:rsidRPr="001655AF">
              <w:rPr>
                <w:rFonts w:ascii="Verdana" w:hAnsi="Verdana"/>
                <w:sz w:val="16"/>
                <w:lang w:val="nb-NO"/>
              </w:rPr>
              <w:t>Vår</w:t>
            </w:r>
            <w:r w:rsidRPr="001655AF">
              <w:rPr>
                <w:rFonts w:ascii="Verdana" w:hAnsi="Verdana"/>
                <w:sz w:val="16"/>
                <w:szCs w:val="16"/>
                <w:lang w:val="nb-NO"/>
              </w:rPr>
              <w:t xml:space="preserve"> </w:t>
            </w:r>
            <w:r w:rsidRPr="001655AF">
              <w:rPr>
                <w:rFonts w:ascii="Verdana" w:hAnsi="Verdana"/>
                <w:sz w:val="16"/>
                <w:lang w:val="nb-NO"/>
              </w:rPr>
              <w:t>referanse</w:t>
            </w:r>
            <w:r w:rsidRPr="001655AF">
              <w:rPr>
                <w:rFonts w:ascii="Verdana" w:hAnsi="Verdana"/>
                <w:sz w:val="16"/>
                <w:szCs w:val="16"/>
                <w:lang w:val="nb-NO"/>
              </w:rPr>
              <w:t xml:space="preserve">:   </w:t>
            </w:r>
          </w:p>
          <w:p w:rsidR="00E96F28" w:rsidRPr="001655AF" w:rsidRDefault="00965E42" w:rsidP="00B40702">
            <w:pPr>
              <w:rPr>
                <w:rFonts w:ascii="Verdana" w:hAnsi="Verdana"/>
                <w:sz w:val="16"/>
                <w:lang w:val="nb-NO"/>
              </w:rPr>
            </w:pPr>
            <w:r>
              <w:rPr>
                <w:rFonts w:ascii="Verdana" w:hAnsi="Verdana"/>
                <w:sz w:val="16"/>
                <w:lang w:val="nb-NO"/>
              </w:rPr>
              <w:t>2015</w:t>
            </w:r>
            <w:r w:rsidR="00E96F28">
              <w:rPr>
                <w:rFonts w:ascii="Verdana" w:hAnsi="Verdana"/>
                <w:sz w:val="16"/>
                <w:lang w:val="nb-NO"/>
              </w:rPr>
              <w:t>/</w:t>
            </w:r>
            <w:r>
              <w:rPr>
                <w:rFonts w:ascii="Verdana" w:hAnsi="Verdana"/>
                <w:sz w:val="16"/>
                <w:lang w:val="nb-NO"/>
              </w:rPr>
              <w:t>62</w:t>
            </w:r>
          </w:p>
          <w:p w:rsidR="00E96F28" w:rsidRPr="001655AF" w:rsidRDefault="00E96F28" w:rsidP="00642E44">
            <w:pPr>
              <w:rPr>
                <w:rFonts w:ascii="Verdana" w:hAnsi="Verdana"/>
                <w:noProof/>
                <w:sz w:val="16"/>
                <w:lang w:val="nb-NO"/>
              </w:rPr>
            </w:pPr>
            <w:bookmarkStart w:id="4" w:name="REF"/>
            <w:bookmarkEnd w:id="4"/>
          </w:p>
        </w:tc>
      </w:tr>
    </w:tbl>
    <w:p w:rsidR="00E96F28" w:rsidRPr="001655AF" w:rsidRDefault="00E96F28" w:rsidP="00E96F28">
      <w:pPr>
        <w:pStyle w:val="Bunntekst"/>
        <w:tabs>
          <w:tab w:val="left" w:pos="993"/>
          <w:tab w:val="left" w:pos="5954"/>
        </w:tabs>
        <w:rPr>
          <w:rFonts w:ascii="Verdana" w:hAnsi="Verdana"/>
          <w:noProof/>
          <w:sz w:val="20"/>
          <w:lang w:val="nb-NO"/>
        </w:rPr>
      </w:pPr>
    </w:p>
    <w:tbl>
      <w:tblPr>
        <w:tblW w:w="10138" w:type="dxa"/>
        <w:tblLayout w:type="fixed"/>
        <w:tblLook w:val="00A0" w:firstRow="1" w:lastRow="0" w:firstColumn="1" w:lastColumn="0" w:noHBand="0" w:noVBand="0"/>
      </w:tblPr>
      <w:tblGrid>
        <w:gridCol w:w="5608"/>
        <w:gridCol w:w="4530"/>
      </w:tblGrid>
      <w:tr w:rsidR="00E96F28" w:rsidRPr="008F07D0" w:rsidTr="00B40702">
        <w:tc>
          <w:tcPr>
            <w:tcW w:w="5608" w:type="dxa"/>
          </w:tcPr>
          <w:p w:rsidR="00E96F28" w:rsidRPr="001655AF" w:rsidRDefault="00E96F28" w:rsidP="00B40702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lang w:val="nb-NO"/>
              </w:rPr>
            </w:pPr>
            <w:r w:rsidRPr="001655AF">
              <w:rPr>
                <w:rFonts w:ascii="Verdana" w:hAnsi="Verdana"/>
                <w:noProof/>
                <w:sz w:val="20"/>
                <w:lang w:val="nb-NO"/>
              </w:rPr>
              <w:t xml:space="preserve">Til  </w:t>
            </w:r>
          </w:p>
        </w:tc>
        <w:tc>
          <w:tcPr>
            <w:tcW w:w="4530" w:type="dxa"/>
          </w:tcPr>
          <w:p w:rsidR="00E96F28" w:rsidRPr="001655AF" w:rsidRDefault="00E96F28" w:rsidP="00B40702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16"/>
                <w:lang w:val="nb-NO"/>
              </w:rPr>
            </w:pPr>
            <w:r w:rsidRPr="001655AF">
              <w:rPr>
                <w:rFonts w:ascii="Verdana" w:hAnsi="Verdana"/>
                <w:noProof/>
                <w:sz w:val="16"/>
                <w:lang w:val="nb-NO"/>
              </w:rPr>
              <w:t>Kopi til:</w:t>
            </w:r>
          </w:p>
        </w:tc>
      </w:tr>
      <w:tr w:rsidR="00E96F28" w:rsidRPr="001655AF" w:rsidTr="00B40702">
        <w:tc>
          <w:tcPr>
            <w:tcW w:w="5608" w:type="dxa"/>
            <w:tcBorders>
              <w:right w:val="single" w:sz="4" w:space="0" w:color="auto"/>
            </w:tcBorders>
          </w:tcPr>
          <w:p w:rsidR="00E96F28" w:rsidRPr="001655AF" w:rsidRDefault="00E96F28" w:rsidP="00B40702">
            <w:pPr>
              <w:rPr>
                <w:rFonts w:ascii="Verdana" w:hAnsi="Verdana"/>
                <w:sz w:val="20"/>
                <w:lang w:val="nb-NO"/>
              </w:rPr>
            </w:pPr>
            <w:bookmarkStart w:id="5" w:name="Tilstede"/>
            <w:bookmarkEnd w:id="5"/>
            <w:r>
              <w:rPr>
                <w:rFonts w:ascii="Verdana" w:hAnsi="Verdana"/>
                <w:sz w:val="20"/>
                <w:lang w:val="nb-NO"/>
              </w:rPr>
              <w:t>Rådsmedlemmer faglig råd for design og håndverk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E96F28" w:rsidRPr="001655AF" w:rsidRDefault="00E96F28" w:rsidP="00B40702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lang w:val="nb-NO"/>
              </w:rPr>
            </w:pPr>
            <w:bookmarkStart w:id="6" w:name="Kopi"/>
            <w:bookmarkEnd w:id="6"/>
            <w:r>
              <w:rPr>
                <w:rFonts w:ascii="Verdana" w:hAnsi="Verdana"/>
                <w:sz w:val="20"/>
                <w:lang w:val="nb-NO"/>
              </w:rPr>
              <w:t>varamedlemmer</w:t>
            </w:r>
          </w:p>
          <w:p w:rsidR="00E96F28" w:rsidRPr="001655AF" w:rsidRDefault="00E96F28" w:rsidP="00B40702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lang w:val="nb-NO"/>
              </w:rPr>
            </w:pPr>
          </w:p>
        </w:tc>
      </w:tr>
    </w:tbl>
    <w:p w:rsidR="00E96F28" w:rsidRPr="001655AF" w:rsidRDefault="00E96F28" w:rsidP="00E96F28">
      <w:pPr>
        <w:rPr>
          <w:rFonts w:ascii="Verdana" w:hAnsi="Verdana"/>
          <w:b/>
          <w:szCs w:val="24"/>
          <w:lang w:val="nb-NO"/>
        </w:rPr>
      </w:pPr>
      <w:bookmarkStart w:id="7" w:name="Overskrift"/>
      <w:bookmarkEnd w:id="7"/>
    </w:p>
    <w:p w:rsidR="00E96F28" w:rsidRPr="004B5AE6" w:rsidRDefault="00E96F28" w:rsidP="00E96F28">
      <w:pPr>
        <w:rPr>
          <w:rFonts w:ascii="Verdana" w:hAnsi="Verdana"/>
          <w:b/>
          <w:szCs w:val="24"/>
          <w:lang w:val="nb-NO"/>
        </w:rPr>
      </w:pPr>
      <w:r w:rsidRPr="004B5AE6">
        <w:rPr>
          <w:rFonts w:ascii="Verdana" w:hAnsi="Verdana"/>
          <w:b/>
          <w:szCs w:val="24"/>
          <w:lang w:val="nb-NO"/>
        </w:rPr>
        <w:t xml:space="preserve">Innkalling til møte i Faglig råd for design og håndverk </w:t>
      </w:r>
      <w:r w:rsidR="00965E42">
        <w:rPr>
          <w:rFonts w:ascii="Verdana" w:hAnsi="Verdana"/>
          <w:b/>
          <w:szCs w:val="24"/>
          <w:lang w:val="nb-NO"/>
        </w:rPr>
        <w:t>12. februar 2015</w:t>
      </w:r>
    </w:p>
    <w:p w:rsidR="00E96F28" w:rsidRPr="004B5AE6" w:rsidRDefault="00E96F28" w:rsidP="00E96F28">
      <w:pPr>
        <w:rPr>
          <w:rFonts w:ascii="Verdana" w:hAnsi="Verdana"/>
          <w:sz w:val="20"/>
          <w:lang w:val="nb-NO"/>
        </w:rPr>
      </w:pPr>
    </w:p>
    <w:p w:rsidR="00E96F28" w:rsidRPr="00C51910" w:rsidRDefault="00E96F28" w:rsidP="00E96F28">
      <w:pPr>
        <w:rPr>
          <w:rFonts w:ascii="Verdana" w:hAnsi="Verdana"/>
          <w:sz w:val="20"/>
          <w:lang w:val="nb-NO"/>
        </w:rPr>
      </w:pPr>
      <w:r w:rsidRPr="00C51910">
        <w:rPr>
          <w:rFonts w:ascii="Verdana" w:hAnsi="Verdana"/>
          <w:sz w:val="20"/>
          <w:lang w:val="nb-NO"/>
        </w:rPr>
        <w:t xml:space="preserve">Møtested: </w:t>
      </w:r>
      <w:r w:rsidR="002D7706">
        <w:rPr>
          <w:rFonts w:ascii="Verdana" w:hAnsi="Verdana"/>
          <w:sz w:val="20"/>
          <w:lang w:val="nb-NO"/>
        </w:rPr>
        <w:t>Utdanningsdirektoratet</w:t>
      </w:r>
    </w:p>
    <w:p w:rsidR="00E96F28" w:rsidRDefault="00E96F28" w:rsidP="00E96F28">
      <w:pPr>
        <w:rPr>
          <w:rFonts w:ascii="Verdana" w:hAnsi="Verdana"/>
          <w:sz w:val="20"/>
          <w:lang w:val="nb-NO"/>
        </w:rPr>
      </w:pPr>
      <w:r w:rsidRPr="004B5AE6">
        <w:rPr>
          <w:rFonts w:ascii="Verdana" w:hAnsi="Verdana"/>
          <w:sz w:val="20"/>
          <w:lang w:val="nb-NO"/>
        </w:rPr>
        <w:t xml:space="preserve">Møtetid: </w:t>
      </w:r>
      <w:r w:rsidR="002D7706">
        <w:rPr>
          <w:rFonts w:ascii="Verdana" w:hAnsi="Verdana"/>
          <w:sz w:val="20"/>
          <w:lang w:val="nb-NO"/>
        </w:rPr>
        <w:t>Kl.10.00-</w:t>
      </w:r>
      <w:r w:rsidR="001A1827">
        <w:rPr>
          <w:rFonts w:ascii="Verdana" w:hAnsi="Verdana"/>
          <w:sz w:val="20"/>
          <w:lang w:val="nb-NO"/>
        </w:rPr>
        <w:t xml:space="preserve">15.00, lunsj kl. 11.30. </w:t>
      </w:r>
      <w:r>
        <w:rPr>
          <w:rFonts w:ascii="Verdana" w:hAnsi="Verdana"/>
          <w:sz w:val="20"/>
          <w:lang w:val="nb-NO"/>
        </w:rPr>
        <w:tab/>
      </w:r>
    </w:p>
    <w:p w:rsidR="00E96F28" w:rsidRDefault="00E96F28" w:rsidP="00E96F28">
      <w:pPr>
        <w:rPr>
          <w:rFonts w:ascii="Verdana" w:hAnsi="Verdana"/>
          <w:sz w:val="20"/>
          <w:lang w:val="nb-NO"/>
        </w:rPr>
      </w:pPr>
    </w:p>
    <w:p w:rsidR="002F7044" w:rsidRDefault="002F7044" w:rsidP="00E96F28">
      <w:pPr>
        <w:autoSpaceDE w:val="0"/>
        <w:autoSpaceDN w:val="0"/>
        <w:adjustRightInd w:val="0"/>
        <w:rPr>
          <w:rFonts w:ascii="Verdana" w:hAnsi="Verdana" w:cs="Verdana"/>
          <w:b/>
          <w:sz w:val="20"/>
          <w:lang w:val="nb-NO" w:eastAsia="nn-NO"/>
        </w:rPr>
      </w:pPr>
    </w:p>
    <w:p w:rsidR="00E96F28" w:rsidRDefault="00E96F28" w:rsidP="00E96F28">
      <w:pPr>
        <w:autoSpaceDE w:val="0"/>
        <w:autoSpaceDN w:val="0"/>
        <w:adjustRightInd w:val="0"/>
        <w:rPr>
          <w:rFonts w:ascii="Verdana" w:hAnsi="Verdana" w:cs="Verdana"/>
          <w:b/>
          <w:sz w:val="20"/>
          <w:lang w:val="nb-NO" w:eastAsia="nn-NO"/>
        </w:rPr>
      </w:pPr>
      <w:r w:rsidRPr="004B5AE6">
        <w:rPr>
          <w:rFonts w:ascii="Verdana" w:hAnsi="Verdana" w:cs="Verdana"/>
          <w:b/>
          <w:sz w:val="20"/>
          <w:lang w:val="nb-NO" w:eastAsia="nn-NO"/>
        </w:rPr>
        <w:t xml:space="preserve">Saksliste </w:t>
      </w:r>
    </w:p>
    <w:p w:rsidR="00965E42" w:rsidRPr="00514676" w:rsidRDefault="00E96F28" w:rsidP="00514676">
      <w:pPr>
        <w:pStyle w:val="Overskrift3"/>
      </w:pPr>
      <w:r w:rsidRPr="00514676">
        <w:t xml:space="preserve">Sak </w:t>
      </w:r>
      <w:r w:rsidR="00965E42" w:rsidRPr="00514676">
        <w:t>1</w:t>
      </w:r>
      <w:r w:rsidR="003522DA" w:rsidRPr="00514676">
        <w:t>/1</w:t>
      </w:r>
      <w:r w:rsidR="00965E42" w:rsidRPr="00514676">
        <w:t xml:space="preserve">5 Oppfølging av sak 27/14 </w:t>
      </w:r>
      <w:r w:rsidR="00965E42" w:rsidRPr="00642E44">
        <w:rPr>
          <w:i/>
        </w:rPr>
        <w:t>Voksne lærlinger</w:t>
      </w:r>
    </w:p>
    <w:p w:rsidR="00965E42" w:rsidRPr="00514676" w:rsidRDefault="00965E42" w:rsidP="00514676">
      <w:pPr>
        <w:pStyle w:val="Overskrift3"/>
      </w:pPr>
      <w:r w:rsidRPr="00642E44">
        <w:rPr>
          <w:b w:val="0"/>
        </w:rPr>
        <w:t>I rådsmøtet 2.12.14 ble rådets ønske om å fjerne begrepet aldersbetinget opplæringsrett</w:t>
      </w:r>
      <w:r w:rsidRPr="00514676">
        <w:t xml:space="preserve"> </w:t>
      </w:r>
      <w:r w:rsidRPr="00642E44">
        <w:rPr>
          <w:b w:val="0"/>
        </w:rPr>
        <w:t>og åpne opp for unge voksne/voksne som ønsker å utdanne seg innen fagene i utdanningsprogrammet drøftet. Dette omtales også i rådets utviklingsredegjørelse for 2013 Kap. 4.6.7.</w:t>
      </w:r>
      <w:r w:rsidRPr="00514676">
        <w:t xml:space="preserve"> </w:t>
      </w:r>
    </w:p>
    <w:p w:rsidR="00965E42" w:rsidRPr="00965E42" w:rsidRDefault="009903CD" w:rsidP="00965E42">
      <w:pPr>
        <w:pStyle w:val="Overskrift1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>En av k</w:t>
      </w:r>
      <w:r w:rsidR="00965E42" w:rsidRPr="00965E42">
        <w:rPr>
          <w:rFonts w:asciiTheme="minorHAnsi" w:hAnsiTheme="minorHAnsi"/>
          <w:kern w:val="0"/>
          <w:sz w:val="22"/>
          <w:szCs w:val="22"/>
        </w:rPr>
        <w:t>onklusjonen</w:t>
      </w:r>
      <w:r>
        <w:rPr>
          <w:rFonts w:asciiTheme="minorHAnsi" w:hAnsiTheme="minorHAnsi"/>
          <w:kern w:val="0"/>
          <w:sz w:val="22"/>
          <w:szCs w:val="22"/>
        </w:rPr>
        <w:t>e</w:t>
      </w:r>
      <w:r w:rsidR="00965E42" w:rsidRPr="00965E42">
        <w:rPr>
          <w:rFonts w:asciiTheme="minorHAnsi" w:hAnsiTheme="minorHAnsi"/>
          <w:kern w:val="0"/>
          <w:sz w:val="22"/>
          <w:szCs w:val="22"/>
        </w:rPr>
        <w:t xml:space="preserve"> fra møtet var:</w:t>
      </w:r>
    </w:p>
    <w:p w:rsidR="00965E42" w:rsidRPr="00965E42" w:rsidRDefault="00965E42" w:rsidP="00965E42">
      <w:pPr>
        <w:pStyle w:val="Ingenmellomrom"/>
        <w:numPr>
          <w:ilvl w:val="0"/>
          <w:numId w:val="5"/>
        </w:numPr>
        <w:rPr>
          <w:rFonts w:asciiTheme="minorHAnsi" w:eastAsia="Times New Roman" w:hAnsiTheme="minorHAnsi"/>
        </w:rPr>
      </w:pPr>
      <w:r w:rsidRPr="00965E42">
        <w:rPr>
          <w:rFonts w:asciiTheme="minorHAnsi" w:eastAsia="Times New Roman" w:hAnsiTheme="minorHAnsi"/>
        </w:rPr>
        <w:t>FRDHs videre oppfølging - gi innspill til stortingsmeldingsarbeidet? Sekretær undersøker muligheten for dette.</w:t>
      </w:r>
    </w:p>
    <w:p w:rsidR="009903CD" w:rsidRPr="00965E42" w:rsidRDefault="009903CD" w:rsidP="009903CD">
      <w:pPr>
        <w:pStyle w:val="Ingenmellomrom"/>
        <w:ind w:left="720"/>
        <w:rPr>
          <w:rFonts w:asciiTheme="minorHAnsi" w:eastAsia="Times New Roman" w:hAnsiTheme="minorHAnsi"/>
        </w:rPr>
      </w:pPr>
    </w:p>
    <w:p w:rsidR="009903CD" w:rsidRPr="009903CD" w:rsidRDefault="009903CD" w:rsidP="009903CD">
      <w:pPr>
        <w:rPr>
          <w:lang w:val="nb-NO"/>
        </w:rPr>
      </w:pPr>
      <w:r w:rsidRPr="009903CD">
        <w:rPr>
          <w:rFonts w:asciiTheme="minorHAnsi" w:hAnsiTheme="minorHAnsi"/>
          <w:sz w:val="22"/>
          <w:szCs w:val="22"/>
          <w:lang w:val="nb-NO"/>
        </w:rPr>
        <w:t>I fellesmøtet</w:t>
      </w:r>
      <w:r>
        <w:rPr>
          <w:rFonts w:asciiTheme="minorHAnsi" w:hAnsiTheme="minorHAnsi"/>
          <w:sz w:val="22"/>
          <w:szCs w:val="22"/>
          <w:lang w:val="nb-NO"/>
        </w:rPr>
        <w:t xml:space="preserve"> </w:t>
      </w:r>
      <w:r w:rsidRPr="009903CD">
        <w:rPr>
          <w:rFonts w:asciiTheme="minorHAnsi" w:hAnsiTheme="minorHAnsi"/>
          <w:sz w:val="22"/>
          <w:szCs w:val="22"/>
          <w:lang w:val="nb-NO"/>
        </w:rPr>
        <w:t>mellom SRY og leder og nestleder i faglige råd 22.1</w:t>
      </w:r>
      <w:r>
        <w:rPr>
          <w:rFonts w:asciiTheme="minorHAnsi" w:hAnsiTheme="minorHAnsi"/>
          <w:sz w:val="22"/>
          <w:szCs w:val="22"/>
          <w:lang w:val="nb-NO"/>
        </w:rPr>
        <w:t xml:space="preserve"> var en av</w:t>
      </w:r>
      <w:r w:rsidRPr="009903CD">
        <w:rPr>
          <w:rFonts w:asciiTheme="minorHAnsi" w:hAnsiTheme="minorHAnsi"/>
          <w:sz w:val="22"/>
          <w:szCs w:val="22"/>
          <w:lang w:val="nb-NO"/>
        </w:rPr>
        <w:t xml:space="preserve"> sakene</w:t>
      </w:r>
      <w:r>
        <w:rPr>
          <w:rFonts w:ascii="Cambria" w:hAnsi="Cambria"/>
          <w:b/>
          <w:bCs/>
          <w:lang w:val="nb-NO"/>
        </w:rPr>
        <w:t xml:space="preserve"> </w:t>
      </w:r>
      <w:r w:rsidRPr="009903CD">
        <w:rPr>
          <w:rFonts w:asciiTheme="minorHAnsi" w:hAnsiTheme="minorHAnsi"/>
          <w:i/>
          <w:sz w:val="22"/>
          <w:szCs w:val="22"/>
          <w:lang w:val="nb-NO"/>
        </w:rPr>
        <w:t>Orientering om arbeidet og faglige råds mulighet for innspill til ny stortingsmelding om livslang læring</w:t>
      </w:r>
      <w:r>
        <w:rPr>
          <w:rFonts w:asciiTheme="minorHAnsi" w:hAnsiTheme="minorHAnsi"/>
          <w:sz w:val="22"/>
          <w:szCs w:val="22"/>
          <w:lang w:val="nb-NO"/>
        </w:rPr>
        <w:t>. Se vedlegg og presentasjonen som ble gitt i møtet. Rådsleder vil orientere nærmere om saken.</w:t>
      </w:r>
    </w:p>
    <w:p w:rsidR="00965E42" w:rsidRPr="009903CD" w:rsidRDefault="00965E42" w:rsidP="00965E42">
      <w:pPr>
        <w:rPr>
          <w:rFonts w:asciiTheme="minorHAnsi" w:hAnsiTheme="minorHAnsi"/>
          <w:sz w:val="22"/>
          <w:szCs w:val="22"/>
          <w:lang w:val="nb-NO"/>
        </w:rPr>
      </w:pPr>
    </w:p>
    <w:p w:rsidR="009903CD" w:rsidRPr="00514676" w:rsidRDefault="009903CD" w:rsidP="00514676">
      <w:pPr>
        <w:pStyle w:val="Overskrift3"/>
      </w:pPr>
      <w:r w:rsidRPr="00514676">
        <w:t>Sak 2/15 Høring, NOU 2014:14 Fagskolen - et attraktivt utdanningsvalg</w:t>
      </w:r>
    </w:p>
    <w:p w:rsidR="009903CD" w:rsidRPr="009903CD" w:rsidRDefault="009903CD" w:rsidP="00514676">
      <w:pPr>
        <w:pStyle w:val="Overskrift3"/>
      </w:pPr>
      <w:r w:rsidRPr="00642E44">
        <w:rPr>
          <w:b w:val="0"/>
        </w:rPr>
        <w:t>Fagskoleutvalget leverte sin innstilling, NOU 2014:14 Fagskolen – et attraktivt utdanningsvalg, til kunnskapsministeren 15. desember 2014.  Kunnskapsdepartementet har sendt NOU 2014:14 Fagskolen – et attraktivt utdanningsvalg på høring.</w:t>
      </w:r>
    </w:p>
    <w:p w:rsidR="009903CD" w:rsidRPr="009903CD" w:rsidRDefault="009903CD" w:rsidP="009903CD">
      <w:pPr>
        <w:pStyle w:val="Overskrift1"/>
        <w:rPr>
          <w:rFonts w:asciiTheme="minorHAnsi" w:hAnsiTheme="minorHAnsi"/>
          <w:kern w:val="0"/>
          <w:sz w:val="22"/>
          <w:szCs w:val="22"/>
        </w:rPr>
      </w:pPr>
      <w:r w:rsidRPr="009903CD">
        <w:rPr>
          <w:rFonts w:asciiTheme="minorHAnsi" w:hAnsiTheme="minorHAnsi"/>
          <w:kern w:val="0"/>
          <w:sz w:val="22"/>
          <w:szCs w:val="22"/>
        </w:rPr>
        <w:lastRenderedPageBreak/>
        <w:t> </w:t>
      </w:r>
    </w:p>
    <w:p w:rsidR="00514676" w:rsidRDefault="009903CD" w:rsidP="009903CD">
      <w:pPr>
        <w:pStyle w:val="Overskrift1"/>
        <w:rPr>
          <w:rFonts w:asciiTheme="minorHAnsi" w:hAnsiTheme="minorHAnsi"/>
          <w:kern w:val="0"/>
          <w:sz w:val="22"/>
          <w:szCs w:val="22"/>
        </w:rPr>
      </w:pPr>
      <w:r w:rsidRPr="009903CD">
        <w:rPr>
          <w:rFonts w:asciiTheme="minorHAnsi" w:hAnsiTheme="minorHAnsi"/>
          <w:kern w:val="0"/>
          <w:sz w:val="22"/>
          <w:szCs w:val="22"/>
        </w:rPr>
        <w:t>Høringsdokumentet finner du her:</w:t>
      </w:r>
      <w:r>
        <w:rPr>
          <w:rFonts w:asciiTheme="minorHAnsi" w:hAnsiTheme="minorHAnsi"/>
          <w:kern w:val="0"/>
          <w:sz w:val="22"/>
          <w:szCs w:val="22"/>
        </w:rPr>
        <w:t xml:space="preserve"> </w:t>
      </w:r>
      <w:hyperlink r:id="rId8" w:history="1">
        <w:r w:rsidR="00514676" w:rsidRPr="004F6FE0">
          <w:rPr>
            <w:rStyle w:val="Hyperkobling"/>
            <w:rFonts w:asciiTheme="minorHAnsi" w:hAnsiTheme="minorHAnsi"/>
            <w:kern w:val="0"/>
            <w:sz w:val="22"/>
            <w:szCs w:val="22"/>
          </w:rPr>
          <w:t>https://www.regjeringen.no/nb/dokumenter/horing-om-fagskolen---nou-2014-14/id2356596/?regj_oss=10</w:t>
        </w:r>
      </w:hyperlink>
      <w:r w:rsidR="00514676">
        <w:rPr>
          <w:rFonts w:asciiTheme="minorHAnsi" w:hAnsiTheme="minorHAnsi"/>
          <w:kern w:val="0"/>
          <w:sz w:val="22"/>
          <w:szCs w:val="22"/>
        </w:rPr>
        <w:t xml:space="preserve">  </w:t>
      </w:r>
      <w:r w:rsidRPr="009903CD">
        <w:rPr>
          <w:rFonts w:asciiTheme="minorHAnsi" w:hAnsiTheme="minorHAnsi"/>
          <w:kern w:val="0"/>
          <w:sz w:val="22"/>
          <w:szCs w:val="22"/>
        </w:rPr>
        <w:t>Høringsfrist: 25.03.2015</w:t>
      </w:r>
    </w:p>
    <w:p w:rsidR="009903CD" w:rsidRPr="009903CD" w:rsidRDefault="009903CD" w:rsidP="009903CD">
      <w:pPr>
        <w:pStyle w:val="Overskrift1"/>
        <w:rPr>
          <w:rFonts w:asciiTheme="minorHAnsi" w:hAnsiTheme="minorHAnsi"/>
          <w:kern w:val="0"/>
          <w:sz w:val="22"/>
          <w:szCs w:val="22"/>
        </w:rPr>
      </w:pPr>
      <w:r w:rsidRPr="009903CD">
        <w:rPr>
          <w:rFonts w:asciiTheme="minorHAnsi" w:hAnsiTheme="minorHAnsi"/>
          <w:kern w:val="0"/>
          <w:sz w:val="22"/>
          <w:szCs w:val="22"/>
        </w:rPr>
        <w:t>Sekretariatet ber om at de faglige rådene selv vurderer om de ønsker å avgi høringsuttalelse i saken. Fagskolenivået er en tertiærutdanning og ligger utenfor rådenes ansvarsområde. Fagskolen er allikevel et viktig tilbud til fagarbeidere som ønsker videreutdanning.  </w:t>
      </w:r>
    </w:p>
    <w:p w:rsidR="009903CD" w:rsidRPr="00514676" w:rsidRDefault="00514676" w:rsidP="009903CD">
      <w:pPr>
        <w:pStyle w:val="Overskrift1"/>
        <w:rPr>
          <w:rFonts w:asciiTheme="minorHAnsi" w:hAnsiTheme="minorHAnsi"/>
          <w:kern w:val="0"/>
          <w:sz w:val="22"/>
          <w:szCs w:val="22"/>
        </w:rPr>
      </w:pPr>
      <w:r w:rsidRPr="00514676">
        <w:rPr>
          <w:rFonts w:asciiTheme="minorHAnsi" w:hAnsiTheme="minorHAnsi"/>
          <w:b/>
          <w:kern w:val="0"/>
          <w:sz w:val="22"/>
          <w:szCs w:val="22"/>
        </w:rPr>
        <w:t>AUs innstilling:</w:t>
      </w:r>
      <w:r w:rsidRPr="00514676">
        <w:rPr>
          <w:rFonts w:asciiTheme="minorHAnsi" w:hAnsiTheme="minorHAnsi"/>
          <w:kern w:val="0"/>
          <w:sz w:val="22"/>
          <w:szCs w:val="22"/>
        </w:rPr>
        <w:t xml:space="preserve"> FRDH avgir ikke en egen høringsuttalelse på denne da partene representert i rådet sender egne uttalelser.</w:t>
      </w:r>
    </w:p>
    <w:p w:rsidR="00AE466A" w:rsidRDefault="00642E44" w:rsidP="00514676">
      <w:pPr>
        <w:pStyle w:val="Overskrift3"/>
        <w:rPr>
          <w:rStyle w:val="Boktittel"/>
          <w:b/>
          <w:i w:val="0"/>
        </w:rPr>
      </w:pPr>
      <w:r>
        <w:rPr>
          <w:rStyle w:val="Boktittel"/>
          <w:b/>
          <w:i w:val="0"/>
        </w:rPr>
        <w:t>Sak 3/15 O</w:t>
      </w:r>
      <w:r w:rsidR="00514676">
        <w:rPr>
          <w:rStyle w:val="Boktittel"/>
          <w:b/>
          <w:i w:val="0"/>
        </w:rPr>
        <w:t xml:space="preserve">ppfølging av sak 30/14 </w:t>
      </w:r>
      <w:r w:rsidR="00514676" w:rsidRPr="00642E44">
        <w:rPr>
          <w:rStyle w:val="Boktittel"/>
          <w:b/>
        </w:rPr>
        <w:t>Prøvenemnder og klagenemnder – sak fra utviklingsredegjørelsen</w:t>
      </w:r>
    </w:p>
    <w:p w:rsidR="00514676" w:rsidRPr="00514676" w:rsidRDefault="00514676" w:rsidP="0051467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  <w:lang w:val="nb-NO"/>
        </w:rPr>
      </w:pPr>
      <w:r w:rsidRPr="00514676">
        <w:rPr>
          <w:rFonts w:asciiTheme="minorHAnsi" w:hAnsiTheme="minorHAnsi"/>
          <w:sz w:val="22"/>
          <w:szCs w:val="22"/>
          <w:lang w:val="nb-NO"/>
        </w:rPr>
        <w:t xml:space="preserve">I rådsmøtet 2.12.14 drøftet rådet med </w:t>
      </w:r>
      <w:r w:rsidR="00F57E31" w:rsidRPr="00514676">
        <w:rPr>
          <w:rFonts w:asciiTheme="minorHAnsi" w:hAnsiTheme="minorHAnsi"/>
          <w:sz w:val="22"/>
          <w:szCs w:val="22"/>
          <w:lang w:val="nb-NO"/>
        </w:rPr>
        <w:t>utgangspunkt</w:t>
      </w:r>
      <w:r w:rsidRPr="00514676">
        <w:rPr>
          <w:rFonts w:asciiTheme="minorHAnsi" w:hAnsiTheme="minorHAnsi"/>
          <w:sz w:val="22"/>
          <w:szCs w:val="22"/>
          <w:lang w:val="nb-NO"/>
        </w:rPr>
        <w:t xml:space="preserve"> i kapittel 4.6.1 og 4.6.2 i utviklingsredegjørelsen</w:t>
      </w:r>
      <w:r>
        <w:rPr>
          <w:rFonts w:asciiTheme="minorHAnsi" w:hAnsiTheme="minorHAnsi"/>
          <w:sz w:val="22"/>
          <w:szCs w:val="22"/>
          <w:lang w:val="nb-NO"/>
        </w:rPr>
        <w:t>,</w:t>
      </w:r>
      <w:r w:rsidRPr="00514676">
        <w:rPr>
          <w:rFonts w:asciiTheme="minorHAnsi" w:hAnsiTheme="minorHAnsi"/>
          <w:sz w:val="22"/>
          <w:szCs w:val="22"/>
          <w:lang w:val="nb-NO"/>
        </w:rPr>
        <w:t xml:space="preserve"> hvor rådet foreslår endringer i sammensettingen av prøvenemnder og klagenemnder. AU ønsket at rådet </w:t>
      </w:r>
      <w:r>
        <w:rPr>
          <w:rFonts w:asciiTheme="minorHAnsi" w:hAnsiTheme="minorHAnsi"/>
          <w:sz w:val="22"/>
          <w:szCs w:val="22"/>
          <w:lang w:val="nb-NO"/>
        </w:rPr>
        <w:t>skulle diskutere</w:t>
      </w:r>
      <w:r w:rsidRPr="00514676">
        <w:rPr>
          <w:rFonts w:asciiTheme="minorHAnsi" w:hAnsiTheme="minorHAnsi"/>
          <w:sz w:val="22"/>
          <w:szCs w:val="22"/>
          <w:lang w:val="nb-NO"/>
        </w:rPr>
        <w:t xml:space="preserve"> disse forslag</w:t>
      </w:r>
      <w:r>
        <w:rPr>
          <w:rFonts w:asciiTheme="minorHAnsi" w:hAnsiTheme="minorHAnsi"/>
          <w:sz w:val="22"/>
          <w:szCs w:val="22"/>
          <w:lang w:val="nb-NO"/>
        </w:rPr>
        <w:t xml:space="preserve">ene videre og utarbeide </w:t>
      </w:r>
      <w:r w:rsidRPr="00514676">
        <w:rPr>
          <w:rFonts w:asciiTheme="minorHAnsi" w:hAnsiTheme="minorHAnsi"/>
          <w:sz w:val="22"/>
          <w:szCs w:val="22"/>
          <w:lang w:val="nb-NO"/>
        </w:rPr>
        <w:t xml:space="preserve">et konkret forslag som kan legges fram for direktoratet eller SRY. </w:t>
      </w:r>
    </w:p>
    <w:p w:rsidR="00514676" w:rsidRPr="00514676" w:rsidRDefault="00514676" w:rsidP="00514676">
      <w:pPr>
        <w:pStyle w:val="Overskrift1"/>
        <w:rPr>
          <w:rFonts w:asciiTheme="minorHAnsi" w:hAnsiTheme="minorHAnsi"/>
          <w:kern w:val="0"/>
          <w:sz w:val="22"/>
          <w:szCs w:val="22"/>
        </w:rPr>
      </w:pPr>
      <w:r w:rsidRPr="00514676">
        <w:rPr>
          <w:rFonts w:asciiTheme="minorHAnsi" w:hAnsiTheme="minorHAnsi"/>
          <w:kern w:val="0"/>
          <w:sz w:val="22"/>
          <w:szCs w:val="22"/>
        </w:rPr>
        <w:t>Konklusjonen ble:</w:t>
      </w:r>
    </w:p>
    <w:p w:rsidR="00514676" w:rsidRPr="00514676" w:rsidRDefault="00514676" w:rsidP="0051467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  <w:lang w:val="nb-NO"/>
        </w:rPr>
      </w:pPr>
      <w:r w:rsidRPr="00514676">
        <w:rPr>
          <w:rFonts w:asciiTheme="minorHAnsi" w:hAnsiTheme="minorHAnsi"/>
          <w:sz w:val="22"/>
          <w:szCs w:val="22"/>
          <w:lang w:val="nb-NO"/>
        </w:rPr>
        <w:t>FRDH f</w:t>
      </w:r>
      <w:r w:rsidR="0087194C">
        <w:rPr>
          <w:rFonts w:asciiTheme="minorHAnsi" w:hAnsiTheme="minorHAnsi"/>
          <w:sz w:val="22"/>
          <w:szCs w:val="22"/>
          <w:lang w:val="nb-NO"/>
        </w:rPr>
        <w:t>oreslår en utprøving av sammens</w:t>
      </w:r>
      <w:r w:rsidRPr="00514676">
        <w:rPr>
          <w:rFonts w:asciiTheme="minorHAnsi" w:hAnsiTheme="minorHAnsi"/>
          <w:sz w:val="22"/>
          <w:szCs w:val="22"/>
          <w:lang w:val="nb-NO"/>
        </w:rPr>
        <w:t>e</w:t>
      </w:r>
      <w:r w:rsidR="0087194C">
        <w:rPr>
          <w:rFonts w:asciiTheme="minorHAnsi" w:hAnsiTheme="minorHAnsi"/>
          <w:sz w:val="22"/>
          <w:szCs w:val="22"/>
          <w:lang w:val="nb-NO"/>
        </w:rPr>
        <w:t>t</w:t>
      </w:r>
      <w:r w:rsidRPr="00514676">
        <w:rPr>
          <w:rFonts w:asciiTheme="minorHAnsi" w:hAnsiTheme="minorHAnsi"/>
          <w:sz w:val="22"/>
          <w:szCs w:val="22"/>
          <w:lang w:val="nb-NO"/>
        </w:rPr>
        <w:t>ning i prøvenemnd i 1-2 fylker med lærerepresentant og 3 medlemmer i frisørfaget. Dette for å sjekke ut om det blir mer variasjon av prøver og bedre dokumentasjon og bedre samarbeid mellom skole og arbeidsliv. Forslag sendes til direktoratet.</w:t>
      </w:r>
    </w:p>
    <w:p w:rsidR="00514676" w:rsidRPr="00514676" w:rsidRDefault="00514676" w:rsidP="00514676">
      <w:pPr>
        <w:rPr>
          <w:rFonts w:asciiTheme="minorHAnsi" w:hAnsiTheme="minorHAnsi"/>
          <w:sz w:val="22"/>
          <w:szCs w:val="22"/>
          <w:lang w:val="nb-NO"/>
        </w:rPr>
      </w:pPr>
      <w:r w:rsidRPr="00514676">
        <w:rPr>
          <w:rFonts w:asciiTheme="minorHAnsi" w:hAnsiTheme="minorHAnsi"/>
          <w:sz w:val="22"/>
          <w:szCs w:val="22"/>
          <w:lang w:val="nb-NO"/>
        </w:rPr>
        <w:t>27. januar sendte direktoratet ut følgende bestilling til de faglige rådene</w:t>
      </w:r>
      <w:r>
        <w:rPr>
          <w:rFonts w:asciiTheme="minorHAnsi" w:hAnsiTheme="minorHAnsi"/>
          <w:sz w:val="22"/>
          <w:szCs w:val="22"/>
          <w:lang w:val="nb-NO"/>
        </w:rPr>
        <w:t>:</w:t>
      </w:r>
    </w:p>
    <w:p w:rsidR="00514676" w:rsidRPr="00514676" w:rsidRDefault="00514676" w:rsidP="00514676">
      <w:pPr>
        <w:rPr>
          <w:rFonts w:ascii="Calibri" w:hAnsi="Calibri"/>
          <w:b/>
          <w:bCs/>
          <w:sz w:val="22"/>
          <w:szCs w:val="22"/>
          <w:u w:val="single"/>
          <w:lang w:val="nb-NO"/>
        </w:rPr>
      </w:pPr>
      <w:r w:rsidRPr="00514676">
        <w:rPr>
          <w:rFonts w:ascii="Calibri" w:hAnsi="Calibri"/>
          <w:sz w:val="22"/>
          <w:szCs w:val="22"/>
          <w:lang w:val="nb-NO"/>
        </w:rPr>
        <w:t>Utdanningsdirektoratet har i lengre tid sett behov for en gjennomgang av reglene om fag-, svenne-, og kompetanseprøve i forskrift til opplæringsloven kap.3. Direktoratet starter nå arbeidet med en gjennomgang av disse bestemmelsene der formålet er å bidra til tydeligere, mer oversiktlige og lettere forståelige bestemmelser som gjelder spesielt for fag- og yrkesopplæringen.</w:t>
      </w:r>
    </w:p>
    <w:p w:rsidR="00514676" w:rsidRPr="00514676" w:rsidRDefault="00514676" w:rsidP="00514676">
      <w:pPr>
        <w:rPr>
          <w:rFonts w:ascii="Calibri" w:hAnsi="Calibri"/>
          <w:b/>
          <w:bCs/>
          <w:sz w:val="22"/>
          <w:szCs w:val="22"/>
          <w:u w:val="single"/>
          <w:lang w:val="nb-NO"/>
        </w:rPr>
      </w:pPr>
      <w:r w:rsidRPr="00514676">
        <w:rPr>
          <w:rFonts w:ascii="Calibri" w:hAnsi="Calibri"/>
          <w:sz w:val="22"/>
          <w:szCs w:val="22"/>
          <w:lang w:val="nb-NO"/>
        </w:rPr>
        <w:br/>
        <w:t xml:space="preserve">Vi ønsker å få innspill fra bransjen om endringer de ønsker og ser behov for, og vil invitere til et nærmere samarbeid med de faglige rådene. Vi tar også imot skriftlige innspill på problemstillinger. </w:t>
      </w:r>
    </w:p>
    <w:p w:rsidR="00514676" w:rsidRDefault="003B654A" w:rsidP="00514676">
      <w:pPr>
        <w:pStyle w:val="Overskrift1"/>
        <w:rPr>
          <w:rStyle w:val="Boktittel"/>
          <w:rFonts w:asciiTheme="minorHAnsi" w:hAnsiTheme="minorHAnsi"/>
          <w:i w:val="0"/>
          <w:kern w:val="0"/>
          <w:sz w:val="22"/>
          <w:szCs w:val="22"/>
        </w:rPr>
      </w:pPr>
      <w:r>
        <w:rPr>
          <w:rStyle w:val="Boktittel"/>
          <w:rFonts w:asciiTheme="minorHAnsi" w:hAnsiTheme="minorHAnsi"/>
          <w:i w:val="0"/>
          <w:kern w:val="0"/>
          <w:sz w:val="22"/>
          <w:szCs w:val="22"/>
        </w:rPr>
        <w:t>Sak 4</w:t>
      </w:r>
      <w:r w:rsidR="00514676" w:rsidRPr="003B654A">
        <w:rPr>
          <w:rStyle w:val="Boktittel"/>
          <w:rFonts w:asciiTheme="minorHAnsi" w:hAnsiTheme="minorHAnsi"/>
          <w:i w:val="0"/>
          <w:kern w:val="0"/>
          <w:sz w:val="22"/>
          <w:szCs w:val="22"/>
        </w:rPr>
        <w:t>/15</w:t>
      </w:r>
      <w:r>
        <w:rPr>
          <w:rStyle w:val="Boktittel"/>
          <w:rFonts w:asciiTheme="minorHAnsi" w:hAnsiTheme="minorHAnsi"/>
          <w:i w:val="0"/>
          <w:kern w:val="0"/>
          <w:sz w:val="22"/>
          <w:szCs w:val="22"/>
        </w:rPr>
        <w:t xml:space="preserve"> Vurdering av forslag </w:t>
      </w:r>
      <w:r w:rsidRPr="003B654A">
        <w:rPr>
          <w:rFonts w:asciiTheme="minorHAnsi" w:hAnsiTheme="minorHAnsi"/>
          <w:b/>
          <w:bCs/>
          <w:iCs/>
          <w:spacing w:val="5"/>
          <w:kern w:val="0"/>
          <w:sz w:val="22"/>
          <w:szCs w:val="22"/>
        </w:rPr>
        <w:t>på organisering av gjennomgangen av tilbudsstrukturen</w:t>
      </w:r>
    </w:p>
    <w:p w:rsidR="003B654A" w:rsidRPr="003B654A" w:rsidRDefault="003B654A" w:rsidP="003B654A">
      <w:pPr>
        <w:rPr>
          <w:rFonts w:asciiTheme="minorHAnsi" w:hAnsiTheme="minorHAnsi"/>
          <w:sz w:val="22"/>
          <w:szCs w:val="22"/>
          <w:lang w:val="nb-NO"/>
        </w:rPr>
      </w:pPr>
      <w:r w:rsidRPr="003B654A">
        <w:rPr>
          <w:rFonts w:asciiTheme="minorHAnsi" w:hAnsiTheme="minorHAnsi"/>
          <w:sz w:val="22"/>
          <w:szCs w:val="22"/>
          <w:lang w:val="nb-NO"/>
        </w:rPr>
        <w:t xml:space="preserve">På fellesmøtet </w:t>
      </w:r>
      <w:r w:rsidR="0087194C">
        <w:rPr>
          <w:rFonts w:asciiTheme="minorHAnsi" w:hAnsiTheme="minorHAnsi"/>
          <w:sz w:val="22"/>
          <w:szCs w:val="22"/>
          <w:lang w:val="nb-NO"/>
        </w:rPr>
        <w:t xml:space="preserve">mellom SRY og leder og nestleder i de faglige rådene </w:t>
      </w:r>
      <w:r w:rsidRPr="003B654A">
        <w:rPr>
          <w:rFonts w:asciiTheme="minorHAnsi" w:hAnsiTheme="minorHAnsi"/>
          <w:sz w:val="22"/>
          <w:szCs w:val="22"/>
          <w:lang w:val="nb-NO"/>
        </w:rPr>
        <w:t xml:space="preserve">22.januar ble Utdanningsdirektoratets forslag på organisering av gjennomgangen av tilbudsstrukturen presentert. </w:t>
      </w:r>
    </w:p>
    <w:p w:rsidR="003B654A" w:rsidRDefault="003B654A" w:rsidP="003B654A">
      <w:pPr>
        <w:rPr>
          <w:rFonts w:asciiTheme="minorHAnsi" w:hAnsiTheme="minorHAnsi"/>
          <w:sz w:val="22"/>
          <w:szCs w:val="22"/>
          <w:lang w:val="nb-NO"/>
        </w:rPr>
      </w:pPr>
      <w:r w:rsidRPr="003B654A">
        <w:rPr>
          <w:rFonts w:asciiTheme="minorHAnsi" w:hAnsiTheme="minorHAnsi"/>
          <w:sz w:val="22"/>
          <w:szCs w:val="22"/>
          <w:lang w:val="nb-NO"/>
        </w:rPr>
        <w:lastRenderedPageBreak/>
        <w:t xml:space="preserve">Etter anmodning fra partene i arbeidslivet har direktoratet forlenget fristen for å komme med skriftlige innspill til 21. februar 2015. </w:t>
      </w:r>
    </w:p>
    <w:p w:rsidR="003B654A" w:rsidRDefault="003B654A" w:rsidP="003B654A">
      <w:pPr>
        <w:rPr>
          <w:rFonts w:asciiTheme="minorHAnsi" w:hAnsiTheme="minorHAnsi"/>
          <w:sz w:val="22"/>
          <w:szCs w:val="22"/>
          <w:lang w:val="nb-NO"/>
        </w:rPr>
      </w:pPr>
    </w:p>
    <w:p w:rsidR="003B654A" w:rsidRDefault="003B654A" w:rsidP="003B654A">
      <w:pPr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I rådsmøtet vil forslaget bli presentert og drøftet. Direktoratet ber om innspill på:</w:t>
      </w:r>
    </w:p>
    <w:p w:rsidR="003B654A" w:rsidRDefault="003B654A" w:rsidP="003B654A">
      <w:pPr>
        <w:pStyle w:val="Listeavsnitt"/>
        <w:numPr>
          <w:ilvl w:val="0"/>
          <w:numId w:val="5"/>
        </w:numPr>
        <w:rPr>
          <w:rFonts w:asciiTheme="minorHAnsi" w:hAnsiTheme="minorHAnsi"/>
          <w:sz w:val="22"/>
          <w:szCs w:val="22"/>
          <w:lang w:val="nb-NO"/>
        </w:rPr>
      </w:pPr>
      <w:r w:rsidRPr="003B654A">
        <w:rPr>
          <w:rFonts w:asciiTheme="minorHAnsi" w:hAnsiTheme="minorHAnsi"/>
          <w:sz w:val="22"/>
          <w:szCs w:val="22"/>
          <w:lang w:val="nb-NO"/>
        </w:rPr>
        <w:t xml:space="preserve">organiseringen av, og mandatet til arbeidsgruppene </w:t>
      </w:r>
    </w:p>
    <w:p w:rsidR="003B654A" w:rsidRPr="003B654A" w:rsidRDefault="003B654A" w:rsidP="003B654A">
      <w:pPr>
        <w:pStyle w:val="Listeavsnitt"/>
        <w:numPr>
          <w:ilvl w:val="0"/>
          <w:numId w:val="5"/>
        </w:numPr>
        <w:rPr>
          <w:rFonts w:asciiTheme="minorHAnsi" w:hAnsiTheme="minorHAnsi"/>
          <w:sz w:val="22"/>
          <w:szCs w:val="22"/>
          <w:lang w:val="nb-NO"/>
        </w:rPr>
      </w:pPr>
      <w:r w:rsidRPr="003B654A">
        <w:rPr>
          <w:rFonts w:asciiTheme="minorHAnsi" w:hAnsiTheme="minorHAnsi"/>
          <w:sz w:val="22"/>
          <w:szCs w:val="22"/>
          <w:lang w:val="nb-NO"/>
        </w:rPr>
        <w:t>hvilke næringer og bransjer som deler utfordringer knyttet til de re</w:t>
      </w:r>
      <w:r>
        <w:rPr>
          <w:rFonts w:asciiTheme="minorHAnsi" w:hAnsiTheme="minorHAnsi"/>
          <w:sz w:val="22"/>
          <w:szCs w:val="22"/>
          <w:lang w:val="nb-NO"/>
        </w:rPr>
        <w:t>spektive utdanningsprogrammene</w:t>
      </w:r>
    </w:p>
    <w:p w:rsidR="003B654A" w:rsidRDefault="003B654A" w:rsidP="003B654A">
      <w:pPr>
        <w:pStyle w:val="Listeavsnitt"/>
        <w:numPr>
          <w:ilvl w:val="0"/>
          <w:numId w:val="5"/>
        </w:numPr>
        <w:rPr>
          <w:rFonts w:asciiTheme="minorHAnsi" w:hAnsiTheme="minorHAnsi"/>
          <w:sz w:val="22"/>
          <w:szCs w:val="22"/>
          <w:lang w:val="nb-NO"/>
        </w:rPr>
      </w:pPr>
      <w:r w:rsidRPr="003B654A">
        <w:rPr>
          <w:rFonts w:asciiTheme="minorHAnsi" w:hAnsiTheme="minorHAnsi"/>
          <w:sz w:val="22"/>
          <w:szCs w:val="22"/>
          <w:lang w:val="nb-NO"/>
        </w:rPr>
        <w:t>hvilke utfordringer og temaer, so</w:t>
      </w:r>
      <w:r>
        <w:rPr>
          <w:rFonts w:asciiTheme="minorHAnsi" w:hAnsiTheme="minorHAnsi"/>
          <w:sz w:val="22"/>
          <w:szCs w:val="22"/>
          <w:lang w:val="nb-NO"/>
        </w:rPr>
        <w:t>m kan drøftes i arbeidsgruppene</w:t>
      </w:r>
      <w:r w:rsidRPr="003B654A">
        <w:rPr>
          <w:rFonts w:asciiTheme="minorHAnsi" w:hAnsiTheme="minorHAnsi"/>
          <w:sz w:val="22"/>
          <w:szCs w:val="22"/>
          <w:lang w:val="nb-NO"/>
        </w:rPr>
        <w:t> </w:t>
      </w:r>
    </w:p>
    <w:p w:rsidR="003B654A" w:rsidRPr="003B654A" w:rsidRDefault="003B654A" w:rsidP="003B654A">
      <w:pPr>
        <w:pStyle w:val="Listeavsnitt"/>
        <w:numPr>
          <w:ilvl w:val="0"/>
          <w:numId w:val="5"/>
        </w:numPr>
        <w:rPr>
          <w:rFonts w:asciiTheme="minorHAnsi" w:hAnsiTheme="minorHAnsi"/>
          <w:sz w:val="22"/>
          <w:szCs w:val="22"/>
          <w:lang w:val="nb-NO"/>
        </w:rPr>
      </w:pPr>
      <w:r w:rsidRPr="003B654A">
        <w:rPr>
          <w:rFonts w:asciiTheme="minorHAnsi" w:hAnsiTheme="minorHAnsi"/>
          <w:sz w:val="22"/>
          <w:szCs w:val="22"/>
          <w:lang w:val="nb-NO"/>
        </w:rPr>
        <w:t xml:space="preserve">identifisere kompetansepersoner som kan tenkes en rolle i arbeidsgruppene </w:t>
      </w:r>
    </w:p>
    <w:p w:rsidR="003B654A" w:rsidRDefault="003B654A" w:rsidP="003B654A">
      <w:pPr>
        <w:rPr>
          <w:rFonts w:asciiTheme="minorHAnsi" w:hAnsiTheme="minorHAnsi"/>
          <w:sz w:val="22"/>
          <w:szCs w:val="22"/>
          <w:lang w:val="nb-NO"/>
        </w:rPr>
      </w:pPr>
    </w:p>
    <w:p w:rsidR="003B654A" w:rsidRPr="003B654A" w:rsidRDefault="003B654A" w:rsidP="003B654A">
      <w:pPr>
        <w:rPr>
          <w:rFonts w:asciiTheme="minorHAnsi" w:hAnsiTheme="minorHAnsi"/>
          <w:sz w:val="22"/>
          <w:szCs w:val="22"/>
          <w:lang w:val="nb-NO"/>
        </w:rPr>
      </w:pPr>
      <w:r w:rsidRPr="003B654A">
        <w:rPr>
          <w:rFonts w:asciiTheme="minorHAnsi" w:hAnsiTheme="minorHAnsi"/>
          <w:sz w:val="22"/>
          <w:szCs w:val="22"/>
          <w:lang w:val="nb-NO"/>
        </w:rPr>
        <w:t xml:space="preserve">I rådsmøtet vil også </w:t>
      </w:r>
      <w:r>
        <w:rPr>
          <w:rFonts w:asciiTheme="minorHAnsi" w:hAnsiTheme="minorHAnsi"/>
          <w:bCs/>
          <w:sz w:val="22"/>
          <w:szCs w:val="22"/>
          <w:lang w:val="nb-NO"/>
        </w:rPr>
        <w:t>i</w:t>
      </w:r>
      <w:r w:rsidRPr="003B654A">
        <w:rPr>
          <w:rFonts w:asciiTheme="minorHAnsi" w:hAnsiTheme="minorHAnsi"/>
          <w:bCs/>
          <w:sz w:val="22"/>
          <w:szCs w:val="22"/>
          <w:lang w:val="nb-NO"/>
        </w:rPr>
        <w:t>nnhold i bestillingen av utviklingsredegjørelse 2015/2016</w:t>
      </w:r>
      <w:r>
        <w:rPr>
          <w:rFonts w:asciiTheme="minorHAnsi" w:hAnsiTheme="minorHAnsi"/>
          <w:bCs/>
          <w:sz w:val="22"/>
          <w:szCs w:val="22"/>
          <w:lang w:val="nb-NO"/>
        </w:rPr>
        <w:t xml:space="preserve"> og rådets organisering av denne</w:t>
      </w:r>
      <w:r w:rsidRPr="003B654A">
        <w:rPr>
          <w:rFonts w:asciiTheme="minorHAnsi" w:hAnsiTheme="minorHAnsi"/>
          <w:bCs/>
          <w:sz w:val="22"/>
          <w:szCs w:val="22"/>
          <w:lang w:val="nb-NO"/>
        </w:rPr>
        <w:t xml:space="preserve"> drøftes (se vedlegg 1 i dokumentet ” </w:t>
      </w:r>
      <w:r w:rsidRPr="003B654A">
        <w:rPr>
          <w:rStyle w:val="Boktittel"/>
          <w:rFonts w:asciiTheme="minorHAnsi" w:hAnsiTheme="minorHAnsi"/>
          <w:b w:val="0"/>
          <w:i w:val="0"/>
          <w:sz w:val="22"/>
          <w:szCs w:val="22"/>
          <w:lang w:val="nb-NO"/>
        </w:rPr>
        <w:t xml:space="preserve">Forslag </w:t>
      </w:r>
      <w:r w:rsidRPr="003B654A">
        <w:rPr>
          <w:rFonts w:asciiTheme="minorHAnsi" w:hAnsiTheme="minorHAnsi"/>
          <w:bCs/>
          <w:iCs/>
          <w:spacing w:val="5"/>
          <w:sz w:val="22"/>
          <w:szCs w:val="22"/>
          <w:lang w:val="nb-NO"/>
        </w:rPr>
        <w:t>på organisering av gjennomgangen av tilbudsstrukturen”)</w:t>
      </w:r>
      <w:r>
        <w:rPr>
          <w:rFonts w:asciiTheme="minorHAnsi" w:hAnsiTheme="minorHAnsi"/>
          <w:bCs/>
          <w:iCs/>
          <w:spacing w:val="5"/>
          <w:sz w:val="22"/>
          <w:szCs w:val="22"/>
          <w:lang w:val="nb-NO"/>
        </w:rPr>
        <w:t>.</w:t>
      </w:r>
      <w:r w:rsidR="000925B8">
        <w:rPr>
          <w:rFonts w:asciiTheme="minorHAnsi" w:hAnsiTheme="minorHAnsi"/>
          <w:bCs/>
          <w:iCs/>
          <w:spacing w:val="5"/>
          <w:sz w:val="22"/>
          <w:szCs w:val="22"/>
          <w:lang w:val="nb-NO"/>
        </w:rPr>
        <w:t xml:space="preserve"> </w:t>
      </w:r>
    </w:p>
    <w:p w:rsidR="003B654A" w:rsidRPr="003B654A" w:rsidRDefault="003B654A" w:rsidP="003B654A">
      <w:pPr>
        <w:rPr>
          <w:rFonts w:asciiTheme="minorHAnsi" w:hAnsiTheme="minorHAnsi"/>
          <w:sz w:val="22"/>
          <w:szCs w:val="22"/>
          <w:lang w:val="nb-NO"/>
        </w:rPr>
      </w:pPr>
    </w:p>
    <w:p w:rsidR="003B654A" w:rsidRPr="00642E44" w:rsidRDefault="003B654A" w:rsidP="003B654A">
      <w:pPr>
        <w:rPr>
          <w:rStyle w:val="Boktittel"/>
          <w:rFonts w:asciiTheme="minorHAnsi" w:hAnsiTheme="minorHAnsi"/>
          <w:i w:val="0"/>
          <w:sz w:val="22"/>
          <w:szCs w:val="22"/>
        </w:rPr>
      </w:pPr>
      <w:r w:rsidRPr="00642E44">
        <w:rPr>
          <w:rStyle w:val="Boktittel"/>
          <w:rFonts w:asciiTheme="minorHAnsi" w:hAnsiTheme="minorHAnsi"/>
          <w:i w:val="0"/>
          <w:sz w:val="22"/>
          <w:szCs w:val="22"/>
        </w:rPr>
        <w:t>Orienteringssaker</w:t>
      </w:r>
    </w:p>
    <w:p w:rsidR="003B654A" w:rsidRDefault="00642E44" w:rsidP="003B654A">
      <w:pPr>
        <w:pStyle w:val="Listeavsnitt"/>
        <w:numPr>
          <w:ilvl w:val="0"/>
          <w:numId w:val="6"/>
        </w:numPr>
        <w:rPr>
          <w:rFonts w:asciiTheme="minorHAnsi" w:hAnsiTheme="minorHAnsi"/>
          <w:bCs/>
          <w:sz w:val="22"/>
          <w:szCs w:val="22"/>
          <w:lang w:val="nb-NO"/>
        </w:rPr>
      </w:pPr>
      <w:r w:rsidRPr="00642E44">
        <w:rPr>
          <w:rFonts w:asciiTheme="minorHAnsi" w:hAnsiTheme="minorHAnsi"/>
          <w:bCs/>
          <w:sz w:val="22"/>
          <w:szCs w:val="22"/>
          <w:lang w:val="nb-NO"/>
        </w:rPr>
        <w:t>Etablering av et nytt studieforberedende utdanningsprogram for kunst, design og arkitektur, se vedlegg.</w:t>
      </w:r>
    </w:p>
    <w:p w:rsidR="00642E44" w:rsidRPr="00642E44" w:rsidRDefault="00642E44" w:rsidP="003B654A">
      <w:pPr>
        <w:pStyle w:val="Listeavsnitt"/>
        <w:numPr>
          <w:ilvl w:val="0"/>
          <w:numId w:val="6"/>
        </w:numPr>
        <w:rPr>
          <w:rFonts w:asciiTheme="minorHAnsi" w:hAnsiTheme="minorHAnsi"/>
          <w:bCs/>
          <w:sz w:val="22"/>
          <w:szCs w:val="22"/>
          <w:lang w:val="nb-NO"/>
        </w:rPr>
      </w:pPr>
    </w:p>
    <w:p w:rsidR="00E96F28" w:rsidRPr="00C51910" w:rsidRDefault="00E96F28" w:rsidP="00514676">
      <w:pPr>
        <w:pStyle w:val="Overskrift3"/>
        <w:rPr>
          <w:rStyle w:val="Boktittel"/>
          <w:b/>
          <w:i w:val="0"/>
        </w:rPr>
      </w:pPr>
      <w:r w:rsidRPr="00C51910">
        <w:rPr>
          <w:rStyle w:val="Boktittel"/>
          <w:b/>
          <w:i w:val="0"/>
        </w:rPr>
        <w:t>Eventuelt</w:t>
      </w:r>
    </w:p>
    <w:p w:rsidR="00E96F28" w:rsidRPr="008E10AC" w:rsidRDefault="00E96F28" w:rsidP="00E96F28">
      <w:pPr>
        <w:pStyle w:val="Overskrift1"/>
      </w:pPr>
    </w:p>
    <w:p w:rsidR="00AE466A" w:rsidRDefault="00AE466A">
      <w:pPr>
        <w:rPr>
          <w:rFonts w:ascii="Verdana" w:hAnsi="Verdana"/>
          <w:b/>
          <w:sz w:val="20"/>
          <w:lang w:val="nb-NO"/>
        </w:rPr>
      </w:pPr>
    </w:p>
    <w:p w:rsidR="00AE466A" w:rsidRDefault="00AE466A">
      <w:pPr>
        <w:rPr>
          <w:rFonts w:ascii="Verdana" w:hAnsi="Verdana"/>
          <w:sz w:val="20"/>
          <w:lang w:val="nb-NO"/>
        </w:rPr>
      </w:pPr>
    </w:p>
    <w:p w:rsidR="00AE466A" w:rsidRDefault="00AE466A">
      <w:pPr>
        <w:rPr>
          <w:rFonts w:ascii="Verdana" w:hAnsi="Verdana"/>
          <w:sz w:val="20"/>
          <w:lang w:val="nb-NO"/>
        </w:rPr>
      </w:pPr>
    </w:p>
    <w:p w:rsidR="00AE466A" w:rsidRPr="00AE466A" w:rsidRDefault="00AE466A">
      <w:pPr>
        <w:rPr>
          <w:rFonts w:ascii="Verdana" w:hAnsi="Verdana"/>
          <w:sz w:val="20"/>
          <w:lang w:val="nb-NO"/>
        </w:rPr>
      </w:pPr>
    </w:p>
    <w:sectPr w:rsidR="00AE466A" w:rsidRPr="00AE466A" w:rsidSect="00B40702">
      <w:footerReference w:type="even" r:id="rId9"/>
      <w:footerReference w:type="default" r:id="rId10"/>
      <w:headerReference w:type="first" r:id="rId11"/>
      <w:pgSz w:w="11906" w:h="16838"/>
      <w:pgMar w:top="3828" w:right="1797" w:bottom="2268" w:left="1797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08" w:rsidRDefault="00124B08">
      <w:r>
        <w:separator/>
      </w:r>
    </w:p>
  </w:endnote>
  <w:endnote w:type="continuationSeparator" w:id="0">
    <w:p w:rsidR="00124B08" w:rsidRDefault="0012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B8" w:rsidRDefault="000925B8" w:rsidP="00B4070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925B8" w:rsidRDefault="000925B8" w:rsidP="00B40702">
    <w:pPr>
      <w:pStyle w:val="Bunntekst"/>
      <w:ind w:right="360"/>
    </w:pPr>
  </w:p>
  <w:p w:rsidR="000925B8" w:rsidRDefault="000925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B8" w:rsidRDefault="000925B8" w:rsidP="00B4070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37291">
      <w:rPr>
        <w:rStyle w:val="Sidetall"/>
        <w:noProof/>
      </w:rPr>
      <w:t>3</w:t>
    </w:r>
    <w:r>
      <w:rPr>
        <w:rStyle w:val="Sidetall"/>
      </w:rPr>
      <w:fldChar w:fldCharType="end"/>
    </w:r>
  </w:p>
  <w:p w:rsidR="000925B8" w:rsidRDefault="000925B8" w:rsidP="00B40702">
    <w:pPr>
      <w:pStyle w:val="Bunntekst"/>
      <w:ind w:right="360"/>
    </w:pPr>
  </w:p>
  <w:p w:rsidR="000925B8" w:rsidRDefault="000925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08" w:rsidRDefault="00124B08">
      <w:r>
        <w:separator/>
      </w:r>
    </w:p>
  </w:footnote>
  <w:footnote w:type="continuationSeparator" w:id="0">
    <w:p w:rsidR="00124B08" w:rsidRDefault="0012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B8" w:rsidRDefault="000925B8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-1203960</wp:posOffset>
          </wp:positionH>
          <wp:positionV relativeFrom="paragraph">
            <wp:posOffset>-340360</wp:posOffset>
          </wp:positionV>
          <wp:extent cx="7563485" cy="10690860"/>
          <wp:effectExtent l="0" t="0" r="0" b="0"/>
          <wp:wrapNone/>
          <wp:docPr id="1" name="Bilde 1" descr="::FAGOPPLARING, BAKGR, PNG, 2010:Brevmal_design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FAGOPPLARING, BAKGR, PNG, 2010:Brevmal_design_1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CAB"/>
    <w:multiLevelType w:val="hybridMultilevel"/>
    <w:tmpl w:val="CADA9E6C"/>
    <w:lvl w:ilvl="0" w:tplc="3F02B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A77C6"/>
    <w:multiLevelType w:val="hybridMultilevel"/>
    <w:tmpl w:val="6C0C8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66984"/>
    <w:multiLevelType w:val="hybridMultilevel"/>
    <w:tmpl w:val="7CC2B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10590"/>
    <w:multiLevelType w:val="hybridMultilevel"/>
    <w:tmpl w:val="67B2A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F5093"/>
    <w:multiLevelType w:val="hybridMultilevel"/>
    <w:tmpl w:val="9D80B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6559E"/>
    <w:multiLevelType w:val="hybridMultilevel"/>
    <w:tmpl w:val="05528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28"/>
    <w:rsid w:val="0003782A"/>
    <w:rsid w:val="000925B8"/>
    <w:rsid w:val="00124B08"/>
    <w:rsid w:val="001A1827"/>
    <w:rsid w:val="001B7D49"/>
    <w:rsid w:val="001F46F3"/>
    <w:rsid w:val="002D7706"/>
    <w:rsid w:val="002F7044"/>
    <w:rsid w:val="003522DA"/>
    <w:rsid w:val="003B654A"/>
    <w:rsid w:val="00437291"/>
    <w:rsid w:val="00453423"/>
    <w:rsid w:val="00496272"/>
    <w:rsid w:val="00514676"/>
    <w:rsid w:val="0052380F"/>
    <w:rsid w:val="00551E93"/>
    <w:rsid w:val="00642E44"/>
    <w:rsid w:val="006A3AE8"/>
    <w:rsid w:val="007410DC"/>
    <w:rsid w:val="00744749"/>
    <w:rsid w:val="00786729"/>
    <w:rsid w:val="00816B0A"/>
    <w:rsid w:val="0086484D"/>
    <w:rsid w:val="0087194C"/>
    <w:rsid w:val="00873CEE"/>
    <w:rsid w:val="008911A5"/>
    <w:rsid w:val="008D088C"/>
    <w:rsid w:val="008F07D0"/>
    <w:rsid w:val="009274E4"/>
    <w:rsid w:val="00965E42"/>
    <w:rsid w:val="009903CD"/>
    <w:rsid w:val="00991031"/>
    <w:rsid w:val="00AE466A"/>
    <w:rsid w:val="00AF3B31"/>
    <w:rsid w:val="00B40702"/>
    <w:rsid w:val="00B43C25"/>
    <w:rsid w:val="00B5472F"/>
    <w:rsid w:val="00C46528"/>
    <w:rsid w:val="00C51910"/>
    <w:rsid w:val="00C64D9B"/>
    <w:rsid w:val="00C71FCF"/>
    <w:rsid w:val="00C9019C"/>
    <w:rsid w:val="00CD394B"/>
    <w:rsid w:val="00DF4F46"/>
    <w:rsid w:val="00E04EAB"/>
    <w:rsid w:val="00E3619C"/>
    <w:rsid w:val="00E96F28"/>
    <w:rsid w:val="00EE5D6D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NIC_NARIC_"/>
    <w:qFormat/>
    <w:rsid w:val="00E96F2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Overskrift1">
    <w:name w:val="heading 1"/>
    <w:aliases w:val="ENIC_NARIC"/>
    <w:basedOn w:val="Normal"/>
    <w:next w:val="Normal"/>
    <w:link w:val="Overskrift1Tegn"/>
    <w:qFormat/>
    <w:rsid w:val="00E96F28"/>
    <w:pPr>
      <w:keepNext/>
      <w:spacing w:before="240" w:after="60"/>
      <w:outlineLvl w:val="0"/>
    </w:pPr>
    <w:rPr>
      <w:kern w:val="32"/>
      <w:sz w:val="32"/>
      <w:szCs w:val="32"/>
      <w:lang w:val="nb-NO"/>
    </w:rPr>
  </w:style>
  <w:style w:type="paragraph" w:styleId="Overskrift3">
    <w:name w:val="heading 3"/>
    <w:aliases w:val="Body"/>
    <w:basedOn w:val="Normal"/>
    <w:next w:val="Overskrift1"/>
    <w:link w:val="Overskrift3Tegn"/>
    <w:autoRedefine/>
    <w:qFormat/>
    <w:rsid w:val="00514676"/>
    <w:pPr>
      <w:autoSpaceDE w:val="0"/>
      <w:autoSpaceDN w:val="0"/>
      <w:adjustRightInd w:val="0"/>
      <w:spacing w:before="240" w:after="120"/>
      <w:outlineLvl w:val="2"/>
    </w:pPr>
    <w:rPr>
      <w:rFonts w:asciiTheme="minorHAnsi" w:hAnsiTheme="minorHAnsi"/>
      <w:b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ENIC_NARIC Tegn"/>
    <w:basedOn w:val="Standardskriftforavsnitt"/>
    <w:link w:val="Overskrift1"/>
    <w:rsid w:val="00E96F28"/>
    <w:rPr>
      <w:rFonts w:ascii="Arial" w:eastAsia="Times New Roman" w:hAnsi="Arial" w:cs="Times New Roman"/>
      <w:kern w:val="32"/>
      <w:sz w:val="32"/>
      <w:szCs w:val="32"/>
    </w:rPr>
  </w:style>
  <w:style w:type="character" w:customStyle="1" w:styleId="Overskrift3Tegn">
    <w:name w:val="Overskrift 3 Tegn"/>
    <w:aliases w:val="Body Tegn"/>
    <w:basedOn w:val="Standardskriftforavsnitt"/>
    <w:link w:val="Overskrift3"/>
    <w:rsid w:val="00514676"/>
    <w:rPr>
      <w:rFonts w:eastAsia="Times New Roman" w:cs="Times New Roman"/>
      <w:b/>
    </w:rPr>
  </w:style>
  <w:style w:type="paragraph" w:styleId="Topptekst">
    <w:name w:val="header"/>
    <w:basedOn w:val="Normal"/>
    <w:link w:val="TopptekstTegn"/>
    <w:rsid w:val="00E96F2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E96F28"/>
    <w:rPr>
      <w:rFonts w:ascii="Arial" w:eastAsia="Times New Roman" w:hAnsi="Arial" w:cs="Times New Roman"/>
      <w:sz w:val="28"/>
      <w:szCs w:val="20"/>
      <w:lang w:val="en-US"/>
    </w:rPr>
  </w:style>
  <w:style w:type="paragraph" w:styleId="Bunntekst">
    <w:name w:val="footer"/>
    <w:basedOn w:val="Normal"/>
    <w:link w:val="BunntekstTegn"/>
    <w:semiHidden/>
    <w:rsid w:val="00E96F2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E96F28"/>
    <w:rPr>
      <w:rFonts w:ascii="Arial" w:eastAsia="Times New Roman" w:hAnsi="Arial" w:cs="Times New Roman"/>
      <w:sz w:val="28"/>
      <w:szCs w:val="20"/>
      <w:lang w:val="en-US"/>
    </w:rPr>
  </w:style>
  <w:style w:type="character" w:styleId="Sidetall">
    <w:name w:val="page number"/>
    <w:basedOn w:val="Standardskriftforavsnitt"/>
    <w:rsid w:val="00E96F28"/>
  </w:style>
  <w:style w:type="paragraph" w:styleId="Listeavsnitt">
    <w:name w:val="List Paragraph"/>
    <w:basedOn w:val="Normal"/>
    <w:uiPriority w:val="34"/>
    <w:qFormat/>
    <w:rsid w:val="001F46F3"/>
    <w:pPr>
      <w:ind w:left="720"/>
      <w:contextualSpacing/>
    </w:pPr>
  </w:style>
  <w:style w:type="character" w:styleId="Hyperkobling">
    <w:name w:val="Hyperlink"/>
    <w:basedOn w:val="Standardskriftforavsnitt"/>
    <w:rsid w:val="002F704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782A"/>
    <w:rPr>
      <w:color w:val="954F72" w:themeColor="followedHyperlink"/>
      <w:u w:val="single"/>
    </w:rPr>
  </w:style>
  <w:style w:type="character" w:styleId="Boktittel">
    <w:name w:val="Book Title"/>
    <w:basedOn w:val="Standardskriftforavsnitt"/>
    <w:uiPriority w:val="33"/>
    <w:qFormat/>
    <w:rsid w:val="00AF3B31"/>
    <w:rPr>
      <w:b/>
      <w:bCs/>
      <w:i/>
      <w:iCs/>
      <w:spacing w:val="5"/>
    </w:rPr>
  </w:style>
  <w:style w:type="paragraph" w:styleId="Ingenmellomrom">
    <w:name w:val="No Spacing"/>
    <w:uiPriority w:val="1"/>
    <w:qFormat/>
    <w:rsid w:val="00965E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NIC_NARIC_"/>
    <w:qFormat/>
    <w:rsid w:val="00E96F2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Overskrift1">
    <w:name w:val="heading 1"/>
    <w:aliases w:val="ENIC_NARIC"/>
    <w:basedOn w:val="Normal"/>
    <w:next w:val="Normal"/>
    <w:link w:val="Overskrift1Tegn"/>
    <w:qFormat/>
    <w:rsid w:val="00E96F28"/>
    <w:pPr>
      <w:keepNext/>
      <w:spacing w:before="240" w:after="60"/>
      <w:outlineLvl w:val="0"/>
    </w:pPr>
    <w:rPr>
      <w:kern w:val="32"/>
      <w:sz w:val="32"/>
      <w:szCs w:val="32"/>
      <w:lang w:val="nb-NO"/>
    </w:rPr>
  </w:style>
  <w:style w:type="paragraph" w:styleId="Overskrift3">
    <w:name w:val="heading 3"/>
    <w:aliases w:val="Body"/>
    <w:basedOn w:val="Normal"/>
    <w:next w:val="Overskrift1"/>
    <w:link w:val="Overskrift3Tegn"/>
    <w:autoRedefine/>
    <w:qFormat/>
    <w:rsid w:val="00514676"/>
    <w:pPr>
      <w:autoSpaceDE w:val="0"/>
      <w:autoSpaceDN w:val="0"/>
      <w:adjustRightInd w:val="0"/>
      <w:spacing w:before="240" w:after="120"/>
      <w:outlineLvl w:val="2"/>
    </w:pPr>
    <w:rPr>
      <w:rFonts w:asciiTheme="minorHAnsi" w:hAnsiTheme="minorHAnsi"/>
      <w:b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ENIC_NARIC Tegn"/>
    <w:basedOn w:val="Standardskriftforavsnitt"/>
    <w:link w:val="Overskrift1"/>
    <w:rsid w:val="00E96F28"/>
    <w:rPr>
      <w:rFonts w:ascii="Arial" w:eastAsia="Times New Roman" w:hAnsi="Arial" w:cs="Times New Roman"/>
      <w:kern w:val="32"/>
      <w:sz w:val="32"/>
      <w:szCs w:val="32"/>
    </w:rPr>
  </w:style>
  <w:style w:type="character" w:customStyle="1" w:styleId="Overskrift3Tegn">
    <w:name w:val="Overskrift 3 Tegn"/>
    <w:aliases w:val="Body Tegn"/>
    <w:basedOn w:val="Standardskriftforavsnitt"/>
    <w:link w:val="Overskrift3"/>
    <w:rsid w:val="00514676"/>
    <w:rPr>
      <w:rFonts w:eastAsia="Times New Roman" w:cs="Times New Roman"/>
      <w:b/>
    </w:rPr>
  </w:style>
  <w:style w:type="paragraph" w:styleId="Topptekst">
    <w:name w:val="header"/>
    <w:basedOn w:val="Normal"/>
    <w:link w:val="TopptekstTegn"/>
    <w:rsid w:val="00E96F2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E96F28"/>
    <w:rPr>
      <w:rFonts w:ascii="Arial" w:eastAsia="Times New Roman" w:hAnsi="Arial" w:cs="Times New Roman"/>
      <w:sz w:val="28"/>
      <w:szCs w:val="20"/>
      <w:lang w:val="en-US"/>
    </w:rPr>
  </w:style>
  <w:style w:type="paragraph" w:styleId="Bunntekst">
    <w:name w:val="footer"/>
    <w:basedOn w:val="Normal"/>
    <w:link w:val="BunntekstTegn"/>
    <w:semiHidden/>
    <w:rsid w:val="00E96F2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E96F28"/>
    <w:rPr>
      <w:rFonts w:ascii="Arial" w:eastAsia="Times New Roman" w:hAnsi="Arial" w:cs="Times New Roman"/>
      <w:sz w:val="28"/>
      <w:szCs w:val="20"/>
      <w:lang w:val="en-US"/>
    </w:rPr>
  </w:style>
  <w:style w:type="character" w:styleId="Sidetall">
    <w:name w:val="page number"/>
    <w:basedOn w:val="Standardskriftforavsnitt"/>
    <w:rsid w:val="00E96F28"/>
  </w:style>
  <w:style w:type="paragraph" w:styleId="Listeavsnitt">
    <w:name w:val="List Paragraph"/>
    <w:basedOn w:val="Normal"/>
    <w:uiPriority w:val="34"/>
    <w:qFormat/>
    <w:rsid w:val="001F46F3"/>
    <w:pPr>
      <w:ind w:left="720"/>
      <w:contextualSpacing/>
    </w:pPr>
  </w:style>
  <w:style w:type="character" w:styleId="Hyperkobling">
    <w:name w:val="Hyperlink"/>
    <w:basedOn w:val="Standardskriftforavsnitt"/>
    <w:rsid w:val="002F704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782A"/>
    <w:rPr>
      <w:color w:val="954F72" w:themeColor="followedHyperlink"/>
      <w:u w:val="single"/>
    </w:rPr>
  </w:style>
  <w:style w:type="character" w:styleId="Boktittel">
    <w:name w:val="Book Title"/>
    <w:basedOn w:val="Standardskriftforavsnitt"/>
    <w:uiPriority w:val="33"/>
    <w:qFormat/>
    <w:rsid w:val="00AF3B31"/>
    <w:rPr>
      <w:b/>
      <w:bCs/>
      <w:i/>
      <w:iCs/>
      <w:spacing w:val="5"/>
    </w:rPr>
  </w:style>
  <w:style w:type="paragraph" w:styleId="Ingenmellomrom">
    <w:name w:val="No Spacing"/>
    <w:uiPriority w:val="1"/>
    <w:qFormat/>
    <w:rsid w:val="00965E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b/dokumenter/horing-om-fagskolen---nou-2014-14/id2356596/?regj_oss=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FAGOPPLARING,%20BAKGR,%20PNG,%202010:Brevmal_design_1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3906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Thollefsen</dc:creator>
  <cp:lastModifiedBy>Johannes Fivelstad</cp:lastModifiedBy>
  <cp:revision>2</cp:revision>
  <dcterms:created xsi:type="dcterms:W3CDTF">2015-01-29T10:46:00Z</dcterms:created>
  <dcterms:modified xsi:type="dcterms:W3CDTF">2015-01-29T10:46:00Z</dcterms:modified>
</cp:coreProperties>
</file>