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67"/>
        <w:tblW w:w="8472" w:type="dxa"/>
        <w:tblLook w:val="01E0" w:firstRow="1" w:lastRow="1" w:firstColumn="1" w:lastColumn="1" w:noHBand="0" w:noVBand="0"/>
      </w:tblPr>
      <w:tblGrid>
        <w:gridCol w:w="4644"/>
        <w:gridCol w:w="1701"/>
        <w:gridCol w:w="2127"/>
      </w:tblGrid>
      <w:tr w:rsidR="00E96F28" w:rsidRPr="008F07D0" w:rsidTr="00B40702">
        <w:tc>
          <w:tcPr>
            <w:tcW w:w="4644" w:type="dxa"/>
          </w:tcPr>
          <w:p w:rsidR="00E96F28" w:rsidRPr="001655AF" w:rsidRDefault="00E96F28" w:rsidP="00B4070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  <w:lang w:val="nb-NO"/>
              </w:rPr>
            </w:pPr>
            <w:bookmarkStart w:id="0" w:name="_GoBack"/>
            <w:bookmarkEnd w:id="0"/>
            <w:r w:rsidRPr="001655AF">
              <w:rPr>
                <w:rFonts w:ascii="Verdana" w:hAnsi="Verdana"/>
                <w:sz w:val="16"/>
                <w:lang w:val="nb-NO"/>
              </w:rPr>
              <w:t xml:space="preserve">Vår saksbehandler: </w:t>
            </w:r>
            <w:r>
              <w:rPr>
                <w:rFonts w:ascii="Verdana" w:hAnsi="Verdana"/>
                <w:sz w:val="16"/>
                <w:lang w:val="nb-NO"/>
              </w:rPr>
              <w:t>Monika Thollefsen</w:t>
            </w:r>
          </w:p>
          <w:p w:rsidR="00E96F28" w:rsidRPr="001655AF" w:rsidRDefault="00E96F28" w:rsidP="00B4070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Direkte t</w:t>
            </w:r>
            <w:r w:rsidRPr="001655AF">
              <w:rPr>
                <w:rFonts w:ascii="Verdana" w:hAnsi="Verdana"/>
                <w:noProof/>
                <w:sz w:val="16"/>
                <w:lang w:val="nb-NO"/>
              </w:rPr>
              <w:t>lf</w:t>
            </w:r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 xml:space="preserve">: </w:t>
            </w:r>
            <w:bookmarkStart w:id="1" w:name="SAKSBEHTLF"/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 xml:space="preserve">23 30 </w:t>
            </w:r>
            <w:bookmarkEnd w:id="1"/>
            <w:r>
              <w:rPr>
                <w:rFonts w:ascii="Verdana" w:hAnsi="Verdana"/>
                <w:noProof/>
                <w:sz w:val="16"/>
                <w:szCs w:val="16"/>
                <w:lang w:val="nb-NO"/>
              </w:rPr>
              <w:t>27 04</w:t>
            </w:r>
          </w:p>
          <w:p w:rsidR="00E96F28" w:rsidRPr="001655AF" w:rsidRDefault="00E96F28" w:rsidP="00B4070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E-post</w:t>
            </w:r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 xml:space="preserve">: </w:t>
            </w:r>
            <w:bookmarkStart w:id="2" w:name="SAKSBEHEMAIL"/>
            <w:r>
              <w:rPr>
                <w:rFonts w:ascii="Verdana" w:hAnsi="Verdana"/>
                <w:noProof/>
                <w:sz w:val="16"/>
                <w:szCs w:val="16"/>
                <w:lang w:val="nb-NO"/>
              </w:rPr>
              <w:t>monika.thollefsen</w:t>
            </w:r>
            <w:r w:rsidRPr="001655AF">
              <w:rPr>
                <w:rFonts w:ascii="Verdana" w:hAnsi="Verdana"/>
                <w:noProof/>
                <w:sz w:val="16"/>
                <w:szCs w:val="16"/>
                <w:lang w:val="nb-NO"/>
              </w:rPr>
              <w:t>@utdanningsdirektoratet.no</w:t>
            </w:r>
            <w:bookmarkEnd w:id="2"/>
          </w:p>
        </w:tc>
        <w:tc>
          <w:tcPr>
            <w:tcW w:w="1701" w:type="dxa"/>
          </w:tcPr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 xml:space="preserve">Vår dato: </w:t>
            </w:r>
          </w:p>
          <w:p w:rsidR="00E96F28" w:rsidRDefault="008F07D0" w:rsidP="00B40702">
            <w:pPr>
              <w:rPr>
                <w:rFonts w:ascii="Verdana" w:hAnsi="Verdana"/>
                <w:sz w:val="16"/>
                <w:lang w:val="nb-NO"/>
              </w:rPr>
            </w:pPr>
            <w:r>
              <w:rPr>
                <w:rFonts w:ascii="Verdana" w:hAnsi="Verdana"/>
                <w:sz w:val="16"/>
                <w:lang w:val="nb-NO"/>
              </w:rPr>
              <w:t>17.10</w:t>
            </w:r>
            <w:r w:rsidR="00E96F28" w:rsidRPr="003E5CEE">
              <w:rPr>
                <w:rFonts w:ascii="Verdana" w:hAnsi="Verdana"/>
                <w:sz w:val="16"/>
                <w:lang w:val="nb-NO"/>
              </w:rPr>
              <w:t>.2014</w:t>
            </w: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Deres dato:</w:t>
            </w:r>
          </w:p>
          <w:p w:rsidR="00E96F28" w:rsidRPr="001655AF" w:rsidRDefault="00E96F28" w:rsidP="00B40702">
            <w:pPr>
              <w:rPr>
                <w:rFonts w:ascii="Verdana" w:hAnsi="Verdana"/>
                <w:noProof/>
                <w:sz w:val="16"/>
                <w:lang w:val="nb-NO"/>
              </w:rPr>
            </w:pPr>
            <w:bookmarkStart w:id="3" w:name="REFDATO"/>
            <w:bookmarkEnd w:id="3"/>
          </w:p>
        </w:tc>
        <w:tc>
          <w:tcPr>
            <w:tcW w:w="2127" w:type="dxa"/>
          </w:tcPr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>Vår</w:t>
            </w:r>
            <w:r w:rsidRPr="001655AF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 w:rsidRPr="001655AF">
              <w:rPr>
                <w:rFonts w:ascii="Verdana" w:hAnsi="Verdana"/>
                <w:sz w:val="16"/>
                <w:lang w:val="nb-NO"/>
              </w:rPr>
              <w:t>referanse</w:t>
            </w:r>
            <w:r w:rsidRPr="001655AF">
              <w:rPr>
                <w:rFonts w:ascii="Verdana" w:hAnsi="Verdana"/>
                <w:sz w:val="16"/>
                <w:szCs w:val="16"/>
                <w:lang w:val="nb-NO"/>
              </w:rPr>
              <w:t xml:space="preserve">:   </w:t>
            </w: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  <w:r>
              <w:rPr>
                <w:rFonts w:ascii="Verdana" w:hAnsi="Verdana"/>
                <w:sz w:val="16"/>
                <w:lang w:val="nb-NO"/>
              </w:rPr>
              <w:t>2014/1006</w:t>
            </w:r>
          </w:p>
          <w:p w:rsidR="00E96F28" w:rsidRPr="001655AF" w:rsidRDefault="00E96F28" w:rsidP="00B40702">
            <w:pPr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sz w:val="16"/>
                <w:lang w:val="nb-NO"/>
              </w:rPr>
              <w:t xml:space="preserve">Deres referanse: </w:t>
            </w:r>
          </w:p>
          <w:p w:rsidR="00E96F28" w:rsidRPr="001655AF" w:rsidRDefault="00E96F28" w:rsidP="00B40702">
            <w:pPr>
              <w:rPr>
                <w:rFonts w:ascii="Verdana" w:hAnsi="Verdana"/>
                <w:noProof/>
                <w:sz w:val="16"/>
                <w:lang w:val="nb-NO"/>
              </w:rPr>
            </w:pPr>
            <w:bookmarkStart w:id="4" w:name="REF"/>
            <w:bookmarkEnd w:id="4"/>
          </w:p>
        </w:tc>
      </w:tr>
    </w:tbl>
    <w:p w:rsidR="00E96F28" w:rsidRPr="001655AF" w:rsidRDefault="00E96F28" w:rsidP="00E96F28">
      <w:pPr>
        <w:pStyle w:val="Bunntekst"/>
        <w:tabs>
          <w:tab w:val="left" w:pos="993"/>
          <w:tab w:val="left" w:pos="5954"/>
        </w:tabs>
        <w:rPr>
          <w:rFonts w:ascii="Verdana" w:hAnsi="Verdana"/>
          <w:noProof/>
          <w:sz w:val="20"/>
          <w:lang w:val="nb-NO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E96F28" w:rsidRPr="008F07D0" w:rsidTr="00B40702">
        <w:tc>
          <w:tcPr>
            <w:tcW w:w="5608" w:type="dxa"/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  <w:r w:rsidRPr="001655AF">
              <w:rPr>
                <w:rFonts w:ascii="Verdana" w:hAnsi="Verdana"/>
                <w:noProof/>
                <w:sz w:val="20"/>
                <w:lang w:val="nb-NO"/>
              </w:rPr>
              <w:t xml:space="preserve">Til  </w:t>
            </w:r>
          </w:p>
        </w:tc>
        <w:tc>
          <w:tcPr>
            <w:tcW w:w="4530" w:type="dxa"/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  <w:lang w:val="nb-NO"/>
              </w:rPr>
            </w:pPr>
            <w:r w:rsidRPr="001655AF">
              <w:rPr>
                <w:rFonts w:ascii="Verdana" w:hAnsi="Verdana"/>
                <w:noProof/>
                <w:sz w:val="16"/>
                <w:lang w:val="nb-NO"/>
              </w:rPr>
              <w:t>Kopi til:</w:t>
            </w:r>
          </w:p>
        </w:tc>
      </w:tr>
      <w:tr w:rsidR="00E96F28" w:rsidRPr="001655AF" w:rsidTr="00B40702">
        <w:tc>
          <w:tcPr>
            <w:tcW w:w="5608" w:type="dxa"/>
            <w:tcBorders>
              <w:right w:val="single" w:sz="4" w:space="0" w:color="auto"/>
            </w:tcBorders>
          </w:tcPr>
          <w:p w:rsidR="00E96F28" w:rsidRPr="001655AF" w:rsidRDefault="00E96F28" w:rsidP="00B40702">
            <w:pPr>
              <w:rPr>
                <w:rFonts w:ascii="Verdana" w:hAnsi="Verdana"/>
                <w:sz w:val="20"/>
                <w:lang w:val="nb-NO"/>
              </w:rPr>
            </w:pPr>
            <w:bookmarkStart w:id="5" w:name="Tilstede"/>
            <w:bookmarkEnd w:id="5"/>
            <w:r>
              <w:rPr>
                <w:rFonts w:ascii="Verdana" w:hAnsi="Verdana"/>
                <w:sz w:val="20"/>
                <w:lang w:val="nb-NO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  <w:bookmarkStart w:id="6" w:name="Kopi"/>
            <w:bookmarkEnd w:id="6"/>
            <w:r>
              <w:rPr>
                <w:rFonts w:ascii="Verdana" w:hAnsi="Verdana"/>
                <w:sz w:val="20"/>
                <w:lang w:val="nb-NO"/>
              </w:rPr>
              <w:t>varamedlemmer</w:t>
            </w:r>
          </w:p>
          <w:p w:rsidR="00E96F28" w:rsidRPr="001655AF" w:rsidRDefault="00E96F28" w:rsidP="00B40702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lang w:val="nb-NO"/>
              </w:rPr>
            </w:pPr>
          </w:p>
        </w:tc>
      </w:tr>
    </w:tbl>
    <w:p w:rsidR="00E96F28" w:rsidRPr="001655AF" w:rsidRDefault="00E96F28" w:rsidP="00E96F28">
      <w:pPr>
        <w:rPr>
          <w:rFonts w:ascii="Verdana" w:hAnsi="Verdana"/>
          <w:b/>
          <w:szCs w:val="24"/>
          <w:lang w:val="nb-NO"/>
        </w:rPr>
      </w:pPr>
      <w:bookmarkStart w:id="7" w:name="Overskrift"/>
      <w:bookmarkEnd w:id="7"/>
    </w:p>
    <w:p w:rsidR="00E96F28" w:rsidRPr="004B5AE6" w:rsidRDefault="00E96F28" w:rsidP="00E96F28">
      <w:pPr>
        <w:rPr>
          <w:rFonts w:ascii="Verdana" w:hAnsi="Verdana"/>
          <w:b/>
          <w:szCs w:val="24"/>
          <w:lang w:val="nb-NO"/>
        </w:rPr>
      </w:pPr>
      <w:r w:rsidRPr="004B5AE6">
        <w:rPr>
          <w:rFonts w:ascii="Verdana" w:hAnsi="Verdana"/>
          <w:b/>
          <w:szCs w:val="24"/>
          <w:lang w:val="nb-NO"/>
        </w:rPr>
        <w:t xml:space="preserve">Innkalling til møte i Faglig råd for design og håndverk </w:t>
      </w:r>
      <w:r>
        <w:rPr>
          <w:rFonts w:ascii="Verdana" w:hAnsi="Verdana"/>
          <w:b/>
          <w:szCs w:val="24"/>
          <w:lang w:val="nb-NO"/>
        </w:rPr>
        <w:t>21. oktober 2014</w:t>
      </w:r>
    </w:p>
    <w:p w:rsidR="00E96F28" w:rsidRPr="004B5AE6" w:rsidRDefault="00E96F28" w:rsidP="00E96F28">
      <w:pPr>
        <w:rPr>
          <w:rFonts w:ascii="Verdana" w:hAnsi="Verdana"/>
          <w:sz w:val="20"/>
          <w:lang w:val="nb-NO"/>
        </w:rPr>
      </w:pPr>
    </w:p>
    <w:p w:rsidR="00E96F28" w:rsidRPr="002F7044" w:rsidRDefault="00E96F28" w:rsidP="00E96F28">
      <w:pPr>
        <w:rPr>
          <w:rFonts w:ascii="Verdana" w:hAnsi="Verdana"/>
          <w:sz w:val="20"/>
        </w:rPr>
      </w:pPr>
      <w:r w:rsidRPr="002F7044">
        <w:rPr>
          <w:rFonts w:ascii="Verdana" w:hAnsi="Verdana"/>
          <w:sz w:val="20"/>
        </w:rPr>
        <w:t xml:space="preserve">Møtested: </w:t>
      </w:r>
      <w:r w:rsidR="002F7044" w:rsidRPr="002F7044">
        <w:rPr>
          <w:rFonts w:ascii="Verdana" w:hAnsi="Verdana"/>
          <w:sz w:val="20"/>
        </w:rPr>
        <w:t>Best Western Airport Hotel, Grenchen</w:t>
      </w:r>
      <w:r w:rsidRPr="002F7044">
        <w:rPr>
          <w:rFonts w:ascii="Verdana" w:hAnsi="Verdana"/>
          <w:sz w:val="20"/>
        </w:rPr>
        <w:tab/>
        <w:t xml:space="preserve"> </w:t>
      </w:r>
    </w:p>
    <w:p w:rsidR="00E96F28" w:rsidRDefault="00E96F28" w:rsidP="00E96F28">
      <w:pPr>
        <w:rPr>
          <w:rFonts w:ascii="Verdana" w:hAnsi="Verdana"/>
          <w:sz w:val="20"/>
          <w:lang w:val="nb-NO"/>
        </w:rPr>
      </w:pPr>
      <w:r w:rsidRPr="004B5AE6">
        <w:rPr>
          <w:rFonts w:ascii="Verdana" w:hAnsi="Verdana"/>
          <w:sz w:val="20"/>
          <w:lang w:val="nb-NO"/>
        </w:rPr>
        <w:t xml:space="preserve">Møtetid: </w:t>
      </w:r>
      <w:r w:rsidR="002F7044">
        <w:rPr>
          <w:rFonts w:ascii="Verdana" w:hAnsi="Verdana"/>
          <w:sz w:val="20"/>
          <w:lang w:val="nb-NO"/>
        </w:rPr>
        <w:t>15.00-18.00</w:t>
      </w:r>
      <w:r>
        <w:rPr>
          <w:rFonts w:ascii="Verdana" w:hAnsi="Verdana"/>
          <w:sz w:val="20"/>
          <w:lang w:val="nb-NO"/>
        </w:rPr>
        <w:tab/>
      </w:r>
    </w:p>
    <w:p w:rsidR="00E96F28" w:rsidRDefault="00E96F28" w:rsidP="00E96F28">
      <w:pPr>
        <w:rPr>
          <w:rFonts w:ascii="Verdana" w:hAnsi="Verdana"/>
          <w:sz w:val="20"/>
          <w:lang w:val="nb-NO"/>
        </w:rPr>
      </w:pPr>
    </w:p>
    <w:p w:rsidR="002F7044" w:rsidRDefault="002F7044" w:rsidP="00E96F28">
      <w:pPr>
        <w:autoSpaceDE w:val="0"/>
        <w:autoSpaceDN w:val="0"/>
        <w:adjustRightInd w:val="0"/>
        <w:rPr>
          <w:rFonts w:ascii="Verdana" w:hAnsi="Verdana" w:cs="Verdana"/>
          <w:b/>
          <w:sz w:val="20"/>
          <w:lang w:val="nb-NO" w:eastAsia="nn-NO"/>
        </w:rPr>
      </w:pP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 w:cs="Verdana"/>
          <w:b/>
          <w:sz w:val="20"/>
          <w:lang w:val="nb-NO" w:eastAsia="nn-NO"/>
        </w:rPr>
      </w:pPr>
      <w:r w:rsidRPr="004B5AE6">
        <w:rPr>
          <w:rFonts w:ascii="Verdana" w:hAnsi="Verdana" w:cs="Verdana"/>
          <w:b/>
          <w:sz w:val="20"/>
          <w:lang w:val="nb-NO" w:eastAsia="nn-NO"/>
        </w:rPr>
        <w:t xml:space="preserve">Saksliste </w:t>
      </w: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 w:cs="Verdana"/>
          <w:b/>
          <w:sz w:val="20"/>
          <w:lang w:val="nb-NO" w:eastAsia="nn-NO"/>
        </w:rPr>
      </w:pPr>
    </w:p>
    <w:p w:rsidR="00E96F28" w:rsidRPr="008F07D0" w:rsidRDefault="00E96F28" w:rsidP="008F07D0">
      <w:pPr>
        <w:pStyle w:val="Overskrift3"/>
      </w:pPr>
      <w:r w:rsidRPr="008F07D0">
        <w:t xml:space="preserve">Sak </w:t>
      </w:r>
      <w:r w:rsidR="002F7044" w:rsidRPr="008F07D0">
        <w:t>21</w:t>
      </w:r>
      <w:r w:rsidRPr="008F07D0">
        <w:t xml:space="preserve">/14 Høring – forslag til endringer i forskrift som regulerer prosjekt til fordypning for Vg1 og Vg2, yrkesfaglige utdanningsprogram. </w:t>
      </w:r>
    </w:p>
    <w:p w:rsidR="0003782A" w:rsidRPr="00C46528" w:rsidRDefault="0003782A" w:rsidP="0003782A">
      <w:pPr>
        <w:rPr>
          <w:rFonts w:ascii="Verdana" w:hAnsi="Verdana"/>
          <w:sz w:val="20"/>
          <w:lang w:val="nb-NO" w:eastAsia="nb-NO"/>
        </w:rPr>
      </w:pPr>
      <w:r w:rsidRPr="00C46528">
        <w:rPr>
          <w:rFonts w:ascii="Verdana" w:hAnsi="Verdana"/>
          <w:sz w:val="20"/>
          <w:lang w:val="nb-NO" w:eastAsia="nb-NO"/>
        </w:rPr>
        <w:t xml:space="preserve">Se høringen her: </w:t>
      </w:r>
      <w:hyperlink r:id="rId8" w:history="1">
        <w:r w:rsidRPr="00C46528">
          <w:rPr>
            <w:rStyle w:val="Hyperkobling"/>
            <w:rFonts w:ascii="Verdana" w:hAnsi="Verdana"/>
            <w:sz w:val="20"/>
            <w:lang w:val="nb-NO" w:eastAsia="nb-NO"/>
          </w:rPr>
          <w:t>http://www.udir.no/Regelverk/Horinger/Saker-ute-pa-horing/Horing---Forslag-til-endring-i-prosjekt-til-fordypning-for-videregaende-trinn-1-og-2-yrkesfaglige-utdanningsprogram/</w:t>
        </w:r>
      </w:hyperlink>
    </w:p>
    <w:p w:rsidR="0003782A" w:rsidRPr="00C46528" w:rsidRDefault="0003782A" w:rsidP="0003782A">
      <w:pPr>
        <w:rPr>
          <w:rFonts w:ascii="Verdana" w:hAnsi="Verdana"/>
          <w:sz w:val="20"/>
          <w:lang w:val="nb-NO" w:eastAsia="nb-NO"/>
        </w:rPr>
      </w:pPr>
    </w:p>
    <w:p w:rsidR="00E96F28" w:rsidRPr="00C46528" w:rsidRDefault="002F7044" w:rsidP="0003782A">
      <w:pPr>
        <w:rPr>
          <w:b/>
          <w:lang w:val="nb-NO"/>
        </w:rPr>
      </w:pPr>
      <w:r w:rsidRPr="00C46528">
        <w:rPr>
          <w:rFonts w:ascii="Verdana" w:hAnsi="Verdana"/>
          <w:sz w:val="20"/>
          <w:lang w:val="nb-NO" w:eastAsia="nb-NO"/>
        </w:rPr>
        <w:t>Det ble or</w:t>
      </w:r>
      <w:r w:rsidR="0003782A" w:rsidRPr="00C46528">
        <w:rPr>
          <w:rFonts w:ascii="Verdana" w:hAnsi="Verdana"/>
          <w:sz w:val="20"/>
          <w:lang w:val="nb-NO" w:eastAsia="nb-NO"/>
        </w:rPr>
        <w:t>ientert om saken på ekstraordinæ</w:t>
      </w:r>
      <w:r w:rsidRPr="00C46528">
        <w:rPr>
          <w:rFonts w:ascii="Verdana" w:hAnsi="Verdana"/>
          <w:sz w:val="20"/>
          <w:lang w:val="nb-NO" w:eastAsia="nb-NO"/>
        </w:rPr>
        <w:t xml:space="preserve">rt rådsmøte 6. oktober. </w:t>
      </w:r>
      <w:r w:rsidR="0003782A" w:rsidRPr="00C46528">
        <w:rPr>
          <w:rFonts w:ascii="Verdana" w:hAnsi="Verdana"/>
          <w:sz w:val="20"/>
          <w:lang w:val="nb-NO" w:eastAsia="nb-NO"/>
        </w:rPr>
        <w:t>Rådsleder</w:t>
      </w:r>
      <w:r w:rsidRPr="00C46528">
        <w:rPr>
          <w:rFonts w:ascii="Verdana" w:hAnsi="Verdana"/>
          <w:sz w:val="20"/>
          <w:lang w:val="nb-NO" w:eastAsia="nb-NO"/>
        </w:rPr>
        <w:t xml:space="preserve"> trakk blant annet</w:t>
      </w:r>
      <w:r w:rsidR="0003782A" w:rsidRPr="00C46528">
        <w:rPr>
          <w:rFonts w:ascii="Verdana" w:hAnsi="Verdana"/>
          <w:sz w:val="20"/>
          <w:lang w:val="nb-NO" w:eastAsia="nb-NO"/>
        </w:rPr>
        <w:t xml:space="preserve"> fram</w:t>
      </w:r>
      <w:r w:rsidRPr="00C46528">
        <w:rPr>
          <w:rFonts w:ascii="Verdana" w:hAnsi="Verdana"/>
          <w:sz w:val="20"/>
          <w:lang w:val="nb-NO" w:eastAsia="nb-NO"/>
        </w:rPr>
        <w:t xml:space="preserve"> formål og vurdering. </w:t>
      </w:r>
      <w:r w:rsidR="0003782A" w:rsidRPr="00C46528">
        <w:rPr>
          <w:rFonts w:ascii="Verdana" w:hAnsi="Verdana"/>
          <w:sz w:val="20"/>
          <w:lang w:val="nb-NO" w:eastAsia="nb-NO"/>
        </w:rPr>
        <w:t xml:space="preserve">Sekretæren har ikke mottatt innspill til høringssvar. Se høringsspørsmålene vedlagt innkallingen. Høringssvar vedtas i rådsmøtet. </w:t>
      </w:r>
    </w:p>
    <w:p w:rsidR="00E96F28" w:rsidRPr="00C46528" w:rsidRDefault="00E96F28" w:rsidP="008F07D0">
      <w:pPr>
        <w:pStyle w:val="Overskrift3"/>
      </w:pPr>
    </w:p>
    <w:p w:rsidR="00E96F28" w:rsidRPr="00C46528" w:rsidRDefault="00E96F28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  <w:r w:rsidRPr="00C46528">
        <w:rPr>
          <w:rFonts w:ascii="Verdana" w:hAnsi="Verdana"/>
          <w:b/>
          <w:sz w:val="20"/>
          <w:lang w:val="nb-NO"/>
        </w:rPr>
        <w:t xml:space="preserve">Sak </w:t>
      </w:r>
      <w:r w:rsidR="002F7044" w:rsidRPr="00C46528">
        <w:rPr>
          <w:rFonts w:ascii="Verdana" w:hAnsi="Verdana"/>
          <w:b/>
          <w:sz w:val="20"/>
          <w:lang w:val="nb-NO"/>
        </w:rPr>
        <w:t>22</w:t>
      </w:r>
      <w:r w:rsidRPr="00C46528">
        <w:rPr>
          <w:rFonts w:ascii="Verdana" w:hAnsi="Verdana"/>
          <w:b/>
          <w:sz w:val="20"/>
          <w:lang w:val="nb-NO"/>
        </w:rPr>
        <w:t>/14 Omgjøring av utdanningsprogram for medier og kommunikasjon til et studieforberedende program</w:t>
      </w:r>
    </w:p>
    <w:p w:rsidR="002F7044" w:rsidRPr="008F07D0" w:rsidRDefault="002F7044" w:rsidP="008F07D0">
      <w:pPr>
        <w:pStyle w:val="Overskrift3"/>
        <w:rPr>
          <w:b w:val="0"/>
        </w:rPr>
      </w:pPr>
      <w:r w:rsidRPr="008F07D0">
        <w:rPr>
          <w:b w:val="0"/>
        </w:rPr>
        <w:t xml:space="preserve">Forslag til omgjøring av utdanningsprogram for medier og kommunikasjon til studieforberedende utdanningsprogram er ute på høring med høringsfrist 31. oktober. Se høringen her: </w:t>
      </w:r>
      <w:hyperlink r:id="rId9" w:history="1">
        <w:r w:rsidR="006A3AE8" w:rsidRPr="008F07D0">
          <w:rPr>
            <w:rStyle w:val="Hyperkobling"/>
            <w:b w:val="0"/>
          </w:rPr>
          <w:t>http://www.udir.no/Regelverk/Horinger/Saker-ute-pa-horing/Horing-om-omgjoring-av-utdanningsprogram-for-medier-og-kommunikasjon-1/</w:t>
        </w:r>
      </w:hyperlink>
      <w:r w:rsidR="006A3AE8" w:rsidRPr="008F07D0">
        <w:rPr>
          <w:b w:val="0"/>
        </w:rPr>
        <w:t xml:space="preserve"> </w:t>
      </w:r>
      <w:r w:rsidRPr="008F07D0">
        <w:rPr>
          <w:b w:val="0"/>
        </w:rPr>
        <w:br/>
      </w:r>
    </w:p>
    <w:p w:rsidR="002F7044" w:rsidRPr="008F07D0" w:rsidRDefault="002F7044" w:rsidP="008F07D0">
      <w:pPr>
        <w:pStyle w:val="Overskrift3"/>
        <w:rPr>
          <w:b w:val="0"/>
        </w:rPr>
      </w:pPr>
      <w:r w:rsidRPr="008F07D0">
        <w:rPr>
          <w:b w:val="0"/>
        </w:rPr>
        <w:t>Saken ble drøftet i ekstraordinært rådsmøte 6. oktober. Se utkast til høringssvar vedlagt</w:t>
      </w:r>
      <w:r w:rsidR="006A3AE8" w:rsidRPr="008F07D0">
        <w:rPr>
          <w:b w:val="0"/>
        </w:rPr>
        <w:t xml:space="preserve"> innkallingen</w:t>
      </w:r>
      <w:r w:rsidRPr="008F07D0">
        <w:rPr>
          <w:b w:val="0"/>
        </w:rPr>
        <w:t>. Endelig høringssvar vedtas i rådsmøtet.</w:t>
      </w: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</w:p>
    <w:p w:rsidR="00E96F28" w:rsidRDefault="002F7044" w:rsidP="00E96F28">
      <w:pPr>
        <w:autoSpaceDE w:val="0"/>
        <w:autoSpaceDN w:val="0"/>
        <w:adjustRightInd w:val="0"/>
        <w:rPr>
          <w:rStyle w:val="Overskrift3Tegn"/>
          <w:b w:val="0"/>
          <w:lang w:val="nb-NO"/>
        </w:rPr>
      </w:pPr>
      <w:r>
        <w:rPr>
          <w:rFonts w:ascii="Verdana" w:hAnsi="Verdana"/>
          <w:b/>
          <w:sz w:val="20"/>
          <w:lang w:val="nb-NO"/>
        </w:rPr>
        <w:t>Sak 23</w:t>
      </w:r>
      <w:r w:rsidR="00E96F28">
        <w:rPr>
          <w:rFonts w:ascii="Verdana" w:hAnsi="Verdana"/>
          <w:b/>
          <w:sz w:val="20"/>
          <w:lang w:val="nb-NO"/>
        </w:rPr>
        <w:t xml:space="preserve">/14 </w:t>
      </w:r>
      <w:r w:rsidR="00E96F28" w:rsidRPr="00E96F28">
        <w:rPr>
          <w:rStyle w:val="Overskrift3Tegn"/>
          <w:lang w:val="nb-NO"/>
        </w:rPr>
        <w:t>Oppdrag til faglige råd om fordypningsmuligheter i fag- og yrkesopplæringen</w:t>
      </w:r>
    </w:p>
    <w:p w:rsidR="001F46F3" w:rsidRPr="008F07D0" w:rsidRDefault="006A3AE8" w:rsidP="00E96F28">
      <w:pPr>
        <w:autoSpaceDE w:val="0"/>
        <w:autoSpaceDN w:val="0"/>
        <w:adjustRightInd w:val="0"/>
        <w:rPr>
          <w:rStyle w:val="Overskrift3Tegn"/>
          <w:b w:val="0"/>
          <w:lang w:val="nb-NO"/>
        </w:rPr>
      </w:pPr>
      <w:r w:rsidRPr="008F07D0">
        <w:rPr>
          <w:rStyle w:val="Overskrift3Tegn"/>
          <w:b w:val="0"/>
          <w:lang w:val="nb-NO"/>
        </w:rPr>
        <w:t xml:space="preserve">Se oppdrag og utkast til svarbrev vedlagt innkallingen. </w:t>
      </w:r>
    </w:p>
    <w:p w:rsidR="001F46F3" w:rsidRDefault="001F46F3" w:rsidP="00E96F28">
      <w:pPr>
        <w:autoSpaceDE w:val="0"/>
        <w:autoSpaceDN w:val="0"/>
        <w:adjustRightInd w:val="0"/>
        <w:rPr>
          <w:rStyle w:val="Overskrift3Tegn"/>
          <w:lang w:val="nb-NO"/>
        </w:rPr>
      </w:pPr>
    </w:p>
    <w:p w:rsidR="001F46F3" w:rsidRDefault="001F46F3" w:rsidP="00E96F28">
      <w:pPr>
        <w:autoSpaceDE w:val="0"/>
        <w:autoSpaceDN w:val="0"/>
        <w:adjustRightInd w:val="0"/>
        <w:rPr>
          <w:rStyle w:val="Overskrift3Tegn"/>
          <w:b w:val="0"/>
          <w:lang w:val="nb-NO"/>
        </w:rPr>
      </w:pP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</w:p>
    <w:p w:rsidR="00E96F28" w:rsidRDefault="0003782A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  <w:r>
        <w:rPr>
          <w:rFonts w:ascii="Verdana" w:hAnsi="Verdana"/>
          <w:b/>
          <w:sz w:val="20"/>
          <w:lang w:val="nb-NO"/>
        </w:rPr>
        <w:lastRenderedPageBreak/>
        <w:t>Sak 2</w:t>
      </w:r>
      <w:r w:rsidR="00E04EAB">
        <w:rPr>
          <w:rFonts w:ascii="Verdana" w:hAnsi="Verdana"/>
          <w:b/>
          <w:sz w:val="20"/>
          <w:lang w:val="nb-NO"/>
        </w:rPr>
        <w:t>4</w:t>
      </w:r>
      <w:r w:rsidR="0052380F">
        <w:rPr>
          <w:rFonts w:ascii="Verdana" w:hAnsi="Verdana"/>
          <w:b/>
          <w:sz w:val="20"/>
          <w:lang w:val="nb-NO"/>
        </w:rPr>
        <w:t>/14 Gjennomgangen av tilbudsstrukturen</w:t>
      </w:r>
    </w:p>
    <w:p w:rsidR="0052380F" w:rsidRDefault="0052380F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</w:p>
    <w:p w:rsidR="00AF3B31" w:rsidRDefault="00AF3B31" w:rsidP="00E96F28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  <w:r w:rsidRPr="00AF3B31">
        <w:rPr>
          <w:rFonts w:ascii="Verdana" w:hAnsi="Verdana"/>
          <w:sz w:val="20"/>
          <w:lang w:val="nb-NO"/>
        </w:rPr>
        <w:t xml:space="preserve">Anne Katrine Kaels orienterer om pågående satsinger innen fag- og yrkesopplæringen </w:t>
      </w:r>
      <w:r>
        <w:rPr>
          <w:rFonts w:ascii="Verdana" w:hAnsi="Verdana"/>
          <w:sz w:val="20"/>
          <w:lang w:val="nb-NO"/>
        </w:rPr>
        <w:t xml:space="preserve">og om status i gjennomgangen av tilbudsstrukturen. </w:t>
      </w:r>
    </w:p>
    <w:p w:rsidR="00AF3B31" w:rsidRDefault="00AF3B31" w:rsidP="00E96F28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</w:p>
    <w:p w:rsidR="00AF3B31" w:rsidRDefault="00AF3B31" w:rsidP="00AF3B31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  <w:r w:rsidRPr="00AF3B31">
        <w:rPr>
          <w:rFonts w:ascii="Verdana" w:hAnsi="Verdana"/>
          <w:sz w:val="20"/>
          <w:lang w:val="nb-NO"/>
        </w:rPr>
        <w:t xml:space="preserve">Det ble foreslått </w:t>
      </w:r>
      <w:r>
        <w:rPr>
          <w:rFonts w:ascii="Verdana" w:hAnsi="Verdana"/>
          <w:sz w:val="20"/>
          <w:lang w:val="nb-NO"/>
        </w:rPr>
        <w:t>i ekstraordinært rådsmøte 6. oktober at rådet setter ned</w:t>
      </w:r>
      <w:r w:rsidRPr="00AF3B31">
        <w:rPr>
          <w:rFonts w:ascii="Verdana" w:hAnsi="Verdana"/>
          <w:sz w:val="20"/>
          <w:lang w:val="nb-NO"/>
        </w:rPr>
        <w:t xml:space="preserve"> fagutvalg på som kan jobbe med gjennomgangen for de små verneverdige fagene</w:t>
      </w:r>
      <w:r>
        <w:rPr>
          <w:rFonts w:ascii="Verdana" w:hAnsi="Verdana"/>
          <w:sz w:val="20"/>
          <w:lang w:val="nb-NO"/>
        </w:rPr>
        <w:t xml:space="preserve"> og d</w:t>
      </w:r>
      <w:r w:rsidRPr="00AF3B31">
        <w:rPr>
          <w:rFonts w:ascii="Verdana" w:hAnsi="Verdana"/>
          <w:sz w:val="20"/>
          <w:lang w:val="nb-NO"/>
        </w:rPr>
        <w:t xml:space="preserve">en øvrige gjennomgangen. </w:t>
      </w:r>
      <w:r>
        <w:rPr>
          <w:rFonts w:ascii="Verdana" w:hAnsi="Verdana"/>
          <w:sz w:val="20"/>
          <w:lang w:val="nb-NO"/>
        </w:rPr>
        <w:t xml:space="preserve">Rådet jobber videre med opprettelsen av disse gruppene og andre forberedelser. </w:t>
      </w:r>
    </w:p>
    <w:p w:rsidR="00E04EAB" w:rsidRDefault="00E04EAB" w:rsidP="00AF3B31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</w:p>
    <w:p w:rsidR="00E04EAB" w:rsidRPr="00E04EAB" w:rsidRDefault="00E04EAB" w:rsidP="00AF3B31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  <w:r w:rsidRPr="00E04EAB">
        <w:rPr>
          <w:rFonts w:ascii="Verdana" w:hAnsi="Verdana"/>
          <w:b/>
          <w:sz w:val="20"/>
          <w:lang w:val="nb-NO"/>
        </w:rPr>
        <w:t>Sak 25/14 Ledervalg</w:t>
      </w:r>
    </w:p>
    <w:p w:rsidR="00AF3B31" w:rsidRDefault="00E04EAB" w:rsidP="00AF3B31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 xml:space="preserve">Rådet skal gjennomføre ledervalg halvveis i oppnevningsperioden. Valget forets i rådsmøtet. </w:t>
      </w:r>
    </w:p>
    <w:p w:rsidR="00E04EAB" w:rsidRPr="00AF3B31" w:rsidRDefault="00E04EAB" w:rsidP="00AF3B31">
      <w:pPr>
        <w:autoSpaceDE w:val="0"/>
        <w:autoSpaceDN w:val="0"/>
        <w:adjustRightInd w:val="0"/>
        <w:rPr>
          <w:rFonts w:ascii="Verdana" w:hAnsi="Verdana"/>
          <w:sz w:val="20"/>
          <w:lang w:val="nb-NO"/>
        </w:rPr>
      </w:pPr>
    </w:p>
    <w:p w:rsidR="00E96F28" w:rsidRDefault="00E96F28" w:rsidP="00E96F28">
      <w:pPr>
        <w:autoSpaceDE w:val="0"/>
        <w:autoSpaceDN w:val="0"/>
        <w:adjustRightInd w:val="0"/>
        <w:rPr>
          <w:rFonts w:ascii="Verdana" w:hAnsi="Verdana"/>
          <w:b/>
          <w:sz w:val="20"/>
          <w:lang w:val="nb-NO"/>
        </w:rPr>
      </w:pPr>
    </w:p>
    <w:p w:rsidR="00E96F28" w:rsidRPr="0033773D" w:rsidRDefault="00E96F28" w:rsidP="008F07D0">
      <w:pPr>
        <w:pStyle w:val="Overskrift3"/>
      </w:pPr>
      <w:r w:rsidRPr="00AF3B31">
        <w:rPr>
          <w:rStyle w:val="Boktittel"/>
          <w:i w:val="0"/>
        </w:rPr>
        <w:t>Orienteringssaker</w:t>
      </w:r>
      <w:r w:rsidRPr="0033773D">
        <w:t>:</w:t>
      </w:r>
    </w:p>
    <w:p w:rsidR="00AF3B31" w:rsidRDefault="00AF3B31" w:rsidP="008F07D0">
      <w:pPr>
        <w:pStyle w:val="Overskrift3"/>
      </w:pPr>
    </w:p>
    <w:p w:rsidR="00AF3B31" w:rsidRDefault="00E96F28" w:rsidP="008F07D0">
      <w:pPr>
        <w:pStyle w:val="Overskrift3"/>
      </w:pPr>
      <w:r>
        <w:t xml:space="preserve">Status for saker rådet har i </w:t>
      </w:r>
      <w:r w:rsidR="00AF3B31">
        <w:t>prosess, ingen endringer fra forrige rådsmøte</w:t>
      </w:r>
    </w:p>
    <w:p w:rsidR="006A3AE8" w:rsidRPr="006A3AE8" w:rsidRDefault="006A3AE8" w:rsidP="006A3AE8">
      <w:pPr>
        <w:pStyle w:val="Overskrift1"/>
      </w:pPr>
    </w:p>
    <w:p w:rsidR="00AF3B31" w:rsidRDefault="00AF3B31" w:rsidP="008F07D0">
      <w:pPr>
        <w:pStyle w:val="Overskrift3"/>
      </w:pPr>
    </w:p>
    <w:p w:rsidR="00E96F28" w:rsidRPr="00AF3B31" w:rsidRDefault="00E96F28" w:rsidP="008F07D0">
      <w:pPr>
        <w:pStyle w:val="Overskrift3"/>
        <w:rPr>
          <w:rStyle w:val="Boktittel"/>
          <w:i w:val="0"/>
        </w:rPr>
      </w:pPr>
      <w:r w:rsidRPr="00AF3B31">
        <w:rPr>
          <w:rStyle w:val="Boktittel"/>
          <w:i w:val="0"/>
        </w:rPr>
        <w:t>Eventuelt</w:t>
      </w:r>
      <w:r w:rsidR="00AF3B31">
        <w:rPr>
          <w:rStyle w:val="Boktittel"/>
          <w:i w:val="0"/>
        </w:rPr>
        <w:t>:</w:t>
      </w:r>
      <w:r w:rsidRPr="00AF3B31">
        <w:rPr>
          <w:rStyle w:val="Boktittel"/>
          <w:i w:val="0"/>
        </w:rPr>
        <w:t xml:space="preserve"> </w:t>
      </w:r>
    </w:p>
    <w:p w:rsidR="00E96F28" w:rsidRPr="008E10AC" w:rsidRDefault="00E96F28" w:rsidP="00E96F28">
      <w:pPr>
        <w:pStyle w:val="Overskrift1"/>
      </w:pPr>
    </w:p>
    <w:p w:rsidR="00816B0A" w:rsidRDefault="00816B0A"/>
    <w:sectPr w:rsidR="00816B0A" w:rsidSect="00B40702">
      <w:footerReference w:type="even" r:id="rId10"/>
      <w:footerReference w:type="default" r:id="rId11"/>
      <w:headerReference w:type="first" r:id="rId12"/>
      <w:pgSz w:w="11906" w:h="16838"/>
      <w:pgMar w:top="3828" w:right="1797" w:bottom="2268" w:left="1797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00" w:rsidRDefault="00810000">
      <w:r>
        <w:separator/>
      </w:r>
    </w:p>
  </w:endnote>
  <w:endnote w:type="continuationSeparator" w:id="0">
    <w:p w:rsidR="00810000" w:rsidRDefault="008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02" w:rsidRDefault="00E96F28" w:rsidP="00B407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40702" w:rsidRDefault="00B40702" w:rsidP="00B40702">
    <w:pPr>
      <w:pStyle w:val="Bunntekst"/>
      <w:ind w:right="360"/>
    </w:pPr>
  </w:p>
  <w:p w:rsidR="00B40702" w:rsidRDefault="00B407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02" w:rsidRDefault="00E96F28" w:rsidP="00B407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3744">
      <w:rPr>
        <w:rStyle w:val="Sidetall"/>
        <w:noProof/>
      </w:rPr>
      <w:t>2</w:t>
    </w:r>
    <w:r>
      <w:rPr>
        <w:rStyle w:val="Sidetall"/>
      </w:rPr>
      <w:fldChar w:fldCharType="end"/>
    </w:r>
  </w:p>
  <w:p w:rsidR="00B40702" w:rsidRDefault="00B40702" w:rsidP="00B40702">
    <w:pPr>
      <w:pStyle w:val="Bunntekst"/>
      <w:ind w:right="360"/>
    </w:pPr>
  </w:p>
  <w:p w:rsidR="00B40702" w:rsidRDefault="00B40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00" w:rsidRDefault="00810000">
      <w:r>
        <w:separator/>
      </w:r>
    </w:p>
  </w:footnote>
  <w:footnote w:type="continuationSeparator" w:id="0">
    <w:p w:rsidR="00810000" w:rsidRDefault="0081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02" w:rsidRDefault="00E96F2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-340360</wp:posOffset>
          </wp:positionV>
          <wp:extent cx="7563485" cy="10690860"/>
          <wp:effectExtent l="0" t="0" r="0" b="0"/>
          <wp:wrapNone/>
          <wp:docPr id="1" name="Bilde 1" descr="::FAGOPPLARING, BAKGR, PNG, 2010:Brevmal_design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FAGOPPLARING, BAKGR, PNG, 2010:Brevmal_design_1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AB"/>
    <w:multiLevelType w:val="hybridMultilevel"/>
    <w:tmpl w:val="CADA9E6C"/>
    <w:lvl w:ilvl="0" w:tplc="3F02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7C6"/>
    <w:multiLevelType w:val="hybridMultilevel"/>
    <w:tmpl w:val="6C0C8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8"/>
    <w:rsid w:val="0003782A"/>
    <w:rsid w:val="001E3744"/>
    <w:rsid w:val="001F46F3"/>
    <w:rsid w:val="002F7044"/>
    <w:rsid w:val="0052380F"/>
    <w:rsid w:val="006A3AE8"/>
    <w:rsid w:val="00810000"/>
    <w:rsid w:val="00816B0A"/>
    <w:rsid w:val="008F07D0"/>
    <w:rsid w:val="00AF3B31"/>
    <w:rsid w:val="00B40702"/>
    <w:rsid w:val="00C46528"/>
    <w:rsid w:val="00C71FCF"/>
    <w:rsid w:val="00E04EAB"/>
    <w:rsid w:val="00E96F28"/>
    <w:rsid w:val="00E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IC_NARIC_"/>
    <w:qFormat/>
    <w:rsid w:val="00E96F2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Overskrift1">
    <w:name w:val="heading 1"/>
    <w:aliases w:val="ENIC_NARIC"/>
    <w:basedOn w:val="Normal"/>
    <w:next w:val="Normal"/>
    <w:link w:val="Overskrift1Tegn"/>
    <w:qFormat/>
    <w:rsid w:val="00E96F28"/>
    <w:pPr>
      <w:keepNext/>
      <w:spacing w:before="240" w:after="60"/>
      <w:outlineLvl w:val="0"/>
    </w:pPr>
    <w:rPr>
      <w:kern w:val="32"/>
      <w:sz w:val="32"/>
      <w:szCs w:val="32"/>
      <w:lang w:val="nb-NO"/>
    </w:rPr>
  </w:style>
  <w:style w:type="paragraph" w:styleId="Overskrift3">
    <w:name w:val="heading 3"/>
    <w:aliases w:val="Body"/>
    <w:basedOn w:val="Normal"/>
    <w:next w:val="Overskrift1"/>
    <w:link w:val="Overskrift3Tegn"/>
    <w:autoRedefine/>
    <w:qFormat/>
    <w:rsid w:val="008F07D0"/>
    <w:pPr>
      <w:autoSpaceDE w:val="0"/>
      <w:autoSpaceDN w:val="0"/>
      <w:adjustRightInd w:val="0"/>
      <w:outlineLvl w:val="2"/>
    </w:pPr>
    <w:rPr>
      <w:rFonts w:ascii="Verdana" w:hAnsi="Verdana"/>
      <w:b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ENIC_NARIC Tegn"/>
    <w:basedOn w:val="Standardskriftforavsnitt"/>
    <w:link w:val="Overskrift1"/>
    <w:rsid w:val="00E96F28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Overskrift3Tegn">
    <w:name w:val="Overskrift 3 Tegn"/>
    <w:aliases w:val="Body Tegn"/>
    <w:basedOn w:val="Standardskriftforavsnitt"/>
    <w:link w:val="Overskrift3"/>
    <w:rsid w:val="008F07D0"/>
    <w:rPr>
      <w:rFonts w:ascii="Verdana" w:eastAsia="Times New Roman" w:hAnsi="Verdana" w:cs="Times New Roman"/>
      <w:b/>
      <w:sz w:val="20"/>
      <w:szCs w:val="20"/>
    </w:rPr>
  </w:style>
  <w:style w:type="paragraph" w:styleId="Topptekst">
    <w:name w:val="header"/>
    <w:basedOn w:val="Normal"/>
    <w:link w:val="TopptekstTegn"/>
    <w:rsid w:val="00E96F2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96F28"/>
    <w:rPr>
      <w:rFonts w:ascii="Arial" w:eastAsia="Times New Roman" w:hAnsi="Arial" w:cs="Times New Roman"/>
      <w:sz w:val="28"/>
      <w:szCs w:val="20"/>
      <w:lang w:val="en-US"/>
    </w:rPr>
  </w:style>
  <w:style w:type="paragraph" w:styleId="Bunntekst">
    <w:name w:val="footer"/>
    <w:basedOn w:val="Normal"/>
    <w:link w:val="BunntekstTegn"/>
    <w:semiHidden/>
    <w:rsid w:val="00E96F2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E96F28"/>
    <w:rPr>
      <w:rFonts w:ascii="Arial" w:eastAsia="Times New Roman" w:hAnsi="Arial" w:cs="Times New Roman"/>
      <w:sz w:val="28"/>
      <w:szCs w:val="20"/>
      <w:lang w:val="en-US"/>
    </w:rPr>
  </w:style>
  <w:style w:type="character" w:styleId="Sidetall">
    <w:name w:val="page number"/>
    <w:basedOn w:val="Standardskriftforavsnitt"/>
    <w:rsid w:val="00E96F28"/>
  </w:style>
  <w:style w:type="paragraph" w:styleId="Listeavsnitt">
    <w:name w:val="List Paragraph"/>
    <w:basedOn w:val="Normal"/>
    <w:uiPriority w:val="34"/>
    <w:qFormat/>
    <w:rsid w:val="001F46F3"/>
    <w:pPr>
      <w:ind w:left="720"/>
      <w:contextualSpacing/>
    </w:pPr>
  </w:style>
  <w:style w:type="character" w:styleId="Hyperkobling">
    <w:name w:val="Hyperlink"/>
    <w:basedOn w:val="Standardskriftforavsnitt"/>
    <w:rsid w:val="002F704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782A"/>
    <w:rPr>
      <w:color w:val="954F72" w:themeColor="followedHyperlink"/>
      <w:u w:val="single"/>
    </w:rPr>
  </w:style>
  <w:style w:type="character" w:styleId="Boktittel">
    <w:name w:val="Book Title"/>
    <w:basedOn w:val="Standardskriftforavsnitt"/>
    <w:uiPriority w:val="33"/>
    <w:qFormat/>
    <w:rsid w:val="00AF3B3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IC_NARIC_"/>
    <w:qFormat/>
    <w:rsid w:val="00E96F2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Overskrift1">
    <w:name w:val="heading 1"/>
    <w:aliases w:val="ENIC_NARIC"/>
    <w:basedOn w:val="Normal"/>
    <w:next w:val="Normal"/>
    <w:link w:val="Overskrift1Tegn"/>
    <w:qFormat/>
    <w:rsid w:val="00E96F28"/>
    <w:pPr>
      <w:keepNext/>
      <w:spacing w:before="240" w:after="60"/>
      <w:outlineLvl w:val="0"/>
    </w:pPr>
    <w:rPr>
      <w:kern w:val="32"/>
      <w:sz w:val="32"/>
      <w:szCs w:val="32"/>
      <w:lang w:val="nb-NO"/>
    </w:rPr>
  </w:style>
  <w:style w:type="paragraph" w:styleId="Overskrift3">
    <w:name w:val="heading 3"/>
    <w:aliases w:val="Body"/>
    <w:basedOn w:val="Normal"/>
    <w:next w:val="Overskrift1"/>
    <w:link w:val="Overskrift3Tegn"/>
    <w:autoRedefine/>
    <w:qFormat/>
    <w:rsid w:val="008F07D0"/>
    <w:pPr>
      <w:autoSpaceDE w:val="0"/>
      <w:autoSpaceDN w:val="0"/>
      <w:adjustRightInd w:val="0"/>
      <w:outlineLvl w:val="2"/>
    </w:pPr>
    <w:rPr>
      <w:rFonts w:ascii="Verdana" w:hAnsi="Verdana"/>
      <w:b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ENIC_NARIC Tegn"/>
    <w:basedOn w:val="Standardskriftforavsnitt"/>
    <w:link w:val="Overskrift1"/>
    <w:rsid w:val="00E96F28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Overskrift3Tegn">
    <w:name w:val="Overskrift 3 Tegn"/>
    <w:aliases w:val="Body Tegn"/>
    <w:basedOn w:val="Standardskriftforavsnitt"/>
    <w:link w:val="Overskrift3"/>
    <w:rsid w:val="008F07D0"/>
    <w:rPr>
      <w:rFonts w:ascii="Verdana" w:eastAsia="Times New Roman" w:hAnsi="Verdana" w:cs="Times New Roman"/>
      <w:b/>
      <w:sz w:val="20"/>
      <w:szCs w:val="20"/>
    </w:rPr>
  </w:style>
  <w:style w:type="paragraph" w:styleId="Topptekst">
    <w:name w:val="header"/>
    <w:basedOn w:val="Normal"/>
    <w:link w:val="TopptekstTegn"/>
    <w:rsid w:val="00E96F2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E96F28"/>
    <w:rPr>
      <w:rFonts w:ascii="Arial" w:eastAsia="Times New Roman" w:hAnsi="Arial" w:cs="Times New Roman"/>
      <w:sz w:val="28"/>
      <w:szCs w:val="20"/>
      <w:lang w:val="en-US"/>
    </w:rPr>
  </w:style>
  <w:style w:type="paragraph" w:styleId="Bunntekst">
    <w:name w:val="footer"/>
    <w:basedOn w:val="Normal"/>
    <w:link w:val="BunntekstTegn"/>
    <w:semiHidden/>
    <w:rsid w:val="00E96F2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E96F28"/>
    <w:rPr>
      <w:rFonts w:ascii="Arial" w:eastAsia="Times New Roman" w:hAnsi="Arial" w:cs="Times New Roman"/>
      <w:sz w:val="28"/>
      <w:szCs w:val="20"/>
      <w:lang w:val="en-US"/>
    </w:rPr>
  </w:style>
  <w:style w:type="character" w:styleId="Sidetall">
    <w:name w:val="page number"/>
    <w:basedOn w:val="Standardskriftforavsnitt"/>
    <w:rsid w:val="00E96F28"/>
  </w:style>
  <w:style w:type="paragraph" w:styleId="Listeavsnitt">
    <w:name w:val="List Paragraph"/>
    <w:basedOn w:val="Normal"/>
    <w:uiPriority w:val="34"/>
    <w:qFormat/>
    <w:rsid w:val="001F46F3"/>
    <w:pPr>
      <w:ind w:left="720"/>
      <w:contextualSpacing/>
    </w:pPr>
  </w:style>
  <w:style w:type="character" w:styleId="Hyperkobling">
    <w:name w:val="Hyperlink"/>
    <w:basedOn w:val="Standardskriftforavsnitt"/>
    <w:rsid w:val="002F704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782A"/>
    <w:rPr>
      <w:color w:val="954F72" w:themeColor="followedHyperlink"/>
      <w:u w:val="single"/>
    </w:rPr>
  </w:style>
  <w:style w:type="character" w:styleId="Boktittel">
    <w:name w:val="Book Title"/>
    <w:basedOn w:val="Standardskriftforavsnitt"/>
    <w:uiPriority w:val="33"/>
    <w:qFormat/>
    <w:rsid w:val="00AF3B3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Regelverk/Horinger/Saker-ute-pa-horing/Horing---Forslag-til-endring-i-prosjekt-til-fordypning-for-videregaende-trinn-1-og-2-yrkesfaglige-utdanningsprogra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Horing-om-omgjoring-av-utdanningsprogram-for-medier-og-kommunikasjon-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FAGOPPLARING,%20BAKGR,%20PNG,%202010:Brevmal_design_1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Thollefsen</dc:creator>
  <cp:lastModifiedBy>Johannes Fivelstad</cp:lastModifiedBy>
  <cp:revision>2</cp:revision>
  <dcterms:created xsi:type="dcterms:W3CDTF">2014-10-31T11:49:00Z</dcterms:created>
  <dcterms:modified xsi:type="dcterms:W3CDTF">2014-10-31T11:49:00Z</dcterms:modified>
</cp:coreProperties>
</file>