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C46AD1" w:rsidRPr="00C46AD1" w:rsidTr="00974325">
        <w:tc>
          <w:tcPr>
            <w:tcW w:w="4786" w:type="dxa"/>
            <w:gridSpan w:val="3"/>
          </w:tcPr>
          <w:p w:rsidR="00F16949" w:rsidRPr="000F79D3" w:rsidRDefault="00F16949">
            <w:pPr>
              <w:tabs>
                <w:tab w:val="left" w:pos="4537"/>
                <w:tab w:val="left" w:pos="6804"/>
              </w:tabs>
              <w:spacing w:before="240"/>
              <w:ind w:right="-74"/>
              <w:rPr>
                <w:rFonts w:asciiTheme="minorHAnsi" w:hAnsiTheme="minorHAnsi"/>
                <w:color w:val="000000" w:themeColor="text1"/>
                <w:sz w:val="16"/>
                <w:szCs w:val="16"/>
              </w:rPr>
            </w:pPr>
            <w:bookmarkStart w:id="0" w:name="_GoBack"/>
            <w:bookmarkEnd w:id="0"/>
            <w:r w:rsidRPr="000F79D3">
              <w:rPr>
                <w:rFonts w:asciiTheme="minorHAnsi" w:hAnsiTheme="minorHAnsi"/>
                <w:color w:val="000000" w:themeColor="text1"/>
                <w:sz w:val="16"/>
                <w:szCs w:val="16"/>
              </w:rPr>
              <w:t xml:space="preserve">Vår saksbehandler: </w:t>
            </w:r>
            <w:bookmarkStart w:id="1" w:name="SAKSBEHANDLERNAVN"/>
            <w:r w:rsidR="00672BE1" w:rsidRPr="000F79D3">
              <w:rPr>
                <w:rFonts w:asciiTheme="minorHAnsi" w:hAnsiTheme="minorHAnsi"/>
                <w:color w:val="000000" w:themeColor="text1"/>
                <w:sz w:val="16"/>
                <w:szCs w:val="16"/>
              </w:rPr>
              <w:t>Benedicte Helgesen Bergseng</w:t>
            </w:r>
            <w:bookmarkEnd w:id="1"/>
          </w:p>
          <w:p w:rsidR="00F16949" w:rsidRPr="000F79D3" w:rsidRDefault="00F16949">
            <w:pPr>
              <w:tabs>
                <w:tab w:val="left" w:pos="4537"/>
                <w:tab w:val="left" w:pos="6804"/>
              </w:tabs>
              <w:ind w:right="-72"/>
              <w:rPr>
                <w:rFonts w:asciiTheme="minorHAnsi" w:hAnsiTheme="minorHAnsi"/>
                <w:noProof/>
                <w:color w:val="000000" w:themeColor="text1"/>
                <w:sz w:val="16"/>
                <w:szCs w:val="16"/>
              </w:rPr>
            </w:pPr>
          </w:p>
        </w:tc>
        <w:tc>
          <w:tcPr>
            <w:tcW w:w="1276" w:type="dxa"/>
            <w:gridSpan w:val="2"/>
          </w:tcPr>
          <w:p w:rsidR="00F16949" w:rsidRPr="000F79D3" w:rsidRDefault="00F16949">
            <w:pPr>
              <w:rPr>
                <w:rFonts w:asciiTheme="minorHAnsi" w:hAnsiTheme="minorHAnsi"/>
                <w:color w:val="000000" w:themeColor="text1"/>
                <w:sz w:val="16"/>
                <w:szCs w:val="16"/>
              </w:rPr>
            </w:pPr>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Vår dato:</w:t>
            </w:r>
          </w:p>
          <w:p w:rsidR="00F16949" w:rsidRPr="000F79D3" w:rsidRDefault="000F67F4">
            <w:pPr>
              <w:rPr>
                <w:rFonts w:asciiTheme="minorHAnsi" w:hAnsiTheme="minorHAnsi"/>
                <w:color w:val="000000" w:themeColor="text1"/>
                <w:sz w:val="16"/>
                <w:szCs w:val="16"/>
              </w:rPr>
            </w:pPr>
            <w:bookmarkStart w:id="2" w:name="BREVDATO"/>
            <w:r>
              <w:rPr>
                <w:rFonts w:asciiTheme="minorHAnsi" w:hAnsiTheme="minorHAnsi"/>
                <w:color w:val="000000" w:themeColor="text1"/>
                <w:sz w:val="16"/>
                <w:szCs w:val="16"/>
              </w:rPr>
              <w:t>07.10</w:t>
            </w:r>
            <w:r w:rsidR="00672BE1" w:rsidRPr="000F79D3">
              <w:rPr>
                <w:rFonts w:asciiTheme="minorHAnsi" w:hAnsiTheme="minorHAnsi"/>
                <w:color w:val="000000" w:themeColor="text1"/>
                <w:sz w:val="16"/>
                <w:szCs w:val="16"/>
              </w:rPr>
              <w:t>.20</w:t>
            </w:r>
            <w:bookmarkEnd w:id="2"/>
            <w:r w:rsidR="0063753C" w:rsidRPr="000F79D3">
              <w:rPr>
                <w:rFonts w:asciiTheme="minorHAnsi" w:hAnsiTheme="minorHAnsi"/>
                <w:color w:val="000000" w:themeColor="text1"/>
                <w:sz w:val="16"/>
                <w:szCs w:val="16"/>
              </w:rPr>
              <w:t>14</w:t>
            </w: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Vårreferanse:</w:t>
            </w:r>
          </w:p>
          <w:p w:rsidR="004736D7" w:rsidRPr="000F79D3" w:rsidRDefault="009E6471">
            <w:pPr>
              <w:rPr>
                <w:rFonts w:asciiTheme="minorHAnsi" w:hAnsiTheme="minorHAnsi"/>
                <w:noProof/>
                <w:color w:val="000000" w:themeColor="text1"/>
                <w:sz w:val="16"/>
                <w:szCs w:val="16"/>
              </w:rPr>
            </w:pPr>
            <w:bookmarkStart w:id="3" w:name="SAKSNR"/>
            <w:r w:rsidRPr="000F79D3">
              <w:rPr>
                <w:rFonts w:asciiTheme="minorHAnsi" w:hAnsiTheme="minorHAnsi"/>
                <w:noProof/>
                <w:color w:val="000000" w:themeColor="text1"/>
                <w:sz w:val="16"/>
                <w:szCs w:val="16"/>
              </w:rPr>
              <w:t>2014</w:t>
            </w:r>
            <w:r w:rsidR="00672BE1" w:rsidRPr="000F79D3">
              <w:rPr>
                <w:rFonts w:asciiTheme="minorHAnsi" w:hAnsiTheme="minorHAnsi"/>
                <w:noProof/>
                <w:color w:val="000000" w:themeColor="text1"/>
                <w:sz w:val="16"/>
                <w:szCs w:val="16"/>
              </w:rPr>
              <w:t>/</w:t>
            </w:r>
            <w:bookmarkEnd w:id="3"/>
            <w:r w:rsidRPr="000F79D3">
              <w:rPr>
                <w:rFonts w:asciiTheme="minorHAnsi" w:hAnsiTheme="minorHAnsi"/>
                <w:noProof/>
                <w:color w:val="000000" w:themeColor="text1"/>
                <w:sz w:val="16"/>
                <w:szCs w:val="16"/>
              </w:rPr>
              <w:t>481</w:t>
            </w:r>
          </w:p>
          <w:p w:rsidR="004736D7" w:rsidRPr="000F79D3" w:rsidRDefault="004736D7">
            <w:pPr>
              <w:rPr>
                <w:rFonts w:asciiTheme="minorHAnsi" w:hAnsiTheme="minorHAnsi"/>
                <w:noProof/>
                <w:color w:val="000000" w:themeColor="text1"/>
                <w:sz w:val="16"/>
                <w:szCs w:val="16"/>
              </w:rPr>
            </w:pPr>
          </w:p>
        </w:tc>
        <w:tc>
          <w:tcPr>
            <w:tcW w:w="1276" w:type="dxa"/>
          </w:tcPr>
          <w:p w:rsidR="00F16949" w:rsidRPr="000F79D3" w:rsidRDefault="00F16949">
            <w:pPr>
              <w:rPr>
                <w:rFonts w:asciiTheme="minorHAnsi" w:hAnsiTheme="minorHAnsi"/>
                <w:color w:val="000000" w:themeColor="text1"/>
                <w:sz w:val="16"/>
                <w:szCs w:val="16"/>
              </w:rPr>
            </w:pPr>
          </w:p>
          <w:p w:rsidR="004736D7" w:rsidRPr="000F79D3" w:rsidRDefault="004736D7" w:rsidP="004736D7">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dato:</w:t>
            </w:r>
          </w:p>
          <w:p w:rsidR="00F16949" w:rsidRPr="000F79D3" w:rsidRDefault="00F16949">
            <w:pPr>
              <w:rPr>
                <w:rFonts w:asciiTheme="minorHAnsi" w:hAnsiTheme="minorHAnsi"/>
                <w:color w:val="000000" w:themeColor="text1"/>
                <w:sz w:val="16"/>
                <w:szCs w:val="16"/>
              </w:rPr>
            </w:pPr>
            <w:bookmarkStart w:id="4" w:name="REFDATO"/>
            <w:bookmarkEnd w:id="4"/>
          </w:p>
          <w:p w:rsidR="00F16949" w:rsidRPr="000F79D3" w:rsidRDefault="00954DB5">
            <w:pPr>
              <w:rPr>
                <w:rFonts w:asciiTheme="minorHAnsi" w:hAnsiTheme="minorHAnsi"/>
                <w:color w:val="000000" w:themeColor="text1"/>
                <w:sz w:val="16"/>
                <w:szCs w:val="16"/>
              </w:rPr>
            </w:pPr>
            <w:r w:rsidRPr="000F79D3">
              <w:rPr>
                <w:rFonts w:asciiTheme="minorHAnsi" w:hAnsiTheme="minorHAnsi"/>
                <w:color w:val="000000" w:themeColor="text1"/>
                <w:sz w:val="16"/>
                <w:szCs w:val="16"/>
              </w:rPr>
              <w:t>Deres referanse:</w:t>
            </w:r>
          </w:p>
          <w:p w:rsidR="00F16949" w:rsidRPr="000F79D3" w:rsidRDefault="00F16949">
            <w:pPr>
              <w:rPr>
                <w:rFonts w:asciiTheme="minorHAnsi" w:hAnsiTheme="minorHAnsi"/>
                <w:noProof/>
                <w:color w:val="000000" w:themeColor="text1"/>
                <w:sz w:val="16"/>
                <w:szCs w:val="16"/>
              </w:rPr>
            </w:pPr>
            <w:bookmarkStart w:id="5" w:name="REF"/>
            <w:bookmarkEnd w:id="5"/>
          </w:p>
        </w:tc>
        <w:tc>
          <w:tcPr>
            <w:tcW w:w="2870" w:type="dxa"/>
          </w:tcPr>
          <w:p w:rsidR="00F16949" w:rsidRPr="00C46AD1" w:rsidRDefault="00C20842" w:rsidP="000E3136">
            <w:pPr>
              <w:jc w:val="right"/>
              <w:rPr>
                <w:rFonts w:asciiTheme="minorHAnsi" w:hAnsiTheme="minorHAnsi"/>
                <w:color w:val="000000" w:themeColor="text1"/>
              </w:rPr>
            </w:pPr>
            <w:r w:rsidRPr="00C46AD1">
              <w:rPr>
                <w:rFonts w:asciiTheme="minorHAnsi" w:hAnsiTheme="minorHAnsi"/>
                <w:noProof/>
                <w:color w:val="000000" w:themeColor="text1"/>
              </w:rPr>
              <w:drawing>
                <wp:inline distT="0" distB="0" distL="0" distR="0" wp14:anchorId="64A7B8F7" wp14:editId="116FB739">
                  <wp:extent cx="1685290" cy="1511300"/>
                  <wp:effectExtent l="19050" t="0" r="0" b="0"/>
                  <wp:docPr id="2" name="Bilde 1" descr="Restaurant-og-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aurant-og-mat.png"/>
                          <pic:cNvPicPr/>
                        </pic:nvPicPr>
                        <pic:blipFill>
                          <a:blip r:embed="rId7" cstate="print"/>
                          <a:stretch>
                            <a:fillRect/>
                          </a:stretch>
                        </pic:blipFill>
                        <pic:spPr>
                          <a:xfrm>
                            <a:off x="0" y="0"/>
                            <a:ext cx="1685290" cy="1511300"/>
                          </a:xfrm>
                          <a:prstGeom prst="rect">
                            <a:avLst/>
                          </a:prstGeom>
                        </pic:spPr>
                      </pic:pic>
                    </a:graphicData>
                  </a:graphic>
                </wp:inline>
              </w:drawing>
            </w:r>
          </w:p>
        </w:tc>
      </w:tr>
      <w:tr w:rsidR="00F16949" w:rsidRPr="00C46AD1" w:rsidTr="00974325">
        <w:tc>
          <w:tcPr>
            <w:tcW w:w="2461" w:type="dxa"/>
          </w:tcPr>
          <w:p w:rsidR="00F16949" w:rsidRPr="00C46AD1" w:rsidRDefault="00F16949" w:rsidP="0032576C">
            <w:pPr>
              <w:jc w:val="right"/>
              <w:rPr>
                <w:rFonts w:asciiTheme="minorHAnsi" w:hAnsiTheme="minorHAnsi"/>
                <w:b/>
                <w:color w:val="000000" w:themeColor="text1"/>
              </w:rPr>
            </w:pPr>
          </w:p>
        </w:tc>
        <w:tc>
          <w:tcPr>
            <w:tcW w:w="1758" w:type="dxa"/>
          </w:tcPr>
          <w:p w:rsidR="00F16949" w:rsidRPr="00C46AD1" w:rsidRDefault="00F16949" w:rsidP="0032576C">
            <w:pPr>
              <w:jc w:val="right"/>
              <w:rPr>
                <w:rFonts w:asciiTheme="minorHAnsi" w:hAnsiTheme="minorHAnsi"/>
                <w:b/>
                <w:color w:val="000000" w:themeColor="text1"/>
              </w:rPr>
            </w:pPr>
          </w:p>
        </w:tc>
        <w:tc>
          <w:tcPr>
            <w:tcW w:w="1276" w:type="dxa"/>
            <w:gridSpan w:val="2"/>
          </w:tcPr>
          <w:p w:rsidR="00F16949" w:rsidRPr="00C46AD1" w:rsidRDefault="00F16949" w:rsidP="0032576C">
            <w:pPr>
              <w:jc w:val="right"/>
              <w:rPr>
                <w:rFonts w:asciiTheme="minorHAnsi" w:hAnsiTheme="minorHAnsi"/>
                <w:b/>
                <w:color w:val="000000" w:themeColor="text1"/>
              </w:rPr>
            </w:pPr>
          </w:p>
        </w:tc>
        <w:tc>
          <w:tcPr>
            <w:tcW w:w="4713" w:type="dxa"/>
            <w:gridSpan w:val="3"/>
          </w:tcPr>
          <w:p w:rsidR="00F16949" w:rsidRPr="00C46AD1" w:rsidRDefault="00F16949" w:rsidP="0032576C">
            <w:pPr>
              <w:jc w:val="right"/>
              <w:rPr>
                <w:rFonts w:asciiTheme="minorHAnsi" w:hAnsiTheme="minorHAnsi"/>
                <w:b/>
                <w:color w:val="000000" w:themeColor="text1"/>
              </w:rPr>
            </w:pPr>
            <w:bookmarkStart w:id="6" w:name="UOFFPARAGRAF"/>
            <w:bookmarkEnd w:id="6"/>
          </w:p>
        </w:tc>
      </w:tr>
    </w:tbl>
    <w:p w:rsidR="00951F86" w:rsidRPr="00C46AD1" w:rsidRDefault="00951F86" w:rsidP="00951F86">
      <w:pPr>
        <w:pStyle w:val="overskrift"/>
        <w:rPr>
          <w:rFonts w:asciiTheme="minorHAnsi" w:hAnsiTheme="minorHAnsi"/>
          <w:caps w:val="0"/>
          <w:color w:val="000000" w:themeColor="text1"/>
          <w:sz w:val="20"/>
        </w:rPr>
      </w:pPr>
      <w:bookmarkStart w:id="7" w:name="TITTEL"/>
    </w:p>
    <w:p w:rsidR="00951F86" w:rsidRPr="00C46AD1" w:rsidRDefault="00951F86" w:rsidP="00951F86">
      <w:pPr>
        <w:pStyle w:val="overskrift"/>
        <w:rPr>
          <w:rFonts w:asciiTheme="minorHAnsi" w:hAnsiTheme="minorHAnsi"/>
          <w:caps w:val="0"/>
          <w:color w:val="000000" w:themeColor="text1"/>
          <w:sz w:val="20"/>
        </w:rPr>
      </w:pPr>
    </w:p>
    <w:p w:rsidR="00951F86" w:rsidRPr="00C46AD1" w:rsidRDefault="00385679" w:rsidP="00951F86">
      <w:pPr>
        <w:pStyle w:val="overskrift"/>
        <w:rPr>
          <w:rFonts w:asciiTheme="minorHAnsi" w:hAnsiTheme="minorHAnsi"/>
          <w:caps w:val="0"/>
          <w:color w:val="000000" w:themeColor="text1"/>
          <w:sz w:val="20"/>
        </w:rPr>
      </w:pPr>
      <w:r>
        <w:rPr>
          <w:rFonts w:asciiTheme="minorHAnsi" w:hAnsiTheme="minorHAnsi"/>
          <w:caps w:val="0"/>
          <w:color w:val="000000" w:themeColor="text1"/>
          <w:sz w:val="20"/>
        </w:rPr>
        <w:t>Referat fra</w:t>
      </w:r>
      <w:r w:rsidR="002B7376" w:rsidRPr="00C46AD1">
        <w:rPr>
          <w:rFonts w:asciiTheme="minorHAnsi" w:hAnsiTheme="minorHAnsi"/>
          <w:caps w:val="0"/>
          <w:color w:val="000000" w:themeColor="text1"/>
          <w:sz w:val="20"/>
        </w:rPr>
        <w:t xml:space="preserve"> </w:t>
      </w:r>
      <w:r w:rsidR="00D826BE">
        <w:rPr>
          <w:rFonts w:asciiTheme="minorHAnsi" w:hAnsiTheme="minorHAnsi"/>
          <w:caps w:val="0"/>
          <w:color w:val="000000" w:themeColor="text1"/>
          <w:sz w:val="20"/>
        </w:rPr>
        <w:t>råds</w:t>
      </w:r>
      <w:r w:rsidR="008E4358">
        <w:rPr>
          <w:rFonts w:asciiTheme="minorHAnsi" w:hAnsiTheme="minorHAnsi"/>
          <w:caps w:val="0"/>
          <w:color w:val="000000" w:themeColor="text1"/>
          <w:sz w:val="20"/>
        </w:rPr>
        <w:t xml:space="preserve">møte </w:t>
      </w:r>
      <w:r w:rsidR="00951F86" w:rsidRPr="00C46AD1">
        <w:rPr>
          <w:rFonts w:asciiTheme="minorHAnsi" w:hAnsiTheme="minorHAnsi"/>
          <w:caps w:val="0"/>
          <w:color w:val="000000" w:themeColor="text1"/>
          <w:sz w:val="20"/>
        </w:rPr>
        <w:t xml:space="preserve">nr. </w:t>
      </w:r>
      <w:bookmarkEnd w:id="7"/>
      <w:r w:rsidR="002648D6">
        <w:rPr>
          <w:rFonts w:asciiTheme="minorHAnsi" w:hAnsiTheme="minorHAnsi"/>
          <w:caps w:val="0"/>
          <w:color w:val="000000" w:themeColor="text1"/>
          <w:sz w:val="20"/>
        </w:rPr>
        <w:t>4</w:t>
      </w:r>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bookmarkStart w:id="8" w:name="Start"/>
      <w:bookmarkEnd w:id="8"/>
    </w:p>
    <w:p w:rsidR="00951F86" w:rsidRPr="00C46AD1" w:rsidRDefault="00951F86"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Pr="00C46AD1" w:rsidRDefault="00D826BE"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Dato: 1</w:t>
      </w:r>
      <w:r w:rsidR="002648D6">
        <w:rPr>
          <w:rFonts w:asciiTheme="minorHAnsi" w:hAnsiTheme="minorHAnsi"/>
          <w:b/>
          <w:bCs/>
          <w:color w:val="000000" w:themeColor="text1"/>
          <w:sz w:val="20"/>
          <w:szCs w:val="20"/>
        </w:rPr>
        <w:t>8.09</w:t>
      </w:r>
      <w:r w:rsidR="00951F86" w:rsidRPr="00C46AD1">
        <w:rPr>
          <w:rFonts w:asciiTheme="minorHAnsi" w:hAnsiTheme="minorHAnsi"/>
          <w:b/>
          <w:bCs/>
          <w:color w:val="000000" w:themeColor="text1"/>
          <w:sz w:val="20"/>
          <w:szCs w:val="20"/>
        </w:rPr>
        <w:t>.1</w:t>
      </w:r>
      <w:r w:rsidR="0063753C" w:rsidRPr="00C46AD1">
        <w:rPr>
          <w:rFonts w:asciiTheme="minorHAnsi" w:hAnsiTheme="minorHAnsi"/>
          <w:b/>
          <w:bCs/>
          <w:color w:val="000000" w:themeColor="text1"/>
          <w:sz w:val="20"/>
          <w:szCs w:val="20"/>
        </w:rPr>
        <w:t>4</w:t>
      </w:r>
    </w:p>
    <w:p w:rsidR="00951F86" w:rsidRPr="00C46AD1" w:rsidRDefault="009050AA" w:rsidP="00951F86">
      <w:pPr>
        <w:pStyle w:val="Default"/>
        <w:rPr>
          <w:rFonts w:asciiTheme="minorHAnsi" w:hAnsiTheme="minorHAnsi"/>
          <w:color w:val="000000" w:themeColor="text1"/>
          <w:sz w:val="20"/>
          <w:szCs w:val="20"/>
        </w:rPr>
      </w:pPr>
      <w:r>
        <w:rPr>
          <w:rFonts w:asciiTheme="minorHAnsi" w:hAnsiTheme="minorHAnsi"/>
          <w:b/>
          <w:bCs/>
          <w:color w:val="000000" w:themeColor="text1"/>
          <w:sz w:val="20"/>
          <w:szCs w:val="20"/>
        </w:rPr>
        <w:t>Tid: 11</w:t>
      </w:r>
      <w:r w:rsidR="000F67F4">
        <w:rPr>
          <w:rFonts w:asciiTheme="minorHAnsi" w:hAnsiTheme="minorHAnsi"/>
          <w:b/>
          <w:bCs/>
          <w:color w:val="000000" w:themeColor="text1"/>
          <w:sz w:val="20"/>
          <w:szCs w:val="20"/>
        </w:rPr>
        <w:t>:30</w:t>
      </w:r>
      <w:r w:rsidR="00D826BE">
        <w:rPr>
          <w:rFonts w:asciiTheme="minorHAnsi" w:hAnsiTheme="minorHAnsi"/>
          <w:b/>
          <w:bCs/>
          <w:color w:val="000000" w:themeColor="text1"/>
          <w:sz w:val="20"/>
          <w:szCs w:val="20"/>
        </w:rPr>
        <w:t xml:space="preserve"> – 15</w:t>
      </w:r>
      <w:r w:rsidR="00B95208" w:rsidRPr="00C46AD1">
        <w:rPr>
          <w:rFonts w:asciiTheme="minorHAnsi" w:hAnsiTheme="minorHAnsi"/>
          <w:b/>
          <w:bCs/>
          <w:color w:val="000000" w:themeColor="text1"/>
          <w:sz w:val="20"/>
          <w:szCs w:val="20"/>
        </w:rPr>
        <w:t>:0</w:t>
      </w:r>
      <w:r w:rsidR="00951F86" w:rsidRPr="00C46AD1">
        <w:rPr>
          <w:rFonts w:asciiTheme="minorHAnsi" w:hAnsiTheme="minorHAnsi"/>
          <w:b/>
          <w:bCs/>
          <w:color w:val="000000" w:themeColor="text1"/>
          <w:sz w:val="20"/>
          <w:szCs w:val="20"/>
        </w:rPr>
        <w:t xml:space="preserve">0 </w:t>
      </w:r>
    </w:p>
    <w:p w:rsidR="00951F86" w:rsidRPr="00C46AD1" w:rsidRDefault="008E4358" w:rsidP="00951F86">
      <w:pPr>
        <w:rPr>
          <w:rFonts w:asciiTheme="minorHAnsi" w:hAnsiTheme="minorHAnsi"/>
          <w:b/>
          <w:bCs/>
          <w:color w:val="000000" w:themeColor="text1"/>
        </w:rPr>
      </w:pPr>
      <w:r>
        <w:rPr>
          <w:rFonts w:asciiTheme="minorHAnsi" w:hAnsiTheme="minorHAnsi"/>
          <w:b/>
          <w:bCs/>
          <w:color w:val="000000" w:themeColor="text1"/>
        </w:rPr>
        <w:t xml:space="preserve">Sted: </w:t>
      </w:r>
      <w:r w:rsidR="00D826BE">
        <w:rPr>
          <w:rFonts w:asciiTheme="minorHAnsi" w:hAnsiTheme="minorHAnsi"/>
          <w:b/>
          <w:bCs/>
          <w:color w:val="000000" w:themeColor="text1"/>
        </w:rPr>
        <w:t>Strinda videregående skole, Trondheim</w:t>
      </w:r>
    </w:p>
    <w:p w:rsidR="00951F86" w:rsidRDefault="00951F86" w:rsidP="00951F86">
      <w:pPr>
        <w:rPr>
          <w:rFonts w:asciiTheme="minorHAnsi" w:hAnsiTheme="minorHAnsi"/>
          <w:color w:val="000000" w:themeColor="text1"/>
        </w:rPr>
      </w:pPr>
    </w:p>
    <w:p w:rsidR="00DD14A1" w:rsidRPr="00EC47F2" w:rsidRDefault="00DD14A1" w:rsidP="00DD14A1">
      <w:pPr>
        <w:rPr>
          <w:rFonts w:ascii="Verdana" w:hAnsi="Verdana"/>
        </w:rPr>
      </w:pPr>
    </w:p>
    <w:p w:rsidR="00DD14A1" w:rsidRDefault="00DD14A1" w:rsidP="00DD14A1">
      <w:pPr>
        <w:rPr>
          <w:rFonts w:asciiTheme="minorHAnsi" w:hAnsiTheme="minorHAnsi"/>
          <w:color w:val="000000" w:themeColor="text1"/>
          <w:sz w:val="22"/>
          <w:szCs w:val="22"/>
          <w:lang w:val="nn-NO"/>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2"/>
        <w:gridCol w:w="4243"/>
        <w:gridCol w:w="4102"/>
      </w:tblGrid>
      <w:tr w:rsidR="00DD14A1" w:rsidRPr="00431B74" w:rsidTr="00E7257B">
        <w:trPr>
          <w:trHeight w:val="236"/>
        </w:trPr>
        <w:tc>
          <w:tcPr>
            <w:tcW w:w="1062"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suppressAutoHyphens/>
              <w:rPr>
                <w:b/>
                <w:bCs/>
                <w:szCs w:val="24"/>
              </w:rPr>
            </w:pPr>
            <w:r w:rsidRPr="00431B74">
              <w:rPr>
                <w:b/>
                <w:bCs/>
                <w:szCs w:val="24"/>
              </w:rPr>
              <w:t>Tilstede:</w:t>
            </w:r>
          </w:p>
        </w:tc>
        <w:tc>
          <w:tcPr>
            <w:tcW w:w="4243"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suppressAutoHyphens/>
              <w:ind w:right="-353"/>
              <w:rPr>
                <w:b/>
                <w:bCs/>
                <w:szCs w:val="24"/>
              </w:rPr>
            </w:pPr>
            <w:r w:rsidRPr="00431B74">
              <w:rPr>
                <w:b/>
                <w:bCs/>
                <w:szCs w:val="24"/>
              </w:rPr>
              <w:t>Fra arbeidsgiversiden:</w:t>
            </w:r>
          </w:p>
        </w:tc>
        <w:tc>
          <w:tcPr>
            <w:tcW w:w="4102"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suppressAutoHyphens/>
              <w:rPr>
                <w:b/>
                <w:bCs/>
                <w:szCs w:val="24"/>
              </w:rPr>
            </w:pPr>
            <w:r w:rsidRPr="00431B74">
              <w:rPr>
                <w:b/>
                <w:bCs/>
                <w:szCs w:val="24"/>
              </w:rPr>
              <w:t>Fra arbeidstakersiden:</w:t>
            </w:r>
          </w:p>
        </w:tc>
      </w:tr>
      <w:tr w:rsidR="00DD14A1" w:rsidRPr="00431B74" w:rsidTr="00E7257B">
        <w:trPr>
          <w:trHeight w:val="248"/>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pStyle w:val="Topptekst"/>
              <w:suppressAutoHyphens/>
              <w:rPr>
                <w:sz w:val="22"/>
                <w:szCs w:val="22"/>
              </w:rPr>
            </w:pPr>
            <w:r w:rsidRPr="00431B74">
              <w:rPr>
                <w:sz w:val="22"/>
                <w:szCs w:val="22"/>
              </w:rPr>
              <w:t>Cecilie Hänninen</w:t>
            </w:r>
            <w:r>
              <w:rPr>
                <w:sz w:val="22"/>
                <w:szCs w:val="22"/>
              </w:rPr>
              <w:t xml:space="preserve"> </w:t>
            </w:r>
            <w:r w:rsidRPr="00431B74">
              <w:rPr>
                <w:sz w:val="22"/>
                <w:szCs w:val="22"/>
              </w:rPr>
              <w:t xml:space="preserve">(NHO Mat og Drikke) </w:t>
            </w:r>
          </w:p>
        </w:tc>
        <w:tc>
          <w:tcPr>
            <w:tcW w:w="4102" w:type="dxa"/>
            <w:tcBorders>
              <w:top w:val="single" w:sz="4" w:space="0" w:color="auto"/>
              <w:left w:val="single" w:sz="4" w:space="0" w:color="auto"/>
              <w:bottom w:val="single" w:sz="4" w:space="0" w:color="auto"/>
              <w:right w:val="single" w:sz="4" w:space="0" w:color="auto"/>
            </w:tcBorders>
          </w:tcPr>
          <w:p w:rsidR="00DD14A1" w:rsidRPr="00431B74" w:rsidRDefault="001B1024" w:rsidP="00E7257B">
            <w:pPr>
              <w:suppressAutoHyphens/>
              <w:rPr>
                <w:sz w:val="22"/>
                <w:szCs w:val="22"/>
              </w:rPr>
            </w:pPr>
            <w:r w:rsidRPr="00431B74">
              <w:rPr>
                <w:sz w:val="22"/>
                <w:szCs w:val="22"/>
              </w:rPr>
              <w:t>Bjørn Johansen (NNN)</w:t>
            </w:r>
          </w:p>
        </w:tc>
      </w:tr>
      <w:tr w:rsidR="00DD14A1" w:rsidRPr="00431B74" w:rsidTr="00E7257B">
        <w:trPr>
          <w:trHeight w:val="248"/>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pStyle w:val="Topptekst"/>
              <w:suppressAutoHyphens/>
              <w:rPr>
                <w:sz w:val="22"/>
                <w:szCs w:val="22"/>
              </w:rPr>
            </w:pPr>
            <w:r w:rsidRPr="00431B74">
              <w:rPr>
                <w:sz w:val="22"/>
                <w:szCs w:val="22"/>
              </w:rPr>
              <w:t>Espen Lynghaug (NHO Mat og Landbruk)</w:t>
            </w:r>
          </w:p>
        </w:tc>
        <w:tc>
          <w:tcPr>
            <w:tcW w:w="4102"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pStyle w:val="Topptekst"/>
              <w:suppressAutoHyphens/>
              <w:rPr>
                <w:sz w:val="22"/>
                <w:szCs w:val="22"/>
              </w:rPr>
            </w:pPr>
            <w:r w:rsidRPr="00431B74">
              <w:rPr>
                <w:sz w:val="22"/>
                <w:szCs w:val="22"/>
              </w:rPr>
              <w:t>Merete Helland (NNN)</w:t>
            </w:r>
          </w:p>
        </w:tc>
      </w:tr>
      <w:tr w:rsidR="00DD14A1" w:rsidRPr="00431B74" w:rsidTr="00E7257B">
        <w:trPr>
          <w:trHeight w:val="267"/>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DD14A1" w:rsidRPr="00431B74" w:rsidRDefault="00876960" w:rsidP="00E7257B">
            <w:pPr>
              <w:pStyle w:val="Topptekst"/>
              <w:suppressAutoHyphens/>
              <w:rPr>
                <w:sz w:val="22"/>
                <w:szCs w:val="22"/>
              </w:rPr>
            </w:pPr>
            <w:r>
              <w:rPr>
                <w:sz w:val="22"/>
                <w:szCs w:val="22"/>
              </w:rPr>
              <w:t>Einar Øverås</w:t>
            </w:r>
            <w:r w:rsidR="00DD14A1" w:rsidRPr="00431B74">
              <w:rPr>
                <w:sz w:val="22"/>
                <w:szCs w:val="22"/>
              </w:rPr>
              <w:t xml:space="preserve"> </w:t>
            </w:r>
            <w:r w:rsidR="00DD14A1">
              <w:rPr>
                <w:sz w:val="22"/>
                <w:szCs w:val="22"/>
              </w:rPr>
              <w:t>(vara, NHO Reiseliv)</w:t>
            </w:r>
          </w:p>
        </w:tc>
        <w:tc>
          <w:tcPr>
            <w:tcW w:w="4102"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pStyle w:val="Topptekst"/>
              <w:suppressAutoHyphens/>
              <w:rPr>
                <w:sz w:val="22"/>
                <w:szCs w:val="22"/>
              </w:rPr>
            </w:pPr>
            <w:r w:rsidRPr="00431B74">
              <w:rPr>
                <w:sz w:val="22"/>
                <w:szCs w:val="22"/>
              </w:rPr>
              <w:t>Arild Løvaas (YS, Delta)</w:t>
            </w:r>
          </w:p>
        </w:tc>
      </w:tr>
      <w:tr w:rsidR="00DD14A1" w:rsidRPr="00431B74" w:rsidTr="00E7257B">
        <w:trPr>
          <w:trHeight w:val="273"/>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pStyle w:val="Topptekst"/>
              <w:suppressAutoHyphens/>
              <w:rPr>
                <w:sz w:val="22"/>
                <w:szCs w:val="22"/>
              </w:rPr>
            </w:pPr>
            <w:r>
              <w:rPr>
                <w:sz w:val="22"/>
                <w:szCs w:val="22"/>
              </w:rPr>
              <w:t>John Magne Larsen (KS)</w:t>
            </w:r>
          </w:p>
        </w:tc>
        <w:tc>
          <w:tcPr>
            <w:tcW w:w="4102" w:type="dxa"/>
            <w:tcBorders>
              <w:top w:val="single" w:sz="4" w:space="0" w:color="auto"/>
              <w:left w:val="single" w:sz="4" w:space="0" w:color="auto"/>
              <w:bottom w:val="single" w:sz="4" w:space="0" w:color="auto"/>
              <w:right w:val="single" w:sz="4" w:space="0" w:color="auto"/>
            </w:tcBorders>
            <w:hideMark/>
          </w:tcPr>
          <w:p w:rsidR="00DD14A1" w:rsidRPr="00431B74" w:rsidRDefault="001F36FF" w:rsidP="00E7257B">
            <w:pPr>
              <w:pStyle w:val="Topptekst"/>
              <w:suppressAutoHyphens/>
            </w:pPr>
            <w:r>
              <w:t>-</w:t>
            </w:r>
          </w:p>
        </w:tc>
      </w:tr>
      <w:tr w:rsidR="00DD14A1" w:rsidRPr="00431B74" w:rsidTr="00E7257B">
        <w:trPr>
          <w:trHeight w:val="273"/>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suppressAutoHyphens/>
              <w:ind w:right="-353"/>
              <w:rPr>
                <w:szCs w:val="24"/>
              </w:rPr>
            </w:pPr>
            <w:r w:rsidRPr="00431B74">
              <w:rPr>
                <w:b/>
                <w:bCs/>
                <w:szCs w:val="24"/>
              </w:rPr>
              <w:t>Skolesiden/utdanningsmyndigheter:</w:t>
            </w:r>
          </w:p>
        </w:tc>
        <w:tc>
          <w:tcPr>
            <w:tcW w:w="4102"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pStyle w:val="Topptekst"/>
              <w:suppressAutoHyphens/>
              <w:rPr>
                <w:sz w:val="20"/>
              </w:rPr>
            </w:pPr>
            <w:r w:rsidRPr="00431B74">
              <w:rPr>
                <w:b/>
                <w:sz w:val="20"/>
              </w:rPr>
              <w:t>Elevorganisasjonen:</w:t>
            </w:r>
          </w:p>
        </w:tc>
      </w:tr>
      <w:tr w:rsidR="00DD14A1" w:rsidRPr="00431B74" w:rsidTr="00E7257B">
        <w:trPr>
          <w:trHeight w:val="273"/>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b/>
                <w:bCs/>
              </w:rPr>
            </w:pPr>
          </w:p>
        </w:tc>
        <w:tc>
          <w:tcPr>
            <w:tcW w:w="4243"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pStyle w:val="Topptekst"/>
              <w:suppressAutoHyphens/>
              <w:rPr>
                <w:sz w:val="22"/>
                <w:szCs w:val="22"/>
              </w:rPr>
            </w:pPr>
            <w:r w:rsidRPr="00431B74">
              <w:rPr>
                <w:sz w:val="22"/>
                <w:szCs w:val="22"/>
              </w:rPr>
              <w:t>Margareth Skogstad (Utdanningsforbundet)</w:t>
            </w:r>
          </w:p>
        </w:tc>
        <w:tc>
          <w:tcPr>
            <w:tcW w:w="4102" w:type="dxa"/>
            <w:tcBorders>
              <w:top w:val="single" w:sz="4" w:space="0" w:color="auto"/>
              <w:left w:val="single" w:sz="4" w:space="0" w:color="auto"/>
              <w:bottom w:val="single" w:sz="4" w:space="0" w:color="auto"/>
              <w:right w:val="single" w:sz="4" w:space="0" w:color="auto"/>
            </w:tcBorders>
          </w:tcPr>
          <w:p w:rsidR="00DD14A1" w:rsidRPr="00431B74" w:rsidRDefault="00456952" w:rsidP="00E7257B">
            <w:pPr>
              <w:pStyle w:val="Topptekst"/>
              <w:suppressAutoHyphens/>
              <w:rPr>
                <w:sz w:val="22"/>
                <w:szCs w:val="22"/>
              </w:rPr>
            </w:pPr>
            <w:r>
              <w:rPr>
                <w:sz w:val="22"/>
                <w:szCs w:val="22"/>
              </w:rPr>
              <w:t>-</w:t>
            </w:r>
          </w:p>
        </w:tc>
      </w:tr>
      <w:tr w:rsidR="00DD14A1" w:rsidRPr="00431B74" w:rsidTr="00E7257B">
        <w:trPr>
          <w:trHeight w:val="273"/>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b/>
                <w:bCs/>
              </w:rPr>
            </w:pPr>
          </w:p>
        </w:tc>
        <w:tc>
          <w:tcPr>
            <w:tcW w:w="4243"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pStyle w:val="Topptekst"/>
              <w:suppressAutoHyphens/>
              <w:rPr>
                <w:sz w:val="22"/>
                <w:szCs w:val="22"/>
              </w:rPr>
            </w:pPr>
            <w:r>
              <w:rPr>
                <w:sz w:val="22"/>
                <w:szCs w:val="22"/>
              </w:rPr>
              <w:t>Erna Hamrum (Skolenes Landsforbund)</w:t>
            </w:r>
          </w:p>
        </w:tc>
        <w:tc>
          <w:tcPr>
            <w:tcW w:w="410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szCs w:val="24"/>
              </w:rPr>
            </w:pPr>
          </w:p>
        </w:tc>
      </w:tr>
      <w:tr w:rsidR="00DD14A1" w:rsidRPr="00431B74" w:rsidTr="00E7257B">
        <w:trPr>
          <w:trHeight w:val="261"/>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pStyle w:val="Topptekst"/>
              <w:suppressAutoHyphens/>
            </w:pPr>
          </w:p>
        </w:tc>
        <w:tc>
          <w:tcPr>
            <w:tcW w:w="4243" w:type="dxa"/>
            <w:tcBorders>
              <w:top w:val="single" w:sz="4" w:space="0" w:color="auto"/>
              <w:left w:val="single" w:sz="4" w:space="0" w:color="auto"/>
              <w:bottom w:val="single" w:sz="4" w:space="0" w:color="auto"/>
              <w:right w:val="single" w:sz="4" w:space="0" w:color="auto"/>
            </w:tcBorders>
            <w:hideMark/>
          </w:tcPr>
          <w:p w:rsidR="00DD14A1" w:rsidRPr="00431B74" w:rsidRDefault="00DD14A1" w:rsidP="00DD14A1">
            <w:pPr>
              <w:pStyle w:val="Topptekst"/>
              <w:suppressAutoHyphens/>
              <w:rPr>
                <w:sz w:val="22"/>
                <w:szCs w:val="22"/>
              </w:rPr>
            </w:pPr>
            <w:r w:rsidRPr="00431B74">
              <w:rPr>
                <w:sz w:val="22"/>
                <w:szCs w:val="22"/>
              </w:rPr>
              <w:t>Geir Rune Larsen (Utdanningsforbundet)</w:t>
            </w:r>
          </w:p>
        </w:tc>
        <w:tc>
          <w:tcPr>
            <w:tcW w:w="4102"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suppressAutoHyphens/>
              <w:rPr>
                <w:b/>
              </w:rPr>
            </w:pPr>
            <w:r w:rsidRPr="00431B74">
              <w:rPr>
                <w:b/>
                <w:bCs/>
              </w:rPr>
              <w:t>Utdanningsdirektoratet:</w:t>
            </w:r>
          </w:p>
        </w:tc>
      </w:tr>
      <w:tr w:rsidR="00DD14A1" w:rsidRPr="00431B74" w:rsidTr="00E7257B">
        <w:trPr>
          <w:trHeight w:val="248"/>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b/>
                <w:szCs w:val="24"/>
                <w:u w:val="single"/>
              </w:rPr>
            </w:pPr>
          </w:p>
        </w:tc>
        <w:tc>
          <w:tcPr>
            <w:tcW w:w="4243" w:type="dxa"/>
            <w:tcBorders>
              <w:top w:val="single" w:sz="4" w:space="0" w:color="auto"/>
              <w:left w:val="single" w:sz="4" w:space="0" w:color="auto"/>
              <w:bottom w:val="single" w:sz="4" w:space="0" w:color="auto"/>
              <w:right w:val="single" w:sz="4" w:space="0" w:color="auto"/>
            </w:tcBorders>
          </w:tcPr>
          <w:p w:rsidR="00DD14A1" w:rsidRPr="00431B74" w:rsidRDefault="001B1024" w:rsidP="00E7257B">
            <w:pPr>
              <w:pStyle w:val="Topptekst"/>
              <w:suppressAutoHyphens/>
              <w:rPr>
                <w:sz w:val="22"/>
                <w:szCs w:val="22"/>
              </w:rPr>
            </w:pPr>
            <w:r>
              <w:rPr>
                <w:sz w:val="22"/>
                <w:szCs w:val="22"/>
              </w:rPr>
              <w:t>Inger</w:t>
            </w:r>
            <w:r w:rsidR="000E2F42">
              <w:rPr>
                <w:sz w:val="22"/>
                <w:szCs w:val="22"/>
              </w:rPr>
              <w:t xml:space="preserve"> Åsbø</w:t>
            </w:r>
            <w:r>
              <w:rPr>
                <w:sz w:val="22"/>
                <w:szCs w:val="22"/>
              </w:rPr>
              <w:t xml:space="preserve"> (vara, KS)</w:t>
            </w:r>
          </w:p>
        </w:tc>
        <w:tc>
          <w:tcPr>
            <w:tcW w:w="410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pStyle w:val="Rentekst"/>
              <w:rPr>
                <w:rFonts w:ascii="Times New Roman" w:hAnsi="Times New Roman"/>
                <w:b/>
                <w:szCs w:val="22"/>
                <w:u w:val="single"/>
              </w:rPr>
            </w:pPr>
            <w:r w:rsidRPr="00431B74">
              <w:rPr>
                <w:rFonts w:ascii="Times New Roman" w:hAnsi="Times New Roman"/>
                <w:szCs w:val="22"/>
              </w:rPr>
              <w:t>Benedicte H. Bergseng (rådssekretær)</w:t>
            </w:r>
          </w:p>
        </w:tc>
      </w:tr>
      <w:tr w:rsidR="00DD14A1" w:rsidRPr="00431B74" w:rsidTr="00E7257B">
        <w:trPr>
          <w:trHeight w:val="248"/>
        </w:trPr>
        <w:tc>
          <w:tcPr>
            <w:tcW w:w="1062" w:type="dxa"/>
            <w:tcBorders>
              <w:top w:val="single" w:sz="4" w:space="0" w:color="auto"/>
              <w:left w:val="single" w:sz="4" w:space="0" w:color="auto"/>
              <w:bottom w:val="single" w:sz="4" w:space="0" w:color="auto"/>
              <w:right w:val="single" w:sz="4" w:space="0" w:color="auto"/>
            </w:tcBorders>
            <w:hideMark/>
          </w:tcPr>
          <w:p w:rsidR="00DD14A1" w:rsidRPr="00431B74" w:rsidRDefault="00DD14A1" w:rsidP="00E7257B">
            <w:pPr>
              <w:suppressAutoHyphens/>
            </w:pPr>
            <w:r w:rsidRPr="00431B74">
              <w:rPr>
                <w:b/>
                <w:szCs w:val="24"/>
              </w:rPr>
              <w:t>Forfall:</w:t>
            </w:r>
          </w:p>
        </w:tc>
        <w:tc>
          <w:tcPr>
            <w:tcW w:w="4243"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sz w:val="22"/>
                <w:szCs w:val="22"/>
              </w:rPr>
            </w:pPr>
            <w:r>
              <w:rPr>
                <w:sz w:val="22"/>
                <w:szCs w:val="22"/>
              </w:rPr>
              <w:t>Eddy Kjær (vara tilstede, NHO Reiseliv)</w:t>
            </w:r>
          </w:p>
        </w:tc>
        <w:tc>
          <w:tcPr>
            <w:tcW w:w="410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sz w:val="22"/>
                <w:szCs w:val="22"/>
              </w:rPr>
            </w:pPr>
          </w:p>
        </w:tc>
      </w:tr>
      <w:tr w:rsidR="00DD14A1" w:rsidRPr="00431B74" w:rsidTr="00E7257B">
        <w:trPr>
          <w:trHeight w:val="248"/>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b/>
                <w:szCs w:val="24"/>
              </w:rPr>
            </w:pPr>
          </w:p>
        </w:tc>
        <w:tc>
          <w:tcPr>
            <w:tcW w:w="4243" w:type="dxa"/>
            <w:tcBorders>
              <w:top w:val="single" w:sz="4" w:space="0" w:color="auto"/>
              <w:left w:val="single" w:sz="4" w:space="0" w:color="auto"/>
              <w:bottom w:val="single" w:sz="4" w:space="0" w:color="auto"/>
              <w:right w:val="single" w:sz="4" w:space="0" w:color="auto"/>
            </w:tcBorders>
          </w:tcPr>
          <w:p w:rsidR="00DD14A1" w:rsidRDefault="00DD14A1" w:rsidP="00E7257B">
            <w:pPr>
              <w:suppressAutoHyphens/>
              <w:rPr>
                <w:sz w:val="22"/>
                <w:szCs w:val="22"/>
              </w:rPr>
            </w:pPr>
            <w:r w:rsidRPr="00431B74">
              <w:rPr>
                <w:sz w:val="22"/>
                <w:szCs w:val="22"/>
              </w:rPr>
              <w:t>Frank Schistad (</w:t>
            </w:r>
            <w:r>
              <w:rPr>
                <w:sz w:val="22"/>
                <w:szCs w:val="22"/>
              </w:rPr>
              <w:t xml:space="preserve">vara ikke tilstede, </w:t>
            </w:r>
            <w:r w:rsidRPr="00431B74">
              <w:rPr>
                <w:sz w:val="22"/>
                <w:szCs w:val="22"/>
              </w:rPr>
              <w:t>Fellesforbundet)</w:t>
            </w:r>
          </w:p>
        </w:tc>
        <w:tc>
          <w:tcPr>
            <w:tcW w:w="410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sz w:val="22"/>
                <w:szCs w:val="22"/>
              </w:rPr>
            </w:pPr>
          </w:p>
        </w:tc>
      </w:tr>
      <w:tr w:rsidR="00DD14A1" w:rsidRPr="00431B74" w:rsidTr="00E7257B">
        <w:trPr>
          <w:trHeight w:val="248"/>
        </w:trPr>
        <w:tc>
          <w:tcPr>
            <w:tcW w:w="106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b/>
                <w:szCs w:val="24"/>
              </w:rPr>
            </w:pPr>
          </w:p>
        </w:tc>
        <w:tc>
          <w:tcPr>
            <w:tcW w:w="4243"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sz w:val="22"/>
                <w:szCs w:val="22"/>
              </w:rPr>
            </w:pPr>
            <w:r>
              <w:rPr>
                <w:sz w:val="22"/>
                <w:szCs w:val="22"/>
              </w:rPr>
              <w:t>Kristin Bergundhaugen (</w:t>
            </w:r>
            <w:r w:rsidR="001B1024">
              <w:rPr>
                <w:sz w:val="22"/>
                <w:szCs w:val="22"/>
              </w:rPr>
              <w:t>vara</w:t>
            </w:r>
            <w:r>
              <w:rPr>
                <w:sz w:val="22"/>
                <w:szCs w:val="22"/>
              </w:rPr>
              <w:t xml:space="preserve"> tilstede, KS)</w:t>
            </w:r>
          </w:p>
        </w:tc>
        <w:tc>
          <w:tcPr>
            <w:tcW w:w="4102" w:type="dxa"/>
            <w:tcBorders>
              <w:top w:val="single" w:sz="4" w:space="0" w:color="auto"/>
              <w:left w:val="single" w:sz="4" w:space="0" w:color="auto"/>
              <w:bottom w:val="single" w:sz="4" w:space="0" w:color="auto"/>
              <w:right w:val="single" w:sz="4" w:space="0" w:color="auto"/>
            </w:tcBorders>
          </w:tcPr>
          <w:p w:rsidR="00DD14A1" w:rsidRPr="00431B74" w:rsidRDefault="00DD14A1" w:rsidP="00E7257B">
            <w:pPr>
              <w:suppressAutoHyphens/>
              <w:rPr>
                <w:sz w:val="22"/>
                <w:szCs w:val="22"/>
              </w:rPr>
            </w:pPr>
          </w:p>
        </w:tc>
      </w:tr>
      <w:tr w:rsidR="00456952" w:rsidRPr="00431B74" w:rsidTr="00E7257B">
        <w:trPr>
          <w:trHeight w:val="248"/>
        </w:trPr>
        <w:tc>
          <w:tcPr>
            <w:tcW w:w="1062" w:type="dxa"/>
            <w:tcBorders>
              <w:top w:val="single" w:sz="4" w:space="0" w:color="auto"/>
              <w:left w:val="single" w:sz="4" w:space="0" w:color="auto"/>
              <w:bottom w:val="single" w:sz="4" w:space="0" w:color="auto"/>
              <w:right w:val="single" w:sz="4" w:space="0" w:color="auto"/>
            </w:tcBorders>
          </w:tcPr>
          <w:p w:rsidR="00456952" w:rsidRPr="00431B74" w:rsidRDefault="00456952" w:rsidP="00E7257B">
            <w:pPr>
              <w:suppressAutoHyphens/>
              <w:rPr>
                <w:b/>
                <w:szCs w:val="24"/>
              </w:rPr>
            </w:pPr>
          </w:p>
        </w:tc>
        <w:tc>
          <w:tcPr>
            <w:tcW w:w="4243" w:type="dxa"/>
            <w:tcBorders>
              <w:top w:val="single" w:sz="4" w:space="0" w:color="auto"/>
              <w:left w:val="single" w:sz="4" w:space="0" w:color="auto"/>
              <w:bottom w:val="single" w:sz="4" w:space="0" w:color="auto"/>
              <w:right w:val="single" w:sz="4" w:space="0" w:color="auto"/>
            </w:tcBorders>
          </w:tcPr>
          <w:p w:rsidR="00456952" w:rsidRDefault="00456952" w:rsidP="00E7257B">
            <w:pPr>
              <w:suppressAutoHyphens/>
              <w:rPr>
                <w:sz w:val="22"/>
                <w:szCs w:val="22"/>
              </w:rPr>
            </w:pPr>
            <w:r w:rsidRPr="00431B74">
              <w:rPr>
                <w:sz w:val="22"/>
                <w:szCs w:val="22"/>
              </w:rPr>
              <w:t>Chris Dani Nenningsland (</w:t>
            </w:r>
            <w:r>
              <w:rPr>
                <w:sz w:val="22"/>
                <w:szCs w:val="22"/>
              </w:rPr>
              <w:t xml:space="preserve">vara ikke tilstede, </w:t>
            </w:r>
            <w:r w:rsidRPr="00431B74">
              <w:rPr>
                <w:sz w:val="22"/>
                <w:szCs w:val="22"/>
              </w:rPr>
              <w:t>EO)</w:t>
            </w:r>
          </w:p>
        </w:tc>
        <w:tc>
          <w:tcPr>
            <w:tcW w:w="4102" w:type="dxa"/>
            <w:tcBorders>
              <w:top w:val="single" w:sz="4" w:space="0" w:color="auto"/>
              <w:left w:val="single" w:sz="4" w:space="0" w:color="auto"/>
              <w:bottom w:val="single" w:sz="4" w:space="0" w:color="auto"/>
              <w:right w:val="single" w:sz="4" w:space="0" w:color="auto"/>
            </w:tcBorders>
          </w:tcPr>
          <w:p w:rsidR="00456952" w:rsidRPr="00431B74" w:rsidRDefault="00456952" w:rsidP="00E7257B">
            <w:pPr>
              <w:suppressAutoHyphens/>
              <w:rPr>
                <w:sz w:val="22"/>
                <w:szCs w:val="22"/>
              </w:rPr>
            </w:pPr>
          </w:p>
        </w:tc>
      </w:tr>
    </w:tbl>
    <w:p w:rsidR="00DD14A1" w:rsidRDefault="00DD14A1" w:rsidP="00DD14A1">
      <w:pPr>
        <w:rPr>
          <w:rFonts w:asciiTheme="minorHAnsi" w:hAnsiTheme="minorHAnsi"/>
          <w:color w:val="000000" w:themeColor="text1"/>
        </w:rPr>
      </w:pPr>
    </w:p>
    <w:p w:rsidR="00DD14A1" w:rsidRDefault="00DD14A1" w:rsidP="00951F86">
      <w:pPr>
        <w:rPr>
          <w:rFonts w:asciiTheme="minorHAnsi" w:hAnsiTheme="minorHAnsi"/>
          <w:color w:val="000000" w:themeColor="text1"/>
        </w:rPr>
      </w:pPr>
    </w:p>
    <w:p w:rsidR="00DD14A1" w:rsidRPr="00C46AD1" w:rsidRDefault="00DD14A1"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r w:rsidRPr="00C46AD1">
        <w:rPr>
          <w:rFonts w:asciiTheme="minorHAnsi" w:hAnsiTheme="minorHAnsi"/>
          <w:color w:val="000000" w:themeColor="text1"/>
        </w:rPr>
        <w:t>Dagsorden:</w:t>
      </w:r>
    </w:p>
    <w:p w:rsidR="00951F86" w:rsidRPr="00C46AD1" w:rsidRDefault="00951F86" w:rsidP="00951F86">
      <w:pPr>
        <w:rPr>
          <w:rFonts w:asciiTheme="minorHAnsi" w:hAnsiTheme="minorHAnsi"/>
          <w:color w:val="000000" w:themeColor="text1"/>
        </w:rPr>
      </w:pPr>
    </w:p>
    <w:p w:rsidR="00FE3DED" w:rsidRDefault="002648D6" w:rsidP="00951F86">
      <w:pPr>
        <w:rPr>
          <w:rFonts w:asciiTheme="minorHAnsi" w:hAnsiTheme="minorHAnsi"/>
          <w:color w:val="000000" w:themeColor="text1"/>
        </w:rPr>
      </w:pPr>
      <w:r>
        <w:rPr>
          <w:rFonts w:asciiTheme="minorHAnsi" w:hAnsiTheme="minorHAnsi"/>
          <w:color w:val="000000" w:themeColor="text1"/>
        </w:rPr>
        <w:t>3</w:t>
      </w:r>
      <w:r w:rsidR="008E4358">
        <w:rPr>
          <w:rFonts w:asciiTheme="minorHAnsi" w:hAnsiTheme="minorHAnsi"/>
          <w:color w:val="000000" w:themeColor="text1"/>
        </w:rPr>
        <w:t>2</w:t>
      </w:r>
      <w:r>
        <w:rPr>
          <w:rFonts w:asciiTheme="minorHAnsi" w:hAnsiTheme="minorHAnsi"/>
          <w:color w:val="000000" w:themeColor="text1"/>
        </w:rPr>
        <w:t>.4</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FE3DED">
        <w:rPr>
          <w:rFonts w:asciiTheme="minorHAnsi" w:hAnsiTheme="minorHAnsi"/>
          <w:color w:val="000000" w:themeColor="text1"/>
        </w:rPr>
        <w:t>Valg av nytt medlem i rådets arbeidsutvalg</w:t>
      </w:r>
    </w:p>
    <w:p w:rsidR="00B95208" w:rsidRPr="00C46AD1" w:rsidRDefault="00FE3DED" w:rsidP="00951F86">
      <w:pPr>
        <w:rPr>
          <w:rFonts w:asciiTheme="minorHAnsi" w:hAnsiTheme="minorHAnsi"/>
          <w:color w:val="000000" w:themeColor="text1"/>
        </w:rPr>
      </w:pPr>
      <w:r>
        <w:rPr>
          <w:rFonts w:asciiTheme="minorHAnsi" w:hAnsiTheme="minorHAnsi"/>
          <w:bCs/>
          <w:color w:val="000000" w:themeColor="text1"/>
        </w:rPr>
        <w:t xml:space="preserve">33.4.2014 </w:t>
      </w:r>
      <w:r w:rsidR="00951F86" w:rsidRPr="00C46AD1">
        <w:rPr>
          <w:rFonts w:asciiTheme="minorHAnsi" w:hAnsiTheme="minorHAnsi"/>
          <w:bCs/>
          <w:color w:val="000000" w:themeColor="text1"/>
        </w:rPr>
        <w:t>Godkjenning av innkalling og dagsorden</w:t>
      </w:r>
    </w:p>
    <w:p w:rsidR="00951F86" w:rsidRPr="00C46AD1" w:rsidRDefault="002648D6" w:rsidP="00951F86">
      <w:pPr>
        <w:rPr>
          <w:rFonts w:asciiTheme="minorHAnsi" w:hAnsiTheme="minorHAnsi"/>
          <w:color w:val="000000" w:themeColor="text1"/>
        </w:rPr>
      </w:pPr>
      <w:r>
        <w:rPr>
          <w:rFonts w:asciiTheme="minorHAnsi" w:hAnsiTheme="minorHAnsi"/>
          <w:color w:val="000000" w:themeColor="text1"/>
        </w:rPr>
        <w:t>3</w:t>
      </w:r>
      <w:r w:rsidR="00FE3DED">
        <w:rPr>
          <w:rFonts w:asciiTheme="minorHAnsi" w:hAnsiTheme="minorHAnsi"/>
          <w:color w:val="000000" w:themeColor="text1"/>
        </w:rPr>
        <w:t>4</w:t>
      </w:r>
      <w:r>
        <w:rPr>
          <w:rFonts w:asciiTheme="minorHAnsi" w:hAnsiTheme="minorHAnsi"/>
          <w:color w:val="000000" w:themeColor="text1"/>
        </w:rPr>
        <w:t>.4</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w:t>
      </w:r>
      <w:r w:rsidR="00951F86" w:rsidRPr="00C46AD1">
        <w:rPr>
          <w:rFonts w:asciiTheme="minorHAnsi" w:hAnsiTheme="minorHAnsi"/>
          <w:bCs/>
          <w:color w:val="000000" w:themeColor="text1"/>
        </w:rPr>
        <w:t>Godkjenning av referat fra</w:t>
      </w:r>
      <w:r>
        <w:rPr>
          <w:rFonts w:asciiTheme="minorHAnsi" w:hAnsiTheme="minorHAnsi"/>
          <w:color w:val="000000" w:themeColor="text1"/>
        </w:rPr>
        <w:t xml:space="preserve"> rådsmøte nr. 3</w:t>
      </w:r>
      <w:r w:rsidR="00951F86" w:rsidRPr="00C46AD1">
        <w:rPr>
          <w:rFonts w:asciiTheme="minorHAnsi" w:hAnsiTheme="minorHAnsi"/>
          <w:color w:val="000000" w:themeColor="text1"/>
        </w:rPr>
        <w:t>/1</w:t>
      </w:r>
      <w:r w:rsidR="00B95208" w:rsidRPr="00C46AD1">
        <w:rPr>
          <w:rFonts w:asciiTheme="minorHAnsi" w:hAnsiTheme="minorHAnsi"/>
          <w:color w:val="000000" w:themeColor="text1"/>
        </w:rPr>
        <w:t>4</w:t>
      </w:r>
    </w:p>
    <w:p w:rsidR="00951F86" w:rsidRPr="00C46AD1" w:rsidRDefault="002648D6" w:rsidP="00951F86">
      <w:pPr>
        <w:rPr>
          <w:rFonts w:asciiTheme="minorHAnsi" w:hAnsiTheme="minorHAnsi"/>
          <w:color w:val="000000" w:themeColor="text1"/>
        </w:rPr>
      </w:pPr>
      <w:r>
        <w:rPr>
          <w:rFonts w:asciiTheme="minorHAnsi" w:hAnsiTheme="minorHAnsi"/>
          <w:color w:val="000000" w:themeColor="text1"/>
        </w:rPr>
        <w:t>3</w:t>
      </w:r>
      <w:r w:rsidR="00FE3DED">
        <w:rPr>
          <w:rFonts w:asciiTheme="minorHAnsi" w:hAnsiTheme="minorHAnsi"/>
          <w:color w:val="000000" w:themeColor="text1"/>
        </w:rPr>
        <w:t>5</w:t>
      </w:r>
      <w:r>
        <w:rPr>
          <w:rFonts w:asciiTheme="minorHAnsi" w:hAnsiTheme="minorHAnsi"/>
          <w:color w:val="000000" w:themeColor="text1"/>
        </w:rPr>
        <w:t>.4</w:t>
      </w:r>
      <w:r w:rsidR="004C089C" w:rsidRPr="00C46AD1">
        <w:rPr>
          <w:rFonts w:asciiTheme="minorHAnsi" w:hAnsiTheme="minorHAnsi"/>
          <w:color w:val="000000" w:themeColor="text1"/>
        </w:rPr>
        <w:t>.2014</w:t>
      </w:r>
      <w:r w:rsidR="00951F86" w:rsidRPr="00C46AD1">
        <w:rPr>
          <w:rFonts w:asciiTheme="minorHAnsi" w:hAnsiTheme="minorHAnsi"/>
          <w:color w:val="000000" w:themeColor="text1"/>
        </w:rPr>
        <w:t xml:space="preserve"> Orienteringssaker</w:t>
      </w:r>
    </w:p>
    <w:p w:rsidR="005970A1" w:rsidRPr="00C46AD1" w:rsidRDefault="002648D6" w:rsidP="00951F86">
      <w:pPr>
        <w:rPr>
          <w:rFonts w:asciiTheme="minorHAnsi" w:hAnsiTheme="minorHAnsi"/>
          <w:b/>
          <w:bCs/>
          <w:color w:val="000000" w:themeColor="text1"/>
        </w:rPr>
      </w:pPr>
      <w:r>
        <w:rPr>
          <w:rFonts w:asciiTheme="minorHAnsi" w:hAnsiTheme="minorHAnsi"/>
          <w:color w:val="000000" w:themeColor="text1"/>
        </w:rPr>
        <w:t>3</w:t>
      </w:r>
      <w:r w:rsidR="00FE3DED">
        <w:rPr>
          <w:rFonts w:asciiTheme="minorHAnsi" w:hAnsiTheme="minorHAnsi"/>
          <w:color w:val="000000" w:themeColor="text1"/>
        </w:rPr>
        <w:t>6</w:t>
      </w:r>
      <w:r>
        <w:rPr>
          <w:rFonts w:asciiTheme="minorHAnsi" w:hAnsiTheme="minorHAnsi"/>
          <w:color w:val="000000" w:themeColor="text1"/>
        </w:rPr>
        <w:t>.4</w:t>
      </w:r>
      <w:r w:rsidR="004C089C" w:rsidRPr="00C46AD1">
        <w:rPr>
          <w:rFonts w:asciiTheme="minorHAnsi" w:hAnsiTheme="minorHAnsi"/>
          <w:color w:val="000000" w:themeColor="text1"/>
        </w:rPr>
        <w:t>.2014</w:t>
      </w:r>
      <w:r w:rsidR="005970A1" w:rsidRPr="00C46AD1">
        <w:rPr>
          <w:rFonts w:asciiTheme="minorHAnsi" w:hAnsiTheme="minorHAnsi"/>
          <w:color w:val="000000" w:themeColor="text1"/>
        </w:rPr>
        <w:t xml:space="preserve"> Høring</w:t>
      </w:r>
      <w:r w:rsidR="00586467">
        <w:rPr>
          <w:rFonts w:asciiTheme="minorHAnsi" w:hAnsiTheme="minorHAnsi"/>
          <w:color w:val="000000" w:themeColor="text1"/>
        </w:rPr>
        <w:t>er</w:t>
      </w:r>
    </w:p>
    <w:p w:rsidR="000E18FA" w:rsidRPr="00FE3DED" w:rsidRDefault="002648D6" w:rsidP="007148BB">
      <w:pPr>
        <w:rPr>
          <w:rFonts w:asciiTheme="minorHAnsi" w:hAnsiTheme="minorHAnsi"/>
          <w:b/>
          <w:color w:val="000000" w:themeColor="text1"/>
        </w:rPr>
      </w:pPr>
      <w:r>
        <w:rPr>
          <w:rFonts w:asciiTheme="minorHAnsi" w:hAnsiTheme="minorHAnsi"/>
          <w:color w:val="000000" w:themeColor="text1"/>
        </w:rPr>
        <w:t>3</w:t>
      </w:r>
      <w:r w:rsidR="00FE3DED">
        <w:rPr>
          <w:rFonts w:asciiTheme="minorHAnsi" w:hAnsiTheme="minorHAnsi"/>
          <w:color w:val="000000" w:themeColor="text1"/>
        </w:rPr>
        <w:t>7</w:t>
      </w:r>
      <w:r>
        <w:rPr>
          <w:rFonts w:asciiTheme="minorHAnsi" w:hAnsiTheme="minorHAnsi"/>
          <w:color w:val="000000" w:themeColor="text1"/>
        </w:rPr>
        <w:t>.4</w:t>
      </w:r>
      <w:r w:rsidR="004C089C" w:rsidRPr="00C46AD1">
        <w:rPr>
          <w:rFonts w:asciiTheme="minorHAnsi" w:hAnsiTheme="minorHAnsi"/>
          <w:color w:val="000000" w:themeColor="text1"/>
        </w:rPr>
        <w:t>.2014</w:t>
      </w:r>
      <w:r w:rsidR="00B95208" w:rsidRPr="00C46AD1">
        <w:rPr>
          <w:rFonts w:asciiTheme="minorHAnsi" w:hAnsiTheme="minorHAnsi"/>
          <w:color w:val="000000" w:themeColor="text1"/>
        </w:rPr>
        <w:t xml:space="preserve"> </w:t>
      </w:r>
      <w:r w:rsidR="00FE3DED" w:rsidRPr="00FE3DED">
        <w:rPr>
          <w:rFonts w:asciiTheme="minorHAnsi" w:hAnsiTheme="minorHAnsi"/>
          <w:color w:val="000000" w:themeColor="text1"/>
        </w:rPr>
        <w:t>Faglig råds innflytelse på læreplaner Vg3, møte i KD</w:t>
      </w:r>
    </w:p>
    <w:p w:rsidR="005322B2" w:rsidRPr="00FE3DED" w:rsidRDefault="002648D6" w:rsidP="00951F86">
      <w:pPr>
        <w:rPr>
          <w:rFonts w:asciiTheme="minorHAnsi" w:hAnsiTheme="minorHAnsi"/>
          <w:color w:val="000000" w:themeColor="text1"/>
        </w:rPr>
      </w:pPr>
      <w:r w:rsidRPr="00FE3DED">
        <w:rPr>
          <w:rFonts w:asciiTheme="minorHAnsi" w:hAnsiTheme="minorHAnsi"/>
          <w:color w:val="000000" w:themeColor="text1"/>
        </w:rPr>
        <w:t>3</w:t>
      </w:r>
      <w:r w:rsidR="00FE3DED">
        <w:rPr>
          <w:rFonts w:asciiTheme="minorHAnsi" w:hAnsiTheme="minorHAnsi"/>
          <w:color w:val="000000" w:themeColor="text1"/>
        </w:rPr>
        <w:t>8</w:t>
      </w:r>
      <w:r w:rsidRPr="00FE3DED">
        <w:rPr>
          <w:rFonts w:asciiTheme="minorHAnsi" w:hAnsiTheme="minorHAnsi"/>
          <w:color w:val="000000" w:themeColor="text1"/>
        </w:rPr>
        <w:t>.4</w:t>
      </w:r>
      <w:r w:rsidR="008E4358" w:rsidRPr="00FE3DED">
        <w:rPr>
          <w:rFonts w:asciiTheme="minorHAnsi" w:hAnsiTheme="minorHAnsi"/>
          <w:color w:val="000000" w:themeColor="text1"/>
        </w:rPr>
        <w:t>.2014</w:t>
      </w:r>
      <w:r w:rsidR="00FE3DED" w:rsidRPr="00FE3DED">
        <w:rPr>
          <w:rFonts w:asciiTheme="minorHAnsi" w:hAnsiTheme="minorHAnsi"/>
          <w:color w:val="000000" w:themeColor="text1"/>
        </w:rPr>
        <w:t xml:space="preserve"> Innledning til samling om yrkesretting</w:t>
      </w:r>
    </w:p>
    <w:p w:rsidR="00951F86" w:rsidRPr="00FE3DED" w:rsidRDefault="002648D6" w:rsidP="00951F86">
      <w:pPr>
        <w:rPr>
          <w:rFonts w:asciiTheme="minorHAnsi" w:hAnsiTheme="minorHAnsi"/>
          <w:color w:val="000000" w:themeColor="text1"/>
        </w:rPr>
      </w:pPr>
      <w:r w:rsidRPr="00FE3DED">
        <w:rPr>
          <w:rFonts w:asciiTheme="minorHAnsi" w:hAnsiTheme="minorHAnsi"/>
          <w:color w:val="000000" w:themeColor="text1"/>
        </w:rPr>
        <w:t>3</w:t>
      </w:r>
      <w:r w:rsidR="00FE3DED">
        <w:rPr>
          <w:rFonts w:asciiTheme="minorHAnsi" w:hAnsiTheme="minorHAnsi"/>
          <w:color w:val="000000" w:themeColor="text1"/>
        </w:rPr>
        <w:t>9</w:t>
      </w:r>
      <w:r w:rsidRPr="00FE3DED">
        <w:rPr>
          <w:rFonts w:asciiTheme="minorHAnsi" w:hAnsiTheme="minorHAnsi"/>
          <w:color w:val="000000" w:themeColor="text1"/>
        </w:rPr>
        <w:t>.4</w:t>
      </w:r>
      <w:r w:rsidR="008E4358" w:rsidRPr="00FE3DED">
        <w:rPr>
          <w:rFonts w:asciiTheme="minorHAnsi" w:hAnsiTheme="minorHAnsi"/>
          <w:color w:val="000000" w:themeColor="text1"/>
        </w:rPr>
        <w:t>.2014</w:t>
      </w:r>
      <w:r w:rsidR="00FE3DED" w:rsidRPr="00FE3DED">
        <w:rPr>
          <w:rFonts w:asciiTheme="minorHAnsi" w:hAnsiTheme="minorHAnsi"/>
          <w:color w:val="000000" w:themeColor="text1"/>
        </w:rPr>
        <w:t xml:space="preserve"> Oppsummering av fylkesbesøket</w:t>
      </w:r>
      <w:r w:rsidR="0008152C" w:rsidRPr="00FE3DED">
        <w:rPr>
          <w:rFonts w:asciiTheme="minorHAnsi" w:hAnsiTheme="minorHAnsi"/>
          <w:color w:val="000000" w:themeColor="text1"/>
        </w:rPr>
        <w:t xml:space="preserve"> </w:t>
      </w:r>
    </w:p>
    <w:p w:rsidR="00FE3DED" w:rsidRPr="00FE3DED" w:rsidRDefault="00FE3DED" w:rsidP="00951F86">
      <w:pPr>
        <w:rPr>
          <w:rFonts w:asciiTheme="minorHAnsi" w:hAnsiTheme="minorHAnsi"/>
          <w:color w:val="000000" w:themeColor="text1"/>
        </w:rPr>
      </w:pPr>
      <w:r>
        <w:rPr>
          <w:rFonts w:asciiTheme="minorHAnsi" w:hAnsiTheme="minorHAnsi"/>
          <w:color w:val="000000" w:themeColor="text1"/>
        </w:rPr>
        <w:t>40</w:t>
      </w:r>
      <w:r w:rsidR="002648D6" w:rsidRPr="00FE3DED">
        <w:rPr>
          <w:rFonts w:asciiTheme="minorHAnsi" w:hAnsiTheme="minorHAnsi"/>
          <w:color w:val="000000" w:themeColor="text1"/>
        </w:rPr>
        <w:t>.4</w:t>
      </w:r>
      <w:r w:rsidR="008E4358" w:rsidRPr="00FE3DED">
        <w:rPr>
          <w:rFonts w:asciiTheme="minorHAnsi" w:hAnsiTheme="minorHAnsi"/>
          <w:color w:val="000000" w:themeColor="text1"/>
        </w:rPr>
        <w:t xml:space="preserve">.2014 </w:t>
      </w:r>
      <w:r w:rsidRPr="00FE3DED">
        <w:rPr>
          <w:rFonts w:asciiTheme="minorHAnsi" w:hAnsiTheme="minorHAnsi"/>
          <w:color w:val="000000" w:themeColor="text1"/>
        </w:rPr>
        <w:t>Gjennomgang av tilbudsstruktur</w:t>
      </w:r>
    </w:p>
    <w:p w:rsidR="00FE3DED" w:rsidRPr="00FE3DED" w:rsidRDefault="00FE3DED" w:rsidP="00951F86">
      <w:pPr>
        <w:rPr>
          <w:rFonts w:asciiTheme="minorHAnsi" w:hAnsiTheme="minorHAnsi"/>
          <w:color w:val="000000" w:themeColor="text1"/>
        </w:rPr>
      </w:pPr>
      <w:r>
        <w:rPr>
          <w:rFonts w:asciiTheme="minorHAnsi" w:hAnsiTheme="minorHAnsi"/>
          <w:color w:val="000000" w:themeColor="text1"/>
        </w:rPr>
        <w:t>41</w:t>
      </w:r>
      <w:r w:rsidRPr="00FE3DED">
        <w:rPr>
          <w:rFonts w:asciiTheme="minorHAnsi" w:hAnsiTheme="minorHAnsi"/>
          <w:color w:val="000000" w:themeColor="text1"/>
        </w:rPr>
        <w:t>.4.2014 Nedsetting av to arbeidsgrupper</w:t>
      </w:r>
    </w:p>
    <w:p w:rsidR="00D826BE" w:rsidRDefault="00FE3DED" w:rsidP="00951F86">
      <w:pPr>
        <w:rPr>
          <w:rFonts w:asciiTheme="minorHAnsi" w:hAnsiTheme="minorHAnsi"/>
          <w:color w:val="000000" w:themeColor="text1"/>
        </w:rPr>
      </w:pPr>
      <w:r>
        <w:rPr>
          <w:rFonts w:asciiTheme="minorHAnsi" w:hAnsiTheme="minorHAnsi"/>
          <w:color w:val="000000" w:themeColor="text1"/>
        </w:rPr>
        <w:t>42</w:t>
      </w:r>
      <w:r w:rsidRPr="00FE3DED">
        <w:rPr>
          <w:rFonts w:asciiTheme="minorHAnsi" w:hAnsiTheme="minorHAnsi"/>
          <w:color w:val="000000" w:themeColor="text1"/>
        </w:rPr>
        <w:t xml:space="preserve">.4.2014 </w:t>
      </w:r>
      <w:r w:rsidR="00D826BE">
        <w:rPr>
          <w:rFonts w:asciiTheme="minorHAnsi" w:hAnsiTheme="minorHAnsi"/>
          <w:color w:val="000000" w:themeColor="text1"/>
        </w:rPr>
        <w:t>Søknad om privatskole: Real- og yrkesfaggymnasiet</w:t>
      </w:r>
    </w:p>
    <w:p w:rsidR="00D826BE" w:rsidRDefault="00D826BE" w:rsidP="00951F86">
      <w:pPr>
        <w:rPr>
          <w:rFonts w:asciiTheme="minorHAnsi" w:hAnsiTheme="minorHAnsi"/>
          <w:color w:val="000000" w:themeColor="text1"/>
        </w:rPr>
      </w:pPr>
      <w:r>
        <w:rPr>
          <w:rFonts w:asciiTheme="minorHAnsi" w:hAnsiTheme="minorHAnsi"/>
          <w:color w:val="000000" w:themeColor="text1"/>
        </w:rPr>
        <w:t>43.4.2014 Søknad om privatskole: Norsk restaurantskole</w:t>
      </w:r>
    </w:p>
    <w:p w:rsidR="008E4358" w:rsidRPr="00FE3DED" w:rsidRDefault="00D826BE" w:rsidP="00951F86">
      <w:pPr>
        <w:rPr>
          <w:rFonts w:asciiTheme="minorHAnsi" w:hAnsiTheme="minorHAnsi"/>
          <w:color w:val="000000" w:themeColor="text1"/>
        </w:rPr>
      </w:pPr>
      <w:r>
        <w:rPr>
          <w:rFonts w:asciiTheme="minorHAnsi" w:hAnsiTheme="minorHAnsi"/>
          <w:color w:val="000000" w:themeColor="text1"/>
        </w:rPr>
        <w:t xml:space="preserve">44.4.2014 </w:t>
      </w:r>
      <w:r w:rsidR="008E4358" w:rsidRPr="00FE3DED">
        <w:rPr>
          <w:rFonts w:asciiTheme="minorHAnsi" w:hAnsiTheme="minorHAnsi"/>
          <w:color w:val="000000" w:themeColor="text1"/>
        </w:rPr>
        <w:t>Eventuelt</w:t>
      </w:r>
    </w:p>
    <w:p w:rsidR="00951F86" w:rsidRDefault="00951F86" w:rsidP="00951F86">
      <w:pPr>
        <w:rPr>
          <w:rFonts w:asciiTheme="minorHAnsi" w:hAnsiTheme="minorHAnsi"/>
          <w:color w:val="000000" w:themeColor="text1"/>
        </w:rPr>
      </w:pPr>
    </w:p>
    <w:p w:rsidR="001F36FF" w:rsidRPr="00C46AD1" w:rsidRDefault="001F36FF" w:rsidP="00951F86">
      <w:pPr>
        <w:rPr>
          <w:rFonts w:asciiTheme="minorHAnsi" w:hAnsiTheme="minorHAnsi"/>
          <w:color w:val="000000" w:themeColor="text1"/>
        </w:rPr>
      </w:pPr>
    </w:p>
    <w:p w:rsidR="00951F86" w:rsidRPr="00C46AD1" w:rsidRDefault="00951F86" w:rsidP="00951F86">
      <w:pPr>
        <w:rPr>
          <w:rFonts w:asciiTheme="minorHAnsi" w:hAnsiTheme="minorHAnsi"/>
          <w:color w:val="000000" w:themeColor="text1"/>
        </w:rPr>
      </w:pPr>
    </w:p>
    <w:p w:rsidR="00951F86" w:rsidRDefault="00951F86" w:rsidP="00951F86">
      <w:pPr>
        <w:rPr>
          <w:rFonts w:asciiTheme="minorHAnsi" w:hAnsiTheme="minorHAnsi"/>
          <w:color w:val="000000" w:themeColor="text1"/>
        </w:rPr>
      </w:pPr>
    </w:p>
    <w:p w:rsidR="00DD14A1" w:rsidRDefault="00DD14A1" w:rsidP="00FA1487">
      <w:pPr>
        <w:spacing w:line="276" w:lineRule="auto"/>
        <w:rPr>
          <w:rFonts w:asciiTheme="minorHAnsi" w:hAnsiTheme="minorHAnsi"/>
          <w:b/>
          <w:color w:val="000000" w:themeColor="text1"/>
        </w:rPr>
      </w:pPr>
    </w:p>
    <w:p w:rsidR="00FE3DED" w:rsidRDefault="002648D6" w:rsidP="00FA1487">
      <w:pPr>
        <w:spacing w:line="276" w:lineRule="auto"/>
        <w:rPr>
          <w:rFonts w:asciiTheme="minorHAnsi" w:hAnsiTheme="minorHAnsi"/>
          <w:b/>
          <w:color w:val="000000" w:themeColor="text1"/>
        </w:rPr>
      </w:pPr>
      <w:r>
        <w:rPr>
          <w:rFonts w:asciiTheme="minorHAnsi" w:hAnsiTheme="minorHAnsi"/>
          <w:b/>
          <w:color w:val="000000" w:themeColor="text1"/>
        </w:rPr>
        <w:t>32.4</w:t>
      </w:r>
      <w:r w:rsidR="00FA1487" w:rsidRPr="00C46AD1">
        <w:rPr>
          <w:rFonts w:asciiTheme="minorHAnsi" w:hAnsiTheme="minorHAnsi"/>
          <w:b/>
          <w:color w:val="000000" w:themeColor="text1"/>
        </w:rPr>
        <w:t xml:space="preserve">.2014 </w:t>
      </w:r>
      <w:r w:rsidR="00FE3DED">
        <w:rPr>
          <w:rFonts w:asciiTheme="minorHAnsi" w:hAnsiTheme="minorHAnsi"/>
          <w:b/>
          <w:color w:val="000000" w:themeColor="text1"/>
        </w:rPr>
        <w:t>Valg av nytt medlem i rådets arbeidsutvalg</w:t>
      </w:r>
    </w:p>
    <w:p w:rsidR="00FE3DED" w:rsidRDefault="00FE3DED" w:rsidP="00FA1487">
      <w:pPr>
        <w:spacing w:line="276" w:lineRule="auto"/>
        <w:rPr>
          <w:rFonts w:asciiTheme="minorHAnsi" w:hAnsiTheme="minorHAnsi"/>
          <w:b/>
          <w:color w:val="000000" w:themeColor="text1"/>
        </w:rPr>
      </w:pPr>
    </w:p>
    <w:p w:rsidR="00422C48" w:rsidRDefault="002E6A78" w:rsidP="00FA1487">
      <w:pPr>
        <w:spacing w:line="276" w:lineRule="auto"/>
        <w:rPr>
          <w:rFonts w:asciiTheme="minorHAnsi" w:hAnsiTheme="minorHAnsi"/>
          <w:color w:val="000000" w:themeColor="text1"/>
        </w:rPr>
      </w:pPr>
      <w:r>
        <w:rPr>
          <w:rFonts w:asciiTheme="minorHAnsi" w:hAnsiTheme="minorHAnsi"/>
          <w:color w:val="000000" w:themeColor="text1"/>
        </w:rPr>
        <w:t>Margareth Skogstad ønsker å gå ut av rådets arbeidsutvalg (AU), og rådet må dermed velge et nytt AU-medlem. Erna Hamrum fra Skolenes Landsforbund er forespurt og stiller til valg.</w:t>
      </w:r>
    </w:p>
    <w:p w:rsidR="002E6A78" w:rsidRDefault="002E6A78" w:rsidP="00FA1487">
      <w:pPr>
        <w:spacing w:line="276" w:lineRule="auto"/>
        <w:rPr>
          <w:rFonts w:asciiTheme="minorHAnsi" w:hAnsiTheme="minorHAnsi"/>
          <w:color w:val="000000" w:themeColor="text1"/>
        </w:rPr>
      </w:pPr>
    </w:p>
    <w:p w:rsidR="002E6A78" w:rsidRPr="002E6A78" w:rsidRDefault="002E6A78" w:rsidP="002E6A78">
      <w:pPr>
        <w:spacing w:line="276" w:lineRule="auto"/>
        <w:ind w:firstLine="708"/>
        <w:rPr>
          <w:rFonts w:asciiTheme="minorHAnsi" w:hAnsiTheme="minorHAnsi"/>
          <w:b/>
          <w:color w:val="000000" w:themeColor="text1"/>
          <w:u w:val="single"/>
        </w:rPr>
      </w:pPr>
      <w:r w:rsidRPr="002E6A78">
        <w:rPr>
          <w:rFonts w:asciiTheme="minorHAnsi" w:hAnsiTheme="minorHAnsi"/>
          <w:b/>
          <w:color w:val="000000" w:themeColor="text1"/>
          <w:u w:val="single"/>
        </w:rPr>
        <w:t>Vedtak:</w:t>
      </w:r>
    </w:p>
    <w:p w:rsidR="002E6A78" w:rsidRDefault="002E6A78" w:rsidP="002E6A78">
      <w:pPr>
        <w:spacing w:line="276" w:lineRule="auto"/>
        <w:ind w:firstLine="708"/>
        <w:rPr>
          <w:rFonts w:asciiTheme="minorHAnsi" w:hAnsiTheme="minorHAnsi"/>
          <w:color w:val="000000" w:themeColor="text1"/>
        </w:rPr>
      </w:pPr>
      <w:r>
        <w:rPr>
          <w:rFonts w:asciiTheme="minorHAnsi" w:hAnsiTheme="minorHAnsi"/>
          <w:color w:val="000000" w:themeColor="text1"/>
        </w:rPr>
        <w:t>Rådet innstiller enstemmig Erna Hamrum som nytt AU-medlem.</w:t>
      </w:r>
    </w:p>
    <w:p w:rsidR="00422C48" w:rsidRDefault="00422C48" w:rsidP="00FA1487">
      <w:pPr>
        <w:spacing w:line="276" w:lineRule="auto"/>
        <w:rPr>
          <w:rFonts w:asciiTheme="minorHAnsi" w:hAnsiTheme="minorHAnsi"/>
          <w:b/>
          <w:color w:val="000000" w:themeColor="text1"/>
        </w:rPr>
      </w:pPr>
    </w:p>
    <w:p w:rsidR="00FA1487" w:rsidRPr="00C46AD1" w:rsidRDefault="00FE3DED" w:rsidP="00FA1487">
      <w:pPr>
        <w:spacing w:line="276" w:lineRule="auto"/>
        <w:rPr>
          <w:rFonts w:asciiTheme="minorHAnsi" w:hAnsiTheme="minorHAnsi"/>
          <w:b/>
          <w:bCs/>
          <w:color w:val="000000" w:themeColor="text1"/>
        </w:rPr>
      </w:pPr>
      <w:r>
        <w:rPr>
          <w:rFonts w:asciiTheme="minorHAnsi" w:hAnsiTheme="minorHAnsi"/>
          <w:b/>
          <w:bCs/>
          <w:color w:val="000000" w:themeColor="text1"/>
        </w:rPr>
        <w:t xml:space="preserve">33.4.2014 </w:t>
      </w:r>
      <w:r w:rsidR="00FA1487" w:rsidRPr="00C46AD1">
        <w:rPr>
          <w:rFonts w:asciiTheme="minorHAnsi" w:hAnsiTheme="minorHAnsi"/>
          <w:b/>
          <w:bCs/>
          <w:color w:val="000000" w:themeColor="text1"/>
        </w:rPr>
        <w:t>Godkjenning av innkalling og dagsorden</w:t>
      </w:r>
    </w:p>
    <w:p w:rsidR="00FA1487" w:rsidRPr="00C46AD1" w:rsidRDefault="00FA1487" w:rsidP="00FA1487">
      <w:pPr>
        <w:spacing w:line="276" w:lineRule="auto"/>
        <w:ind w:firstLine="708"/>
        <w:rPr>
          <w:rFonts w:asciiTheme="minorHAnsi" w:hAnsiTheme="minorHAnsi"/>
          <w:b/>
          <w:bCs/>
          <w:color w:val="000000" w:themeColor="text1"/>
          <w:u w:val="single"/>
        </w:rPr>
      </w:pPr>
    </w:p>
    <w:p w:rsidR="00FA1487" w:rsidRPr="00C46AD1" w:rsidRDefault="009050AA" w:rsidP="00FA1487">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FA1487" w:rsidRPr="00C46AD1">
        <w:rPr>
          <w:rFonts w:asciiTheme="minorHAnsi" w:hAnsiTheme="minorHAnsi"/>
          <w:b/>
          <w:bCs/>
          <w:color w:val="000000" w:themeColor="text1"/>
          <w:u w:val="single"/>
        </w:rPr>
        <w:t>edtak:</w:t>
      </w:r>
    </w:p>
    <w:p w:rsidR="00FA1487" w:rsidRPr="00C46AD1" w:rsidRDefault="00FA1487" w:rsidP="00FA1487">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p>
    <w:p w:rsidR="00FA1487" w:rsidRPr="00C46AD1" w:rsidRDefault="00FA1487" w:rsidP="00FA1487">
      <w:pPr>
        <w:spacing w:line="276" w:lineRule="auto"/>
        <w:rPr>
          <w:rFonts w:asciiTheme="minorHAnsi" w:hAnsiTheme="minorHAnsi"/>
          <w:color w:val="000000" w:themeColor="text1"/>
        </w:rPr>
      </w:pPr>
    </w:p>
    <w:p w:rsidR="00FA1487" w:rsidRDefault="002648D6" w:rsidP="00586467">
      <w:pPr>
        <w:spacing w:line="276" w:lineRule="auto"/>
        <w:rPr>
          <w:rFonts w:asciiTheme="minorHAnsi" w:hAnsiTheme="minorHAnsi"/>
          <w:b/>
          <w:color w:val="000000" w:themeColor="text1"/>
        </w:rPr>
      </w:pPr>
      <w:r>
        <w:rPr>
          <w:rFonts w:asciiTheme="minorHAnsi" w:hAnsiTheme="minorHAnsi"/>
          <w:b/>
          <w:color w:val="000000" w:themeColor="text1"/>
        </w:rPr>
        <w:t>3</w:t>
      </w:r>
      <w:r w:rsidR="00FE3DED">
        <w:rPr>
          <w:rFonts w:asciiTheme="minorHAnsi" w:hAnsiTheme="minorHAnsi"/>
          <w:b/>
          <w:color w:val="000000" w:themeColor="text1"/>
        </w:rPr>
        <w:t>4</w:t>
      </w:r>
      <w:r>
        <w:rPr>
          <w:rFonts w:asciiTheme="minorHAnsi" w:hAnsiTheme="minorHAnsi"/>
          <w:b/>
          <w:color w:val="000000" w:themeColor="text1"/>
        </w:rPr>
        <w:t>.4</w:t>
      </w:r>
      <w:r w:rsidR="00FA1487" w:rsidRPr="00C46AD1">
        <w:rPr>
          <w:rFonts w:asciiTheme="minorHAnsi" w:hAnsiTheme="minorHAnsi"/>
          <w:b/>
          <w:color w:val="000000" w:themeColor="text1"/>
        </w:rPr>
        <w:t xml:space="preserve">.2014 </w:t>
      </w:r>
      <w:r w:rsidR="00FA1487" w:rsidRPr="00C46AD1">
        <w:rPr>
          <w:rFonts w:asciiTheme="minorHAnsi" w:hAnsiTheme="minorHAnsi"/>
          <w:b/>
          <w:bCs/>
          <w:color w:val="000000" w:themeColor="text1"/>
        </w:rPr>
        <w:t>Godkjenning av referat fra</w:t>
      </w:r>
      <w:r>
        <w:rPr>
          <w:rFonts w:asciiTheme="minorHAnsi" w:hAnsiTheme="minorHAnsi"/>
          <w:b/>
          <w:color w:val="000000" w:themeColor="text1"/>
        </w:rPr>
        <w:t xml:space="preserve"> rådsmøte nr. 3</w:t>
      </w:r>
      <w:r w:rsidR="00FA1487" w:rsidRPr="00C46AD1">
        <w:rPr>
          <w:rFonts w:asciiTheme="minorHAnsi" w:hAnsiTheme="minorHAnsi"/>
          <w:b/>
          <w:color w:val="000000" w:themeColor="text1"/>
        </w:rPr>
        <w:t>/14</w:t>
      </w:r>
    </w:p>
    <w:p w:rsidR="00586467" w:rsidRPr="00F060F4" w:rsidRDefault="00F060F4" w:rsidP="00586467">
      <w:pPr>
        <w:spacing w:line="276" w:lineRule="auto"/>
        <w:rPr>
          <w:rFonts w:asciiTheme="minorHAnsi" w:hAnsiTheme="minorHAnsi"/>
          <w:color w:val="000000" w:themeColor="text1"/>
        </w:rPr>
      </w:pPr>
      <w:r w:rsidRPr="00F060F4">
        <w:rPr>
          <w:rFonts w:asciiTheme="minorHAnsi" w:hAnsiTheme="minorHAnsi"/>
          <w:color w:val="000000" w:themeColor="text1"/>
        </w:rPr>
        <w:lastRenderedPageBreak/>
        <w:t xml:space="preserve">Til sak 24.3.2014 </w:t>
      </w:r>
      <w:r>
        <w:rPr>
          <w:rFonts w:asciiTheme="minorHAnsi" w:hAnsiTheme="minorHAnsi"/>
          <w:color w:val="000000" w:themeColor="text1"/>
        </w:rPr>
        <w:t xml:space="preserve">under punktet om orientering fra rådsmedlemmer, </w:t>
      </w:r>
      <w:r w:rsidRPr="00F060F4">
        <w:rPr>
          <w:rFonts w:asciiTheme="minorHAnsi" w:hAnsiTheme="minorHAnsi"/>
          <w:color w:val="000000" w:themeColor="text1"/>
        </w:rPr>
        <w:t>påpeker John Magne Larsen at «og KS» må strykes fra referatet.</w:t>
      </w:r>
    </w:p>
    <w:p w:rsidR="002E6A78" w:rsidRPr="00586467" w:rsidRDefault="002E6A78" w:rsidP="00586467">
      <w:pPr>
        <w:spacing w:line="276" w:lineRule="auto"/>
        <w:rPr>
          <w:rFonts w:asciiTheme="minorHAnsi" w:hAnsiTheme="minorHAnsi"/>
          <w:b/>
          <w:color w:val="000000" w:themeColor="text1"/>
        </w:rPr>
      </w:pPr>
    </w:p>
    <w:p w:rsidR="00FA1487" w:rsidRPr="00C46AD1" w:rsidRDefault="009050AA" w:rsidP="00FA1487">
      <w:pPr>
        <w:spacing w:line="276" w:lineRule="auto"/>
        <w:ind w:firstLine="708"/>
        <w:rPr>
          <w:rFonts w:asciiTheme="minorHAnsi" w:hAnsiTheme="minorHAnsi"/>
          <w:b/>
          <w:bCs/>
          <w:color w:val="000000" w:themeColor="text1"/>
          <w:u w:val="single"/>
        </w:rPr>
      </w:pPr>
      <w:r>
        <w:rPr>
          <w:rFonts w:asciiTheme="minorHAnsi" w:hAnsiTheme="minorHAnsi"/>
          <w:b/>
          <w:bCs/>
          <w:color w:val="000000" w:themeColor="text1"/>
          <w:u w:val="single"/>
        </w:rPr>
        <w:t>V</w:t>
      </w:r>
      <w:r w:rsidR="00FA1487" w:rsidRPr="00C46AD1">
        <w:rPr>
          <w:rFonts w:asciiTheme="minorHAnsi" w:hAnsiTheme="minorHAnsi"/>
          <w:b/>
          <w:bCs/>
          <w:color w:val="000000" w:themeColor="text1"/>
          <w:u w:val="single"/>
        </w:rPr>
        <w:t>edtak:</w:t>
      </w:r>
    </w:p>
    <w:p w:rsidR="00FA1487" w:rsidRPr="00C46AD1" w:rsidRDefault="00FA1487" w:rsidP="00FA1487">
      <w:pPr>
        <w:spacing w:line="276" w:lineRule="auto"/>
        <w:rPr>
          <w:rFonts w:asciiTheme="minorHAnsi" w:hAnsiTheme="minorHAnsi"/>
          <w:bCs/>
          <w:color w:val="000000" w:themeColor="text1"/>
        </w:rPr>
      </w:pPr>
      <w:r w:rsidRPr="00C46AD1">
        <w:rPr>
          <w:rFonts w:asciiTheme="minorHAnsi" w:hAnsiTheme="minorHAnsi"/>
          <w:bCs/>
          <w:color w:val="000000" w:themeColor="text1"/>
        </w:rPr>
        <w:tab/>
        <w:t>Godkjennes</w:t>
      </w:r>
      <w:r w:rsidR="002E6A78">
        <w:rPr>
          <w:rFonts w:asciiTheme="minorHAnsi" w:hAnsiTheme="minorHAnsi"/>
          <w:bCs/>
          <w:color w:val="000000" w:themeColor="text1"/>
        </w:rPr>
        <w:t xml:space="preserve"> med kommentar.</w:t>
      </w:r>
    </w:p>
    <w:p w:rsidR="00951F86" w:rsidRPr="00F060F4" w:rsidRDefault="00FA1487" w:rsidP="00F060F4">
      <w:pPr>
        <w:spacing w:line="276" w:lineRule="auto"/>
        <w:rPr>
          <w:rFonts w:asciiTheme="minorHAnsi" w:hAnsiTheme="minorHAnsi"/>
          <w:bCs/>
          <w:color w:val="000000" w:themeColor="text1"/>
        </w:rPr>
      </w:pPr>
      <w:r>
        <w:rPr>
          <w:rFonts w:asciiTheme="minorHAnsi" w:hAnsiTheme="minorHAnsi"/>
          <w:bCs/>
          <w:color w:val="000000" w:themeColor="text1"/>
        </w:rPr>
        <w:tab/>
      </w:r>
    </w:p>
    <w:p w:rsidR="00C34905" w:rsidRPr="00586467" w:rsidRDefault="002648D6" w:rsidP="00586467">
      <w:pPr>
        <w:rPr>
          <w:rFonts w:asciiTheme="minorHAnsi" w:hAnsiTheme="minorHAnsi"/>
          <w:b/>
          <w:color w:val="000000" w:themeColor="text1"/>
        </w:rPr>
      </w:pPr>
      <w:r>
        <w:rPr>
          <w:rFonts w:asciiTheme="minorHAnsi" w:hAnsiTheme="minorHAnsi"/>
          <w:b/>
          <w:color w:val="000000" w:themeColor="text1"/>
        </w:rPr>
        <w:t>3</w:t>
      </w:r>
      <w:r w:rsidR="00FE3DED">
        <w:rPr>
          <w:rFonts w:asciiTheme="minorHAnsi" w:hAnsiTheme="minorHAnsi"/>
          <w:b/>
          <w:color w:val="000000" w:themeColor="text1"/>
        </w:rPr>
        <w:t>5</w:t>
      </w:r>
      <w:r>
        <w:rPr>
          <w:rFonts w:asciiTheme="minorHAnsi" w:hAnsiTheme="minorHAnsi"/>
          <w:b/>
          <w:color w:val="000000" w:themeColor="text1"/>
        </w:rPr>
        <w:t>.4</w:t>
      </w:r>
      <w:r w:rsidR="00F15B15" w:rsidRPr="00F15B15">
        <w:rPr>
          <w:rFonts w:asciiTheme="minorHAnsi" w:hAnsiTheme="minorHAnsi"/>
          <w:b/>
          <w:color w:val="000000" w:themeColor="text1"/>
        </w:rPr>
        <w:t>.2014 Orienteringssaker</w:t>
      </w:r>
    </w:p>
    <w:p w:rsidR="00F15B15" w:rsidRDefault="00C34905" w:rsidP="00C34905">
      <w:pPr>
        <w:ind w:firstLine="708"/>
        <w:rPr>
          <w:rFonts w:asciiTheme="minorHAnsi" w:hAnsiTheme="minorHAnsi"/>
          <w:color w:val="000000" w:themeColor="text1"/>
        </w:rPr>
      </w:pPr>
      <w:r>
        <w:rPr>
          <w:rFonts w:asciiTheme="minorHAnsi" w:hAnsiTheme="minorHAnsi"/>
          <w:color w:val="000000" w:themeColor="text1"/>
        </w:rPr>
        <w:t>- Orientering fra Udir</w:t>
      </w:r>
    </w:p>
    <w:p w:rsidR="00054E43" w:rsidRDefault="008501BC" w:rsidP="00C34905">
      <w:pPr>
        <w:pStyle w:val="Listeavsnitt"/>
        <w:numPr>
          <w:ilvl w:val="0"/>
          <w:numId w:val="19"/>
        </w:numPr>
        <w:autoSpaceDE w:val="0"/>
        <w:autoSpaceDN w:val="0"/>
        <w:adjustRightInd w:val="0"/>
        <w:ind w:left="1560"/>
        <w:rPr>
          <w:rFonts w:asciiTheme="minorHAnsi" w:hAnsiTheme="minorHAnsi"/>
          <w:color w:val="000000" w:themeColor="text1"/>
        </w:rPr>
      </w:pPr>
      <w:r w:rsidRPr="0042740A">
        <w:rPr>
          <w:rFonts w:asciiTheme="minorHAnsi" w:hAnsiTheme="minorHAnsi"/>
          <w:color w:val="000000" w:themeColor="text1"/>
        </w:rPr>
        <w:t>Status for gjennomføring av tiltak i Meld. St. 20 (2012-2012) På rett vei.</w:t>
      </w:r>
    </w:p>
    <w:p w:rsidR="000F67F4" w:rsidRPr="000F67F4" w:rsidRDefault="000F67F4" w:rsidP="001E6054">
      <w:pPr>
        <w:autoSpaceDE w:val="0"/>
        <w:autoSpaceDN w:val="0"/>
        <w:adjustRightInd w:val="0"/>
        <w:rPr>
          <w:rFonts w:asciiTheme="minorHAnsi" w:hAnsiTheme="minorHAnsi"/>
          <w:color w:val="000000" w:themeColor="text1"/>
        </w:rPr>
      </w:pPr>
      <w:r>
        <w:rPr>
          <w:rFonts w:asciiTheme="minorHAnsi" w:hAnsiTheme="minorHAnsi"/>
          <w:color w:val="000000" w:themeColor="text1"/>
        </w:rPr>
        <w:t xml:space="preserve">Det faglige rådet har mottatt et brev fra Udir med oversikt over status om tiltak fra Meld. St. 20 som er relevant for fagopplæringen. </w:t>
      </w:r>
    </w:p>
    <w:p w:rsidR="0002621F" w:rsidRPr="0002621F" w:rsidRDefault="0002621F" w:rsidP="0002621F">
      <w:pPr>
        <w:pStyle w:val="Listeavsnitt"/>
        <w:autoSpaceDE w:val="0"/>
        <w:autoSpaceDN w:val="0"/>
        <w:adjustRightInd w:val="0"/>
        <w:ind w:left="1560"/>
        <w:rPr>
          <w:rFonts w:asciiTheme="minorHAnsi" w:hAnsiTheme="minorHAnsi"/>
          <w:color w:val="000000" w:themeColor="text1"/>
        </w:rPr>
      </w:pPr>
    </w:p>
    <w:p w:rsidR="00054E43" w:rsidRDefault="00054E43" w:rsidP="0042740A">
      <w:pPr>
        <w:pStyle w:val="Listeavsnitt"/>
        <w:numPr>
          <w:ilvl w:val="0"/>
          <w:numId w:val="19"/>
        </w:numPr>
        <w:autoSpaceDE w:val="0"/>
        <w:autoSpaceDN w:val="0"/>
        <w:adjustRightInd w:val="0"/>
        <w:ind w:left="1560"/>
        <w:rPr>
          <w:rFonts w:ascii="Verdana" w:hAnsi="Verdana" w:cs="Verdana"/>
          <w:color w:val="000000"/>
        </w:rPr>
      </w:pPr>
      <w:r w:rsidRPr="0042740A">
        <w:rPr>
          <w:rFonts w:ascii="Verdana" w:hAnsi="Verdana" w:cs="Verdana"/>
          <w:color w:val="000000"/>
        </w:rPr>
        <w:t xml:space="preserve">Brev fra </w:t>
      </w:r>
      <w:r w:rsidRPr="0042740A">
        <w:rPr>
          <w:rFonts w:asciiTheme="minorHAnsi" w:hAnsiTheme="minorHAnsi"/>
          <w:color w:val="000000" w:themeColor="text1"/>
        </w:rPr>
        <w:t>F</w:t>
      </w:r>
      <w:r w:rsidR="00671C86">
        <w:rPr>
          <w:rFonts w:asciiTheme="minorHAnsi" w:hAnsiTheme="minorHAnsi"/>
          <w:color w:val="000000" w:themeColor="text1"/>
        </w:rPr>
        <w:t>aglig råd for naturbruk (FRNA)</w:t>
      </w:r>
      <w:r w:rsidRPr="0042740A">
        <w:rPr>
          <w:rFonts w:ascii="Verdana" w:hAnsi="Verdana" w:cs="Verdana"/>
          <w:color w:val="000000"/>
        </w:rPr>
        <w:t xml:space="preserve"> til KD om tilskuddsordning</w:t>
      </w:r>
    </w:p>
    <w:p w:rsidR="000F67F4" w:rsidRPr="000F67F4" w:rsidRDefault="000F67F4" w:rsidP="001E6054">
      <w:pPr>
        <w:autoSpaceDE w:val="0"/>
        <w:autoSpaceDN w:val="0"/>
        <w:adjustRightInd w:val="0"/>
        <w:rPr>
          <w:rFonts w:ascii="Verdana" w:hAnsi="Verdana" w:cs="Verdana"/>
          <w:color w:val="000000"/>
        </w:rPr>
      </w:pPr>
      <w:r>
        <w:rPr>
          <w:rFonts w:ascii="Verdana" w:hAnsi="Verdana" w:cs="Verdana"/>
          <w:color w:val="000000"/>
        </w:rPr>
        <w:t>Faglig råd for naturbruk har fulgt opp rådets sak om tilskuddsordning for lærlinger og lær</w:t>
      </w:r>
      <w:r w:rsidR="001343D3">
        <w:rPr>
          <w:rFonts w:ascii="Verdana" w:hAnsi="Verdana" w:cs="Verdana"/>
          <w:color w:val="000000"/>
        </w:rPr>
        <w:t>ekandidater med særskilte behov,</w:t>
      </w:r>
      <w:r>
        <w:rPr>
          <w:rFonts w:ascii="Verdana" w:hAnsi="Verdana" w:cs="Verdana"/>
          <w:color w:val="000000"/>
        </w:rPr>
        <w:t xml:space="preserve"> og sendt et brev til KD og Udir. </w:t>
      </w:r>
    </w:p>
    <w:p w:rsidR="00671C86" w:rsidRDefault="00671C86" w:rsidP="00671C86">
      <w:pPr>
        <w:pStyle w:val="Listeavsnitt"/>
        <w:autoSpaceDE w:val="0"/>
        <w:autoSpaceDN w:val="0"/>
        <w:adjustRightInd w:val="0"/>
        <w:ind w:left="1776"/>
        <w:rPr>
          <w:rFonts w:ascii="Verdana" w:hAnsi="Verdana" w:cs="Verdana"/>
          <w:color w:val="000000"/>
        </w:rPr>
      </w:pPr>
    </w:p>
    <w:p w:rsidR="00671C86" w:rsidRPr="00671C86" w:rsidRDefault="00671C86" w:rsidP="00671C86">
      <w:pPr>
        <w:pStyle w:val="Listeavsnitt"/>
        <w:numPr>
          <w:ilvl w:val="0"/>
          <w:numId w:val="19"/>
        </w:numPr>
        <w:ind w:left="1560"/>
        <w:rPr>
          <w:rFonts w:ascii="Verdana" w:hAnsi="Verdana" w:cs="Verdana"/>
          <w:color w:val="000000"/>
        </w:rPr>
      </w:pPr>
      <w:r w:rsidRPr="00671C86">
        <w:rPr>
          <w:rFonts w:ascii="Verdana" w:hAnsi="Verdana" w:cs="Verdana"/>
          <w:color w:val="000000"/>
        </w:rPr>
        <w:t>Status for forslag om forskrif</w:t>
      </w:r>
      <w:r>
        <w:rPr>
          <w:rFonts w:ascii="Verdana" w:hAnsi="Verdana" w:cs="Verdana"/>
          <w:color w:val="000000"/>
        </w:rPr>
        <w:t>t</w:t>
      </w:r>
      <w:r w:rsidRPr="00671C86">
        <w:rPr>
          <w:rFonts w:ascii="Verdana" w:hAnsi="Verdana" w:cs="Verdana"/>
          <w:color w:val="000000"/>
        </w:rPr>
        <w:t>sendring – klage på sluttvurdering</w:t>
      </w:r>
    </w:p>
    <w:p w:rsidR="00671C86" w:rsidRPr="00671C86" w:rsidRDefault="00671C86" w:rsidP="001E6054">
      <w:pPr>
        <w:rPr>
          <w:rFonts w:ascii="Verdana" w:hAnsi="Verdana" w:cs="Verdana"/>
          <w:color w:val="000000"/>
        </w:rPr>
      </w:pPr>
      <w:r w:rsidRPr="00671C86">
        <w:rPr>
          <w:rFonts w:ascii="Verdana" w:hAnsi="Verdana" w:cs="Verdana"/>
          <w:color w:val="000000"/>
        </w:rPr>
        <w:t>Flere av de faglige rådene har etterlyst informasjon om status for direktoratets forslag til endringer i reg</w:t>
      </w:r>
      <w:r w:rsidRPr="00671C86">
        <w:rPr>
          <w:rFonts w:ascii="Verdana" w:hAnsi="Verdana" w:cs="Verdana"/>
          <w:color w:val="000000"/>
        </w:rPr>
        <w:lastRenderedPageBreak/>
        <w:t>lene om klage på sluttvurdering i forskrift til opplæringsloven kapittel 5.</w:t>
      </w:r>
      <w:r w:rsidR="001E6054">
        <w:rPr>
          <w:rFonts w:ascii="Verdana" w:hAnsi="Verdana" w:cs="Verdana"/>
          <w:color w:val="000000"/>
        </w:rPr>
        <w:t xml:space="preserve"> </w:t>
      </w:r>
      <w:r w:rsidRPr="00671C86">
        <w:rPr>
          <w:rFonts w:ascii="Verdana" w:hAnsi="Verdana" w:cs="Verdana"/>
          <w:color w:val="000000"/>
        </w:rPr>
        <w:t>Direktoratet har etterlyst en tilbakemelding på forslag til nye regler og bedt departementet om en rask avklaring på om forslaget kan sendes på høring, eventuelt hvilke synspunkter departementet har på det foreliggende forslaget.</w:t>
      </w:r>
    </w:p>
    <w:p w:rsidR="00244C7D" w:rsidRDefault="00244C7D" w:rsidP="0002621F">
      <w:pPr>
        <w:rPr>
          <w:rFonts w:asciiTheme="minorHAnsi" w:hAnsiTheme="minorHAnsi"/>
          <w:color w:val="000000" w:themeColor="text1"/>
        </w:rPr>
      </w:pPr>
    </w:p>
    <w:p w:rsidR="00C34905" w:rsidRDefault="00C34905" w:rsidP="00C34905">
      <w:pPr>
        <w:ind w:firstLine="708"/>
        <w:rPr>
          <w:rFonts w:asciiTheme="minorHAnsi" w:hAnsiTheme="minorHAnsi"/>
          <w:color w:val="000000" w:themeColor="text1"/>
        </w:rPr>
      </w:pPr>
      <w:r>
        <w:rPr>
          <w:rFonts w:asciiTheme="minorHAnsi" w:hAnsiTheme="minorHAnsi"/>
          <w:color w:val="000000" w:themeColor="text1"/>
        </w:rPr>
        <w:t>- Deltakelse på møter og konferanser</w:t>
      </w:r>
    </w:p>
    <w:p w:rsidR="0042740A" w:rsidRDefault="0042740A" w:rsidP="0042740A">
      <w:pPr>
        <w:pStyle w:val="Listeavsnitt"/>
        <w:numPr>
          <w:ilvl w:val="0"/>
          <w:numId w:val="19"/>
        </w:numPr>
        <w:ind w:left="1560"/>
        <w:rPr>
          <w:rFonts w:asciiTheme="minorHAnsi" w:hAnsiTheme="minorHAnsi"/>
          <w:color w:val="000000" w:themeColor="text1"/>
        </w:rPr>
      </w:pPr>
      <w:r w:rsidRPr="0042740A">
        <w:rPr>
          <w:rFonts w:asciiTheme="minorHAnsi" w:hAnsiTheme="minorHAnsi"/>
          <w:color w:val="000000" w:themeColor="text1"/>
        </w:rPr>
        <w:t>Maarud gård</w:t>
      </w:r>
    </w:p>
    <w:p w:rsidR="0072394B" w:rsidRDefault="0072394B" w:rsidP="0072394B">
      <w:pPr>
        <w:rPr>
          <w:rFonts w:asciiTheme="minorHAnsi" w:hAnsiTheme="minorHAnsi"/>
          <w:color w:val="000000" w:themeColor="text1"/>
        </w:rPr>
      </w:pPr>
      <w:r>
        <w:rPr>
          <w:rFonts w:asciiTheme="minorHAnsi" w:hAnsiTheme="minorHAnsi"/>
          <w:color w:val="000000" w:themeColor="text1"/>
        </w:rPr>
        <w:t>Tema</w:t>
      </w:r>
      <w:r w:rsidR="000F67F4">
        <w:rPr>
          <w:rFonts w:asciiTheme="minorHAnsi" w:hAnsiTheme="minorHAnsi"/>
          <w:color w:val="000000" w:themeColor="text1"/>
        </w:rPr>
        <w:t xml:space="preserve"> for møtet</w:t>
      </w:r>
      <w:r>
        <w:rPr>
          <w:rFonts w:asciiTheme="minorHAnsi" w:hAnsiTheme="minorHAnsi"/>
          <w:color w:val="000000" w:themeColor="text1"/>
        </w:rPr>
        <w:t xml:space="preserve"> var</w:t>
      </w:r>
      <w:r w:rsidR="000F67F4">
        <w:rPr>
          <w:rFonts w:asciiTheme="minorHAnsi" w:hAnsiTheme="minorHAnsi"/>
          <w:color w:val="000000" w:themeColor="text1"/>
        </w:rPr>
        <w:t xml:space="preserve"> den varslede</w:t>
      </w:r>
      <w:r>
        <w:rPr>
          <w:rFonts w:asciiTheme="minorHAnsi" w:hAnsiTheme="minorHAnsi"/>
          <w:color w:val="000000" w:themeColor="text1"/>
        </w:rPr>
        <w:t xml:space="preserve"> gjennomgang</w:t>
      </w:r>
      <w:r w:rsidR="000F67F4">
        <w:rPr>
          <w:rFonts w:asciiTheme="minorHAnsi" w:hAnsiTheme="minorHAnsi"/>
          <w:color w:val="000000" w:themeColor="text1"/>
        </w:rPr>
        <w:t>en</w:t>
      </w:r>
      <w:r>
        <w:rPr>
          <w:rFonts w:asciiTheme="minorHAnsi" w:hAnsiTheme="minorHAnsi"/>
          <w:color w:val="000000" w:themeColor="text1"/>
        </w:rPr>
        <w:t xml:space="preserve"> av tilbudsstruktur</w:t>
      </w:r>
      <w:r w:rsidR="001343D3">
        <w:rPr>
          <w:rFonts w:asciiTheme="minorHAnsi" w:hAnsiTheme="minorHAnsi"/>
          <w:color w:val="000000" w:themeColor="text1"/>
        </w:rPr>
        <w:t>en</w:t>
      </w:r>
      <w:r>
        <w:rPr>
          <w:rFonts w:asciiTheme="minorHAnsi" w:hAnsiTheme="minorHAnsi"/>
          <w:color w:val="000000" w:themeColor="text1"/>
        </w:rPr>
        <w:t>.</w:t>
      </w:r>
      <w:r w:rsidR="000F67F4">
        <w:rPr>
          <w:rFonts w:asciiTheme="minorHAnsi" w:hAnsiTheme="minorHAnsi"/>
          <w:color w:val="000000" w:themeColor="text1"/>
        </w:rPr>
        <w:t xml:space="preserve"> Restaurant- og matfag er foreslått som et av fire prioriterte utdanningsprogram</w:t>
      </w:r>
      <w:r w:rsidR="001343D3">
        <w:rPr>
          <w:rFonts w:asciiTheme="minorHAnsi" w:hAnsiTheme="minorHAnsi"/>
          <w:color w:val="000000" w:themeColor="text1"/>
        </w:rPr>
        <w:t xml:space="preserve"> i</w:t>
      </w:r>
      <w:r w:rsidR="000F67F4">
        <w:rPr>
          <w:rFonts w:asciiTheme="minorHAnsi" w:hAnsiTheme="minorHAnsi"/>
          <w:color w:val="000000" w:themeColor="text1"/>
        </w:rPr>
        <w:t xml:space="preserve"> gjennomgangen. På møtet ble det påpekt at gjennomgangen må sees tett i tilknytting til neste års utviklingsredegjørelse og at finansiering og ressursbruk til de faglige rådene må prioriteres. For øvrig ble det også påpekt at Yrkesopplæringsnemndas arbeid med dimensjonering ikke fungerer godt nok og at fylkeskommunene må legge større vekt på voksne. </w:t>
      </w:r>
    </w:p>
    <w:p w:rsidR="0072394B" w:rsidRPr="0072394B" w:rsidRDefault="0072394B" w:rsidP="0072394B">
      <w:pPr>
        <w:rPr>
          <w:rFonts w:asciiTheme="minorHAnsi" w:hAnsiTheme="minorHAnsi"/>
          <w:color w:val="000000" w:themeColor="text1"/>
        </w:rPr>
      </w:pPr>
    </w:p>
    <w:p w:rsidR="0042740A" w:rsidRDefault="0042740A" w:rsidP="0042740A">
      <w:pPr>
        <w:pStyle w:val="Listeavsnitt"/>
        <w:numPr>
          <w:ilvl w:val="0"/>
          <w:numId w:val="19"/>
        </w:numPr>
        <w:ind w:left="1560"/>
        <w:rPr>
          <w:rFonts w:asciiTheme="minorHAnsi" w:hAnsiTheme="minorHAnsi"/>
          <w:color w:val="000000" w:themeColor="text1"/>
        </w:rPr>
      </w:pPr>
      <w:r>
        <w:rPr>
          <w:rFonts w:asciiTheme="minorHAnsi" w:hAnsiTheme="minorHAnsi"/>
          <w:color w:val="000000" w:themeColor="text1"/>
        </w:rPr>
        <w:t>Seminar om fordypningsmuligheter</w:t>
      </w:r>
    </w:p>
    <w:p w:rsidR="0072394B" w:rsidRDefault="000F67F4" w:rsidP="0072394B">
      <w:pPr>
        <w:rPr>
          <w:rFonts w:asciiTheme="minorHAnsi" w:hAnsiTheme="minorHAnsi"/>
          <w:color w:val="000000" w:themeColor="text1"/>
        </w:rPr>
      </w:pPr>
      <w:r>
        <w:rPr>
          <w:rFonts w:asciiTheme="minorHAnsi" w:hAnsiTheme="minorHAnsi"/>
          <w:color w:val="000000" w:themeColor="text1"/>
        </w:rPr>
        <w:t>Seminaret var et oppstartsmøte for arbeidet med flere av tiltakene i Meld. St. 20 om muligheter</w:t>
      </w:r>
      <w:r w:rsidR="0072394B">
        <w:rPr>
          <w:rFonts w:asciiTheme="minorHAnsi" w:hAnsiTheme="minorHAnsi"/>
          <w:color w:val="000000" w:themeColor="text1"/>
        </w:rPr>
        <w:t xml:space="preserve"> til fordypning.</w:t>
      </w:r>
      <w:r>
        <w:rPr>
          <w:rFonts w:asciiTheme="minorHAnsi" w:hAnsiTheme="minorHAnsi"/>
          <w:color w:val="000000" w:themeColor="text1"/>
        </w:rPr>
        <w:t xml:space="preserve"> Dette er vekslingsmodeller, splitting av fag på Vg2, en fleksibel fag- og timefordeling, fordypning på Vg3 og gjennomgående dokumentasjon. Hvis rådene </w:t>
      </w:r>
      <w:r>
        <w:rPr>
          <w:rFonts w:asciiTheme="minorHAnsi" w:hAnsiTheme="minorHAnsi"/>
          <w:color w:val="000000" w:themeColor="text1"/>
        </w:rPr>
        <w:lastRenderedPageBreak/>
        <w:t>har behov, stiller saksbehandlere fra</w:t>
      </w:r>
      <w:r w:rsidR="0072394B">
        <w:rPr>
          <w:rFonts w:asciiTheme="minorHAnsi" w:hAnsiTheme="minorHAnsi"/>
          <w:color w:val="000000" w:themeColor="text1"/>
        </w:rPr>
        <w:t xml:space="preserve"> Udir</w:t>
      </w:r>
      <w:r>
        <w:rPr>
          <w:rFonts w:asciiTheme="minorHAnsi" w:hAnsiTheme="minorHAnsi"/>
          <w:color w:val="000000" w:themeColor="text1"/>
        </w:rPr>
        <w:t xml:space="preserve"> på rådsmøter.</w:t>
      </w:r>
      <w:r w:rsidR="0072394B">
        <w:rPr>
          <w:rFonts w:asciiTheme="minorHAnsi" w:hAnsiTheme="minorHAnsi"/>
          <w:color w:val="000000" w:themeColor="text1"/>
        </w:rPr>
        <w:t xml:space="preserve"> </w:t>
      </w:r>
    </w:p>
    <w:p w:rsidR="0072394B" w:rsidRPr="0072394B" w:rsidRDefault="0072394B" w:rsidP="0072394B">
      <w:pPr>
        <w:rPr>
          <w:rFonts w:asciiTheme="minorHAnsi" w:hAnsiTheme="minorHAnsi"/>
          <w:color w:val="000000" w:themeColor="text1"/>
        </w:rPr>
      </w:pPr>
    </w:p>
    <w:p w:rsidR="0042740A" w:rsidRPr="0042740A" w:rsidRDefault="0042740A" w:rsidP="0042740A">
      <w:pPr>
        <w:pStyle w:val="Listeavsnitt"/>
        <w:numPr>
          <w:ilvl w:val="0"/>
          <w:numId w:val="19"/>
        </w:numPr>
        <w:ind w:left="1560"/>
        <w:rPr>
          <w:rFonts w:asciiTheme="minorHAnsi" w:hAnsiTheme="minorHAnsi"/>
          <w:color w:val="000000" w:themeColor="text1"/>
        </w:rPr>
      </w:pPr>
      <w:r>
        <w:rPr>
          <w:rFonts w:asciiTheme="minorHAnsi" w:hAnsiTheme="minorHAnsi"/>
          <w:color w:val="000000" w:themeColor="text1"/>
        </w:rPr>
        <w:t>Arena for kvalitet</w:t>
      </w:r>
      <w:r w:rsidR="001E6054">
        <w:rPr>
          <w:rFonts w:asciiTheme="minorHAnsi" w:hAnsiTheme="minorHAnsi"/>
          <w:color w:val="000000" w:themeColor="text1"/>
        </w:rPr>
        <w:t xml:space="preserve"> i fagopplæringen</w:t>
      </w:r>
    </w:p>
    <w:p w:rsidR="001E6054" w:rsidRDefault="001E6054" w:rsidP="0072394B">
      <w:pPr>
        <w:rPr>
          <w:rFonts w:asciiTheme="minorHAnsi" w:hAnsiTheme="minorHAnsi"/>
          <w:color w:val="000000" w:themeColor="text1"/>
        </w:rPr>
      </w:pPr>
      <w:r>
        <w:rPr>
          <w:rFonts w:asciiTheme="minorHAnsi" w:hAnsiTheme="minorHAnsi"/>
          <w:color w:val="000000" w:themeColor="text1"/>
        </w:rPr>
        <w:t xml:space="preserve">Tre representanter fra det faglige rådet deltok på konferansen. I hovedsak var program og opplegg for konferansen bra. Statssekretæren </w:t>
      </w:r>
      <w:r w:rsidR="00EF5DD0">
        <w:rPr>
          <w:rFonts w:asciiTheme="minorHAnsi" w:hAnsiTheme="minorHAnsi"/>
          <w:color w:val="000000" w:themeColor="text1"/>
        </w:rPr>
        <w:t xml:space="preserve">omtalte flere tema, blant annet at </w:t>
      </w:r>
      <w:r>
        <w:rPr>
          <w:rFonts w:asciiTheme="minorHAnsi" w:hAnsiTheme="minorHAnsi"/>
          <w:color w:val="000000" w:themeColor="text1"/>
        </w:rPr>
        <w:t>fle</w:t>
      </w:r>
      <w:r w:rsidR="00EF5DD0">
        <w:rPr>
          <w:rFonts w:asciiTheme="minorHAnsi" w:hAnsiTheme="minorHAnsi"/>
          <w:color w:val="000000" w:themeColor="text1"/>
        </w:rPr>
        <w:t>ksibiliteten i Kunnskapsløftet m</w:t>
      </w:r>
      <w:r>
        <w:rPr>
          <w:rFonts w:asciiTheme="minorHAnsi" w:hAnsiTheme="minorHAnsi"/>
          <w:color w:val="000000" w:themeColor="text1"/>
        </w:rPr>
        <w:t xml:space="preserve">å utnyttes før en lager alternative ordninger, Udirs utlysning av midler til samarbeid skole og arbeidsliv og regjeringen arbeid med privatskoler. Videre oppfordret hun fylkeskommunene til i større grad enn i dag </w:t>
      </w:r>
      <w:r w:rsidR="00EF5DD0">
        <w:rPr>
          <w:rFonts w:asciiTheme="minorHAnsi" w:hAnsiTheme="minorHAnsi"/>
          <w:color w:val="000000" w:themeColor="text1"/>
        </w:rPr>
        <w:t>å dimensjonere</w:t>
      </w:r>
      <w:r>
        <w:rPr>
          <w:rFonts w:asciiTheme="minorHAnsi" w:hAnsiTheme="minorHAnsi"/>
          <w:color w:val="000000" w:themeColor="text1"/>
        </w:rPr>
        <w:t xml:space="preserve"> antallet skoleplasser til behov i arbeidsmarkedet og kommunene til å innføre lærlingeklausuler i offentlige kontrakter. </w:t>
      </w:r>
      <w:r w:rsidR="00EF5DD0">
        <w:rPr>
          <w:rFonts w:asciiTheme="minorHAnsi" w:hAnsiTheme="minorHAnsi"/>
          <w:color w:val="000000" w:themeColor="text1"/>
        </w:rPr>
        <w:t>Videre hadde Virke et innlegg om at fagopplæringen ikke fungerer for tjenesteytende næringer, men at internopplæringen er velfungerende. Andre tema var et prosjekt om speed-dating i Østfold og opplæringskontorenes rolle.</w:t>
      </w:r>
    </w:p>
    <w:p w:rsidR="000948FF" w:rsidRDefault="000948FF" w:rsidP="0072394B">
      <w:pPr>
        <w:rPr>
          <w:rFonts w:asciiTheme="minorHAnsi" w:hAnsiTheme="minorHAnsi"/>
          <w:color w:val="000000" w:themeColor="text1"/>
        </w:rPr>
      </w:pPr>
    </w:p>
    <w:p w:rsidR="00C34905" w:rsidRDefault="00806B00" w:rsidP="00806B00">
      <w:pPr>
        <w:ind w:firstLine="708"/>
        <w:rPr>
          <w:rFonts w:asciiTheme="minorHAnsi" w:hAnsiTheme="minorHAnsi"/>
          <w:color w:val="000000" w:themeColor="text1"/>
        </w:rPr>
      </w:pPr>
      <w:r>
        <w:rPr>
          <w:rFonts w:asciiTheme="minorHAnsi" w:hAnsiTheme="minorHAnsi"/>
          <w:color w:val="000000" w:themeColor="text1"/>
        </w:rPr>
        <w:t>- Flytskjema</w:t>
      </w:r>
    </w:p>
    <w:p w:rsidR="00EF5DD0" w:rsidRDefault="00EF5DD0" w:rsidP="00EF5DD0">
      <w:pPr>
        <w:rPr>
          <w:rFonts w:asciiTheme="minorHAnsi" w:hAnsiTheme="minorHAnsi"/>
          <w:color w:val="000000" w:themeColor="text1"/>
        </w:rPr>
      </w:pPr>
      <w:r>
        <w:rPr>
          <w:rFonts w:asciiTheme="minorHAnsi" w:hAnsiTheme="minorHAnsi"/>
          <w:color w:val="000000" w:themeColor="text1"/>
        </w:rPr>
        <w:t>Rådet gjennomgår flytskjema.</w:t>
      </w:r>
    </w:p>
    <w:p w:rsidR="006B7915" w:rsidRDefault="006B7915" w:rsidP="003331BE">
      <w:pPr>
        <w:rPr>
          <w:rFonts w:asciiTheme="minorHAnsi" w:hAnsiTheme="minorHAnsi"/>
          <w:color w:val="000000" w:themeColor="text1"/>
        </w:rPr>
      </w:pPr>
    </w:p>
    <w:p w:rsidR="006B7915" w:rsidRPr="00671C86" w:rsidRDefault="0002621F" w:rsidP="00671C86">
      <w:pPr>
        <w:ind w:firstLine="708"/>
        <w:rPr>
          <w:rFonts w:asciiTheme="minorHAnsi" w:hAnsiTheme="minorHAnsi"/>
          <w:b/>
          <w:color w:val="000000" w:themeColor="text1"/>
          <w:u w:val="single"/>
        </w:rPr>
      </w:pPr>
      <w:r>
        <w:rPr>
          <w:rFonts w:asciiTheme="minorHAnsi" w:hAnsiTheme="minorHAnsi"/>
          <w:b/>
          <w:color w:val="000000" w:themeColor="text1"/>
          <w:u w:val="single"/>
        </w:rPr>
        <w:t>V</w:t>
      </w:r>
      <w:r w:rsidR="00671C86" w:rsidRPr="00671C86">
        <w:rPr>
          <w:rFonts w:asciiTheme="minorHAnsi" w:hAnsiTheme="minorHAnsi"/>
          <w:b/>
          <w:color w:val="000000" w:themeColor="text1"/>
          <w:u w:val="single"/>
        </w:rPr>
        <w:t>edtak:</w:t>
      </w:r>
    </w:p>
    <w:p w:rsidR="00671C86" w:rsidRDefault="00671C86" w:rsidP="00671C86">
      <w:pPr>
        <w:ind w:firstLine="708"/>
        <w:rPr>
          <w:rFonts w:asciiTheme="minorHAnsi" w:hAnsiTheme="minorHAnsi"/>
          <w:color w:val="000000" w:themeColor="text1"/>
        </w:rPr>
      </w:pPr>
      <w:r>
        <w:rPr>
          <w:rFonts w:asciiTheme="minorHAnsi" w:hAnsiTheme="minorHAnsi"/>
          <w:color w:val="000000" w:themeColor="text1"/>
        </w:rPr>
        <w:t>Rådet tar sakene til orientering.</w:t>
      </w:r>
    </w:p>
    <w:p w:rsidR="00671C86" w:rsidRPr="00C46AD1" w:rsidRDefault="00671C86" w:rsidP="00671C86">
      <w:pPr>
        <w:rPr>
          <w:rFonts w:asciiTheme="minorHAnsi" w:hAnsiTheme="minorHAnsi"/>
          <w:color w:val="000000" w:themeColor="text1"/>
        </w:rPr>
      </w:pPr>
    </w:p>
    <w:p w:rsidR="00F15B15" w:rsidRDefault="002648D6" w:rsidP="00F15B15">
      <w:pPr>
        <w:rPr>
          <w:rFonts w:asciiTheme="minorHAnsi" w:hAnsiTheme="minorHAnsi"/>
          <w:b/>
          <w:color w:val="000000" w:themeColor="text1"/>
        </w:rPr>
      </w:pPr>
      <w:r>
        <w:rPr>
          <w:rFonts w:asciiTheme="minorHAnsi" w:hAnsiTheme="minorHAnsi"/>
          <w:b/>
          <w:color w:val="000000" w:themeColor="text1"/>
        </w:rPr>
        <w:t>3</w:t>
      </w:r>
      <w:r w:rsidR="00FE3DED">
        <w:rPr>
          <w:rFonts w:asciiTheme="minorHAnsi" w:hAnsiTheme="minorHAnsi"/>
          <w:b/>
          <w:color w:val="000000" w:themeColor="text1"/>
        </w:rPr>
        <w:t>6</w:t>
      </w:r>
      <w:r>
        <w:rPr>
          <w:rFonts w:asciiTheme="minorHAnsi" w:hAnsiTheme="minorHAnsi"/>
          <w:b/>
          <w:color w:val="000000" w:themeColor="text1"/>
        </w:rPr>
        <w:t>.4</w:t>
      </w:r>
      <w:r w:rsidR="00F15B15" w:rsidRPr="00F15B15">
        <w:rPr>
          <w:rFonts w:asciiTheme="minorHAnsi" w:hAnsiTheme="minorHAnsi"/>
          <w:b/>
          <w:color w:val="000000" w:themeColor="text1"/>
        </w:rPr>
        <w:t>.2014 Høring</w:t>
      </w:r>
    </w:p>
    <w:p w:rsidR="003331BE" w:rsidRPr="003331BE" w:rsidRDefault="003331BE" w:rsidP="003331BE">
      <w:pPr>
        <w:pStyle w:val="NormalWeb"/>
        <w:numPr>
          <w:ilvl w:val="0"/>
          <w:numId w:val="17"/>
        </w:numPr>
        <w:rPr>
          <w:rFonts w:asciiTheme="minorHAnsi" w:hAnsiTheme="minorHAnsi"/>
          <w:b/>
          <w:sz w:val="20"/>
          <w:szCs w:val="20"/>
        </w:rPr>
      </w:pPr>
      <w:r>
        <w:rPr>
          <w:rFonts w:asciiTheme="minorHAnsi" w:hAnsiTheme="minorHAnsi"/>
          <w:b/>
          <w:sz w:val="20"/>
          <w:szCs w:val="20"/>
        </w:rPr>
        <w:lastRenderedPageBreak/>
        <w:t>O</w:t>
      </w:r>
      <w:r w:rsidRPr="003331BE">
        <w:rPr>
          <w:rFonts w:asciiTheme="minorHAnsi" w:hAnsiTheme="minorHAnsi"/>
          <w:b/>
          <w:sz w:val="20"/>
          <w:szCs w:val="20"/>
        </w:rPr>
        <w:t xml:space="preserve">mgjøring av utdanningsprogram for medier og kommunikasjon </w:t>
      </w:r>
    </w:p>
    <w:p w:rsidR="00FE3DED" w:rsidRDefault="003331BE" w:rsidP="003331BE">
      <w:pPr>
        <w:pStyle w:val="NormalWeb"/>
        <w:rPr>
          <w:rFonts w:asciiTheme="minorHAnsi" w:hAnsiTheme="minorHAnsi"/>
          <w:sz w:val="20"/>
          <w:szCs w:val="20"/>
        </w:rPr>
      </w:pPr>
      <w:r w:rsidRPr="003331BE">
        <w:rPr>
          <w:rFonts w:asciiTheme="minorHAnsi" w:hAnsiTheme="minorHAnsi"/>
          <w:sz w:val="20"/>
          <w:szCs w:val="20"/>
        </w:rPr>
        <w:t xml:space="preserve">Utdanningsdirektoratet har to alternative forslag til ny struktur og fag- og timefordeling i medier og kommunikasjon på høring. </w:t>
      </w:r>
    </w:p>
    <w:p w:rsidR="00F060F4" w:rsidRDefault="00F060F4" w:rsidP="003331BE">
      <w:pPr>
        <w:pStyle w:val="NormalWeb"/>
        <w:rPr>
          <w:rFonts w:asciiTheme="minorHAnsi" w:hAnsiTheme="minorHAnsi"/>
          <w:sz w:val="20"/>
          <w:szCs w:val="20"/>
        </w:rPr>
      </w:pPr>
      <w:r>
        <w:rPr>
          <w:rFonts w:asciiTheme="minorHAnsi" w:hAnsiTheme="minorHAnsi"/>
          <w:sz w:val="20"/>
          <w:szCs w:val="20"/>
        </w:rPr>
        <w:t>Rådet ønsker ikke å besvare høringen.</w:t>
      </w:r>
    </w:p>
    <w:p w:rsidR="00D2214A" w:rsidRPr="00D2214A" w:rsidRDefault="009050AA" w:rsidP="00D2214A">
      <w:pPr>
        <w:pStyle w:val="NormalWeb"/>
        <w:ind w:firstLine="708"/>
        <w:rPr>
          <w:rFonts w:asciiTheme="minorHAnsi" w:hAnsiTheme="minorHAnsi"/>
          <w:b/>
          <w:sz w:val="20"/>
          <w:szCs w:val="20"/>
          <w:u w:val="single"/>
        </w:rPr>
      </w:pPr>
      <w:r>
        <w:rPr>
          <w:rFonts w:asciiTheme="minorHAnsi" w:hAnsiTheme="minorHAnsi"/>
          <w:b/>
          <w:sz w:val="20"/>
          <w:szCs w:val="20"/>
          <w:u w:val="single"/>
        </w:rPr>
        <w:t>V</w:t>
      </w:r>
      <w:r w:rsidR="00D2214A" w:rsidRPr="00D2214A">
        <w:rPr>
          <w:rFonts w:asciiTheme="minorHAnsi" w:hAnsiTheme="minorHAnsi"/>
          <w:b/>
          <w:sz w:val="20"/>
          <w:szCs w:val="20"/>
          <w:u w:val="single"/>
        </w:rPr>
        <w:t>edtak:</w:t>
      </w:r>
    </w:p>
    <w:p w:rsidR="00D2214A" w:rsidRPr="00671C86" w:rsidRDefault="00D2214A" w:rsidP="00D2214A">
      <w:pPr>
        <w:pStyle w:val="NormalWeb"/>
        <w:ind w:firstLine="708"/>
        <w:rPr>
          <w:rFonts w:asciiTheme="minorHAnsi" w:hAnsiTheme="minorHAnsi"/>
          <w:sz w:val="20"/>
          <w:szCs w:val="20"/>
        </w:rPr>
      </w:pPr>
      <w:r>
        <w:rPr>
          <w:rFonts w:asciiTheme="minorHAnsi" w:hAnsiTheme="minorHAnsi"/>
          <w:sz w:val="20"/>
          <w:szCs w:val="20"/>
        </w:rPr>
        <w:t>Rådet besvarer ikke høringen.</w:t>
      </w:r>
    </w:p>
    <w:p w:rsidR="008501BC" w:rsidRDefault="002648D6" w:rsidP="002648D6">
      <w:pPr>
        <w:rPr>
          <w:rFonts w:asciiTheme="minorHAnsi" w:hAnsiTheme="minorHAnsi"/>
          <w:b/>
          <w:color w:val="000000" w:themeColor="text1"/>
        </w:rPr>
      </w:pPr>
      <w:r w:rsidRPr="002648D6">
        <w:rPr>
          <w:rFonts w:asciiTheme="minorHAnsi" w:hAnsiTheme="minorHAnsi"/>
          <w:b/>
          <w:color w:val="000000" w:themeColor="text1"/>
        </w:rPr>
        <w:t>3</w:t>
      </w:r>
      <w:r w:rsidR="00FE3DED">
        <w:rPr>
          <w:rFonts w:asciiTheme="minorHAnsi" w:hAnsiTheme="minorHAnsi"/>
          <w:b/>
          <w:color w:val="000000" w:themeColor="text1"/>
        </w:rPr>
        <w:t>7</w:t>
      </w:r>
      <w:r w:rsidRPr="002648D6">
        <w:rPr>
          <w:rFonts w:asciiTheme="minorHAnsi" w:hAnsiTheme="minorHAnsi"/>
          <w:b/>
          <w:color w:val="000000" w:themeColor="text1"/>
        </w:rPr>
        <w:t xml:space="preserve">.4.2014 </w:t>
      </w:r>
      <w:r w:rsidR="008501BC">
        <w:rPr>
          <w:rFonts w:asciiTheme="minorHAnsi" w:hAnsiTheme="minorHAnsi"/>
          <w:b/>
          <w:color w:val="000000" w:themeColor="text1"/>
        </w:rPr>
        <w:t>Faglig råds innflytelse på læreplaner Vg3, møte i KD</w:t>
      </w:r>
    </w:p>
    <w:p w:rsidR="00244C7D" w:rsidRDefault="008501BC" w:rsidP="00244C7D">
      <w:pPr>
        <w:rPr>
          <w:rFonts w:asciiTheme="minorHAnsi" w:hAnsiTheme="minorHAnsi"/>
          <w:color w:val="000000" w:themeColor="text1"/>
        </w:rPr>
      </w:pPr>
      <w:r>
        <w:rPr>
          <w:rFonts w:asciiTheme="minorHAnsi" w:hAnsiTheme="minorHAnsi"/>
          <w:color w:val="000000" w:themeColor="text1"/>
        </w:rPr>
        <w:t>K</w:t>
      </w:r>
      <w:r w:rsidRPr="008501BC">
        <w:rPr>
          <w:rFonts w:asciiTheme="minorHAnsi" w:hAnsiTheme="minorHAnsi"/>
          <w:color w:val="000000" w:themeColor="text1"/>
        </w:rPr>
        <w:t>unnskapsdepartementet</w:t>
      </w:r>
      <w:r>
        <w:rPr>
          <w:rFonts w:asciiTheme="minorHAnsi" w:hAnsiTheme="minorHAnsi"/>
          <w:color w:val="000000" w:themeColor="text1"/>
        </w:rPr>
        <w:t xml:space="preserve"> inviterer fire faglige råd til møte om</w:t>
      </w:r>
      <w:r w:rsidRPr="008501BC">
        <w:rPr>
          <w:rFonts w:asciiTheme="minorHAnsi" w:hAnsiTheme="minorHAnsi"/>
          <w:color w:val="000000" w:themeColor="text1"/>
        </w:rPr>
        <w:t xml:space="preserve"> g</w:t>
      </w:r>
      <w:r>
        <w:rPr>
          <w:rFonts w:asciiTheme="minorHAnsi" w:hAnsiTheme="minorHAnsi"/>
          <w:color w:val="000000" w:themeColor="text1"/>
        </w:rPr>
        <w:t>jennomgående dokumentasjon og</w:t>
      </w:r>
      <w:r w:rsidRPr="008501BC">
        <w:rPr>
          <w:rFonts w:asciiTheme="minorHAnsi" w:hAnsiTheme="minorHAnsi"/>
          <w:color w:val="000000" w:themeColor="text1"/>
        </w:rPr>
        <w:t xml:space="preserve"> faglige råds innflytelse på læreplaner vg3. </w:t>
      </w:r>
      <w:r>
        <w:rPr>
          <w:rFonts w:asciiTheme="minorHAnsi" w:hAnsiTheme="minorHAnsi"/>
          <w:color w:val="000000" w:themeColor="text1"/>
        </w:rPr>
        <w:t>Faglig råd for restaurant- og matfag er et av rådene som er invitert</w:t>
      </w:r>
      <w:r w:rsidR="001343D3">
        <w:rPr>
          <w:rFonts w:asciiTheme="minorHAnsi" w:hAnsiTheme="minorHAnsi"/>
          <w:color w:val="000000" w:themeColor="text1"/>
        </w:rPr>
        <w:t xml:space="preserve"> med to representanter</w:t>
      </w:r>
      <w:r>
        <w:rPr>
          <w:rFonts w:asciiTheme="minorHAnsi" w:hAnsiTheme="minorHAnsi"/>
          <w:color w:val="000000" w:themeColor="text1"/>
        </w:rPr>
        <w:t>.</w:t>
      </w:r>
      <w:r w:rsidR="00244C7D" w:rsidRPr="00244C7D">
        <w:rPr>
          <w:rFonts w:asciiTheme="minorHAnsi" w:hAnsiTheme="minorHAnsi"/>
          <w:color w:val="000000" w:themeColor="text1"/>
        </w:rPr>
        <w:t xml:space="preserve"> </w:t>
      </w:r>
    </w:p>
    <w:p w:rsidR="00EF5DD0" w:rsidRDefault="00EF5DD0" w:rsidP="00244C7D">
      <w:pPr>
        <w:rPr>
          <w:rFonts w:asciiTheme="minorHAnsi" w:hAnsiTheme="minorHAnsi"/>
          <w:color w:val="000000" w:themeColor="text1"/>
        </w:rPr>
      </w:pPr>
    </w:p>
    <w:p w:rsidR="00EF5DD0" w:rsidRDefault="00EF5DD0" w:rsidP="00244C7D">
      <w:pPr>
        <w:rPr>
          <w:rFonts w:asciiTheme="minorHAnsi" w:hAnsiTheme="minorHAnsi"/>
          <w:color w:val="000000" w:themeColor="text1"/>
        </w:rPr>
      </w:pPr>
      <w:r>
        <w:rPr>
          <w:rFonts w:asciiTheme="minorHAnsi" w:hAnsiTheme="minorHAnsi"/>
          <w:color w:val="000000" w:themeColor="text1"/>
        </w:rPr>
        <w:t>Espen Ly</w:t>
      </w:r>
      <w:r w:rsidR="001343D3">
        <w:rPr>
          <w:rFonts w:asciiTheme="minorHAnsi" w:hAnsiTheme="minorHAnsi"/>
          <w:color w:val="000000" w:themeColor="text1"/>
        </w:rPr>
        <w:t>nghaug og Meret</w:t>
      </w:r>
      <w:r>
        <w:rPr>
          <w:rFonts w:asciiTheme="minorHAnsi" w:hAnsiTheme="minorHAnsi"/>
          <w:color w:val="000000" w:themeColor="text1"/>
        </w:rPr>
        <w:t>e Helland</w:t>
      </w:r>
      <w:r w:rsidR="001343D3">
        <w:rPr>
          <w:rFonts w:asciiTheme="minorHAnsi" w:hAnsiTheme="minorHAnsi"/>
          <w:color w:val="000000" w:themeColor="text1"/>
        </w:rPr>
        <w:t xml:space="preserve"> vil representere rådet på møtet</w:t>
      </w:r>
      <w:r>
        <w:rPr>
          <w:rFonts w:asciiTheme="minorHAnsi" w:hAnsiTheme="minorHAnsi"/>
          <w:color w:val="000000" w:themeColor="text1"/>
        </w:rPr>
        <w:t>.</w:t>
      </w:r>
    </w:p>
    <w:p w:rsidR="00244C7D" w:rsidRDefault="00244C7D" w:rsidP="00244C7D">
      <w:pPr>
        <w:rPr>
          <w:rFonts w:asciiTheme="minorHAnsi" w:hAnsiTheme="minorHAnsi"/>
          <w:color w:val="000000" w:themeColor="text1"/>
        </w:rPr>
      </w:pPr>
    </w:p>
    <w:p w:rsidR="00D2214A" w:rsidRDefault="00D2214A" w:rsidP="00D2214A">
      <w:pPr>
        <w:rPr>
          <w:rFonts w:asciiTheme="minorHAnsi" w:hAnsiTheme="minorHAnsi"/>
          <w:color w:val="000000" w:themeColor="text1"/>
        </w:rPr>
      </w:pPr>
    </w:p>
    <w:p w:rsidR="00D2214A" w:rsidRPr="00244C7D" w:rsidRDefault="00EF5DD0" w:rsidP="00244C7D">
      <w:pPr>
        <w:ind w:firstLine="360"/>
        <w:rPr>
          <w:rFonts w:asciiTheme="minorHAnsi" w:hAnsiTheme="minorHAnsi"/>
          <w:b/>
          <w:color w:val="000000" w:themeColor="text1"/>
          <w:u w:val="single"/>
        </w:rPr>
      </w:pPr>
      <w:r>
        <w:rPr>
          <w:rFonts w:asciiTheme="minorHAnsi" w:hAnsiTheme="minorHAnsi"/>
          <w:b/>
          <w:color w:val="000000" w:themeColor="text1"/>
          <w:u w:val="single"/>
        </w:rPr>
        <w:t>V</w:t>
      </w:r>
      <w:r w:rsidR="00D2214A" w:rsidRPr="00244C7D">
        <w:rPr>
          <w:rFonts w:asciiTheme="minorHAnsi" w:hAnsiTheme="minorHAnsi"/>
          <w:b/>
          <w:color w:val="000000" w:themeColor="text1"/>
          <w:u w:val="single"/>
        </w:rPr>
        <w:t>edtak:</w:t>
      </w:r>
    </w:p>
    <w:p w:rsidR="0002621F" w:rsidRDefault="00244C7D" w:rsidP="00EF5DD0">
      <w:pPr>
        <w:ind w:left="360"/>
        <w:rPr>
          <w:rFonts w:asciiTheme="minorHAnsi" w:hAnsiTheme="minorHAnsi"/>
          <w:color w:val="000000" w:themeColor="text1"/>
        </w:rPr>
      </w:pPr>
      <w:r>
        <w:rPr>
          <w:rFonts w:asciiTheme="minorHAnsi" w:hAnsiTheme="minorHAnsi"/>
          <w:color w:val="000000" w:themeColor="text1"/>
        </w:rPr>
        <w:t xml:space="preserve">Rådet deltar </w:t>
      </w:r>
      <w:r w:rsidR="00EF5DD0">
        <w:rPr>
          <w:rFonts w:asciiTheme="minorHAnsi" w:hAnsiTheme="minorHAnsi"/>
          <w:color w:val="000000" w:themeColor="text1"/>
        </w:rPr>
        <w:t>på møtet med to representanter.</w:t>
      </w:r>
    </w:p>
    <w:p w:rsidR="00244C7D" w:rsidRDefault="00244C7D" w:rsidP="00244C7D">
      <w:pPr>
        <w:ind w:firstLine="360"/>
        <w:rPr>
          <w:rFonts w:asciiTheme="minorHAnsi" w:hAnsiTheme="minorHAnsi"/>
          <w:color w:val="000000" w:themeColor="text1"/>
        </w:rPr>
      </w:pPr>
    </w:p>
    <w:p w:rsidR="00D2214A" w:rsidRDefault="00D2214A" w:rsidP="002648D6">
      <w:pPr>
        <w:rPr>
          <w:rFonts w:asciiTheme="minorHAnsi" w:hAnsiTheme="minorHAnsi"/>
          <w:color w:val="000000" w:themeColor="text1"/>
        </w:rPr>
      </w:pPr>
    </w:p>
    <w:p w:rsidR="00054E43" w:rsidRDefault="002648D6" w:rsidP="002648D6">
      <w:pPr>
        <w:rPr>
          <w:rFonts w:asciiTheme="minorHAnsi" w:hAnsiTheme="minorHAnsi"/>
          <w:b/>
          <w:color w:val="000000" w:themeColor="text1"/>
        </w:rPr>
      </w:pPr>
      <w:r w:rsidRPr="002648D6">
        <w:rPr>
          <w:rFonts w:asciiTheme="minorHAnsi" w:hAnsiTheme="minorHAnsi"/>
          <w:b/>
          <w:color w:val="000000" w:themeColor="text1"/>
        </w:rPr>
        <w:t>3</w:t>
      </w:r>
      <w:r w:rsidR="00FE3DED">
        <w:rPr>
          <w:rFonts w:asciiTheme="minorHAnsi" w:hAnsiTheme="minorHAnsi"/>
          <w:b/>
          <w:color w:val="000000" w:themeColor="text1"/>
        </w:rPr>
        <w:t>8</w:t>
      </w:r>
      <w:r w:rsidRPr="002648D6">
        <w:rPr>
          <w:rFonts w:asciiTheme="minorHAnsi" w:hAnsiTheme="minorHAnsi"/>
          <w:b/>
          <w:color w:val="000000" w:themeColor="text1"/>
        </w:rPr>
        <w:t>.4.2014</w:t>
      </w:r>
      <w:r w:rsidR="00836F16">
        <w:rPr>
          <w:rFonts w:asciiTheme="minorHAnsi" w:hAnsiTheme="minorHAnsi"/>
          <w:b/>
          <w:color w:val="000000" w:themeColor="text1"/>
        </w:rPr>
        <w:t xml:space="preserve"> </w:t>
      </w:r>
      <w:r w:rsidR="00054E43">
        <w:rPr>
          <w:rFonts w:asciiTheme="minorHAnsi" w:hAnsiTheme="minorHAnsi"/>
          <w:b/>
          <w:color w:val="000000" w:themeColor="text1"/>
        </w:rPr>
        <w:t>Innledning til samling om yrkesretting</w:t>
      </w:r>
    </w:p>
    <w:p w:rsidR="002648D6" w:rsidRPr="00F9714C" w:rsidRDefault="00671C86" w:rsidP="00F9714C">
      <w:pPr>
        <w:pStyle w:val="Rentekst"/>
        <w:rPr>
          <w:rFonts w:asciiTheme="minorHAnsi" w:hAnsiTheme="minorHAnsi"/>
          <w:sz w:val="20"/>
          <w:szCs w:val="20"/>
        </w:rPr>
      </w:pPr>
      <w:r w:rsidRPr="00671C86">
        <w:rPr>
          <w:rFonts w:asciiTheme="minorHAnsi" w:hAnsiTheme="minorHAnsi"/>
          <w:sz w:val="20"/>
          <w:szCs w:val="20"/>
        </w:rPr>
        <w:t>Naturfagsenteret ønsker å invitere</w:t>
      </w:r>
      <w:r w:rsidR="003331BE">
        <w:rPr>
          <w:rFonts w:asciiTheme="minorHAnsi" w:hAnsiTheme="minorHAnsi"/>
          <w:sz w:val="20"/>
          <w:szCs w:val="20"/>
        </w:rPr>
        <w:t xml:space="preserve"> en representant fra</w:t>
      </w:r>
      <w:r w:rsidRPr="00671C86">
        <w:rPr>
          <w:rFonts w:asciiTheme="minorHAnsi" w:hAnsiTheme="minorHAnsi"/>
          <w:sz w:val="20"/>
          <w:szCs w:val="20"/>
        </w:rPr>
        <w:t xml:space="preserve"> det faglige rådet til å holde en innledning på samling </w:t>
      </w:r>
      <w:r w:rsidR="00F9714C">
        <w:rPr>
          <w:rFonts w:asciiTheme="minorHAnsi" w:hAnsiTheme="minorHAnsi"/>
          <w:sz w:val="20"/>
          <w:szCs w:val="20"/>
        </w:rPr>
        <w:t xml:space="preserve">for lærere </w:t>
      </w:r>
      <w:r w:rsidRPr="00671C86">
        <w:rPr>
          <w:rFonts w:asciiTheme="minorHAnsi" w:hAnsiTheme="minorHAnsi"/>
          <w:sz w:val="20"/>
          <w:szCs w:val="20"/>
        </w:rPr>
        <w:t xml:space="preserve">om yrkesretting av </w:t>
      </w:r>
      <w:r w:rsidR="00A047DB">
        <w:rPr>
          <w:rFonts w:asciiTheme="minorHAnsi" w:hAnsiTheme="minorHAnsi"/>
          <w:sz w:val="20"/>
          <w:szCs w:val="20"/>
        </w:rPr>
        <w:t xml:space="preserve">fellesfag </w:t>
      </w:r>
      <w:r>
        <w:rPr>
          <w:rFonts w:asciiTheme="minorHAnsi" w:hAnsiTheme="minorHAnsi"/>
          <w:sz w:val="20"/>
          <w:szCs w:val="20"/>
        </w:rPr>
        <w:t>0</w:t>
      </w:r>
      <w:r w:rsidRPr="00671C86">
        <w:rPr>
          <w:rFonts w:asciiTheme="minorHAnsi" w:hAnsiTheme="minorHAnsi"/>
          <w:sz w:val="20"/>
          <w:szCs w:val="20"/>
        </w:rPr>
        <w:t>1.12.14.</w:t>
      </w:r>
      <w:r w:rsidR="00F9714C">
        <w:rPr>
          <w:rFonts w:asciiTheme="minorHAnsi" w:hAnsiTheme="minorHAnsi"/>
          <w:sz w:val="20"/>
          <w:szCs w:val="20"/>
        </w:rPr>
        <w:t xml:space="preserve"> Naturfagsenteret ønsker informasjon fra bransjen om hva det er viktig å legge vekt på i yrkesrettingen av </w:t>
      </w:r>
      <w:r w:rsidR="003331BE">
        <w:rPr>
          <w:rFonts w:asciiTheme="minorHAnsi" w:hAnsiTheme="minorHAnsi"/>
          <w:sz w:val="20"/>
          <w:szCs w:val="20"/>
        </w:rPr>
        <w:t>felles</w:t>
      </w:r>
      <w:r w:rsidR="00F9714C">
        <w:rPr>
          <w:rFonts w:asciiTheme="minorHAnsi" w:hAnsiTheme="minorHAnsi"/>
          <w:sz w:val="20"/>
          <w:szCs w:val="20"/>
        </w:rPr>
        <w:t>fag. Deltakere på samlinge</w:t>
      </w:r>
      <w:r w:rsidR="00F9714C" w:rsidRPr="00F9714C">
        <w:rPr>
          <w:rFonts w:asciiTheme="minorHAnsi" w:hAnsiTheme="minorHAnsi"/>
          <w:sz w:val="20"/>
          <w:szCs w:val="20"/>
        </w:rPr>
        <w:t xml:space="preserve">n </w:t>
      </w:r>
      <w:r w:rsidR="00F9714C" w:rsidRPr="00F9714C">
        <w:rPr>
          <w:rFonts w:asciiTheme="minorHAnsi" w:eastAsia="Times New Roman" w:hAnsiTheme="minorHAnsi"/>
          <w:sz w:val="20"/>
          <w:szCs w:val="20"/>
        </w:rPr>
        <w:t>er yrkesfaglærere i restaurant- og matfag, service og samferdsel, naturbruk, og medie- og kommunikasjonsfag, i tillegg til naturfag</w:t>
      </w:r>
      <w:r w:rsidR="003331BE">
        <w:rPr>
          <w:rFonts w:asciiTheme="minorHAnsi" w:eastAsia="Times New Roman" w:hAnsiTheme="minorHAnsi"/>
          <w:sz w:val="20"/>
          <w:szCs w:val="20"/>
        </w:rPr>
        <w:t>-</w:t>
      </w:r>
      <w:r w:rsidR="00F9714C" w:rsidRPr="00F9714C">
        <w:rPr>
          <w:rFonts w:asciiTheme="minorHAnsi" w:eastAsia="Times New Roman" w:hAnsiTheme="minorHAnsi"/>
          <w:sz w:val="20"/>
          <w:szCs w:val="20"/>
        </w:rPr>
        <w:t>, matematikk</w:t>
      </w:r>
      <w:r w:rsidR="003331BE">
        <w:rPr>
          <w:rFonts w:asciiTheme="minorHAnsi" w:eastAsia="Times New Roman" w:hAnsiTheme="minorHAnsi"/>
          <w:sz w:val="20"/>
          <w:szCs w:val="20"/>
        </w:rPr>
        <w:t>-</w:t>
      </w:r>
      <w:r w:rsidR="00F9714C" w:rsidRPr="00F9714C">
        <w:rPr>
          <w:rFonts w:asciiTheme="minorHAnsi" w:eastAsia="Times New Roman" w:hAnsiTheme="minorHAnsi"/>
          <w:sz w:val="20"/>
          <w:szCs w:val="20"/>
        </w:rPr>
        <w:t>, norsk- og engelsklærere.</w:t>
      </w:r>
    </w:p>
    <w:p w:rsidR="002648D6" w:rsidRDefault="002648D6" w:rsidP="002648D6">
      <w:pPr>
        <w:rPr>
          <w:rFonts w:asciiTheme="minorHAnsi" w:hAnsiTheme="minorHAnsi"/>
          <w:color w:val="000000" w:themeColor="text1"/>
        </w:rPr>
      </w:pPr>
    </w:p>
    <w:p w:rsidR="00461A82" w:rsidRDefault="00461A82" w:rsidP="002648D6">
      <w:pPr>
        <w:rPr>
          <w:rFonts w:asciiTheme="minorHAnsi" w:hAnsiTheme="minorHAnsi"/>
          <w:color w:val="000000" w:themeColor="text1"/>
        </w:rPr>
      </w:pPr>
      <w:r>
        <w:rPr>
          <w:rFonts w:asciiTheme="minorHAnsi" w:hAnsiTheme="minorHAnsi"/>
          <w:color w:val="000000" w:themeColor="text1"/>
        </w:rPr>
        <w:t>Cecilie H</w:t>
      </w:r>
      <w:r w:rsidR="00EF5DD0">
        <w:rPr>
          <w:rFonts w:asciiTheme="minorHAnsi" w:hAnsiTheme="minorHAnsi"/>
          <w:color w:val="000000" w:themeColor="text1"/>
        </w:rPr>
        <w:t>änninen vil representere rådet på samlingen og holde en innledning</w:t>
      </w:r>
      <w:r>
        <w:rPr>
          <w:rFonts w:asciiTheme="minorHAnsi" w:hAnsiTheme="minorHAnsi"/>
          <w:color w:val="000000" w:themeColor="text1"/>
        </w:rPr>
        <w:t>.</w:t>
      </w:r>
      <w:r w:rsidR="00EF5DD0">
        <w:rPr>
          <w:rFonts w:asciiTheme="minorHAnsi" w:hAnsiTheme="minorHAnsi"/>
          <w:color w:val="000000" w:themeColor="text1"/>
        </w:rPr>
        <w:t xml:space="preserve"> Cec</w:t>
      </w:r>
      <w:r w:rsidR="001343D3">
        <w:rPr>
          <w:rFonts w:asciiTheme="minorHAnsi" w:hAnsiTheme="minorHAnsi"/>
          <w:color w:val="000000" w:themeColor="text1"/>
        </w:rPr>
        <w:t>ilie ønsker innspill fra rådet på tema, og rådet</w:t>
      </w:r>
      <w:r w:rsidR="00EF5DD0">
        <w:rPr>
          <w:rFonts w:asciiTheme="minorHAnsi" w:hAnsiTheme="minorHAnsi"/>
          <w:color w:val="000000" w:themeColor="text1"/>
        </w:rPr>
        <w:t xml:space="preserve"> er enig i å sette saken opp på dagsorden til neste rådsmøte.</w:t>
      </w:r>
      <w:r>
        <w:rPr>
          <w:rFonts w:asciiTheme="minorHAnsi" w:hAnsiTheme="minorHAnsi"/>
          <w:color w:val="000000" w:themeColor="text1"/>
        </w:rPr>
        <w:t xml:space="preserve"> </w:t>
      </w:r>
    </w:p>
    <w:p w:rsidR="00EF5DD0" w:rsidRDefault="00EF5DD0" w:rsidP="002648D6">
      <w:pPr>
        <w:rPr>
          <w:rFonts w:asciiTheme="minorHAnsi" w:hAnsiTheme="minorHAnsi"/>
          <w:color w:val="000000" w:themeColor="text1"/>
        </w:rPr>
      </w:pPr>
    </w:p>
    <w:p w:rsidR="00D2214A" w:rsidRPr="00244C7D" w:rsidRDefault="00EF5DD0" w:rsidP="00244C7D">
      <w:pPr>
        <w:ind w:firstLine="708"/>
        <w:rPr>
          <w:rFonts w:asciiTheme="minorHAnsi" w:hAnsiTheme="minorHAnsi"/>
          <w:b/>
          <w:color w:val="000000" w:themeColor="text1"/>
          <w:u w:val="single"/>
        </w:rPr>
      </w:pPr>
      <w:r>
        <w:rPr>
          <w:rFonts w:asciiTheme="minorHAnsi" w:hAnsiTheme="minorHAnsi"/>
          <w:b/>
          <w:color w:val="000000" w:themeColor="text1"/>
          <w:u w:val="single"/>
        </w:rPr>
        <w:t>V</w:t>
      </w:r>
      <w:r w:rsidR="00D2214A" w:rsidRPr="00244C7D">
        <w:rPr>
          <w:rFonts w:asciiTheme="minorHAnsi" w:hAnsiTheme="minorHAnsi"/>
          <w:b/>
          <w:color w:val="000000" w:themeColor="text1"/>
          <w:u w:val="single"/>
        </w:rPr>
        <w:t>edtak:</w:t>
      </w:r>
    </w:p>
    <w:p w:rsidR="00D2214A" w:rsidRDefault="00244C7D" w:rsidP="00244C7D">
      <w:pPr>
        <w:ind w:left="708"/>
        <w:rPr>
          <w:rFonts w:asciiTheme="minorHAnsi" w:hAnsiTheme="minorHAnsi"/>
          <w:color w:val="000000" w:themeColor="text1"/>
        </w:rPr>
      </w:pPr>
      <w:r>
        <w:rPr>
          <w:rFonts w:asciiTheme="minorHAnsi" w:hAnsiTheme="minorHAnsi"/>
          <w:color w:val="000000" w:themeColor="text1"/>
        </w:rPr>
        <w:t>Rådet stiller med en representant</w:t>
      </w:r>
      <w:r w:rsidR="00EF5DD0">
        <w:rPr>
          <w:rFonts w:asciiTheme="minorHAnsi" w:hAnsiTheme="minorHAnsi"/>
          <w:color w:val="000000" w:themeColor="text1"/>
        </w:rPr>
        <w:t xml:space="preserve"> til samlingen og saken settes på dagsorden til rådsmøte nr. 5/2014.</w:t>
      </w:r>
      <w:r w:rsidR="00D2214A">
        <w:rPr>
          <w:rFonts w:asciiTheme="minorHAnsi" w:hAnsiTheme="minorHAnsi"/>
          <w:color w:val="000000" w:themeColor="text1"/>
        </w:rPr>
        <w:t xml:space="preserve"> </w:t>
      </w:r>
    </w:p>
    <w:p w:rsidR="00D2214A" w:rsidRPr="00C46AD1" w:rsidRDefault="00D2214A" w:rsidP="002648D6">
      <w:pPr>
        <w:rPr>
          <w:rFonts w:asciiTheme="minorHAnsi" w:hAnsiTheme="minorHAnsi"/>
          <w:color w:val="000000" w:themeColor="text1"/>
        </w:rPr>
      </w:pPr>
    </w:p>
    <w:p w:rsidR="002648D6" w:rsidRPr="002648D6" w:rsidRDefault="002648D6" w:rsidP="002648D6">
      <w:pPr>
        <w:rPr>
          <w:rFonts w:asciiTheme="minorHAnsi" w:hAnsiTheme="minorHAnsi"/>
          <w:b/>
          <w:color w:val="000000" w:themeColor="text1"/>
        </w:rPr>
      </w:pPr>
      <w:r w:rsidRPr="002648D6">
        <w:rPr>
          <w:rFonts w:asciiTheme="minorHAnsi" w:hAnsiTheme="minorHAnsi"/>
          <w:b/>
          <w:color w:val="000000" w:themeColor="text1"/>
        </w:rPr>
        <w:t>3</w:t>
      </w:r>
      <w:r w:rsidR="00FE3DED">
        <w:rPr>
          <w:rFonts w:asciiTheme="minorHAnsi" w:hAnsiTheme="minorHAnsi"/>
          <w:b/>
          <w:color w:val="000000" w:themeColor="text1"/>
        </w:rPr>
        <w:t>9</w:t>
      </w:r>
      <w:r w:rsidRPr="002648D6">
        <w:rPr>
          <w:rFonts w:asciiTheme="minorHAnsi" w:hAnsiTheme="minorHAnsi"/>
          <w:b/>
          <w:color w:val="000000" w:themeColor="text1"/>
        </w:rPr>
        <w:t xml:space="preserve">.4.2014 </w:t>
      </w:r>
      <w:r w:rsidR="00671C86">
        <w:rPr>
          <w:rFonts w:asciiTheme="minorHAnsi" w:hAnsiTheme="minorHAnsi"/>
          <w:b/>
          <w:color w:val="000000" w:themeColor="text1"/>
        </w:rPr>
        <w:t>Oppsummering av f</w:t>
      </w:r>
      <w:r w:rsidR="00836F16">
        <w:rPr>
          <w:rFonts w:asciiTheme="minorHAnsi" w:hAnsiTheme="minorHAnsi"/>
          <w:b/>
          <w:color w:val="000000" w:themeColor="text1"/>
        </w:rPr>
        <w:t>ylkesbesøk</w:t>
      </w:r>
      <w:r w:rsidR="00671C86">
        <w:rPr>
          <w:rFonts w:asciiTheme="minorHAnsi" w:hAnsiTheme="minorHAnsi"/>
          <w:b/>
          <w:color w:val="000000" w:themeColor="text1"/>
        </w:rPr>
        <w:t>et</w:t>
      </w:r>
    </w:p>
    <w:p w:rsidR="002C2A68" w:rsidRDefault="002C2A68" w:rsidP="002648D6">
      <w:pPr>
        <w:rPr>
          <w:rFonts w:ascii="Verdana" w:hAnsi="Verdana"/>
        </w:rPr>
      </w:pPr>
      <w:r>
        <w:rPr>
          <w:rFonts w:ascii="Verdana" w:hAnsi="Verdana"/>
        </w:rPr>
        <w:lastRenderedPageBreak/>
        <w:t xml:space="preserve">Rådet gjennomførte fylkesbesøk i Sør-Trøndelag fylkeskommune 16.-18.09.14. Rådet diskuterte programmet, og er enig i at det var en lærerik og interessant tur. </w:t>
      </w:r>
    </w:p>
    <w:p w:rsidR="002C2A68" w:rsidRDefault="002C2A68" w:rsidP="002648D6">
      <w:pPr>
        <w:rPr>
          <w:rFonts w:ascii="Verdana" w:hAnsi="Verdana"/>
        </w:rPr>
      </w:pPr>
    </w:p>
    <w:p w:rsidR="008B3A40" w:rsidRDefault="008B3A40" w:rsidP="002648D6">
      <w:pPr>
        <w:rPr>
          <w:rFonts w:ascii="Verdana" w:hAnsi="Verdana"/>
        </w:rPr>
      </w:pPr>
      <w:r>
        <w:rPr>
          <w:rFonts w:ascii="Verdana" w:hAnsi="Verdana"/>
        </w:rPr>
        <w:t xml:space="preserve">Skolebesøket ved Strinda videregående skole var interessant. Skolen jobber godt med restaurant- og matfag, og utstyret i de nye lokalene virker bra. </w:t>
      </w:r>
    </w:p>
    <w:p w:rsidR="008B3A40" w:rsidRDefault="008B3A40" w:rsidP="002648D6">
      <w:pPr>
        <w:rPr>
          <w:rFonts w:ascii="Verdana" w:hAnsi="Verdana"/>
        </w:rPr>
      </w:pPr>
    </w:p>
    <w:p w:rsidR="002C2A68" w:rsidRDefault="002C2A68" w:rsidP="002648D6">
      <w:pPr>
        <w:rPr>
          <w:rFonts w:ascii="Verdana" w:hAnsi="Verdana"/>
        </w:rPr>
      </w:pPr>
      <w:r>
        <w:rPr>
          <w:rFonts w:ascii="Verdana" w:hAnsi="Verdana"/>
        </w:rPr>
        <w:t xml:space="preserve">Bedriftsbesøket ved Nortura viste at </w:t>
      </w:r>
      <w:r w:rsidR="001343D3">
        <w:rPr>
          <w:rFonts w:ascii="Verdana" w:hAnsi="Verdana"/>
        </w:rPr>
        <w:t xml:space="preserve">også i de </w:t>
      </w:r>
      <w:r>
        <w:rPr>
          <w:rFonts w:ascii="Verdana" w:hAnsi="Verdana"/>
        </w:rPr>
        <w:t>nyeste anleggene</w:t>
      </w:r>
      <w:r w:rsidR="001343D3">
        <w:rPr>
          <w:rFonts w:ascii="Verdana" w:hAnsi="Verdana"/>
        </w:rPr>
        <w:t xml:space="preserve"> er det fortsatt</w:t>
      </w:r>
      <w:r>
        <w:rPr>
          <w:rFonts w:ascii="Verdana" w:hAnsi="Verdana"/>
        </w:rPr>
        <w:t xml:space="preserve"> et stort behov fag faglært arbeidskraft. Arbeidsredskapet er fortsatt kniven, og produksjonen kan ikke hel</w:t>
      </w:r>
      <w:r w:rsidR="001343D3">
        <w:rPr>
          <w:rFonts w:ascii="Verdana" w:hAnsi="Verdana"/>
        </w:rPr>
        <w:t>-</w:t>
      </w:r>
      <w:r>
        <w:rPr>
          <w:rFonts w:ascii="Verdana" w:hAnsi="Verdana"/>
        </w:rPr>
        <w:t xml:space="preserve">automatiseres blant annet fordi det er kostnadskrevende. Også her ser vi likevel forskjeller i bransjen, fjørfeindustrien er for eksempel helautomatisert. </w:t>
      </w:r>
    </w:p>
    <w:p w:rsidR="008B3A40" w:rsidRDefault="008B3A40" w:rsidP="002648D6">
      <w:pPr>
        <w:rPr>
          <w:rFonts w:ascii="Verdana" w:hAnsi="Verdana"/>
        </w:rPr>
      </w:pPr>
    </w:p>
    <w:p w:rsidR="008B3A40" w:rsidRDefault="008B3A40" w:rsidP="002648D6">
      <w:pPr>
        <w:rPr>
          <w:rFonts w:ascii="Verdana" w:hAnsi="Verdana"/>
        </w:rPr>
      </w:pPr>
      <w:r>
        <w:rPr>
          <w:rFonts w:ascii="Verdana" w:hAnsi="Verdana"/>
        </w:rPr>
        <w:t>Ved St. Olavs sykehuset fikk rådet innblikk i hvordan de tenkte mat og næring sammen. Bransjen har tidligere fokusert mye på ernæring,</w:t>
      </w:r>
      <w:r w:rsidR="001343D3">
        <w:rPr>
          <w:rFonts w:ascii="Verdana" w:hAnsi="Verdana"/>
        </w:rPr>
        <w:t xml:space="preserve"> men sykehuset fortale om hvordan mat også må smake godt og inngå i</w:t>
      </w:r>
      <w:r>
        <w:rPr>
          <w:rFonts w:ascii="Verdana" w:hAnsi="Verdana"/>
        </w:rPr>
        <w:t xml:space="preserve"> behandlingen av pasientene.</w:t>
      </w:r>
    </w:p>
    <w:p w:rsidR="008B3A40" w:rsidRDefault="008B3A40" w:rsidP="002648D6">
      <w:pPr>
        <w:rPr>
          <w:rFonts w:ascii="Verdana" w:hAnsi="Verdana"/>
        </w:rPr>
      </w:pPr>
    </w:p>
    <w:p w:rsidR="008B3A40" w:rsidRDefault="008B3A40" w:rsidP="002648D6">
      <w:pPr>
        <w:rPr>
          <w:rFonts w:asciiTheme="minorHAnsi" w:hAnsiTheme="minorHAnsi"/>
          <w:color w:val="000000" w:themeColor="text1"/>
        </w:rPr>
      </w:pPr>
      <w:r>
        <w:rPr>
          <w:rFonts w:ascii="Verdana" w:hAnsi="Verdana"/>
        </w:rPr>
        <w:t xml:space="preserve">Rådet påpekte at fylkeskommunens bruk av fagnettverk var særlig interessant. Betydningen av disse nettverkene er stort på samarbeidet mellom skole og næringsliv. Fylkeskommunen er vellykket på dette </w:t>
      </w:r>
      <w:r>
        <w:rPr>
          <w:rFonts w:ascii="Verdana" w:hAnsi="Verdana"/>
        </w:rPr>
        <w:lastRenderedPageBreak/>
        <w:t>området, og bransjen har hatt stor nyt</w:t>
      </w:r>
      <w:r w:rsidR="001343D3">
        <w:rPr>
          <w:rFonts w:ascii="Verdana" w:hAnsi="Verdana"/>
        </w:rPr>
        <w:t>te av nettverkene</w:t>
      </w:r>
      <w:r>
        <w:rPr>
          <w:rFonts w:ascii="Verdana" w:hAnsi="Verdana"/>
        </w:rPr>
        <w:t xml:space="preserve">. Dette er et tiltak som bør videreutvikles nasjonalt. </w:t>
      </w:r>
    </w:p>
    <w:p w:rsidR="000A3634" w:rsidRDefault="000A3634" w:rsidP="002648D6">
      <w:pPr>
        <w:rPr>
          <w:rFonts w:asciiTheme="minorHAnsi" w:hAnsiTheme="minorHAnsi"/>
          <w:color w:val="000000" w:themeColor="text1"/>
        </w:rPr>
      </w:pPr>
    </w:p>
    <w:p w:rsidR="000A3634" w:rsidRPr="00612142" w:rsidRDefault="00612142" w:rsidP="00EF5DD0">
      <w:pPr>
        <w:ind w:firstLine="708"/>
        <w:rPr>
          <w:rFonts w:asciiTheme="minorHAnsi" w:hAnsiTheme="minorHAnsi"/>
          <w:b/>
          <w:color w:val="000000" w:themeColor="text1"/>
          <w:u w:val="single"/>
        </w:rPr>
      </w:pPr>
      <w:r w:rsidRPr="00612142">
        <w:rPr>
          <w:rFonts w:asciiTheme="minorHAnsi" w:hAnsiTheme="minorHAnsi"/>
          <w:b/>
          <w:color w:val="000000" w:themeColor="text1"/>
          <w:u w:val="single"/>
        </w:rPr>
        <w:t>Vedtak:</w:t>
      </w:r>
    </w:p>
    <w:p w:rsidR="00612142" w:rsidRDefault="00612142" w:rsidP="00EF5DD0">
      <w:pPr>
        <w:ind w:left="708"/>
        <w:rPr>
          <w:rFonts w:asciiTheme="minorHAnsi" w:hAnsiTheme="minorHAnsi"/>
          <w:color w:val="000000" w:themeColor="text1"/>
        </w:rPr>
      </w:pPr>
      <w:r>
        <w:rPr>
          <w:rFonts w:asciiTheme="minorHAnsi" w:hAnsiTheme="minorHAnsi"/>
          <w:color w:val="000000" w:themeColor="text1"/>
        </w:rPr>
        <w:t>Rådet tar med seg erfa</w:t>
      </w:r>
      <w:r w:rsidR="00EF5DD0">
        <w:rPr>
          <w:rFonts w:asciiTheme="minorHAnsi" w:hAnsiTheme="minorHAnsi"/>
          <w:color w:val="000000" w:themeColor="text1"/>
        </w:rPr>
        <w:t>ringene fra fylkesbesøket i det</w:t>
      </w:r>
      <w:r>
        <w:rPr>
          <w:rFonts w:asciiTheme="minorHAnsi" w:hAnsiTheme="minorHAnsi"/>
          <w:color w:val="000000" w:themeColor="text1"/>
        </w:rPr>
        <w:t xml:space="preserve"> videre arbeid</w:t>
      </w:r>
      <w:r w:rsidR="00EF5DD0">
        <w:rPr>
          <w:rFonts w:asciiTheme="minorHAnsi" w:hAnsiTheme="minorHAnsi"/>
          <w:color w:val="000000" w:themeColor="text1"/>
        </w:rPr>
        <w:t>et med å utvikle kvaliteten på utdanningsprogrammet for restaurant- og matfag</w:t>
      </w:r>
      <w:r>
        <w:rPr>
          <w:rFonts w:asciiTheme="minorHAnsi" w:hAnsiTheme="minorHAnsi"/>
          <w:color w:val="000000" w:themeColor="text1"/>
        </w:rPr>
        <w:t xml:space="preserve">. </w:t>
      </w:r>
    </w:p>
    <w:p w:rsidR="00671C86" w:rsidRDefault="00671C86" w:rsidP="002648D6">
      <w:pPr>
        <w:rPr>
          <w:rFonts w:asciiTheme="minorHAnsi" w:hAnsiTheme="minorHAnsi"/>
          <w:color w:val="000000" w:themeColor="text1"/>
        </w:rPr>
      </w:pPr>
    </w:p>
    <w:p w:rsidR="0042740A" w:rsidRDefault="00FE3DED" w:rsidP="002648D6">
      <w:pPr>
        <w:rPr>
          <w:rFonts w:asciiTheme="minorHAnsi" w:hAnsiTheme="minorHAnsi"/>
          <w:b/>
          <w:color w:val="000000" w:themeColor="text1"/>
        </w:rPr>
      </w:pPr>
      <w:r>
        <w:rPr>
          <w:rFonts w:asciiTheme="minorHAnsi" w:hAnsiTheme="minorHAnsi"/>
          <w:b/>
          <w:color w:val="000000" w:themeColor="text1"/>
        </w:rPr>
        <w:t>40</w:t>
      </w:r>
      <w:r w:rsidR="002648D6" w:rsidRPr="002648D6">
        <w:rPr>
          <w:rFonts w:asciiTheme="minorHAnsi" w:hAnsiTheme="minorHAnsi"/>
          <w:b/>
          <w:color w:val="000000" w:themeColor="text1"/>
        </w:rPr>
        <w:t xml:space="preserve">.4.2014 </w:t>
      </w:r>
      <w:r w:rsidR="0042740A">
        <w:rPr>
          <w:rFonts w:asciiTheme="minorHAnsi" w:hAnsiTheme="minorHAnsi"/>
          <w:b/>
          <w:color w:val="000000" w:themeColor="text1"/>
        </w:rPr>
        <w:t>Gjennomgang av tilbudsstruktur</w:t>
      </w:r>
    </w:p>
    <w:p w:rsidR="00671C86" w:rsidRDefault="006D6E8B" w:rsidP="002648D6">
      <w:pPr>
        <w:rPr>
          <w:rFonts w:asciiTheme="minorHAnsi" w:hAnsiTheme="minorHAnsi"/>
          <w:color w:val="000000" w:themeColor="text1"/>
        </w:rPr>
      </w:pPr>
      <w:r>
        <w:rPr>
          <w:rFonts w:asciiTheme="minorHAnsi" w:hAnsiTheme="minorHAnsi"/>
          <w:color w:val="000000" w:themeColor="text1"/>
        </w:rPr>
        <w:t>I svarbrev fra Udir til KD, har Udir foreslått</w:t>
      </w:r>
      <w:r w:rsidR="00671C86">
        <w:rPr>
          <w:rFonts w:asciiTheme="minorHAnsi" w:hAnsiTheme="minorHAnsi"/>
          <w:color w:val="000000" w:themeColor="text1"/>
        </w:rPr>
        <w:t xml:space="preserve"> restaurant- og matf</w:t>
      </w:r>
      <w:r>
        <w:rPr>
          <w:rFonts w:asciiTheme="minorHAnsi" w:hAnsiTheme="minorHAnsi"/>
          <w:color w:val="000000" w:themeColor="text1"/>
        </w:rPr>
        <w:t>ag som</w:t>
      </w:r>
      <w:r w:rsidR="00671C86">
        <w:rPr>
          <w:rFonts w:asciiTheme="minorHAnsi" w:hAnsiTheme="minorHAnsi"/>
          <w:color w:val="000000" w:themeColor="text1"/>
        </w:rPr>
        <w:t xml:space="preserve"> et av fire prioriterte utdanningsprogram for en gjennomgang av tilbudsstrukturen.</w:t>
      </w:r>
      <w:r w:rsidR="00F9714C">
        <w:rPr>
          <w:rFonts w:asciiTheme="minorHAnsi" w:hAnsiTheme="minorHAnsi"/>
          <w:color w:val="000000" w:themeColor="text1"/>
        </w:rPr>
        <w:t xml:space="preserve"> Rådet har tidligere blitt </w:t>
      </w:r>
      <w:r w:rsidR="007F037F">
        <w:rPr>
          <w:rFonts w:asciiTheme="minorHAnsi" w:hAnsiTheme="minorHAnsi"/>
          <w:color w:val="000000" w:themeColor="text1"/>
        </w:rPr>
        <w:t>orientert om Udirs oppdragsbrev, og saken var tema på fellesmøte mellom ledere og nesteledere i SRY og faglige råd på Maarud gård 28.08.14.</w:t>
      </w:r>
      <w:r w:rsidR="00671C86">
        <w:rPr>
          <w:rFonts w:asciiTheme="minorHAnsi" w:hAnsiTheme="minorHAnsi"/>
          <w:color w:val="000000" w:themeColor="text1"/>
        </w:rPr>
        <w:t xml:space="preserve"> </w:t>
      </w:r>
      <w:r w:rsidR="007F037F">
        <w:rPr>
          <w:rFonts w:asciiTheme="minorHAnsi" w:hAnsiTheme="minorHAnsi"/>
          <w:color w:val="000000" w:themeColor="text1"/>
        </w:rPr>
        <w:t>Status i saken er at Udir avventer en tilbakemelding fra Kunnskapsdepartementet</w:t>
      </w:r>
      <w:r>
        <w:rPr>
          <w:rFonts w:asciiTheme="minorHAnsi" w:hAnsiTheme="minorHAnsi"/>
          <w:color w:val="000000" w:themeColor="text1"/>
        </w:rPr>
        <w:t xml:space="preserve"> på </w:t>
      </w:r>
      <w:r w:rsidR="007F037F">
        <w:rPr>
          <w:rFonts w:asciiTheme="minorHAnsi" w:hAnsiTheme="minorHAnsi"/>
          <w:color w:val="000000" w:themeColor="text1"/>
        </w:rPr>
        <w:t>svarbrev</w:t>
      </w:r>
      <w:r>
        <w:rPr>
          <w:rFonts w:asciiTheme="minorHAnsi" w:hAnsiTheme="minorHAnsi"/>
          <w:color w:val="000000" w:themeColor="text1"/>
        </w:rPr>
        <w:t>et</w:t>
      </w:r>
      <w:r w:rsidR="007F037F">
        <w:rPr>
          <w:rFonts w:asciiTheme="minorHAnsi" w:hAnsiTheme="minorHAnsi"/>
          <w:color w:val="000000" w:themeColor="text1"/>
        </w:rPr>
        <w:t xml:space="preserve">. </w:t>
      </w:r>
    </w:p>
    <w:p w:rsidR="008B3A40" w:rsidRDefault="008B3A40" w:rsidP="002648D6">
      <w:pPr>
        <w:rPr>
          <w:rFonts w:asciiTheme="minorHAnsi" w:hAnsiTheme="minorHAnsi"/>
          <w:color w:val="000000" w:themeColor="text1"/>
        </w:rPr>
      </w:pPr>
    </w:p>
    <w:p w:rsidR="00612142" w:rsidRPr="00612142" w:rsidRDefault="00612142" w:rsidP="00612142">
      <w:pPr>
        <w:ind w:firstLine="708"/>
        <w:rPr>
          <w:rFonts w:asciiTheme="minorHAnsi" w:hAnsiTheme="minorHAnsi"/>
          <w:b/>
          <w:color w:val="000000" w:themeColor="text1"/>
          <w:u w:val="single"/>
        </w:rPr>
      </w:pPr>
      <w:r w:rsidRPr="00612142">
        <w:rPr>
          <w:rFonts w:asciiTheme="minorHAnsi" w:hAnsiTheme="minorHAnsi"/>
          <w:b/>
          <w:color w:val="000000" w:themeColor="text1"/>
          <w:u w:val="single"/>
        </w:rPr>
        <w:t xml:space="preserve">Vedtak: </w:t>
      </w:r>
    </w:p>
    <w:p w:rsidR="00612142" w:rsidRDefault="008B3A40" w:rsidP="00612142">
      <w:pPr>
        <w:ind w:firstLine="708"/>
        <w:rPr>
          <w:rFonts w:asciiTheme="minorHAnsi" w:hAnsiTheme="minorHAnsi"/>
          <w:color w:val="000000" w:themeColor="text1"/>
        </w:rPr>
      </w:pPr>
      <w:r>
        <w:rPr>
          <w:rFonts w:asciiTheme="minorHAnsi" w:hAnsiTheme="minorHAnsi"/>
          <w:color w:val="000000" w:themeColor="text1"/>
        </w:rPr>
        <w:t>Rådet tar</w:t>
      </w:r>
      <w:r w:rsidR="00612142">
        <w:rPr>
          <w:rFonts w:asciiTheme="minorHAnsi" w:hAnsiTheme="minorHAnsi"/>
          <w:color w:val="000000" w:themeColor="text1"/>
        </w:rPr>
        <w:t xml:space="preserve"> </w:t>
      </w:r>
      <w:r>
        <w:rPr>
          <w:rFonts w:asciiTheme="minorHAnsi" w:hAnsiTheme="minorHAnsi"/>
          <w:color w:val="000000" w:themeColor="text1"/>
        </w:rPr>
        <w:t xml:space="preserve">saken </w:t>
      </w:r>
      <w:r w:rsidR="00612142">
        <w:rPr>
          <w:rFonts w:asciiTheme="minorHAnsi" w:hAnsiTheme="minorHAnsi"/>
          <w:color w:val="000000" w:themeColor="text1"/>
        </w:rPr>
        <w:t>til orientering.</w:t>
      </w:r>
    </w:p>
    <w:p w:rsidR="008B3A40" w:rsidRDefault="008B3A40" w:rsidP="002648D6">
      <w:pPr>
        <w:rPr>
          <w:rFonts w:asciiTheme="minorHAnsi" w:hAnsiTheme="minorHAnsi"/>
          <w:b/>
          <w:color w:val="000000" w:themeColor="text1"/>
        </w:rPr>
      </w:pPr>
    </w:p>
    <w:p w:rsidR="0042740A" w:rsidRDefault="00FE3DED" w:rsidP="002648D6">
      <w:pPr>
        <w:rPr>
          <w:rFonts w:asciiTheme="minorHAnsi" w:hAnsiTheme="minorHAnsi"/>
          <w:b/>
          <w:color w:val="000000" w:themeColor="text1"/>
        </w:rPr>
      </w:pPr>
      <w:r>
        <w:rPr>
          <w:rFonts w:asciiTheme="minorHAnsi" w:hAnsiTheme="minorHAnsi"/>
          <w:b/>
          <w:color w:val="000000" w:themeColor="text1"/>
        </w:rPr>
        <w:t>41</w:t>
      </w:r>
      <w:r w:rsidR="0042740A">
        <w:rPr>
          <w:rFonts w:asciiTheme="minorHAnsi" w:hAnsiTheme="minorHAnsi"/>
          <w:b/>
          <w:color w:val="000000" w:themeColor="text1"/>
        </w:rPr>
        <w:t>.4.2014 Nedsetting av arbeidsgrupper</w:t>
      </w:r>
    </w:p>
    <w:p w:rsidR="003331BE" w:rsidRDefault="007F037F" w:rsidP="002648D6">
      <w:pPr>
        <w:rPr>
          <w:rFonts w:asciiTheme="minorHAnsi" w:hAnsiTheme="minorHAnsi"/>
          <w:color w:val="000000" w:themeColor="text1"/>
        </w:rPr>
      </w:pPr>
      <w:r w:rsidRPr="007F037F">
        <w:rPr>
          <w:rFonts w:asciiTheme="minorHAnsi" w:hAnsiTheme="minorHAnsi"/>
          <w:color w:val="000000" w:themeColor="text1"/>
        </w:rPr>
        <w:t xml:space="preserve">Rådet </w:t>
      </w:r>
      <w:r w:rsidR="003331BE">
        <w:rPr>
          <w:rFonts w:asciiTheme="minorHAnsi" w:hAnsiTheme="minorHAnsi"/>
          <w:color w:val="000000" w:themeColor="text1"/>
        </w:rPr>
        <w:t>har sendt</w:t>
      </w:r>
      <w:r w:rsidRPr="007F037F">
        <w:rPr>
          <w:rFonts w:asciiTheme="minorHAnsi" w:hAnsiTheme="minorHAnsi"/>
          <w:color w:val="000000" w:themeColor="text1"/>
        </w:rPr>
        <w:t xml:space="preserve"> ut henvendelser om deltakelse i to arbeidsgrupper</w:t>
      </w:r>
      <w:r w:rsidR="003331BE">
        <w:rPr>
          <w:rFonts w:asciiTheme="minorHAnsi" w:hAnsiTheme="minorHAnsi"/>
          <w:color w:val="000000" w:themeColor="text1"/>
        </w:rPr>
        <w:t xml:space="preserve"> om</w:t>
      </w:r>
      <w:r>
        <w:rPr>
          <w:rFonts w:asciiTheme="minorHAnsi" w:hAnsiTheme="minorHAnsi"/>
          <w:color w:val="000000" w:themeColor="text1"/>
        </w:rPr>
        <w:t xml:space="preserve"> HMS og bransjekunnskap og Matfag</w:t>
      </w:r>
      <w:r w:rsidR="003331BE">
        <w:rPr>
          <w:rFonts w:asciiTheme="minorHAnsi" w:hAnsiTheme="minorHAnsi"/>
          <w:color w:val="000000" w:themeColor="text1"/>
        </w:rPr>
        <w:t xml:space="preserve"> </w:t>
      </w:r>
      <w:r w:rsidR="003331BE">
        <w:rPr>
          <w:rFonts w:asciiTheme="minorHAnsi" w:hAnsiTheme="minorHAnsi"/>
          <w:color w:val="000000" w:themeColor="text1"/>
        </w:rPr>
        <w:lastRenderedPageBreak/>
        <w:t>til foreslåtte medlemmer</w:t>
      </w:r>
      <w:r>
        <w:rPr>
          <w:rFonts w:asciiTheme="minorHAnsi" w:hAnsiTheme="minorHAnsi"/>
          <w:color w:val="000000" w:themeColor="text1"/>
        </w:rPr>
        <w:t>.</w:t>
      </w:r>
      <w:r w:rsidR="003331BE">
        <w:rPr>
          <w:rFonts w:asciiTheme="minorHAnsi" w:hAnsiTheme="minorHAnsi"/>
          <w:color w:val="000000" w:themeColor="text1"/>
        </w:rPr>
        <w:t xml:space="preserve"> Følgende representanter har svart positivt:</w:t>
      </w:r>
    </w:p>
    <w:p w:rsidR="003331BE" w:rsidRDefault="003331BE" w:rsidP="002648D6">
      <w:pPr>
        <w:rPr>
          <w:rFonts w:asciiTheme="minorHAnsi" w:hAnsiTheme="minorHAnsi"/>
          <w:color w:val="000000" w:themeColor="text1"/>
        </w:rPr>
      </w:pPr>
    </w:p>
    <w:p w:rsidR="003331BE" w:rsidRPr="003331BE" w:rsidRDefault="003331BE" w:rsidP="003331BE">
      <w:pPr>
        <w:pStyle w:val="Rentekst"/>
        <w:rPr>
          <w:rFonts w:asciiTheme="minorHAnsi" w:hAnsiTheme="minorHAnsi"/>
          <w:b/>
          <w:sz w:val="20"/>
          <w:szCs w:val="20"/>
        </w:rPr>
      </w:pPr>
      <w:r w:rsidRPr="003331BE">
        <w:rPr>
          <w:rFonts w:asciiTheme="minorHAnsi" w:hAnsiTheme="minorHAnsi"/>
          <w:b/>
          <w:sz w:val="20"/>
          <w:szCs w:val="20"/>
        </w:rPr>
        <w:t xml:space="preserve">Vg2 matfag </w:t>
      </w:r>
      <w:r w:rsidRPr="003331BE">
        <w:rPr>
          <w:rFonts w:asciiTheme="minorHAnsi" w:hAnsiTheme="minorHAnsi"/>
          <w:b/>
          <w:sz w:val="20"/>
          <w:szCs w:val="20"/>
        </w:rPr>
        <w:tab/>
      </w:r>
      <w:r w:rsidRPr="003331BE">
        <w:rPr>
          <w:rFonts w:asciiTheme="minorHAnsi" w:hAnsiTheme="minorHAnsi"/>
          <w:b/>
          <w:sz w:val="20"/>
          <w:szCs w:val="20"/>
        </w:rPr>
        <w:tab/>
      </w:r>
      <w:r w:rsidRPr="003331BE">
        <w:rPr>
          <w:rFonts w:asciiTheme="minorHAnsi" w:hAnsiTheme="minorHAnsi"/>
          <w:b/>
          <w:sz w:val="20"/>
          <w:szCs w:val="20"/>
        </w:rPr>
        <w:tab/>
      </w:r>
      <w:r w:rsidRPr="003331BE">
        <w:rPr>
          <w:rFonts w:asciiTheme="minorHAnsi" w:hAnsiTheme="minorHAnsi"/>
          <w:b/>
          <w:sz w:val="20"/>
          <w:szCs w:val="20"/>
        </w:rPr>
        <w:tab/>
      </w:r>
      <w:r w:rsidRPr="003331BE">
        <w:rPr>
          <w:rFonts w:asciiTheme="minorHAnsi" w:hAnsiTheme="minorHAnsi"/>
          <w:b/>
          <w:sz w:val="20"/>
          <w:szCs w:val="20"/>
        </w:rPr>
        <w:tab/>
      </w:r>
      <w:r w:rsidRPr="003331BE">
        <w:rPr>
          <w:rFonts w:asciiTheme="minorHAnsi" w:hAnsiTheme="minorHAnsi"/>
          <w:b/>
          <w:sz w:val="20"/>
          <w:szCs w:val="20"/>
        </w:rPr>
        <w:tab/>
        <w:t>HMS og bransjekunnskap</w:t>
      </w:r>
    </w:p>
    <w:p w:rsidR="003331BE" w:rsidRPr="003331BE" w:rsidRDefault="003331BE" w:rsidP="003331BE">
      <w:pPr>
        <w:pStyle w:val="Rentekst"/>
        <w:rPr>
          <w:rFonts w:asciiTheme="minorHAnsi" w:hAnsiTheme="minorHAnsi"/>
          <w:sz w:val="20"/>
          <w:szCs w:val="20"/>
        </w:rPr>
      </w:pPr>
      <w:r w:rsidRPr="003331BE">
        <w:rPr>
          <w:rFonts w:asciiTheme="minorHAnsi" w:hAnsiTheme="minorHAnsi"/>
          <w:sz w:val="20"/>
          <w:szCs w:val="20"/>
        </w:rPr>
        <w:t xml:space="preserve">Marit Finseth Løberg  </w:t>
      </w:r>
      <w:r w:rsidRPr="003331BE">
        <w:rPr>
          <w:rFonts w:asciiTheme="minorHAnsi" w:hAnsiTheme="minorHAnsi"/>
          <w:sz w:val="20"/>
          <w:szCs w:val="20"/>
        </w:rPr>
        <w:tab/>
      </w:r>
      <w:r w:rsidRPr="003331BE">
        <w:rPr>
          <w:rFonts w:asciiTheme="minorHAnsi" w:hAnsiTheme="minorHAnsi"/>
          <w:sz w:val="20"/>
          <w:szCs w:val="20"/>
        </w:rPr>
        <w:tab/>
      </w:r>
      <w:r w:rsidRPr="003331BE">
        <w:rPr>
          <w:rFonts w:asciiTheme="minorHAnsi" w:hAnsiTheme="minorHAnsi"/>
          <w:sz w:val="20"/>
          <w:szCs w:val="20"/>
        </w:rPr>
        <w:tab/>
      </w:r>
      <w:r>
        <w:rPr>
          <w:rFonts w:asciiTheme="minorHAnsi" w:hAnsiTheme="minorHAnsi"/>
          <w:sz w:val="20"/>
          <w:szCs w:val="20"/>
        </w:rPr>
        <w:tab/>
      </w:r>
      <w:r w:rsidRPr="003331BE">
        <w:rPr>
          <w:rFonts w:asciiTheme="minorHAnsi" w:hAnsiTheme="minorHAnsi"/>
          <w:sz w:val="20"/>
          <w:szCs w:val="20"/>
        </w:rPr>
        <w:t>Grete Sandvik</w:t>
      </w:r>
    </w:p>
    <w:p w:rsidR="003331BE" w:rsidRPr="003331BE" w:rsidRDefault="003331BE" w:rsidP="003331BE">
      <w:pPr>
        <w:pStyle w:val="Rentekst"/>
        <w:rPr>
          <w:rFonts w:asciiTheme="minorHAnsi" w:hAnsiTheme="minorHAnsi"/>
          <w:sz w:val="20"/>
          <w:szCs w:val="20"/>
        </w:rPr>
      </w:pPr>
      <w:r w:rsidRPr="003331BE">
        <w:rPr>
          <w:rFonts w:asciiTheme="minorHAnsi" w:hAnsiTheme="minorHAnsi"/>
          <w:sz w:val="20"/>
          <w:szCs w:val="20"/>
        </w:rPr>
        <w:t>Magnus Håstein</w:t>
      </w:r>
      <w:r w:rsidRPr="003331BE">
        <w:rPr>
          <w:rFonts w:asciiTheme="minorHAnsi" w:hAnsiTheme="minorHAnsi"/>
          <w:sz w:val="20"/>
          <w:szCs w:val="20"/>
        </w:rPr>
        <w:tab/>
      </w:r>
      <w:r w:rsidRPr="003331BE">
        <w:rPr>
          <w:rFonts w:asciiTheme="minorHAnsi" w:hAnsiTheme="minorHAnsi"/>
          <w:sz w:val="20"/>
          <w:szCs w:val="20"/>
        </w:rPr>
        <w:tab/>
      </w:r>
      <w:r w:rsidRPr="003331BE">
        <w:rPr>
          <w:rFonts w:asciiTheme="minorHAnsi" w:hAnsiTheme="minorHAnsi"/>
          <w:sz w:val="20"/>
          <w:szCs w:val="20"/>
        </w:rPr>
        <w:tab/>
      </w:r>
      <w:r w:rsidRPr="003331BE">
        <w:rPr>
          <w:rFonts w:asciiTheme="minorHAnsi" w:hAnsiTheme="minorHAnsi"/>
          <w:sz w:val="20"/>
          <w:szCs w:val="20"/>
        </w:rPr>
        <w:tab/>
      </w:r>
      <w:r w:rsidRPr="003331BE">
        <w:rPr>
          <w:rFonts w:asciiTheme="minorHAnsi" w:hAnsiTheme="minorHAnsi"/>
          <w:sz w:val="20"/>
          <w:szCs w:val="20"/>
        </w:rPr>
        <w:tab/>
        <w:t>Arild Løvaas</w:t>
      </w:r>
    </w:p>
    <w:p w:rsidR="003331BE" w:rsidRPr="003331BE" w:rsidRDefault="003331BE" w:rsidP="003331BE">
      <w:pPr>
        <w:pStyle w:val="Rentekst"/>
        <w:rPr>
          <w:rFonts w:asciiTheme="minorHAnsi" w:hAnsiTheme="minorHAnsi"/>
          <w:sz w:val="20"/>
          <w:szCs w:val="20"/>
        </w:rPr>
      </w:pPr>
      <w:r w:rsidRPr="003331BE">
        <w:rPr>
          <w:rFonts w:asciiTheme="minorHAnsi" w:hAnsiTheme="minorHAnsi"/>
          <w:sz w:val="20"/>
          <w:szCs w:val="20"/>
        </w:rPr>
        <w:t>Camilla Rambø</w:t>
      </w:r>
    </w:p>
    <w:p w:rsidR="003331BE" w:rsidRPr="003331BE" w:rsidRDefault="003331BE" w:rsidP="003331BE">
      <w:pPr>
        <w:pStyle w:val="Rentekst"/>
        <w:rPr>
          <w:rFonts w:asciiTheme="minorHAnsi" w:hAnsiTheme="minorHAnsi"/>
          <w:sz w:val="20"/>
          <w:szCs w:val="20"/>
        </w:rPr>
      </w:pPr>
      <w:r w:rsidRPr="003331BE">
        <w:rPr>
          <w:rFonts w:asciiTheme="minorHAnsi" w:hAnsiTheme="minorHAnsi"/>
          <w:sz w:val="20"/>
          <w:szCs w:val="20"/>
        </w:rPr>
        <w:t>Espen Lynghaug</w:t>
      </w:r>
    </w:p>
    <w:p w:rsidR="003331BE" w:rsidRPr="003331BE" w:rsidRDefault="003331BE" w:rsidP="003331BE">
      <w:pPr>
        <w:pStyle w:val="Rentekst"/>
        <w:rPr>
          <w:rFonts w:asciiTheme="minorHAnsi" w:hAnsiTheme="minorHAnsi"/>
          <w:sz w:val="20"/>
          <w:szCs w:val="20"/>
        </w:rPr>
      </w:pPr>
      <w:r w:rsidRPr="003331BE">
        <w:rPr>
          <w:rFonts w:asciiTheme="minorHAnsi" w:hAnsiTheme="minorHAnsi"/>
          <w:sz w:val="20"/>
          <w:szCs w:val="20"/>
        </w:rPr>
        <w:t>Kristin Bergundhaugen</w:t>
      </w:r>
    </w:p>
    <w:p w:rsidR="003331BE" w:rsidRPr="003331BE" w:rsidRDefault="003331BE" w:rsidP="003331BE">
      <w:pPr>
        <w:pStyle w:val="Rentekst"/>
        <w:rPr>
          <w:rFonts w:asciiTheme="minorHAnsi" w:hAnsiTheme="minorHAnsi"/>
          <w:sz w:val="20"/>
          <w:szCs w:val="20"/>
        </w:rPr>
      </w:pPr>
      <w:r w:rsidRPr="003331BE">
        <w:rPr>
          <w:rFonts w:asciiTheme="minorHAnsi" w:hAnsiTheme="minorHAnsi"/>
          <w:sz w:val="20"/>
          <w:szCs w:val="20"/>
        </w:rPr>
        <w:t>Helga Hjeltnes</w:t>
      </w:r>
    </w:p>
    <w:p w:rsidR="003331BE" w:rsidRPr="003331BE" w:rsidRDefault="003331BE" w:rsidP="003331BE">
      <w:pPr>
        <w:pStyle w:val="Rentekst"/>
        <w:rPr>
          <w:rFonts w:asciiTheme="minorHAnsi" w:hAnsiTheme="minorHAnsi"/>
          <w:sz w:val="20"/>
          <w:szCs w:val="20"/>
        </w:rPr>
      </w:pPr>
      <w:r w:rsidRPr="003331BE">
        <w:rPr>
          <w:rFonts w:asciiTheme="minorHAnsi" w:hAnsiTheme="minorHAnsi"/>
          <w:sz w:val="20"/>
          <w:szCs w:val="20"/>
        </w:rPr>
        <w:t>Hans Petter Rasmussen</w:t>
      </w:r>
    </w:p>
    <w:p w:rsidR="003331BE" w:rsidRPr="003331BE" w:rsidRDefault="003331BE" w:rsidP="003331BE">
      <w:pPr>
        <w:pStyle w:val="Rentekst"/>
        <w:rPr>
          <w:rFonts w:asciiTheme="minorHAnsi" w:hAnsiTheme="minorHAnsi"/>
          <w:b/>
          <w:sz w:val="20"/>
          <w:szCs w:val="20"/>
        </w:rPr>
      </w:pPr>
    </w:p>
    <w:p w:rsidR="003331BE" w:rsidRDefault="008B3A40" w:rsidP="003331BE">
      <w:pPr>
        <w:pStyle w:val="Rentekst"/>
        <w:rPr>
          <w:rFonts w:asciiTheme="minorHAnsi" w:hAnsiTheme="minorHAnsi"/>
          <w:sz w:val="20"/>
          <w:szCs w:val="20"/>
        </w:rPr>
      </w:pPr>
      <w:r>
        <w:rPr>
          <w:rFonts w:asciiTheme="minorHAnsi" w:hAnsiTheme="minorHAnsi"/>
          <w:sz w:val="20"/>
          <w:szCs w:val="20"/>
        </w:rPr>
        <w:t>Geir Rune Larsen informerer om at den siste representanten til arbeidsgruppen om Vg2 matfag, Lars Erik Følling, også vil takke ja til forespørselen.</w:t>
      </w:r>
    </w:p>
    <w:p w:rsidR="00612142" w:rsidRDefault="00612142" w:rsidP="003331BE">
      <w:pPr>
        <w:pStyle w:val="Rentekst"/>
        <w:rPr>
          <w:rFonts w:asciiTheme="minorHAnsi" w:hAnsiTheme="minorHAnsi"/>
          <w:sz w:val="20"/>
          <w:szCs w:val="20"/>
        </w:rPr>
      </w:pPr>
    </w:p>
    <w:p w:rsidR="00F96FB5" w:rsidRDefault="00612142" w:rsidP="003331BE">
      <w:pPr>
        <w:pStyle w:val="Rentekst"/>
        <w:rPr>
          <w:rFonts w:asciiTheme="minorHAnsi" w:hAnsiTheme="minorHAnsi"/>
          <w:sz w:val="20"/>
          <w:szCs w:val="20"/>
        </w:rPr>
      </w:pPr>
      <w:r>
        <w:rPr>
          <w:rFonts w:asciiTheme="minorHAnsi" w:hAnsiTheme="minorHAnsi"/>
          <w:sz w:val="20"/>
          <w:szCs w:val="20"/>
        </w:rPr>
        <w:t>Arbeidsgruppe</w:t>
      </w:r>
      <w:r w:rsidR="008B3A40">
        <w:rPr>
          <w:rFonts w:asciiTheme="minorHAnsi" w:hAnsiTheme="minorHAnsi"/>
          <w:sz w:val="20"/>
          <w:szCs w:val="20"/>
        </w:rPr>
        <w:t>n om</w:t>
      </w:r>
      <w:r>
        <w:rPr>
          <w:rFonts w:asciiTheme="minorHAnsi" w:hAnsiTheme="minorHAnsi"/>
          <w:sz w:val="20"/>
          <w:szCs w:val="20"/>
        </w:rPr>
        <w:t xml:space="preserve"> HMS og bran</w:t>
      </w:r>
      <w:r w:rsidR="008B3A40">
        <w:rPr>
          <w:rFonts w:asciiTheme="minorHAnsi" w:hAnsiTheme="minorHAnsi"/>
          <w:sz w:val="20"/>
          <w:szCs w:val="20"/>
        </w:rPr>
        <w:t>sjekunnskap har hatt førte møte, og Arild Løvaas orienterer fra møtet. De har g</w:t>
      </w:r>
      <w:r>
        <w:rPr>
          <w:rFonts w:asciiTheme="minorHAnsi" w:hAnsiTheme="minorHAnsi"/>
          <w:sz w:val="20"/>
          <w:szCs w:val="20"/>
        </w:rPr>
        <w:t>jenn</w:t>
      </w:r>
      <w:r w:rsidR="00F96FB5">
        <w:rPr>
          <w:rFonts w:asciiTheme="minorHAnsi" w:hAnsiTheme="minorHAnsi"/>
          <w:sz w:val="20"/>
          <w:szCs w:val="20"/>
        </w:rPr>
        <w:t>o</w:t>
      </w:r>
      <w:r w:rsidR="008B3A40">
        <w:rPr>
          <w:rFonts w:asciiTheme="minorHAnsi" w:hAnsiTheme="minorHAnsi"/>
          <w:sz w:val="20"/>
          <w:szCs w:val="20"/>
        </w:rPr>
        <w:t>mgått kompetansemålene i læreplanene om HMS og bransjekunnskap, og mener allerede nå at det vil være en styrke å samordne disse</w:t>
      </w:r>
      <w:r>
        <w:rPr>
          <w:rFonts w:asciiTheme="minorHAnsi" w:hAnsiTheme="minorHAnsi"/>
          <w:sz w:val="20"/>
          <w:szCs w:val="20"/>
        </w:rPr>
        <w:t>. Dette er en viktig del a</w:t>
      </w:r>
      <w:r w:rsidR="005F0AAC">
        <w:rPr>
          <w:rFonts w:asciiTheme="minorHAnsi" w:hAnsiTheme="minorHAnsi"/>
          <w:sz w:val="20"/>
          <w:szCs w:val="20"/>
        </w:rPr>
        <w:t>v fagene i utdanningsprogrammet og bidrar til å skape</w:t>
      </w:r>
      <w:r>
        <w:rPr>
          <w:rFonts w:asciiTheme="minorHAnsi" w:hAnsiTheme="minorHAnsi"/>
          <w:sz w:val="20"/>
          <w:szCs w:val="20"/>
        </w:rPr>
        <w:t xml:space="preserve"> yrkesstolthet. </w:t>
      </w:r>
      <w:r w:rsidR="005F0AAC">
        <w:rPr>
          <w:rFonts w:asciiTheme="minorHAnsi" w:hAnsiTheme="minorHAnsi"/>
          <w:sz w:val="20"/>
          <w:szCs w:val="20"/>
        </w:rPr>
        <w:t>Arbeidsgruppa vil forsøke å lage en felles plattform om HMS og bransjekunnskap. Gruppen ser at det trolig vil være aktuelt å endre læ</w:t>
      </w:r>
      <w:r w:rsidR="005F0AAC">
        <w:rPr>
          <w:rFonts w:asciiTheme="minorHAnsi" w:hAnsiTheme="minorHAnsi"/>
          <w:sz w:val="20"/>
          <w:szCs w:val="20"/>
        </w:rPr>
        <w:lastRenderedPageBreak/>
        <w:t xml:space="preserve">replanmål </w:t>
      </w:r>
      <w:r w:rsidR="001343D3">
        <w:rPr>
          <w:rFonts w:asciiTheme="minorHAnsi" w:hAnsiTheme="minorHAnsi"/>
          <w:sz w:val="20"/>
          <w:szCs w:val="20"/>
        </w:rPr>
        <w:t xml:space="preserve">i </w:t>
      </w:r>
      <w:r w:rsidR="005F0AAC">
        <w:rPr>
          <w:rFonts w:asciiTheme="minorHAnsi" w:hAnsiTheme="minorHAnsi"/>
          <w:sz w:val="20"/>
          <w:szCs w:val="20"/>
        </w:rPr>
        <w:t>enkelte fag, og særlig i servitørfag. I læreplanen for b</w:t>
      </w:r>
      <w:r w:rsidR="00F96FB5">
        <w:rPr>
          <w:rFonts w:asciiTheme="minorHAnsi" w:hAnsiTheme="minorHAnsi"/>
          <w:sz w:val="20"/>
          <w:szCs w:val="20"/>
        </w:rPr>
        <w:t>aker</w:t>
      </w:r>
      <w:r w:rsidR="005F0AAC">
        <w:rPr>
          <w:rFonts w:asciiTheme="minorHAnsi" w:hAnsiTheme="minorHAnsi"/>
          <w:sz w:val="20"/>
          <w:szCs w:val="20"/>
        </w:rPr>
        <w:t>faget er det kun en liten del som omtaler dette.</w:t>
      </w:r>
      <w:r w:rsidR="00F96FB5">
        <w:rPr>
          <w:rFonts w:asciiTheme="minorHAnsi" w:hAnsiTheme="minorHAnsi"/>
          <w:sz w:val="20"/>
          <w:szCs w:val="20"/>
        </w:rPr>
        <w:t xml:space="preserve"> </w:t>
      </w:r>
      <w:r w:rsidR="005F0AAC">
        <w:rPr>
          <w:rFonts w:asciiTheme="minorHAnsi" w:hAnsiTheme="minorHAnsi"/>
          <w:sz w:val="20"/>
          <w:szCs w:val="20"/>
        </w:rPr>
        <w:t>Arbeidsgruppen tar sikte på å ferdigstille arbeidet til rådsmøte nr. 6/2014.</w:t>
      </w:r>
      <w:r w:rsidR="00F96FB5">
        <w:rPr>
          <w:rFonts w:asciiTheme="minorHAnsi" w:hAnsiTheme="minorHAnsi"/>
          <w:sz w:val="20"/>
          <w:szCs w:val="20"/>
        </w:rPr>
        <w:t xml:space="preserve"> </w:t>
      </w:r>
    </w:p>
    <w:p w:rsidR="00F96FB5" w:rsidRDefault="00F96FB5" w:rsidP="003331BE">
      <w:pPr>
        <w:pStyle w:val="Rentekst"/>
        <w:rPr>
          <w:rFonts w:asciiTheme="minorHAnsi" w:hAnsiTheme="minorHAnsi"/>
          <w:sz w:val="20"/>
          <w:szCs w:val="20"/>
        </w:rPr>
      </w:pPr>
    </w:p>
    <w:p w:rsidR="00F96FB5" w:rsidRDefault="005F0AAC" w:rsidP="003331BE">
      <w:pPr>
        <w:pStyle w:val="Rentekst"/>
        <w:rPr>
          <w:rFonts w:asciiTheme="minorHAnsi" w:hAnsiTheme="minorHAnsi"/>
          <w:sz w:val="20"/>
          <w:szCs w:val="20"/>
        </w:rPr>
      </w:pPr>
      <w:r>
        <w:rPr>
          <w:rFonts w:asciiTheme="minorHAnsi" w:hAnsiTheme="minorHAnsi"/>
          <w:sz w:val="20"/>
          <w:szCs w:val="20"/>
        </w:rPr>
        <w:t xml:space="preserve">Espen Lynghaug vil ta initiativ til første møte i arbeidsgruppa om matfag. Gruppa vil se sitt arbeid i lys av gjennomgangen av tilbudsstrukturen, ref. sak 40.4.2014 om at restaurant- og matfag er et av fire prioriterte utdanningsprogram. Eventuelle henvendelser fra Udir om gjennomgangen vil behandles først i rådet, så sendes til arbeidsgruppa. Rådet vil vurdere å nedsette en arbeidsgruppe på kokk- og servitørfag når arbeidet med gjennomgangen settes i gang. </w:t>
      </w:r>
    </w:p>
    <w:p w:rsidR="0042740A" w:rsidRDefault="0042740A" w:rsidP="002648D6">
      <w:pPr>
        <w:rPr>
          <w:rFonts w:asciiTheme="minorHAnsi" w:hAnsiTheme="minorHAnsi"/>
          <w:b/>
          <w:color w:val="000000" w:themeColor="text1"/>
        </w:rPr>
      </w:pPr>
    </w:p>
    <w:p w:rsidR="00D826BE" w:rsidRPr="00D826BE" w:rsidRDefault="00D826BE" w:rsidP="00D826BE">
      <w:pPr>
        <w:rPr>
          <w:rFonts w:asciiTheme="minorHAnsi" w:hAnsiTheme="minorHAnsi"/>
          <w:b/>
          <w:color w:val="000000" w:themeColor="text1"/>
        </w:rPr>
      </w:pPr>
      <w:r w:rsidRPr="00D826BE">
        <w:rPr>
          <w:rFonts w:asciiTheme="minorHAnsi" w:hAnsiTheme="minorHAnsi"/>
          <w:b/>
          <w:color w:val="000000" w:themeColor="text1"/>
        </w:rPr>
        <w:t>42.4.2014 Søknad om privatskole: Real- og yrkesfaggymnasiet</w:t>
      </w:r>
    </w:p>
    <w:p w:rsidR="00324A52" w:rsidRDefault="00324A52" w:rsidP="00324A52">
      <w:pPr>
        <w:rPr>
          <w:rFonts w:asciiTheme="minorHAnsi" w:hAnsiTheme="minorHAnsi"/>
          <w:color w:val="000000" w:themeColor="text1"/>
        </w:rPr>
      </w:pPr>
      <w:r>
        <w:rPr>
          <w:rFonts w:asciiTheme="minorHAnsi" w:hAnsiTheme="minorHAnsi"/>
          <w:color w:val="000000" w:themeColor="text1"/>
        </w:rPr>
        <w:t>Utdanningsdirektoratet har mottatt søknad fra Real- og yrkesfaggymnasiet om godkjenning av ny videregående skole. Med bakgrunn i Kunnskapsdepartementets instruks, ber Utdanningsdirektoratet det faglige råd om å uttale seg i saken som omhandler utdanningsprogrammet restaurant- og matfag.</w:t>
      </w:r>
    </w:p>
    <w:p w:rsidR="00310421" w:rsidRDefault="001343D3" w:rsidP="00324A52">
      <w:pPr>
        <w:rPr>
          <w:rFonts w:asciiTheme="minorHAnsi" w:hAnsiTheme="minorHAnsi"/>
          <w:color w:val="000000" w:themeColor="text1"/>
        </w:rPr>
      </w:pPr>
      <w:r>
        <w:rPr>
          <w:rFonts w:asciiTheme="minorHAnsi" w:hAnsiTheme="minorHAnsi"/>
          <w:color w:val="000000" w:themeColor="text1"/>
        </w:rPr>
        <w:t xml:space="preserve">Utdanningsforbundet og Skolenes landsforbund er prinsipielt i mot privatskoletilbud. </w:t>
      </w:r>
      <w:r w:rsidR="00BF7136">
        <w:rPr>
          <w:rFonts w:asciiTheme="minorHAnsi" w:hAnsiTheme="minorHAnsi"/>
          <w:color w:val="000000" w:themeColor="text1"/>
        </w:rPr>
        <w:t>Rådet diskuterer hvorvidt de skal besvare sakene om søknad om privatskole (sak 42 og 43),</w:t>
      </w:r>
      <w:r w:rsidR="00310421">
        <w:rPr>
          <w:rFonts w:asciiTheme="minorHAnsi" w:hAnsiTheme="minorHAnsi"/>
          <w:color w:val="000000" w:themeColor="text1"/>
        </w:rPr>
        <w:t xml:space="preserve"> eller overlate uttalelse til </w:t>
      </w:r>
      <w:r w:rsidR="00310421">
        <w:rPr>
          <w:rFonts w:asciiTheme="minorHAnsi" w:hAnsiTheme="minorHAnsi"/>
          <w:color w:val="000000" w:themeColor="text1"/>
        </w:rPr>
        <w:lastRenderedPageBreak/>
        <w:t>bransjeorganisasjonene. Rå</w:t>
      </w:r>
      <w:r>
        <w:rPr>
          <w:rFonts w:asciiTheme="minorHAnsi" w:hAnsiTheme="minorHAnsi"/>
          <w:color w:val="000000" w:themeColor="text1"/>
        </w:rPr>
        <w:t>det er enig i å besvare henvendelsen</w:t>
      </w:r>
      <w:r w:rsidR="00310421">
        <w:rPr>
          <w:rFonts w:asciiTheme="minorHAnsi" w:hAnsiTheme="minorHAnsi"/>
          <w:color w:val="000000" w:themeColor="text1"/>
        </w:rPr>
        <w:t xml:space="preserve">, og vil forsøke å vurdere søknadene i henhold til kriterier om hvorvidt opplæringen er likeverdig og nyskapende, ref. henvendelse fra Udir. </w:t>
      </w:r>
    </w:p>
    <w:p w:rsidR="00310421" w:rsidRDefault="00310421" w:rsidP="00324A52">
      <w:pPr>
        <w:rPr>
          <w:rFonts w:asciiTheme="minorHAnsi" w:hAnsiTheme="minorHAnsi"/>
          <w:color w:val="000000" w:themeColor="text1"/>
        </w:rPr>
      </w:pPr>
    </w:p>
    <w:p w:rsidR="00310421" w:rsidRDefault="00310421" w:rsidP="00324A52">
      <w:pPr>
        <w:rPr>
          <w:rFonts w:asciiTheme="minorHAnsi" w:hAnsiTheme="minorHAnsi"/>
          <w:color w:val="000000" w:themeColor="text1"/>
        </w:rPr>
      </w:pPr>
      <w:r>
        <w:rPr>
          <w:rFonts w:asciiTheme="minorHAnsi" w:hAnsiTheme="minorHAnsi"/>
          <w:color w:val="000000" w:themeColor="text1"/>
        </w:rPr>
        <w:t>Flere påpeker at søknaden mangler dokumentasjon for</w:t>
      </w:r>
      <w:r w:rsidR="001343D3">
        <w:rPr>
          <w:rFonts w:asciiTheme="minorHAnsi" w:hAnsiTheme="minorHAnsi"/>
          <w:color w:val="000000" w:themeColor="text1"/>
        </w:rPr>
        <w:t xml:space="preserve"> å vurdere om</w:t>
      </w:r>
      <w:r>
        <w:rPr>
          <w:rFonts w:asciiTheme="minorHAnsi" w:hAnsiTheme="minorHAnsi"/>
          <w:color w:val="000000" w:themeColor="text1"/>
        </w:rPr>
        <w:t xml:space="preserve"> kriteriene er tilfredsstilt. Videre blir det stilt spørsmålstegn ved </w:t>
      </w:r>
      <w:r w:rsidR="001343D3">
        <w:rPr>
          <w:rFonts w:asciiTheme="minorHAnsi" w:hAnsiTheme="minorHAnsi"/>
          <w:color w:val="000000" w:themeColor="text1"/>
        </w:rPr>
        <w:t xml:space="preserve">hva som </w:t>
      </w:r>
      <w:r>
        <w:rPr>
          <w:rFonts w:asciiTheme="minorHAnsi" w:hAnsiTheme="minorHAnsi"/>
          <w:color w:val="000000" w:themeColor="text1"/>
        </w:rPr>
        <w:t>bli</w:t>
      </w:r>
      <w:r w:rsidR="001343D3">
        <w:rPr>
          <w:rFonts w:asciiTheme="minorHAnsi" w:hAnsiTheme="minorHAnsi"/>
          <w:color w:val="000000" w:themeColor="text1"/>
        </w:rPr>
        <w:t>r</w:t>
      </w:r>
      <w:r>
        <w:rPr>
          <w:rFonts w:asciiTheme="minorHAnsi" w:hAnsiTheme="minorHAnsi"/>
          <w:color w:val="000000" w:themeColor="text1"/>
        </w:rPr>
        <w:t xml:space="preserve"> konsekvensen for det offentlige tilbudet på Etterstad skole ved å opprette to privatskoletilbud i Oslo.</w:t>
      </w:r>
      <w:r w:rsidR="00BF7136">
        <w:rPr>
          <w:rFonts w:asciiTheme="minorHAnsi" w:hAnsiTheme="minorHAnsi"/>
          <w:color w:val="000000" w:themeColor="text1"/>
        </w:rPr>
        <w:t xml:space="preserve"> Det blir også påpekt at det er en ulempe at søknaden ikke er forankret i bransjen.</w:t>
      </w:r>
      <w:r>
        <w:rPr>
          <w:rFonts w:asciiTheme="minorHAnsi" w:hAnsiTheme="minorHAnsi"/>
          <w:color w:val="000000" w:themeColor="text1"/>
        </w:rPr>
        <w:t xml:space="preserve"> </w:t>
      </w:r>
    </w:p>
    <w:p w:rsidR="00BF7136" w:rsidRDefault="00BF7136" w:rsidP="00324A52">
      <w:pPr>
        <w:rPr>
          <w:rFonts w:asciiTheme="minorHAnsi" w:hAnsiTheme="minorHAnsi"/>
          <w:color w:val="000000" w:themeColor="text1"/>
        </w:rPr>
      </w:pPr>
    </w:p>
    <w:p w:rsidR="00BF7136" w:rsidRDefault="00BF7136" w:rsidP="00BF7136">
      <w:pPr>
        <w:rPr>
          <w:rFonts w:asciiTheme="minorHAnsi" w:hAnsiTheme="minorHAnsi"/>
          <w:color w:val="000000" w:themeColor="text1"/>
        </w:rPr>
      </w:pPr>
      <w:r>
        <w:rPr>
          <w:rFonts w:asciiTheme="minorHAnsi" w:hAnsiTheme="minorHAnsi"/>
          <w:color w:val="000000" w:themeColor="text1"/>
        </w:rPr>
        <w:t>Rådets vedtak er splittet. Rådssekretær vil sende et utkast til svarbrev på høring til rådet, og rådsmedlemmene vil da inkludere flere argumenter i henhold til kriteriene på hvorfor de støtter eller ikke støtter søknaden.</w:t>
      </w:r>
    </w:p>
    <w:p w:rsidR="00310421" w:rsidRDefault="00310421" w:rsidP="00310421">
      <w:pPr>
        <w:rPr>
          <w:rFonts w:asciiTheme="minorHAnsi" w:hAnsiTheme="minorHAnsi"/>
          <w:color w:val="000000" w:themeColor="text1"/>
        </w:rPr>
      </w:pPr>
    </w:p>
    <w:p w:rsidR="00310421" w:rsidRPr="00BF7136" w:rsidRDefault="00310421" w:rsidP="00310421">
      <w:pPr>
        <w:rPr>
          <w:rFonts w:asciiTheme="minorHAnsi" w:hAnsiTheme="minorHAnsi"/>
          <w:b/>
          <w:color w:val="000000" w:themeColor="text1"/>
          <w:u w:val="single"/>
        </w:rPr>
      </w:pPr>
      <w:r w:rsidRPr="00BF7136">
        <w:rPr>
          <w:rFonts w:asciiTheme="minorHAnsi" w:hAnsiTheme="minorHAnsi"/>
          <w:b/>
          <w:color w:val="000000" w:themeColor="text1"/>
          <w:u w:val="single"/>
        </w:rPr>
        <w:t>Vedtak:</w:t>
      </w:r>
    </w:p>
    <w:p w:rsidR="00310421" w:rsidRDefault="00BF7136" w:rsidP="00310421">
      <w:pPr>
        <w:rPr>
          <w:rFonts w:ascii="Verdana" w:hAnsi="Verdana"/>
        </w:rPr>
      </w:pPr>
      <w:r>
        <w:rPr>
          <w:rFonts w:ascii="Verdana" w:hAnsi="Verdana"/>
        </w:rPr>
        <w:t>Rådets to representanter fra Utdanningsforbundet, representanten fra Skolenes Landsforbund, to representanter fra NNN og to representanter fra KS anbefaler ikke at Utdanningsdirektoratet godkjenner søknaden fra Real- og yrkesfaggymnaset.</w:t>
      </w:r>
    </w:p>
    <w:p w:rsidR="00BF7136" w:rsidRDefault="00BF7136" w:rsidP="00310421">
      <w:pPr>
        <w:rPr>
          <w:rFonts w:ascii="Verdana" w:hAnsi="Verdana"/>
        </w:rPr>
      </w:pPr>
    </w:p>
    <w:p w:rsidR="00BF7136" w:rsidRDefault="00BF7136" w:rsidP="00BF7136">
      <w:pPr>
        <w:rPr>
          <w:rFonts w:ascii="Verdana" w:hAnsi="Verdana"/>
        </w:rPr>
      </w:pPr>
      <w:r>
        <w:rPr>
          <w:rFonts w:ascii="Verdana" w:hAnsi="Verdana"/>
        </w:rPr>
        <w:lastRenderedPageBreak/>
        <w:t xml:space="preserve">Rådets representanter fra NHO Reiseliv og NHO Mat og Landbruk anbefaler heller ikke godkjenning av søknaden på nåværende tidspunkt, men ønsker mer dokumentasjon for å vurdere kriteriene. Videre mener disse representantene, sammen med representanten fra NHO Mat og drikke, at det er en ulempe at søknaden ikke er forankret i bransjen. </w:t>
      </w:r>
    </w:p>
    <w:p w:rsidR="00BF7136" w:rsidRDefault="00BF7136" w:rsidP="00BF7136">
      <w:pPr>
        <w:rPr>
          <w:rFonts w:ascii="Verdana" w:hAnsi="Verdana"/>
        </w:rPr>
      </w:pPr>
    </w:p>
    <w:p w:rsidR="00BF7136" w:rsidRDefault="00BF7136" w:rsidP="00BF7136">
      <w:pPr>
        <w:rPr>
          <w:rFonts w:ascii="Verdana" w:hAnsi="Verdana"/>
        </w:rPr>
      </w:pPr>
      <w:r>
        <w:rPr>
          <w:rFonts w:ascii="Verdana" w:hAnsi="Verdana"/>
        </w:rPr>
        <w:t>Rådets representanter fra NHO Mat og drikke og YS, Delta stemte blankt i denne saken.</w:t>
      </w:r>
    </w:p>
    <w:p w:rsidR="00BF7136" w:rsidRDefault="00BF7136" w:rsidP="00310421">
      <w:pPr>
        <w:rPr>
          <w:rFonts w:asciiTheme="minorHAnsi" w:hAnsiTheme="minorHAnsi"/>
          <w:color w:val="000000" w:themeColor="text1"/>
        </w:rPr>
      </w:pPr>
    </w:p>
    <w:p w:rsidR="00BF7136" w:rsidRPr="00D826BE" w:rsidRDefault="00BF7136" w:rsidP="00BF7136">
      <w:pPr>
        <w:rPr>
          <w:rFonts w:asciiTheme="minorHAnsi" w:hAnsiTheme="minorHAnsi"/>
          <w:b/>
          <w:color w:val="000000" w:themeColor="text1"/>
        </w:rPr>
      </w:pPr>
      <w:r w:rsidRPr="00D826BE">
        <w:rPr>
          <w:rFonts w:asciiTheme="minorHAnsi" w:hAnsiTheme="minorHAnsi"/>
          <w:b/>
          <w:color w:val="000000" w:themeColor="text1"/>
        </w:rPr>
        <w:t>43.4.2014 Søknad om privatskole: Norsk restaurantskole</w:t>
      </w:r>
    </w:p>
    <w:p w:rsidR="00BF7136" w:rsidRDefault="00BF7136" w:rsidP="00BF7136">
      <w:pPr>
        <w:rPr>
          <w:rFonts w:asciiTheme="minorHAnsi" w:hAnsiTheme="minorHAnsi"/>
          <w:color w:val="000000" w:themeColor="text1"/>
        </w:rPr>
      </w:pPr>
      <w:r>
        <w:rPr>
          <w:rFonts w:asciiTheme="minorHAnsi" w:hAnsiTheme="minorHAnsi"/>
          <w:color w:val="000000" w:themeColor="text1"/>
        </w:rPr>
        <w:t>Utdanningsdirektoratet har mottatt søknad fra Norsk restaurantskole om godkjenning av ny videregående skole. Med bakgrunn i Kunnskapsdepartementets instruks, ber Utdanningsdirektoratet det faglige råd om å uttale seg i saken.</w:t>
      </w:r>
    </w:p>
    <w:p w:rsidR="00BF7136" w:rsidRDefault="00BF7136" w:rsidP="00BF7136">
      <w:pPr>
        <w:rPr>
          <w:rFonts w:asciiTheme="minorHAnsi" w:hAnsiTheme="minorHAnsi"/>
          <w:color w:val="000000" w:themeColor="text1"/>
        </w:rPr>
      </w:pPr>
    </w:p>
    <w:p w:rsidR="00310421" w:rsidRDefault="00BF7136" w:rsidP="00324A52">
      <w:pPr>
        <w:rPr>
          <w:rFonts w:asciiTheme="minorHAnsi" w:hAnsiTheme="minorHAnsi"/>
          <w:color w:val="000000" w:themeColor="text1"/>
        </w:rPr>
      </w:pPr>
      <w:r>
        <w:rPr>
          <w:rFonts w:asciiTheme="minorHAnsi" w:hAnsiTheme="minorHAnsi"/>
          <w:color w:val="000000" w:themeColor="text1"/>
        </w:rPr>
        <w:t>Rå</w:t>
      </w:r>
      <w:r w:rsidR="001343D3">
        <w:rPr>
          <w:rFonts w:asciiTheme="minorHAnsi" w:hAnsiTheme="minorHAnsi"/>
          <w:color w:val="000000" w:themeColor="text1"/>
        </w:rPr>
        <w:t>det er enig i å besvare henvendelsen</w:t>
      </w:r>
      <w:r>
        <w:rPr>
          <w:rFonts w:asciiTheme="minorHAnsi" w:hAnsiTheme="minorHAnsi"/>
          <w:color w:val="000000" w:themeColor="text1"/>
        </w:rPr>
        <w:t>, og vil forsøke å vurdere søknadene i henhold til kriterier om hvorvidt opplæringen er likeverdig og nyskapende, ref. henvendelse fra Udir.</w:t>
      </w:r>
    </w:p>
    <w:p w:rsidR="00BF7136" w:rsidRDefault="00BF7136" w:rsidP="00324A52">
      <w:pPr>
        <w:rPr>
          <w:rFonts w:asciiTheme="minorHAnsi" w:hAnsiTheme="minorHAnsi"/>
          <w:color w:val="000000" w:themeColor="text1"/>
        </w:rPr>
      </w:pPr>
    </w:p>
    <w:p w:rsidR="00BF7136" w:rsidRDefault="00BF7136" w:rsidP="00BF7136">
      <w:pPr>
        <w:rPr>
          <w:rFonts w:asciiTheme="minorHAnsi" w:hAnsiTheme="minorHAnsi"/>
          <w:color w:val="000000" w:themeColor="text1"/>
        </w:rPr>
      </w:pPr>
      <w:r>
        <w:rPr>
          <w:rFonts w:asciiTheme="minorHAnsi" w:hAnsiTheme="minorHAnsi"/>
          <w:color w:val="000000" w:themeColor="text1"/>
        </w:rPr>
        <w:t>Flere påpeker at søknaden mangler dokumentasjon for å vurdere hvorvidt kriteriene er tilfredsstilt.</w:t>
      </w:r>
      <w:r w:rsidR="001343D3">
        <w:rPr>
          <w:rFonts w:asciiTheme="minorHAnsi" w:hAnsiTheme="minorHAnsi"/>
          <w:color w:val="000000" w:themeColor="text1"/>
        </w:rPr>
        <w:t xml:space="preserve"> I do</w:t>
      </w:r>
      <w:r w:rsidR="006B717F">
        <w:rPr>
          <w:rFonts w:asciiTheme="minorHAnsi" w:hAnsiTheme="minorHAnsi"/>
          <w:color w:val="000000" w:themeColor="text1"/>
        </w:rPr>
        <w:lastRenderedPageBreak/>
        <w:t>kumentasjonen som foreligger, mener</w:t>
      </w:r>
      <w:r w:rsidR="001343D3">
        <w:rPr>
          <w:rFonts w:asciiTheme="minorHAnsi" w:hAnsiTheme="minorHAnsi"/>
          <w:color w:val="000000" w:themeColor="text1"/>
        </w:rPr>
        <w:t xml:space="preserve"> flere</w:t>
      </w:r>
      <w:r w:rsidR="006B717F">
        <w:rPr>
          <w:rFonts w:asciiTheme="minorHAnsi" w:hAnsiTheme="minorHAnsi"/>
          <w:color w:val="000000" w:themeColor="text1"/>
        </w:rPr>
        <w:t xml:space="preserve"> at søknaden ikke representerer noe nytt sammenlignet med tilbud i offentlige skoler.</w:t>
      </w:r>
      <w:r w:rsidR="00D0459B">
        <w:rPr>
          <w:rFonts w:asciiTheme="minorHAnsi" w:hAnsiTheme="minorHAnsi"/>
          <w:color w:val="000000" w:themeColor="text1"/>
        </w:rPr>
        <w:t xml:space="preserve"> Skolen skisserer en vekslingsmodell, og enkelte rådsmedlemmer mener dette representerer en nyskapende praksis.</w:t>
      </w:r>
      <w:r>
        <w:rPr>
          <w:rFonts w:asciiTheme="minorHAnsi" w:hAnsiTheme="minorHAnsi"/>
          <w:color w:val="000000" w:themeColor="text1"/>
        </w:rPr>
        <w:t xml:space="preserve"> </w:t>
      </w:r>
    </w:p>
    <w:p w:rsidR="00BF7136" w:rsidRDefault="00BF7136" w:rsidP="00BF7136">
      <w:pPr>
        <w:rPr>
          <w:rFonts w:asciiTheme="minorHAnsi" w:hAnsiTheme="minorHAnsi"/>
          <w:color w:val="000000" w:themeColor="text1"/>
        </w:rPr>
      </w:pPr>
    </w:p>
    <w:p w:rsidR="00BF7136" w:rsidRDefault="00BF7136" w:rsidP="00324A52">
      <w:pPr>
        <w:rPr>
          <w:rFonts w:asciiTheme="minorHAnsi" w:hAnsiTheme="minorHAnsi"/>
          <w:color w:val="000000" w:themeColor="text1"/>
        </w:rPr>
      </w:pPr>
      <w:r>
        <w:rPr>
          <w:rFonts w:asciiTheme="minorHAnsi" w:hAnsiTheme="minorHAnsi"/>
          <w:color w:val="000000" w:themeColor="text1"/>
        </w:rPr>
        <w:t>Videre blir det stilt spørsmålstegn ved hva som vil bli konsekvensen for det offentlige tilbudet på Etterstad skole ved å opprette to privatskoletilbud i Oslo. Søknaden foreslår en spissing mot kokk- og servitørfaget, og slik vil institusjonskokkfaget ikke inkluderes.</w:t>
      </w:r>
      <w:r w:rsidR="006B717F">
        <w:rPr>
          <w:rFonts w:asciiTheme="minorHAnsi" w:hAnsiTheme="minorHAnsi"/>
          <w:color w:val="000000" w:themeColor="text1"/>
        </w:rPr>
        <w:t xml:space="preserve"> Enkelte rådsmedlemmer mener dette ikke er hensiktsmessig.</w:t>
      </w:r>
      <w:r>
        <w:rPr>
          <w:rFonts w:asciiTheme="minorHAnsi" w:hAnsiTheme="minorHAnsi"/>
          <w:color w:val="000000" w:themeColor="text1"/>
        </w:rPr>
        <w:t xml:space="preserve"> </w:t>
      </w:r>
    </w:p>
    <w:p w:rsidR="00D0459B" w:rsidRDefault="00D0459B" w:rsidP="00324A52">
      <w:pPr>
        <w:rPr>
          <w:rFonts w:asciiTheme="minorHAnsi" w:hAnsiTheme="minorHAnsi"/>
          <w:color w:val="000000" w:themeColor="text1"/>
        </w:rPr>
      </w:pPr>
    </w:p>
    <w:p w:rsidR="00D0459B" w:rsidRDefault="00D0459B" w:rsidP="00324A52">
      <w:pPr>
        <w:rPr>
          <w:rFonts w:asciiTheme="minorHAnsi" w:hAnsiTheme="minorHAnsi"/>
          <w:color w:val="000000" w:themeColor="text1"/>
        </w:rPr>
      </w:pPr>
      <w:r>
        <w:rPr>
          <w:rFonts w:asciiTheme="minorHAnsi" w:hAnsiTheme="minorHAnsi"/>
          <w:color w:val="000000" w:themeColor="text1"/>
        </w:rPr>
        <w:t xml:space="preserve">Søknaden er støttet av flere bransjeorganisasjoner, og dette blir trukket fram som en styrke ved søknaden. </w:t>
      </w:r>
    </w:p>
    <w:p w:rsidR="00D0459B" w:rsidRDefault="00D0459B" w:rsidP="00324A52">
      <w:pPr>
        <w:rPr>
          <w:rFonts w:asciiTheme="minorHAnsi" w:hAnsiTheme="minorHAnsi"/>
          <w:color w:val="000000" w:themeColor="text1"/>
        </w:rPr>
      </w:pPr>
    </w:p>
    <w:p w:rsidR="00D0459B" w:rsidRDefault="00D0459B" w:rsidP="00D0459B">
      <w:pPr>
        <w:rPr>
          <w:rFonts w:asciiTheme="minorHAnsi" w:hAnsiTheme="minorHAnsi"/>
          <w:color w:val="000000" w:themeColor="text1"/>
        </w:rPr>
      </w:pPr>
      <w:r>
        <w:rPr>
          <w:rFonts w:asciiTheme="minorHAnsi" w:hAnsiTheme="minorHAnsi"/>
          <w:color w:val="000000" w:themeColor="text1"/>
        </w:rPr>
        <w:t>Rådets vedtak er splittet. Rådssekretær vil sende et utkast til svarbrev på høring til rådet, og rådsmedlemmene vil da inkludere flere argumenter i henhold til kriteriene på hvorfor de støtter eller ikke støtter søknaden.</w:t>
      </w:r>
    </w:p>
    <w:p w:rsidR="00D0459B" w:rsidRDefault="00D0459B" w:rsidP="00324A52">
      <w:pPr>
        <w:rPr>
          <w:rFonts w:asciiTheme="minorHAnsi" w:hAnsiTheme="minorHAnsi"/>
          <w:color w:val="000000" w:themeColor="text1"/>
        </w:rPr>
      </w:pPr>
    </w:p>
    <w:p w:rsidR="00D0459B" w:rsidRPr="00BF7136" w:rsidRDefault="00D0459B" w:rsidP="00D0459B">
      <w:pPr>
        <w:ind w:firstLine="708"/>
        <w:rPr>
          <w:rFonts w:asciiTheme="minorHAnsi" w:hAnsiTheme="minorHAnsi"/>
          <w:b/>
          <w:color w:val="000000" w:themeColor="text1"/>
          <w:u w:val="single"/>
        </w:rPr>
      </w:pPr>
      <w:r w:rsidRPr="00BF7136">
        <w:rPr>
          <w:rFonts w:asciiTheme="minorHAnsi" w:hAnsiTheme="minorHAnsi"/>
          <w:b/>
          <w:color w:val="000000" w:themeColor="text1"/>
          <w:u w:val="single"/>
        </w:rPr>
        <w:t>Vedtak:</w:t>
      </w:r>
    </w:p>
    <w:p w:rsidR="00D0459B" w:rsidRDefault="00D0459B" w:rsidP="00D0459B">
      <w:pPr>
        <w:rPr>
          <w:rFonts w:ascii="Verdana" w:hAnsi="Verdana"/>
        </w:rPr>
      </w:pPr>
      <w:r>
        <w:rPr>
          <w:rFonts w:ascii="Verdana" w:hAnsi="Verdana"/>
        </w:rPr>
        <w:t xml:space="preserve">Rådets to representanter fra Utdanningsforbundet, representanten fra Skolenes Landsforbund, to representanter fra NNN og to representanter fra KS anbefaler </w:t>
      </w:r>
      <w:r>
        <w:rPr>
          <w:rFonts w:ascii="Verdana" w:hAnsi="Verdana"/>
        </w:rPr>
        <w:lastRenderedPageBreak/>
        <w:t>ikke at Utdanningsdirektoratet godkjenner søknaden fra Norsk restaurantskole. Utdanningsforbundet og Skolenes Landsforbundet er prinsipielt i mot yrkesfaglige privatskoler. NNN og KS mener at det ikke er tilstrekkelig dokumentasjon for å vurdere om søknaden oppfyller kriteriene om nyskapende og jevngod opplæring.</w:t>
      </w:r>
    </w:p>
    <w:p w:rsidR="00D0459B" w:rsidRDefault="00D0459B" w:rsidP="00D0459B">
      <w:pPr>
        <w:rPr>
          <w:rFonts w:ascii="Verdana" w:hAnsi="Verdana"/>
        </w:rPr>
      </w:pPr>
    </w:p>
    <w:p w:rsidR="00D0459B" w:rsidRDefault="00D0459B" w:rsidP="00D0459B">
      <w:pPr>
        <w:rPr>
          <w:rFonts w:ascii="Verdana" w:hAnsi="Verdana"/>
        </w:rPr>
      </w:pPr>
      <w:r>
        <w:rPr>
          <w:rFonts w:ascii="Verdana" w:hAnsi="Verdana"/>
        </w:rPr>
        <w:t>Rådets representanter fra NHO Reiseliv, NHO Mat og Landbruk og NHO Mat og drikke anbefaler at Utdanningsdirektoratet godkjenner Norsk restaurantskole. Disse mente det er en styrke at søknaden er støttet av bransjeorganisasjonene, og at dette bør veie tungt i vurderingen av søknaden.</w:t>
      </w:r>
    </w:p>
    <w:p w:rsidR="00D0459B" w:rsidRDefault="00D0459B" w:rsidP="00D0459B">
      <w:pPr>
        <w:rPr>
          <w:rFonts w:ascii="Verdana" w:hAnsi="Verdana"/>
        </w:rPr>
      </w:pPr>
    </w:p>
    <w:p w:rsidR="00D0459B" w:rsidRDefault="00D0459B" w:rsidP="00D0459B">
      <w:pPr>
        <w:rPr>
          <w:rFonts w:ascii="Verdana" w:hAnsi="Verdana"/>
        </w:rPr>
      </w:pPr>
      <w:r>
        <w:rPr>
          <w:rFonts w:ascii="Verdana" w:hAnsi="Verdana"/>
        </w:rPr>
        <w:t>Rådets representant fra Ys, Delta stemte blankt i denne saken.</w:t>
      </w:r>
    </w:p>
    <w:p w:rsidR="00D826BE" w:rsidRDefault="00D826BE" w:rsidP="00586467">
      <w:pPr>
        <w:rPr>
          <w:rFonts w:asciiTheme="minorHAnsi" w:hAnsiTheme="minorHAnsi"/>
          <w:b/>
          <w:color w:val="000000" w:themeColor="text1"/>
        </w:rPr>
      </w:pPr>
    </w:p>
    <w:p w:rsidR="003C7E6A" w:rsidRDefault="00D826BE" w:rsidP="00586467">
      <w:pPr>
        <w:rPr>
          <w:rFonts w:asciiTheme="minorHAnsi" w:hAnsiTheme="minorHAnsi"/>
          <w:b/>
          <w:color w:val="000000" w:themeColor="text1"/>
        </w:rPr>
      </w:pPr>
      <w:r>
        <w:rPr>
          <w:rFonts w:asciiTheme="minorHAnsi" w:hAnsiTheme="minorHAnsi"/>
          <w:b/>
          <w:color w:val="000000" w:themeColor="text1"/>
        </w:rPr>
        <w:t>44</w:t>
      </w:r>
      <w:r w:rsidR="0042740A">
        <w:rPr>
          <w:rFonts w:asciiTheme="minorHAnsi" w:hAnsiTheme="minorHAnsi"/>
          <w:b/>
          <w:color w:val="000000" w:themeColor="text1"/>
        </w:rPr>
        <w:t xml:space="preserve">.4.2014 </w:t>
      </w:r>
      <w:r w:rsidR="002648D6" w:rsidRPr="002648D6">
        <w:rPr>
          <w:rFonts w:asciiTheme="minorHAnsi" w:hAnsiTheme="minorHAnsi"/>
          <w:b/>
          <w:color w:val="000000" w:themeColor="text1"/>
        </w:rPr>
        <w:t>Eventuelt</w:t>
      </w:r>
    </w:p>
    <w:p w:rsidR="00C85429" w:rsidRDefault="00C85429" w:rsidP="00586467">
      <w:pPr>
        <w:rPr>
          <w:rFonts w:asciiTheme="minorHAnsi" w:hAnsiTheme="minorHAnsi"/>
          <w:b/>
          <w:color w:val="000000" w:themeColor="text1"/>
        </w:rPr>
      </w:pPr>
    </w:p>
    <w:p w:rsidR="00E8697D" w:rsidRDefault="00D0459B" w:rsidP="00D0459B">
      <w:pPr>
        <w:pStyle w:val="Rentekst"/>
        <w:numPr>
          <w:ilvl w:val="0"/>
          <w:numId w:val="17"/>
        </w:numPr>
        <w:rPr>
          <w:rFonts w:asciiTheme="minorHAnsi" w:hAnsiTheme="minorHAnsi"/>
          <w:sz w:val="20"/>
          <w:szCs w:val="20"/>
        </w:rPr>
      </w:pPr>
      <w:r>
        <w:rPr>
          <w:rFonts w:asciiTheme="minorHAnsi" w:hAnsiTheme="minorHAnsi"/>
          <w:sz w:val="20"/>
          <w:szCs w:val="20"/>
        </w:rPr>
        <w:t>Deltakelse på NHO reiseliv, NHO mat og drikke og NHO landbruks konferanse.</w:t>
      </w:r>
    </w:p>
    <w:p w:rsidR="00D0459B" w:rsidRDefault="00D0459B" w:rsidP="00D0459B">
      <w:pPr>
        <w:pStyle w:val="Rentekst"/>
        <w:rPr>
          <w:rFonts w:asciiTheme="minorHAnsi" w:hAnsiTheme="minorHAnsi"/>
          <w:sz w:val="20"/>
          <w:szCs w:val="20"/>
        </w:rPr>
      </w:pPr>
      <w:r>
        <w:rPr>
          <w:rFonts w:asciiTheme="minorHAnsi" w:hAnsiTheme="minorHAnsi"/>
          <w:sz w:val="20"/>
          <w:szCs w:val="20"/>
        </w:rPr>
        <w:t>Udir dekker deltakelse for to representanter fra rådet. John Magne Larsen og Bjørn Johansen deltar, og vil selv melde seg på</w:t>
      </w:r>
      <w:r w:rsidR="006B717F">
        <w:rPr>
          <w:rFonts w:asciiTheme="minorHAnsi" w:hAnsiTheme="minorHAnsi"/>
          <w:sz w:val="20"/>
          <w:szCs w:val="20"/>
        </w:rPr>
        <w:t xml:space="preserve"> konferansen</w:t>
      </w:r>
      <w:r>
        <w:rPr>
          <w:rFonts w:asciiTheme="minorHAnsi" w:hAnsiTheme="minorHAnsi"/>
          <w:sz w:val="20"/>
          <w:szCs w:val="20"/>
        </w:rPr>
        <w:t>.</w:t>
      </w:r>
    </w:p>
    <w:p w:rsidR="00D0459B" w:rsidRDefault="00D0459B" w:rsidP="00D0459B">
      <w:pPr>
        <w:pStyle w:val="Rentekst"/>
        <w:rPr>
          <w:rFonts w:asciiTheme="minorHAnsi" w:hAnsiTheme="minorHAnsi"/>
          <w:sz w:val="20"/>
          <w:szCs w:val="20"/>
        </w:rPr>
      </w:pPr>
    </w:p>
    <w:p w:rsidR="00D0459B" w:rsidRDefault="00D0459B" w:rsidP="00D0459B">
      <w:pPr>
        <w:pStyle w:val="Rentekst"/>
        <w:rPr>
          <w:rFonts w:asciiTheme="minorHAnsi" w:hAnsiTheme="minorHAnsi"/>
          <w:sz w:val="20"/>
          <w:szCs w:val="20"/>
        </w:rPr>
      </w:pPr>
    </w:p>
    <w:p w:rsidR="00185291" w:rsidRPr="00E8697D" w:rsidRDefault="00185291" w:rsidP="00E8697D">
      <w:pPr>
        <w:pStyle w:val="Rentekst"/>
        <w:rPr>
          <w:rFonts w:asciiTheme="minorHAnsi" w:hAnsiTheme="minorHAnsi"/>
          <w:sz w:val="20"/>
          <w:szCs w:val="20"/>
        </w:rPr>
      </w:pPr>
      <w:r>
        <w:rPr>
          <w:rFonts w:asciiTheme="minorHAnsi" w:hAnsiTheme="minorHAnsi"/>
          <w:sz w:val="20"/>
          <w:szCs w:val="20"/>
        </w:rPr>
        <w:lastRenderedPageBreak/>
        <w:t xml:space="preserve"> </w:t>
      </w:r>
    </w:p>
    <w:sectPr w:rsidR="00185291" w:rsidRPr="00E8697D" w:rsidSect="00D916BC">
      <w:headerReference w:type="default" r:id="rId8"/>
      <w:footerReference w:type="first" r:id="rId9"/>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B2" w:rsidRDefault="008527B2">
      <w:r>
        <w:separator/>
      </w:r>
    </w:p>
  </w:endnote>
  <w:endnote w:type="continuationSeparator" w:id="0">
    <w:p w:rsidR="008527B2" w:rsidRDefault="0085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17" w:rsidRPr="001B1B29" w:rsidRDefault="007D7C17" w:rsidP="001B1B29">
    <w:pPr>
      <w:pStyle w:val="Bunntekst"/>
      <w:tabs>
        <w:tab w:val="right" w:pos="2860"/>
      </w:tabs>
      <w:jc w:val="center"/>
      <w:rPr>
        <w:rFonts w:asciiTheme="minorHAnsi" w:hAnsiTheme="minorHAnsi"/>
        <w:sz w:val="16"/>
        <w:szCs w:val="16"/>
      </w:rPr>
    </w:pPr>
    <w:r w:rsidRPr="001B1B29">
      <w:rPr>
        <w:rFonts w:asciiTheme="minorHAnsi" w:hAnsiTheme="minorHAnsi"/>
        <w:sz w:val="16"/>
        <w:szCs w:val="16"/>
      </w:rPr>
      <w:t>FAGLIG RÅD FOR RESTAURANT- OG MATFAG</w:t>
    </w:r>
  </w:p>
  <w:p w:rsidR="007D7C17" w:rsidRPr="00020A07" w:rsidRDefault="007D7C17" w:rsidP="001B1B29">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7D7C17" w:rsidRDefault="007D7C17" w:rsidP="001B1B29">
    <w:pPr>
      <w:pStyle w:val="Bunntekst"/>
      <w:rPr>
        <w:rFonts w:asciiTheme="minorHAnsi" w:hAnsiTheme="minorHAnsi"/>
        <w:color w:val="1F497D"/>
        <w:sz w:val="16"/>
        <w:szCs w:val="16"/>
      </w:rPr>
    </w:pPr>
    <w:r w:rsidRPr="00020A07">
      <w:rPr>
        <w:rFonts w:asciiTheme="minorHAnsi" w:hAnsiTheme="minorHAnsi"/>
        <w:sz w:val="16"/>
        <w:szCs w:val="16"/>
        <w:lang w:val="nn-NO"/>
      </w:rPr>
      <w:t>e-post:</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7D7C17" w:rsidRPr="004164D3" w:rsidRDefault="007D7C17" w:rsidP="001B1B29">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B2" w:rsidRDefault="008527B2">
      <w:r>
        <w:separator/>
      </w:r>
    </w:p>
  </w:footnote>
  <w:footnote w:type="continuationSeparator" w:id="0">
    <w:p w:rsidR="008527B2" w:rsidRDefault="0085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031"/>
      <w:gridCol w:w="5031"/>
    </w:tblGrid>
    <w:tr w:rsidR="007D7C17">
      <w:tc>
        <w:tcPr>
          <w:tcW w:w="5031" w:type="dxa"/>
        </w:tcPr>
        <w:p w:rsidR="007D7C17" w:rsidRDefault="007D7C17" w:rsidP="00D916BC">
          <w:pPr>
            <w:pStyle w:val="Topptekst"/>
            <w:tabs>
              <w:tab w:val="left" w:pos="267"/>
              <w:tab w:val="right" w:pos="9922"/>
            </w:tabs>
            <w:spacing w:after="240"/>
            <w:jc w:val="center"/>
            <w:rPr>
              <w:sz w:val="16"/>
            </w:rPr>
          </w:pPr>
        </w:p>
      </w:tc>
      <w:tc>
        <w:tcPr>
          <w:tcW w:w="5031" w:type="dxa"/>
        </w:tcPr>
        <w:p w:rsidR="007D7C17" w:rsidRDefault="007D7C17"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EA6416">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EA6416">
            <w:rPr>
              <w:rFonts w:ascii="Verdana" w:hAnsi="Verdana"/>
              <w:noProof/>
              <w:sz w:val="16"/>
            </w:rPr>
            <w:t>2</w:t>
          </w:r>
          <w:r>
            <w:rPr>
              <w:rFonts w:ascii="Verdana" w:hAnsi="Verdana"/>
              <w:sz w:val="16"/>
            </w:rPr>
            <w:fldChar w:fldCharType="end"/>
          </w:r>
        </w:p>
      </w:tc>
    </w:tr>
  </w:tbl>
  <w:p w:rsidR="007D7C17" w:rsidRDefault="007D7C17"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2DDB"/>
    <w:multiLevelType w:val="multilevel"/>
    <w:tmpl w:val="D1A8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BF34B4"/>
    <w:multiLevelType w:val="hybridMultilevel"/>
    <w:tmpl w:val="9F528C2C"/>
    <w:lvl w:ilvl="0" w:tplc="E2E8931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0BF614FD"/>
    <w:multiLevelType w:val="hybridMultilevel"/>
    <w:tmpl w:val="E9DC6046"/>
    <w:lvl w:ilvl="0" w:tplc="3FA89F7C">
      <w:start w:val="53"/>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5CE32C9"/>
    <w:multiLevelType w:val="multilevel"/>
    <w:tmpl w:val="00AE58C8"/>
    <w:lvl w:ilvl="0">
      <w:start w:val="3"/>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201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2C51DC0"/>
    <w:multiLevelType w:val="hybridMultilevel"/>
    <w:tmpl w:val="29F61D6C"/>
    <w:lvl w:ilvl="0" w:tplc="C14AC766">
      <w:start w:val="24"/>
      <w:numFmt w:val="bullet"/>
      <w:lvlText w:val="-"/>
      <w:lvlJc w:val="left"/>
      <w:pPr>
        <w:ind w:left="1776" w:hanging="360"/>
      </w:pPr>
      <w:rPr>
        <w:rFonts w:ascii="Verdana" w:eastAsia="Times New Roman" w:hAnsi="Verdana" w:cs="Verdana" w:hint="default"/>
        <w:color w:val="000000"/>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nsid w:val="342C3960"/>
    <w:multiLevelType w:val="hybridMultilevel"/>
    <w:tmpl w:val="E7D44F8C"/>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6">
    <w:nsid w:val="3BCE0105"/>
    <w:multiLevelType w:val="hybridMultilevel"/>
    <w:tmpl w:val="E42AC72A"/>
    <w:lvl w:ilvl="0" w:tplc="367210C6">
      <w:start w:val="3"/>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0E146FC"/>
    <w:multiLevelType w:val="hybridMultilevel"/>
    <w:tmpl w:val="97B6CB38"/>
    <w:lvl w:ilvl="0" w:tplc="0876E36E">
      <w:start w:val="37"/>
      <w:numFmt w:val="bullet"/>
      <w:lvlText w:val="-"/>
      <w:lvlJc w:val="left"/>
      <w:pPr>
        <w:ind w:left="720" w:hanging="360"/>
      </w:pPr>
      <w:rPr>
        <w:rFonts w:ascii="Verdana" w:eastAsia="Times New Roman"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9672884"/>
    <w:multiLevelType w:val="hybridMultilevel"/>
    <w:tmpl w:val="AD2ABC46"/>
    <w:lvl w:ilvl="0" w:tplc="E800DD8A">
      <w:start w:val="14"/>
      <w:numFmt w:val="bullet"/>
      <w:lvlText w:val="-"/>
      <w:lvlJc w:val="left"/>
      <w:pPr>
        <w:ind w:left="2484" w:hanging="360"/>
      </w:pPr>
      <w:rPr>
        <w:rFonts w:ascii="Verdana" w:eastAsia="Times New Roman" w:hAnsi="Verdana" w:cs="Times New Roman" w:hint="default"/>
      </w:rPr>
    </w:lvl>
    <w:lvl w:ilvl="1" w:tplc="25CA2DAC">
      <w:start w:val="20"/>
      <w:numFmt w:val="bullet"/>
      <w:lvlText w:val="-"/>
      <w:lvlJc w:val="left"/>
      <w:pPr>
        <w:ind w:left="3204" w:hanging="360"/>
      </w:pPr>
      <w:rPr>
        <w:rFonts w:ascii="Verdana" w:eastAsiaTheme="minorHAnsi" w:hAnsi="Verdana" w:cstheme="minorBidi"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9">
    <w:nsid w:val="49737C9B"/>
    <w:multiLevelType w:val="multilevel"/>
    <w:tmpl w:val="56CC45E2"/>
    <w:lvl w:ilvl="0">
      <w:start w:val="53"/>
      <w:numFmt w:val="decimal"/>
      <w:lvlText w:val="%1"/>
      <w:lvlJc w:val="left"/>
      <w:pPr>
        <w:ind w:left="1095" w:hanging="1095"/>
      </w:pPr>
      <w:rPr>
        <w:rFonts w:hint="default"/>
      </w:rPr>
    </w:lvl>
    <w:lvl w:ilvl="1">
      <w:start w:val="6"/>
      <w:numFmt w:val="decimal"/>
      <w:lvlText w:val="%1.%2"/>
      <w:lvlJc w:val="left"/>
      <w:pPr>
        <w:ind w:left="1095" w:hanging="1095"/>
      </w:pPr>
      <w:rPr>
        <w:rFonts w:hint="default"/>
      </w:rPr>
    </w:lvl>
    <w:lvl w:ilvl="2">
      <w:start w:val="2013"/>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B315E24"/>
    <w:multiLevelType w:val="hybridMultilevel"/>
    <w:tmpl w:val="D232787C"/>
    <w:lvl w:ilvl="0" w:tplc="4022CA84">
      <w:start w:val="57"/>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4F3239B"/>
    <w:multiLevelType w:val="hybridMultilevel"/>
    <w:tmpl w:val="57804E4A"/>
    <w:lvl w:ilvl="0" w:tplc="F668AB04">
      <w:start w:val="4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6DC0CD9"/>
    <w:multiLevelType w:val="hybridMultilevel"/>
    <w:tmpl w:val="D6B42DFC"/>
    <w:lvl w:ilvl="0" w:tplc="9166A26E">
      <w:start w:val="47"/>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7400C3B"/>
    <w:multiLevelType w:val="hybridMultilevel"/>
    <w:tmpl w:val="A78E5F64"/>
    <w:lvl w:ilvl="0" w:tplc="C1F088E2">
      <w:start w:val="4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F7C5678"/>
    <w:multiLevelType w:val="hybridMultilevel"/>
    <w:tmpl w:val="A46A14DC"/>
    <w:lvl w:ilvl="0" w:tplc="B9FEC3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5FE22276"/>
    <w:multiLevelType w:val="multilevel"/>
    <w:tmpl w:val="7CAC4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7027212"/>
    <w:multiLevelType w:val="hybridMultilevel"/>
    <w:tmpl w:val="6170724A"/>
    <w:lvl w:ilvl="0" w:tplc="5BDC64F4">
      <w:start w:val="35"/>
      <w:numFmt w:val="bullet"/>
      <w:lvlText w:val="-"/>
      <w:lvlJc w:val="left"/>
      <w:pPr>
        <w:ind w:left="1776" w:hanging="360"/>
      </w:pPr>
      <w:rPr>
        <w:rFonts w:ascii="Verdana" w:eastAsia="Times New Roman" w:hAnsi="Verdana" w:cs="Verdana"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7">
    <w:nsid w:val="796C781D"/>
    <w:multiLevelType w:val="hybridMultilevel"/>
    <w:tmpl w:val="E51C037C"/>
    <w:lvl w:ilvl="0" w:tplc="09A67F94">
      <w:start w:val="53"/>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A304A10"/>
    <w:multiLevelType w:val="hybridMultilevel"/>
    <w:tmpl w:val="64C66CF8"/>
    <w:lvl w:ilvl="0" w:tplc="1F96FF86">
      <w:start w:val="25"/>
      <w:numFmt w:val="bullet"/>
      <w:lvlText w:val="-"/>
      <w:lvlJc w:val="left"/>
      <w:pPr>
        <w:ind w:left="720" w:hanging="360"/>
      </w:pPr>
      <w:rPr>
        <w:rFonts w:ascii="Verdana" w:eastAsiaTheme="minorHAnsi" w:hAnsi="Verdana" w:cs="Arial" w:hint="default"/>
        <w:b/>
        <w:color w:val="000000" w:themeColor="text1"/>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3"/>
  </w:num>
  <w:num w:numId="5">
    <w:abstractNumId w:val="15"/>
  </w:num>
  <w:num w:numId="6">
    <w:abstractNumId w:val="0"/>
  </w:num>
  <w:num w:numId="7">
    <w:abstractNumId w:val="2"/>
  </w:num>
  <w:num w:numId="8">
    <w:abstractNumId w:val="17"/>
  </w:num>
  <w:num w:numId="9">
    <w:abstractNumId w:val="9"/>
  </w:num>
  <w:num w:numId="10">
    <w:abstractNumId w:val="1"/>
  </w:num>
  <w:num w:numId="11">
    <w:abstractNumId w:val="3"/>
  </w:num>
  <w:num w:numId="12">
    <w:abstractNumId w:val="6"/>
  </w:num>
  <w:num w:numId="13">
    <w:abstractNumId w:val="10"/>
  </w:num>
  <w:num w:numId="14">
    <w:abstractNumId w:val="8"/>
  </w:num>
  <w:num w:numId="15">
    <w:abstractNumId w:val="18"/>
  </w:num>
  <w:num w:numId="16">
    <w:abstractNumId w:val="4"/>
  </w:num>
  <w:num w:numId="17">
    <w:abstractNumId w:val="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E1"/>
    <w:rsid w:val="00005461"/>
    <w:rsid w:val="000125B6"/>
    <w:rsid w:val="0002621F"/>
    <w:rsid w:val="00030ABE"/>
    <w:rsid w:val="00032100"/>
    <w:rsid w:val="00046613"/>
    <w:rsid w:val="000520CE"/>
    <w:rsid w:val="00054E43"/>
    <w:rsid w:val="00060B41"/>
    <w:rsid w:val="00073800"/>
    <w:rsid w:val="00076BCF"/>
    <w:rsid w:val="0008152C"/>
    <w:rsid w:val="00082DCE"/>
    <w:rsid w:val="00086232"/>
    <w:rsid w:val="00087243"/>
    <w:rsid w:val="00087A91"/>
    <w:rsid w:val="000948FF"/>
    <w:rsid w:val="00096DD1"/>
    <w:rsid w:val="000A0015"/>
    <w:rsid w:val="000A3634"/>
    <w:rsid w:val="000B289C"/>
    <w:rsid w:val="000C07FD"/>
    <w:rsid w:val="000C2A96"/>
    <w:rsid w:val="000D759D"/>
    <w:rsid w:val="000E18FA"/>
    <w:rsid w:val="000E2F42"/>
    <w:rsid w:val="000E3136"/>
    <w:rsid w:val="000E325B"/>
    <w:rsid w:val="000E397A"/>
    <w:rsid w:val="000F67F4"/>
    <w:rsid w:val="000F7390"/>
    <w:rsid w:val="000F79D3"/>
    <w:rsid w:val="001014DE"/>
    <w:rsid w:val="001243F0"/>
    <w:rsid w:val="00131619"/>
    <w:rsid w:val="001343D3"/>
    <w:rsid w:val="00136E8E"/>
    <w:rsid w:val="00150375"/>
    <w:rsid w:val="00162E63"/>
    <w:rsid w:val="0017143C"/>
    <w:rsid w:val="0017208C"/>
    <w:rsid w:val="00184B7B"/>
    <w:rsid w:val="00185291"/>
    <w:rsid w:val="0019497D"/>
    <w:rsid w:val="001A14CD"/>
    <w:rsid w:val="001A4B3E"/>
    <w:rsid w:val="001A7556"/>
    <w:rsid w:val="001B1024"/>
    <w:rsid w:val="001B1B29"/>
    <w:rsid w:val="001C0D67"/>
    <w:rsid w:val="001D436B"/>
    <w:rsid w:val="001E6054"/>
    <w:rsid w:val="001F36FF"/>
    <w:rsid w:val="00202B8C"/>
    <w:rsid w:val="00220C97"/>
    <w:rsid w:val="002346CE"/>
    <w:rsid w:val="0024155D"/>
    <w:rsid w:val="00241BF7"/>
    <w:rsid w:val="00244C7D"/>
    <w:rsid w:val="002648D6"/>
    <w:rsid w:val="00285CD5"/>
    <w:rsid w:val="00294445"/>
    <w:rsid w:val="002B7376"/>
    <w:rsid w:val="002C2A68"/>
    <w:rsid w:val="002D5603"/>
    <w:rsid w:val="002D682E"/>
    <w:rsid w:val="002E6A78"/>
    <w:rsid w:val="002F1668"/>
    <w:rsid w:val="00310421"/>
    <w:rsid w:val="00310AE6"/>
    <w:rsid w:val="00312C83"/>
    <w:rsid w:val="00324A52"/>
    <w:rsid w:val="0032576C"/>
    <w:rsid w:val="003331BE"/>
    <w:rsid w:val="00335CD0"/>
    <w:rsid w:val="00347D85"/>
    <w:rsid w:val="003505DF"/>
    <w:rsid w:val="003520E8"/>
    <w:rsid w:val="003849B4"/>
    <w:rsid w:val="00385679"/>
    <w:rsid w:val="003871DC"/>
    <w:rsid w:val="003C3706"/>
    <w:rsid w:val="003C7E6A"/>
    <w:rsid w:val="003D20E4"/>
    <w:rsid w:val="003E112B"/>
    <w:rsid w:val="00402EFC"/>
    <w:rsid w:val="004048DE"/>
    <w:rsid w:val="004164D3"/>
    <w:rsid w:val="00422C48"/>
    <w:rsid w:val="0042740A"/>
    <w:rsid w:val="00436DB0"/>
    <w:rsid w:val="00441E1D"/>
    <w:rsid w:val="0044580D"/>
    <w:rsid w:val="004524B0"/>
    <w:rsid w:val="00456952"/>
    <w:rsid w:val="00461A82"/>
    <w:rsid w:val="004625B3"/>
    <w:rsid w:val="00464650"/>
    <w:rsid w:val="0046486D"/>
    <w:rsid w:val="00467309"/>
    <w:rsid w:val="00467E59"/>
    <w:rsid w:val="00471B28"/>
    <w:rsid w:val="004736D7"/>
    <w:rsid w:val="00480FA4"/>
    <w:rsid w:val="0048196C"/>
    <w:rsid w:val="00485E43"/>
    <w:rsid w:val="004971CD"/>
    <w:rsid w:val="004C089C"/>
    <w:rsid w:val="004C1E18"/>
    <w:rsid w:val="004E2CFB"/>
    <w:rsid w:val="004F046B"/>
    <w:rsid w:val="004F06A4"/>
    <w:rsid w:val="005039B1"/>
    <w:rsid w:val="00511424"/>
    <w:rsid w:val="005128E9"/>
    <w:rsid w:val="005322B2"/>
    <w:rsid w:val="0053560E"/>
    <w:rsid w:val="00553DE1"/>
    <w:rsid w:val="00581048"/>
    <w:rsid w:val="00586467"/>
    <w:rsid w:val="0059256B"/>
    <w:rsid w:val="00596722"/>
    <w:rsid w:val="005970A1"/>
    <w:rsid w:val="005A61E0"/>
    <w:rsid w:val="005A6304"/>
    <w:rsid w:val="005C33C2"/>
    <w:rsid w:val="005C61D5"/>
    <w:rsid w:val="005C693E"/>
    <w:rsid w:val="005D4901"/>
    <w:rsid w:val="005D77F7"/>
    <w:rsid w:val="005F0AAC"/>
    <w:rsid w:val="00612142"/>
    <w:rsid w:val="00621CFA"/>
    <w:rsid w:val="006267FD"/>
    <w:rsid w:val="00634F7E"/>
    <w:rsid w:val="0063753C"/>
    <w:rsid w:val="00666FC1"/>
    <w:rsid w:val="00667EB1"/>
    <w:rsid w:val="0067188F"/>
    <w:rsid w:val="00671C86"/>
    <w:rsid w:val="00672BE1"/>
    <w:rsid w:val="0068578C"/>
    <w:rsid w:val="00690CFE"/>
    <w:rsid w:val="00691C0C"/>
    <w:rsid w:val="00696986"/>
    <w:rsid w:val="006A0AF7"/>
    <w:rsid w:val="006A3003"/>
    <w:rsid w:val="006A6BA3"/>
    <w:rsid w:val="006B717F"/>
    <w:rsid w:val="006B7915"/>
    <w:rsid w:val="006C07E9"/>
    <w:rsid w:val="006D33B6"/>
    <w:rsid w:val="006D5694"/>
    <w:rsid w:val="006D6E8B"/>
    <w:rsid w:val="006D7AC1"/>
    <w:rsid w:val="006E1455"/>
    <w:rsid w:val="006F0963"/>
    <w:rsid w:val="007148BB"/>
    <w:rsid w:val="0072394B"/>
    <w:rsid w:val="00726B30"/>
    <w:rsid w:val="00727417"/>
    <w:rsid w:val="00740023"/>
    <w:rsid w:val="00741B79"/>
    <w:rsid w:val="00743AD6"/>
    <w:rsid w:val="0075088D"/>
    <w:rsid w:val="0075499E"/>
    <w:rsid w:val="00755DEC"/>
    <w:rsid w:val="00761B77"/>
    <w:rsid w:val="00764239"/>
    <w:rsid w:val="00764C4A"/>
    <w:rsid w:val="007750AA"/>
    <w:rsid w:val="00795959"/>
    <w:rsid w:val="007A0D05"/>
    <w:rsid w:val="007A3D6F"/>
    <w:rsid w:val="007A41A3"/>
    <w:rsid w:val="007B17D4"/>
    <w:rsid w:val="007B5E29"/>
    <w:rsid w:val="007B795F"/>
    <w:rsid w:val="007B797F"/>
    <w:rsid w:val="007C21E1"/>
    <w:rsid w:val="007D5B97"/>
    <w:rsid w:val="007D7C17"/>
    <w:rsid w:val="007E1BD2"/>
    <w:rsid w:val="007F037F"/>
    <w:rsid w:val="007F514B"/>
    <w:rsid w:val="00800A04"/>
    <w:rsid w:val="00806B00"/>
    <w:rsid w:val="00830930"/>
    <w:rsid w:val="0083278E"/>
    <w:rsid w:val="00836F16"/>
    <w:rsid w:val="008501BC"/>
    <w:rsid w:val="008527B2"/>
    <w:rsid w:val="00862BF5"/>
    <w:rsid w:val="00876960"/>
    <w:rsid w:val="00882D73"/>
    <w:rsid w:val="008A2E98"/>
    <w:rsid w:val="008A2F6D"/>
    <w:rsid w:val="008B3A40"/>
    <w:rsid w:val="008C645B"/>
    <w:rsid w:val="008C6AFB"/>
    <w:rsid w:val="008D50BC"/>
    <w:rsid w:val="008D6936"/>
    <w:rsid w:val="008E4358"/>
    <w:rsid w:val="008E580E"/>
    <w:rsid w:val="009050AA"/>
    <w:rsid w:val="00914481"/>
    <w:rsid w:val="00922001"/>
    <w:rsid w:val="0092368C"/>
    <w:rsid w:val="00943131"/>
    <w:rsid w:val="00951F86"/>
    <w:rsid w:val="00954DB5"/>
    <w:rsid w:val="00974325"/>
    <w:rsid w:val="00986926"/>
    <w:rsid w:val="009A199E"/>
    <w:rsid w:val="009B76E5"/>
    <w:rsid w:val="009C51D2"/>
    <w:rsid w:val="009D3A38"/>
    <w:rsid w:val="009E6471"/>
    <w:rsid w:val="009F2CEA"/>
    <w:rsid w:val="00A010AF"/>
    <w:rsid w:val="00A047DB"/>
    <w:rsid w:val="00A059C8"/>
    <w:rsid w:val="00A1563C"/>
    <w:rsid w:val="00A31AE4"/>
    <w:rsid w:val="00A35AE6"/>
    <w:rsid w:val="00A35BE5"/>
    <w:rsid w:val="00A37C09"/>
    <w:rsid w:val="00A43FC8"/>
    <w:rsid w:val="00A44FA1"/>
    <w:rsid w:val="00A7524A"/>
    <w:rsid w:val="00A7719C"/>
    <w:rsid w:val="00A919E2"/>
    <w:rsid w:val="00AA3B09"/>
    <w:rsid w:val="00AC3B85"/>
    <w:rsid w:val="00AC7158"/>
    <w:rsid w:val="00AD68C3"/>
    <w:rsid w:val="00AF4AAB"/>
    <w:rsid w:val="00B04027"/>
    <w:rsid w:val="00B12AC1"/>
    <w:rsid w:val="00B31B35"/>
    <w:rsid w:val="00B66AD0"/>
    <w:rsid w:val="00B722F1"/>
    <w:rsid w:val="00B82066"/>
    <w:rsid w:val="00B866EF"/>
    <w:rsid w:val="00B95208"/>
    <w:rsid w:val="00B96321"/>
    <w:rsid w:val="00BD349E"/>
    <w:rsid w:val="00BE277E"/>
    <w:rsid w:val="00BF7136"/>
    <w:rsid w:val="00C00619"/>
    <w:rsid w:val="00C01DDE"/>
    <w:rsid w:val="00C04A45"/>
    <w:rsid w:val="00C06A8D"/>
    <w:rsid w:val="00C17243"/>
    <w:rsid w:val="00C2065E"/>
    <w:rsid w:val="00C20842"/>
    <w:rsid w:val="00C34905"/>
    <w:rsid w:val="00C455F8"/>
    <w:rsid w:val="00C46AD1"/>
    <w:rsid w:val="00C57166"/>
    <w:rsid w:val="00C674A2"/>
    <w:rsid w:val="00C85429"/>
    <w:rsid w:val="00C91567"/>
    <w:rsid w:val="00CA0140"/>
    <w:rsid w:val="00CA3BB5"/>
    <w:rsid w:val="00CC77E5"/>
    <w:rsid w:val="00CF55E7"/>
    <w:rsid w:val="00CF6312"/>
    <w:rsid w:val="00D0459B"/>
    <w:rsid w:val="00D07CDB"/>
    <w:rsid w:val="00D13648"/>
    <w:rsid w:val="00D2214A"/>
    <w:rsid w:val="00D23586"/>
    <w:rsid w:val="00D27CCB"/>
    <w:rsid w:val="00D448D7"/>
    <w:rsid w:val="00D51482"/>
    <w:rsid w:val="00D551FE"/>
    <w:rsid w:val="00D63488"/>
    <w:rsid w:val="00D664CE"/>
    <w:rsid w:val="00D826BE"/>
    <w:rsid w:val="00D84306"/>
    <w:rsid w:val="00D86B4C"/>
    <w:rsid w:val="00D916BC"/>
    <w:rsid w:val="00DA1184"/>
    <w:rsid w:val="00DB089D"/>
    <w:rsid w:val="00DD14A1"/>
    <w:rsid w:val="00DD5A81"/>
    <w:rsid w:val="00DE7A8F"/>
    <w:rsid w:val="00DF49B1"/>
    <w:rsid w:val="00E15107"/>
    <w:rsid w:val="00E279BD"/>
    <w:rsid w:val="00E340DB"/>
    <w:rsid w:val="00E364C2"/>
    <w:rsid w:val="00E54816"/>
    <w:rsid w:val="00E736AF"/>
    <w:rsid w:val="00E83F23"/>
    <w:rsid w:val="00E84B77"/>
    <w:rsid w:val="00E8697D"/>
    <w:rsid w:val="00EA23FE"/>
    <w:rsid w:val="00EA540F"/>
    <w:rsid w:val="00EA6416"/>
    <w:rsid w:val="00EA7093"/>
    <w:rsid w:val="00EC3484"/>
    <w:rsid w:val="00EC47F2"/>
    <w:rsid w:val="00ED07B6"/>
    <w:rsid w:val="00EF5DD0"/>
    <w:rsid w:val="00F01C3C"/>
    <w:rsid w:val="00F04049"/>
    <w:rsid w:val="00F060F4"/>
    <w:rsid w:val="00F15B15"/>
    <w:rsid w:val="00F16949"/>
    <w:rsid w:val="00F25E91"/>
    <w:rsid w:val="00F412FA"/>
    <w:rsid w:val="00F557A9"/>
    <w:rsid w:val="00F6763E"/>
    <w:rsid w:val="00F74B5E"/>
    <w:rsid w:val="00F74D12"/>
    <w:rsid w:val="00F92410"/>
    <w:rsid w:val="00F96FB5"/>
    <w:rsid w:val="00F9714C"/>
    <w:rsid w:val="00FA1487"/>
    <w:rsid w:val="00FA231D"/>
    <w:rsid w:val="00FA59B0"/>
    <w:rsid w:val="00FA5AAB"/>
    <w:rsid w:val="00FA6A92"/>
    <w:rsid w:val="00FA6C55"/>
    <w:rsid w:val="00FB1A59"/>
    <w:rsid w:val="00FB379D"/>
    <w:rsid w:val="00FB3D4C"/>
    <w:rsid w:val="00FC337C"/>
    <w:rsid w:val="00FE3DE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5F056E-2099-46A8-814C-2661B199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link w:val="Overskrift1Tegn"/>
    <w:uiPriority w:val="9"/>
    <w:qFormat/>
    <w:rsid w:val="003331BE"/>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243F0"/>
    <w:rPr>
      <w:sz w:val="24"/>
    </w:rPr>
  </w:style>
  <w:style w:type="character" w:styleId="Hyperkobling">
    <w:name w:val="Hyperlink"/>
    <w:basedOn w:val="Standardskriftforavsnitt"/>
    <w:rsid w:val="001B1B29"/>
    <w:rPr>
      <w:color w:val="0000FF" w:themeColor="hyperlink"/>
      <w:u w:val="single"/>
    </w:rPr>
  </w:style>
  <w:style w:type="paragraph" w:customStyle="1" w:styleId="Default">
    <w:name w:val="Default"/>
    <w:rsid w:val="00E340DB"/>
    <w:pPr>
      <w:autoSpaceDE w:val="0"/>
      <w:autoSpaceDN w:val="0"/>
      <w:adjustRightInd w:val="0"/>
    </w:pPr>
    <w:rPr>
      <w:color w:val="000000"/>
      <w:sz w:val="24"/>
      <w:szCs w:val="24"/>
    </w:rPr>
  </w:style>
  <w:style w:type="paragraph" w:styleId="NormalWeb">
    <w:name w:val="Normal (Web)"/>
    <w:basedOn w:val="Normal"/>
    <w:uiPriority w:val="99"/>
    <w:unhideWhenUsed/>
    <w:rsid w:val="001C0D67"/>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1C0D67"/>
    <w:rPr>
      <w:b/>
      <w:bCs/>
    </w:rPr>
  </w:style>
  <w:style w:type="character" w:styleId="Fulgthyperkobling">
    <w:name w:val="FollowedHyperlink"/>
    <w:basedOn w:val="Standardskriftforavsnitt"/>
    <w:rsid w:val="00ED07B6"/>
    <w:rPr>
      <w:color w:val="800080" w:themeColor="followedHyperlink"/>
      <w:u w:val="single"/>
    </w:rPr>
  </w:style>
  <w:style w:type="paragraph" w:styleId="Listeavsnitt">
    <w:name w:val="List Paragraph"/>
    <w:basedOn w:val="Normal"/>
    <w:uiPriority w:val="34"/>
    <w:qFormat/>
    <w:rsid w:val="0067188F"/>
    <w:pPr>
      <w:ind w:left="720"/>
      <w:contextualSpacing/>
    </w:pPr>
  </w:style>
  <w:style w:type="paragraph" w:styleId="Rentekst">
    <w:name w:val="Plain Text"/>
    <w:basedOn w:val="Normal"/>
    <w:link w:val="RentekstTegn"/>
    <w:uiPriority w:val="99"/>
    <w:unhideWhenUsed/>
    <w:rsid w:val="00054E43"/>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054E43"/>
    <w:rPr>
      <w:rFonts w:ascii="Calibri" w:eastAsiaTheme="minorHAnsi" w:hAnsi="Calibri" w:cstheme="minorBidi"/>
      <w:sz w:val="22"/>
      <w:szCs w:val="21"/>
      <w:lang w:eastAsia="en-US"/>
    </w:rPr>
  </w:style>
  <w:style w:type="character" w:customStyle="1" w:styleId="Overskrift1Tegn">
    <w:name w:val="Overskrift 1 Tegn"/>
    <w:basedOn w:val="Standardskriftforavsnitt"/>
    <w:link w:val="Overskrift1"/>
    <w:uiPriority w:val="9"/>
    <w:rsid w:val="003331BE"/>
    <w:rPr>
      <w:b/>
      <w:bCs/>
      <w:kern w:val="36"/>
      <w:sz w:val="48"/>
      <w:szCs w:val="48"/>
    </w:rPr>
  </w:style>
  <w:style w:type="paragraph" w:customStyle="1" w:styleId="accessibility">
    <w:name w:val="accessibility"/>
    <w:basedOn w:val="Normal"/>
    <w:rsid w:val="003331BE"/>
    <w:pPr>
      <w:spacing w:before="100" w:beforeAutospacing="1" w:after="100" w:afterAutospacing="1"/>
    </w:pPr>
    <w:rPr>
      <w:sz w:val="24"/>
      <w:szCs w:val="24"/>
    </w:rPr>
  </w:style>
  <w:style w:type="character" w:customStyle="1" w:styleId="TopptekstTegn">
    <w:name w:val="Topptekst Tegn"/>
    <w:basedOn w:val="Standardskriftforavsnitt"/>
    <w:link w:val="Topptekst"/>
    <w:rsid w:val="00DD14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6693">
      <w:bodyDiv w:val="1"/>
      <w:marLeft w:val="0"/>
      <w:marRight w:val="0"/>
      <w:marTop w:val="0"/>
      <w:marBottom w:val="0"/>
      <w:divBdr>
        <w:top w:val="none" w:sz="0" w:space="0" w:color="auto"/>
        <w:left w:val="none" w:sz="0" w:space="0" w:color="auto"/>
        <w:bottom w:val="none" w:sz="0" w:space="0" w:color="auto"/>
        <w:right w:val="none" w:sz="0" w:space="0" w:color="auto"/>
      </w:divBdr>
    </w:div>
    <w:div w:id="97799937">
      <w:bodyDiv w:val="1"/>
      <w:marLeft w:val="0"/>
      <w:marRight w:val="0"/>
      <w:marTop w:val="0"/>
      <w:marBottom w:val="0"/>
      <w:divBdr>
        <w:top w:val="none" w:sz="0" w:space="0" w:color="auto"/>
        <w:left w:val="none" w:sz="0" w:space="0" w:color="auto"/>
        <w:bottom w:val="none" w:sz="0" w:space="0" w:color="auto"/>
        <w:right w:val="none" w:sz="0" w:space="0" w:color="auto"/>
      </w:divBdr>
    </w:div>
    <w:div w:id="143281030">
      <w:bodyDiv w:val="1"/>
      <w:marLeft w:val="0"/>
      <w:marRight w:val="0"/>
      <w:marTop w:val="0"/>
      <w:marBottom w:val="0"/>
      <w:divBdr>
        <w:top w:val="none" w:sz="0" w:space="0" w:color="auto"/>
        <w:left w:val="none" w:sz="0" w:space="0" w:color="auto"/>
        <w:bottom w:val="none" w:sz="0" w:space="0" w:color="auto"/>
        <w:right w:val="none" w:sz="0" w:space="0" w:color="auto"/>
      </w:divBdr>
    </w:div>
    <w:div w:id="233778909">
      <w:bodyDiv w:val="1"/>
      <w:marLeft w:val="0"/>
      <w:marRight w:val="0"/>
      <w:marTop w:val="0"/>
      <w:marBottom w:val="0"/>
      <w:divBdr>
        <w:top w:val="none" w:sz="0" w:space="0" w:color="auto"/>
        <w:left w:val="none" w:sz="0" w:space="0" w:color="auto"/>
        <w:bottom w:val="none" w:sz="0" w:space="0" w:color="auto"/>
        <w:right w:val="none" w:sz="0" w:space="0" w:color="auto"/>
      </w:divBdr>
    </w:div>
    <w:div w:id="251398342">
      <w:bodyDiv w:val="1"/>
      <w:marLeft w:val="0"/>
      <w:marRight w:val="0"/>
      <w:marTop w:val="0"/>
      <w:marBottom w:val="0"/>
      <w:divBdr>
        <w:top w:val="none" w:sz="0" w:space="0" w:color="auto"/>
        <w:left w:val="none" w:sz="0" w:space="0" w:color="auto"/>
        <w:bottom w:val="none" w:sz="0" w:space="0" w:color="auto"/>
        <w:right w:val="none" w:sz="0" w:space="0" w:color="auto"/>
      </w:divBdr>
    </w:div>
    <w:div w:id="389160816">
      <w:bodyDiv w:val="1"/>
      <w:marLeft w:val="0"/>
      <w:marRight w:val="0"/>
      <w:marTop w:val="0"/>
      <w:marBottom w:val="0"/>
      <w:divBdr>
        <w:top w:val="none" w:sz="0" w:space="0" w:color="auto"/>
        <w:left w:val="none" w:sz="0" w:space="0" w:color="auto"/>
        <w:bottom w:val="none" w:sz="0" w:space="0" w:color="auto"/>
        <w:right w:val="none" w:sz="0" w:space="0" w:color="auto"/>
      </w:divBdr>
    </w:div>
    <w:div w:id="420953950">
      <w:bodyDiv w:val="1"/>
      <w:marLeft w:val="0"/>
      <w:marRight w:val="0"/>
      <w:marTop w:val="0"/>
      <w:marBottom w:val="0"/>
      <w:divBdr>
        <w:top w:val="none" w:sz="0" w:space="0" w:color="auto"/>
        <w:left w:val="none" w:sz="0" w:space="0" w:color="auto"/>
        <w:bottom w:val="none" w:sz="0" w:space="0" w:color="auto"/>
        <w:right w:val="none" w:sz="0" w:space="0" w:color="auto"/>
      </w:divBdr>
    </w:div>
    <w:div w:id="486358704">
      <w:bodyDiv w:val="1"/>
      <w:marLeft w:val="0"/>
      <w:marRight w:val="0"/>
      <w:marTop w:val="0"/>
      <w:marBottom w:val="0"/>
      <w:divBdr>
        <w:top w:val="none" w:sz="0" w:space="0" w:color="auto"/>
        <w:left w:val="none" w:sz="0" w:space="0" w:color="auto"/>
        <w:bottom w:val="none" w:sz="0" w:space="0" w:color="auto"/>
        <w:right w:val="none" w:sz="0" w:space="0" w:color="auto"/>
      </w:divBdr>
    </w:div>
    <w:div w:id="486825043">
      <w:bodyDiv w:val="1"/>
      <w:marLeft w:val="0"/>
      <w:marRight w:val="0"/>
      <w:marTop w:val="0"/>
      <w:marBottom w:val="0"/>
      <w:divBdr>
        <w:top w:val="none" w:sz="0" w:space="0" w:color="auto"/>
        <w:left w:val="none" w:sz="0" w:space="0" w:color="auto"/>
        <w:bottom w:val="none" w:sz="0" w:space="0" w:color="auto"/>
        <w:right w:val="none" w:sz="0" w:space="0" w:color="auto"/>
      </w:divBdr>
    </w:div>
    <w:div w:id="498471696">
      <w:bodyDiv w:val="1"/>
      <w:marLeft w:val="0"/>
      <w:marRight w:val="0"/>
      <w:marTop w:val="0"/>
      <w:marBottom w:val="0"/>
      <w:divBdr>
        <w:top w:val="none" w:sz="0" w:space="0" w:color="auto"/>
        <w:left w:val="none" w:sz="0" w:space="0" w:color="auto"/>
        <w:bottom w:val="none" w:sz="0" w:space="0" w:color="auto"/>
        <w:right w:val="none" w:sz="0" w:space="0" w:color="auto"/>
      </w:divBdr>
    </w:div>
    <w:div w:id="741874443">
      <w:bodyDiv w:val="1"/>
      <w:marLeft w:val="0"/>
      <w:marRight w:val="0"/>
      <w:marTop w:val="0"/>
      <w:marBottom w:val="0"/>
      <w:divBdr>
        <w:top w:val="none" w:sz="0" w:space="0" w:color="auto"/>
        <w:left w:val="none" w:sz="0" w:space="0" w:color="auto"/>
        <w:bottom w:val="none" w:sz="0" w:space="0" w:color="auto"/>
        <w:right w:val="none" w:sz="0" w:space="0" w:color="auto"/>
      </w:divBdr>
    </w:div>
    <w:div w:id="795563942">
      <w:bodyDiv w:val="1"/>
      <w:marLeft w:val="0"/>
      <w:marRight w:val="0"/>
      <w:marTop w:val="0"/>
      <w:marBottom w:val="0"/>
      <w:divBdr>
        <w:top w:val="none" w:sz="0" w:space="0" w:color="auto"/>
        <w:left w:val="none" w:sz="0" w:space="0" w:color="auto"/>
        <w:bottom w:val="none" w:sz="0" w:space="0" w:color="auto"/>
        <w:right w:val="none" w:sz="0" w:space="0" w:color="auto"/>
      </w:divBdr>
    </w:div>
    <w:div w:id="824275024">
      <w:bodyDiv w:val="1"/>
      <w:marLeft w:val="0"/>
      <w:marRight w:val="0"/>
      <w:marTop w:val="0"/>
      <w:marBottom w:val="0"/>
      <w:divBdr>
        <w:top w:val="none" w:sz="0" w:space="0" w:color="auto"/>
        <w:left w:val="none" w:sz="0" w:space="0" w:color="auto"/>
        <w:bottom w:val="none" w:sz="0" w:space="0" w:color="auto"/>
        <w:right w:val="none" w:sz="0" w:space="0" w:color="auto"/>
      </w:divBdr>
    </w:div>
    <w:div w:id="864825991">
      <w:bodyDiv w:val="1"/>
      <w:marLeft w:val="0"/>
      <w:marRight w:val="0"/>
      <w:marTop w:val="0"/>
      <w:marBottom w:val="0"/>
      <w:divBdr>
        <w:top w:val="none" w:sz="0" w:space="0" w:color="auto"/>
        <w:left w:val="none" w:sz="0" w:space="0" w:color="auto"/>
        <w:bottom w:val="none" w:sz="0" w:space="0" w:color="auto"/>
        <w:right w:val="none" w:sz="0" w:space="0" w:color="auto"/>
      </w:divBdr>
    </w:div>
    <w:div w:id="1110203450">
      <w:bodyDiv w:val="1"/>
      <w:marLeft w:val="0"/>
      <w:marRight w:val="0"/>
      <w:marTop w:val="0"/>
      <w:marBottom w:val="0"/>
      <w:divBdr>
        <w:top w:val="none" w:sz="0" w:space="0" w:color="auto"/>
        <w:left w:val="none" w:sz="0" w:space="0" w:color="auto"/>
        <w:bottom w:val="none" w:sz="0" w:space="0" w:color="auto"/>
        <w:right w:val="none" w:sz="0" w:space="0" w:color="auto"/>
      </w:divBdr>
    </w:div>
    <w:div w:id="1200169081">
      <w:bodyDiv w:val="1"/>
      <w:marLeft w:val="0"/>
      <w:marRight w:val="0"/>
      <w:marTop w:val="0"/>
      <w:marBottom w:val="0"/>
      <w:divBdr>
        <w:top w:val="none" w:sz="0" w:space="0" w:color="auto"/>
        <w:left w:val="none" w:sz="0" w:space="0" w:color="auto"/>
        <w:bottom w:val="none" w:sz="0" w:space="0" w:color="auto"/>
        <w:right w:val="none" w:sz="0" w:space="0" w:color="auto"/>
      </w:divBdr>
    </w:div>
    <w:div w:id="1223640800">
      <w:bodyDiv w:val="1"/>
      <w:marLeft w:val="0"/>
      <w:marRight w:val="0"/>
      <w:marTop w:val="0"/>
      <w:marBottom w:val="0"/>
      <w:divBdr>
        <w:top w:val="none" w:sz="0" w:space="0" w:color="auto"/>
        <w:left w:val="none" w:sz="0" w:space="0" w:color="auto"/>
        <w:bottom w:val="none" w:sz="0" w:space="0" w:color="auto"/>
        <w:right w:val="none" w:sz="0" w:space="0" w:color="auto"/>
      </w:divBdr>
    </w:div>
    <w:div w:id="1262447772">
      <w:bodyDiv w:val="1"/>
      <w:marLeft w:val="0"/>
      <w:marRight w:val="0"/>
      <w:marTop w:val="0"/>
      <w:marBottom w:val="0"/>
      <w:divBdr>
        <w:top w:val="none" w:sz="0" w:space="0" w:color="auto"/>
        <w:left w:val="none" w:sz="0" w:space="0" w:color="auto"/>
        <w:bottom w:val="none" w:sz="0" w:space="0" w:color="auto"/>
        <w:right w:val="none" w:sz="0" w:space="0" w:color="auto"/>
      </w:divBdr>
    </w:div>
    <w:div w:id="1313755721">
      <w:bodyDiv w:val="1"/>
      <w:marLeft w:val="0"/>
      <w:marRight w:val="0"/>
      <w:marTop w:val="0"/>
      <w:marBottom w:val="0"/>
      <w:divBdr>
        <w:top w:val="none" w:sz="0" w:space="0" w:color="auto"/>
        <w:left w:val="none" w:sz="0" w:space="0" w:color="auto"/>
        <w:bottom w:val="none" w:sz="0" w:space="0" w:color="auto"/>
        <w:right w:val="none" w:sz="0" w:space="0" w:color="auto"/>
      </w:divBdr>
    </w:div>
    <w:div w:id="1422221691">
      <w:bodyDiv w:val="1"/>
      <w:marLeft w:val="0"/>
      <w:marRight w:val="0"/>
      <w:marTop w:val="0"/>
      <w:marBottom w:val="0"/>
      <w:divBdr>
        <w:top w:val="none" w:sz="0" w:space="0" w:color="auto"/>
        <w:left w:val="none" w:sz="0" w:space="0" w:color="auto"/>
        <w:bottom w:val="none" w:sz="0" w:space="0" w:color="auto"/>
        <w:right w:val="none" w:sz="0" w:space="0" w:color="auto"/>
      </w:divBdr>
    </w:div>
    <w:div w:id="1462268187">
      <w:bodyDiv w:val="1"/>
      <w:marLeft w:val="0"/>
      <w:marRight w:val="0"/>
      <w:marTop w:val="0"/>
      <w:marBottom w:val="0"/>
      <w:divBdr>
        <w:top w:val="none" w:sz="0" w:space="0" w:color="auto"/>
        <w:left w:val="none" w:sz="0" w:space="0" w:color="auto"/>
        <w:bottom w:val="none" w:sz="0" w:space="0" w:color="auto"/>
        <w:right w:val="none" w:sz="0" w:space="0" w:color="auto"/>
      </w:divBdr>
    </w:div>
    <w:div w:id="1524050986">
      <w:bodyDiv w:val="1"/>
      <w:marLeft w:val="0"/>
      <w:marRight w:val="0"/>
      <w:marTop w:val="0"/>
      <w:marBottom w:val="0"/>
      <w:divBdr>
        <w:top w:val="none" w:sz="0" w:space="0" w:color="auto"/>
        <w:left w:val="none" w:sz="0" w:space="0" w:color="auto"/>
        <w:bottom w:val="none" w:sz="0" w:space="0" w:color="auto"/>
        <w:right w:val="none" w:sz="0" w:space="0" w:color="auto"/>
      </w:divBdr>
    </w:div>
    <w:div w:id="1587953732">
      <w:bodyDiv w:val="1"/>
      <w:marLeft w:val="0"/>
      <w:marRight w:val="0"/>
      <w:marTop w:val="0"/>
      <w:marBottom w:val="0"/>
      <w:divBdr>
        <w:top w:val="none" w:sz="0" w:space="0" w:color="auto"/>
        <w:left w:val="none" w:sz="0" w:space="0" w:color="auto"/>
        <w:bottom w:val="none" w:sz="0" w:space="0" w:color="auto"/>
        <w:right w:val="none" w:sz="0" w:space="0" w:color="auto"/>
      </w:divBdr>
    </w:div>
    <w:div w:id="1598827308">
      <w:bodyDiv w:val="1"/>
      <w:marLeft w:val="0"/>
      <w:marRight w:val="0"/>
      <w:marTop w:val="0"/>
      <w:marBottom w:val="0"/>
      <w:divBdr>
        <w:top w:val="none" w:sz="0" w:space="0" w:color="auto"/>
        <w:left w:val="none" w:sz="0" w:space="0" w:color="auto"/>
        <w:bottom w:val="none" w:sz="0" w:space="0" w:color="auto"/>
        <w:right w:val="none" w:sz="0" w:space="0" w:color="auto"/>
      </w:divBdr>
    </w:div>
    <w:div w:id="1636640499">
      <w:bodyDiv w:val="1"/>
      <w:marLeft w:val="0"/>
      <w:marRight w:val="0"/>
      <w:marTop w:val="0"/>
      <w:marBottom w:val="0"/>
      <w:divBdr>
        <w:top w:val="none" w:sz="0" w:space="0" w:color="auto"/>
        <w:left w:val="none" w:sz="0" w:space="0" w:color="auto"/>
        <w:bottom w:val="none" w:sz="0" w:space="0" w:color="auto"/>
        <w:right w:val="none" w:sz="0" w:space="0" w:color="auto"/>
      </w:divBdr>
    </w:div>
    <w:div w:id="1683966665">
      <w:bodyDiv w:val="1"/>
      <w:marLeft w:val="0"/>
      <w:marRight w:val="0"/>
      <w:marTop w:val="0"/>
      <w:marBottom w:val="0"/>
      <w:divBdr>
        <w:top w:val="none" w:sz="0" w:space="0" w:color="auto"/>
        <w:left w:val="none" w:sz="0" w:space="0" w:color="auto"/>
        <w:bottom w:val="none" w:sz="0" w:space="0" w:color="auto"/>
        <w:right w:val="none" w:sz="0" w:space="0" w:color="auto"/>
      </w:divBdr>
    </w:div>
    <w:div w:id="1701932648">
      <w:bodyDiv w:val="1"/>
      <w:marLeft w:val="0"/>
      <w:marRight w:val="0"/>
      <w:marTop w:val="0"/>
      <w:marBottom w:val="0"/>
      <w:divBdr>
        <w:top w:val="none" w:sz="0" w:space="0" w:color="auto"/>
        <w:left w:val="none" w:sz="0" w:space="0" w:color="auto"/>
        <w:bottom w:val="none" w:sz="0" w:space="0" w:color="auto"/>
        <w:right w:val="none" w:sz="0" w:space="0" w:color="auto"/>
      </w:divBdr>
    </w:div>
    <w:div w:id="1880774305">
      <w:bodyDiv w:val="1"/>
      <w:marLeft w:val="0"/>
      <w:marRight w:val="0"/>
      <w:marTop w:val="0"/>
      <w:marBottom w:val="0"/>
      <w:divBdr>
        <w:top w:val="none" w:sz="0" w:space="0" w:color="auto"/>
        <w:left w:val="none" w:sz="0" w:space="0" w:color="auto"/>
        <w:bottom w:val="none" w:sz="0" w:space="0" w:color="auto"/>
        <w:right w:val="none" w:sz="0" w:space="0" w:color="auto"/>
      </w:divBdr>
    </w:div>
    <w:div w:id="1913157983">
      <w:bodyDiv w:val="1"/>
      <w:marLeft w:val="0"/>
      <w:marRight w:val="0"/>
      <w:marTop w:val="0"/>
      <w:marBottom w:val="0"/>
      <w:divBdr>
        <w:top w:val="none" w:sz="0" w:space="0" w:color="auto"/>
        <w:left w:val="none" w:sz="0" w:space="0" w:color="auto"/>
        <w:bottom w:val="none" w:sz="0" w:space="0" w:color="auto"/>
        <w:right w:val="none" w:sz="0" w:space="0" w:color="auto"/>
      </w:divBdr>
    </w:div>
    <w:div w:id="2034920858">
      <w:bodyDiv w:val="1"/>
      <w:marLeft w:val="0"/>
      <w:marRight w:val="0"/>
      <w:marTop w:val="0"/>
      <w:marBottom w:val="0"/>
      <w:divBdr>
        <w:top w:val="none" w:sz="0" w:space="0" w:color="auto"/>
        <w:left w:val="none" w:sz="0" w:space="0" w:color="auto"/>
        <w:bottom w:val="none" w:sz="0" w:space="0" w:color="auto"/>
        <w:right w:val="none" w:sz="0" w:space="0" w:color="auto"/>
      </w:divBdr>
    </w:div>
    <w:div w:id="2059666746">
      <w:bodyDiv w:val="1"/>
      <w:marLeft w:val="0"/>
      <w:marRight w:val="0"/>
      <w:marTop w:val="0"/>
      <w:marBottom w:val="0"/>
      <w:divBdr>
        <w:top w:val="none" w:sz="0" w:space="0" w:color="auto"/>
        <w:left w:val="none" w:sz="0" w:space="0" w:color="auto"/>
        <w:bottom w:val="none" w:sz="0" w:space="0" w:color="auto"/>
        <w:right w:val="none" w:sz="0" w:space="0" w:color="auto"/>
      </w:divBdr>
    </w:div>
    <w:div w:id="2079741783">
      <w:bodyDiv w:val="1"/>
      <w:marLeft w:val="0"/>
      <w:marRight w:val="0"/>
      <w:marTop w:val="0"/>
      <w:marBottom w:val="0"/>
      <w:divBdr>
        <w:top w:val="none" w:sz="0" w:space="0" w:color="auto"/>
        <w:left w:val="none" w:sz="0" w:space="0" w:color="auto"/>
        <w:bottom w:val="none" w:sz="0" w:space="0" w:color="auto"/>
        <w:right w:val="none" w:sz="0" w:space="0" w:color="auto"/>
      </w:divBdr>
    </w:div>
    <w:div w:id="2119443590">
      <w:bodyDiv w:val="1"/>
      <w:marLeft w:val="0"/>
      <w:marRight w:val="0"/>
      <w:marTop w:val="0"/>
      <w:marBottom w:val="0"/>
      <w:divBdr>
        <w:top w:val="none" w:sz="0" w:space="0" w:color="auto"/>
        <w:left w:val="none" w:sz="0" w:space="0" w:color="auto"/>
        <w:bottom w:val="none" w:sz="0" w:space="0" w:color="auto"/>
        <w:right w:val="none" w:sz="0" w:space="0" w:color="auto"/>
      </w:divBdr>
      <w:divsChild>
        <w:div w:id="1620255189">
          <w:marLeft w:val="0"/>
          <w:marRight w:val="0"/>
          <w:marTop w:val="0"/>
          <w:marBottom w:val="0"/>
          <w:divBdr>
            <w:top w:val="none" w:sz="0" w:space="0" w:color="auto"/>
            <w:left w:val="none" w:sz="0" w:space="0" w:color="auto"/>
            <w:bottom w:val="none" w:sz="0" w:space="0" w:color="auto"/>
            <w:right w:val="none" w:sz="0" w:space="0" w:color="auto"/>
          </w:divBdr>
          <w:divsChild>
            <w:div w:id="1415937359">
              <w:marLeft w:val="0"/>
              <w:marRight w:val="0"/>
              <w:marTop w:val="0"/>
              <w:marBottom w:val="0"/>
              <w:divBdr>
                <w:top w:val="none" w:sz="0" w:space="0" w:color="auto"/>
                <w:left w:val="none" w:sz="0" w:space="0" w:color="auto"/>
                <w:bottom w:val="none" w:sz="0" w:space="0" w:color="auto"/>
                <w:right w:val="none" w:sz="0" w:space="0" w:color="auto"/>
              </w:divBdr>
              <w:divsChild>
                <w:div w:id="2127888770">
                  <w:marLeft w:val="0"/>
                  <w:marRight w:val="0"/>
                  <w:marTop w:val="0"/>
                  <w:marBottom w:val="0"/>
                  <w:divBdr>
                    <w:top w:val="none" w:sz="0" w:space="0" w:color="auto"/>
                    <w:left w:val="none" w:sz="0" w:space="0" w:color="auto"/>
                    <w:bottom w:val="none" w:sz="0" w:space="0" w:color="auto"/>
                    <w:right w:val="none" w:sz="0" w:space="0" w:color="auto"/>
                  </w:divBdr>
                  <w:divsChild>
                    <w:div w:id="1866678149">
                      <w:marLeft w:val="0"/>
                      <w:marRight w:val="0"/>
                      <w:marTop w:val="0"/>
                      <w:marBottom w:val="0"/>
                      <w:divBdr>
                        <w:top w:val="none" w:sz="0" w:space="0" w:color="auto"/>
                        <w:left w:val="none" w:sz="0" w:space="0" w:color="auto"/>
                        <w:bottom w:val="none" w:sz="0" w:space="0" w:color="auto"/>
                        <w:right w:val="none" w:sz="0" w:space="0" w:color="auto"/>
                      </w:divBdr>
                      <w:divsChild>
                        <w:div w:id="418060546">
                          <w:marLeft w:val="0"/>
                          <w:marRight w:val="0"/>
                          <w:marTop w:val="0"/>
                          <w:marBottom w:val="0"/>
                          <w:divBdr>
                            <w:top w:val="none" w:sz="0" w:space="0" w:color="auto"/>
                            <w:left w:val="none" w:sz="0" w:space="0" w:color="auto"/>
                            <w:bottom w:val="none" w:sz="0" w:space="0" w:color="auto"/>
                            <w:right w:val="none" w:sz="0" w:space="0" w:color="auto"/>
                          </w:divBdr>
                          <w:divsChild>
                            <w:div w:id="1053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2315</Words>
  <Characters>12271</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Helgesen Bergseng</dc:creator>
  <cp:lastModifiedBy>Secil Dogan</cp:lastModifiedBy>
  <cp:revision>2</cp:revision>
  <cp:lastPrinted>2010-06-16T12:59:00Z</cp:lastPrinted>
  <dcterms:created xsi:type="dcterms:W3CDTF">2014-11-10T11:30:00Z</dcterms:created>
  <dcterms:modified xsi:type="dcterms:W3CDTF">2014-11-10T11:30:00Z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\\oslhkbl0815\home$\BBE\ephorte\473109_DOC.XML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474229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http%3a%2f%2farkiv.udir.no%2fePhorteWeb%2fshared%2faspx%2fDefault%2fdetails.aspx%3ff%3dViewJP%26JP_ID%3d318267%26LoadDocHandling%3dtrue</vt:lpwstr>
  </property>
  <property fmtid="{D5CDD505-2E9C-101B-9397-08002B2CF9AE}" pid="11" name="WindowName">
    <vt:lpwstr>rbottom</vt:lpwstr>
  </property>
  <property fmtid="{D5CDD505-2E9C-101B-9397-08002B2CF9AE}" pid="12" name="FileName">
    <vt:lpwstr>%5c%5coslhkbl0815%5chome%24%5cBBE%5cephorte%5c473109.DOC</vt:lpwstr>
  </property>
  <property fmtid="{D5CDD505-2E9C-101B-9397-08002B2CF9AE}" pid="13" name="LinkId">
    <vt:i4>318267</vt:i4>
  </property>
</Properties>
</file>