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F256E4" w:rsidRPr="00E73333" w:rsidTr="00427D99">
        <w:tc>
          <w:tcPr>
            <w:tcW w:w="4786" w:type="dxa"/>
            <w:gridSpan w:val="3"/>
            <w:tcBorders>
              <w:top w:val="nil"/>
              <w:left w:val="nil"/>
              <w:bottom w:val="nil"/>
              <w:right w:val="nil"/>
            </w:tcBorders>
          </w:tcPr>
          <w:p w:rsidR="00F256E4" w:rsidRPr="00D40B0F" w:rsidRDefault="00F256E4" w:rsidP="00427D99">
            <w:pPr>
              <w:rPr>
                <w:rFonts w:ascii="Verdana" w:hAnsi="Verdana" w:cs="Times New Roman"/>
                <w:sz w:val="16"/>
                <w:szCs w:val="16"/>
              </w:rPr>
            </w:pPr>
            <w:r w:rsidRPr="00D40B0F">
              <w:rPr>
                <w:rFonts w:ascii="Verdana" w:hAnsi="Verdana" w:cs="Times New Roman"/>
                <w:sz w:val="16"/>
                <w:szCs w:val="16"/>
              </w:rPr>
              <w:t xml:space="preserve">Vår saksbehandler: Faglig råd helse- og oppvekstfag </w:t>
            </w:r>
            <w:r w:rsidRPr="00D40B0F">
              <w:rPr>
                <w:rFonts w:ascii="Verdana" w:hAnsi="Verdana" w:cs="Times New Roman"/>
                <w:sz w:val="16"/>
                <w:szCs w:val="16"/>
              </w:rPr>
              <w:br/>
              <w:t xml:space="preserve">E-post: </w:t>
            </w:r>
            <w:bookmarkStart w:id="0" w:name="SAKSBEHEMAIL"/>
            <w:r>
              <w:rPr>
                <w:rFonts w:ascii="Verdana" w:hAnsi="Verdana" w:cs="Times New Roman"/>
                <w:sz w:val="16"/>
                <w:szCs w:val="16"/>
              </w:rPr>
              <w:t>ahb</w:t>
            </w:r>
            <w:r w:rsidRPr="00D40B0F">
              <w:rPr>
                <w:rFonts w:ascii="Verdana" w:hAnsi="Verdana" w:cs="Times New Roman"/>
                <w:sz w:val="16"/>
                <w:szCs w:val="16"/>
              </w:rPr>
              <w:t>@</w:t>
            </w:r>
            <w:bookmarkEnd w:id="0"/>
            <w:r>
              <w:rPr>
                <w:rFonts w:ascii="Verdana" w:hAnsi="Verdana" w:cs="Times New Roman"/>
                <w:sz w:val="16"/>
                <w:szCs w:val="16"/>
              </w:rPr>
              <w:t>udir.no</w:t>
            </w:r>
            <w:r w:rsidRPr="00D40B0F">
              <w:rPr>
                <w:rFonts w:ascii="Verdana" w:hAnsi="Verdana" w:cs="Times New Roman"/>
                <w:sz w:val="16"/>
                <w:szCs w:val="16"/>
              </w:rPr>
              <w:t xml:space="preserve"> </w:t>
            </w:r>
          </w:p>
          <w:p w:rsidR="00F256E4" w:rsidRPr="00E73333" w:rsidRDefault="00F256E4" w:rsidP="00427D99">
            <w:pPr>
              <w:tabs>
                <w:tab w:val="left" w:pos="4537"/>
                <w:tab w:val="left" w:pos="6804"/>
              </w:tabs>
              <w:ind w:right="-72"/>
              <w:rPr>
                <w:rFonts w:ascii="Verdana" w:hAnsi="Verdana" w:cs="Verdana"/>
                <w:noProof/>
                <w:sz w:val="16"/>
                <w:szCs w:val="16"/>
              </w:rPr>
            </w:pPr>
            <w:r w:rsidRPr="00D40B0F">
              <w:rPr>
                <w:rFonts w:ascii="Verdana" w:hAnsi="Verdana" w:cs="Verdana"/>
                <w:noProof/>
                <w:sz w:val="16"/>
                <w:szCs w:val="16"/>
              </w:rPr>
              <w:t xml:space="preserve">Tlf sentralbord: </w:t>
            </w:r>
            <w:bookmarkStart w:id="1" w:name="SAKSBEHTLF"/>
            <w:r w:rsidRPr="00D40B0F">
              <w:rPr>
                <w:rFonts w:ascii="Verdana" w:hAnsi="Verdana" w:cs="Verdana"/>
                <w:noProof/>
                <w:sz w:val="16"/>
                <w:szCs w:val="16"/>
              </w:rPr>
              <w:t xml:space="preserve">23 30 </w:t>
            </w:r>
            <w:bookmarkEnd w:id="1"/>
            <w:r w:rsidRPr="00D40B0F">
              <w:rPr>
                <w:rFonts w:ascii="Verdana" w:hAnsi="Verdana" w:cs="Verdana"/>
                <w:noProof/>
                <w:sz w:val="16"/>
                <w:szCs w:val="16"/>
              </w:rPr>
              <w:t>12 00</w:t>
            </w:r>
          </w:p>
        </w:tc>
        <w:tc>
          <w:tcPr>
            <w:tcW w:w="1276" w:type="dxa"/>
            <w:gridSpan w:val="2"/>
            <w:tcBorders>
              <w:top w:val="nil"/>
              <w:left w:val="nil"/>
              <w:bottom w:val="nil"/>
              <w:right w:val="nil"/>
            </w:tcBorders>
          </w:tcPr>
          <w:p w:rsidR="00F256E4" w:rsidRPr="00E73333" w:rsidRDefault="00F256E4" w:rsidP="00427D99">
            <w:pPr>
              <w:rPr>
                <w:rFonts w:ascii="Verdana" w:hAnsi="Verdana" w:cs="Verdana"/>
              </w:rPr>
            </w:pPr>
          </w:p>
          <w:p w:rsidR="00F256E4" w:rsidRPr="00E73333" w:rsidRDefault="00F256E4" w:rsidP="00427D99">
            <w:pPr>
              <w:rPr>
                <w:rFonts w:ascii="Verdana" w:hAnsi="Verdana" w:cs="Verdana"/>
                <w:sz w:val="16"/>
                <w:szCs w:val="16"/>
              </w:rPr>
            </w:pPr>
            <w:r w:rsidRPr="00E73333">
              <w:rPr>
                <w:rFonts w:ascii="Verdana" w:hAnsi="Verdana" w:cs="Verdana"/>
                <w:sz w:val="16"/>
                <w:szCs w:val="16"/>
              </w:rPr>
              <w:t>Vår dato:</w:t>
            </w:r>
          </w:p>
          <w:p w:rsidR="00F256E4" w:rsidRPr="00E73333" w:rsidRDefault="00F256E4" w:rsidP="00427D99">
            <w:pPr>
              <w:rPr>
                <w:rFonts w:ascii="Verdana" w:hAnsi="Verdana" w:cs="Verdana"/>
                <w:sz w:val="16"/>
                <w:szCs w:val="16"/>
              </w:rPr>
            </w:pPr>
            <w:r>
              <w:rPr>
                <w:rFonts w:ascii="Verdana" w:hAnsi="Verdana" w:cs="Verdana"/>
                <w:sz w:val="16"/>
                <w:szCs w:val="16"/>
              </w:rPr>
              <w:t>22</w:t>
            </w:r>
            <w:r w:rsidRPr="00E73333">
              <w:rPr>
                <w:rFonts w:ascii="Verdana" w:hAnsi="Verdana" w:cs="Verdana"/>
                <w:sz w:val="16"/>
                <w:szCs w:val="16"/>
              </w:rPr>
              <w:t>.</w:t>
            </w:r>
            <w:r>
              <w:rPr>
                <w:rFonts w:ascii="Verdana" w:hAnsi="Verdana" w:cs="Verdana"/>
                <w:sz w:val="16"/>
                <w:szCs w:val="16"/>
              </w:rPr>
              <w:t>02.18</w:t>
            </w:r>
          </w:p>
          <w:p w:rsidR="00F256E4" w:rsidRPr="00E73333" w:rsidRDefault="00F256E4" w:rsidP="00427D99">
            <w:pPr>
              <w:rPr>
                <w:rFonts w:ascii="Verdana" w:hAnsi="Verdana" w:cs="Verdana"/>
                <w:sz w:val="16"/>
                <w:szCs w:val="16"/>
              </w:rPr>
            </w:pPr>
            <w:r w:rsidRPr="00E73333">
              <w:rPr>
                <w:rFonts w:ascii="Verdana" w:hAnsi="Verdana" w:cs="Verdana"/>
                <w:sz w:val="16"/>
                <w:szCs w:val="16"/>
              </w:rPr>
              <w:t>Vår referanse:</w:t>
            </w:r>
          </w:p>
          <w:p w:rsidR="00F256E4" w:rsidRPr="00E73333" w:rsidRDefault="00F256E4" w:rsidP="00427D99">
            <w:pPr>
              <w:rPr>
                <w:rFonts w:ascii="Verdana" w:hAnsi="Verdana" w:cs="Verdana"/>
                <w:noProof/>
                <w:sz w:val="16"/>
                <w:szCs w:val="16"/>
              </w:rPr>
            </w:pPr>
            <w:r>
              <w:rPr>
                <w:rFonts w:ascii="Verdana" w:hAnsi="Verdana" w:cs="Verdana"/>
                <w:noProof/>
                <w:sz w:val="16"/>
                <w:szCs w:val="16"/>
              </w:rPr>
              <w:t>2018</w:t>
            </w:r>
          </w:p>
          <w:p w:rsidR="00F256E4" w:rsidRPr="00E73333" w:rsidRDefault="00F256E4" w:rsidP="00427D99">
            <w:pPr>
              <w:rPr>
                <w:rFonts w:ascii="Verdana" w:hAnsi="Verdana" w:cs="Verdana"/>
                <w:noProof/>
                <w:sz w:val="16"/>
                <w:szCs w:val="16"/>
              </w:rPr>
            </w:pPr>
          </w:p>
        </w:tc>
        <w:tc>
          <w:tcPr>
            <w:tcW w:w="1276" w:type="dxa"/>
            <w:tcBorders>
              <w:top w:val="nil"/>
              <w:left w:val="nil"/>
              <w:bottom w:val="nil"/>
              <w:right w:val="nil"/>
            </w:tcBorders>
          </w:tcPr>
          <w:p w:rsidR="00F256E4" w:rsidRPr="00E73333" w:rsidRDefault="00F256E4" w:rsidP="00427D99">
            <w:pPr>
              <w:rPr>
                <w:rFonts w:ascii="Verdana" w:hAnsi="Verdana" w:cs="Verdana"/>
              </w:rPr>
            </w:pPr>
          </w:p>
          <w:p w:rsidR="00F256E4" w:rsidRPr="00E73333" w:rsidRDefault="00F256E4" w:rsidP="00427D99">
            <w:pPr>
              <w:rPr>
                <w:rFonts w:ascii="Verdana" w:hAnsi="Verdana" w:cs="Verdana"/>
                <w:sz w:val="16"/>
                <w:szCs w:val="16"/>
              </w:rPr>
            </w:pPr>
            <w:r w:rsidRPr="00E73333">
              <w:rPr>
                <w:rFonts w:ascii="Verdana" w:hAnsi="Verdana" w:cs="Verdana"/>
                <w:sz w:val="16"/>
                <w:szCs w:val="16"/>
              </w:rPr>
              <w:t>Deres dato:</w:t>
            </w:r>
          </w:p>
          <w:p w:rsidR="00F256E4" w:rsidRPr="00E73333" w:rsidRDefault="00F256E4" w:rsidP="00427D99">
            <w:pPr>
              <w:rPr>
                <w:rFonts w:ascii="Verdana" w:hAnsi="Verdana" w:cs="Verdana"/>
                <w:sz w:val="16"/>
                <w:szCs w:val="16"/>
              </w:rPr>
            </w:pPr>
            <w:bookmarkStart w:id="2" w:name="REFDATO"/>
            <w:bookmarkEnd w:id="2"/>
          </w:p>
          <w:p w:rsidR="00F256E4" w:rsidRPr="00E73333" w:rsidRDefault="00F256E4" w:rsidP="00427D99">
            <w:pPr>
              <w:rPr>
                <w:rFonts w:ascii="Verdana" w:hAnsi="Verdana" w:cs="Verdana"/>
                <w:sz w:val="16"/>
                <w:szCs w:val="16"/>
              </w:rPr>
            </w:pPr>
            <w:r w:rsidRPr="00E73333">
              <w:rPr>
                <w:rFonts w:ascii="Verdana" w:hAnsi="Verdana" w:cs="Verdana"/>
                <w:sz w:val="16"/>
                <w:szCs w:val="16"/>
              </w:rPr>
              <w:t>Deres referanse:</w:t>
            </w:r>
          </w:p>
          <w:p w:rsidR="00F256E4" w:rsidRPr="00E73333" w:rsidRDefault="00F256E4" w:rsidP="00427D99">
            <w:pPr>
              <w:rPr>
                <w:rFonts w:ascii="Verdana" w:hAnsi="Verdana" w:cs="Verdana"/>
                <w:noProof/>
                <w:sz w:val="16"/>
                <w:szCs w:val="16"/>
              </w:rPr>
            </w:pPr>
            <w:bookmarkStart w:id="3" w:name="REF"/>
            <w:bookmarkEnd w:id="3"/>
          </w:p>
        </w:tc>
        <w:tc>
          <w:tcPr>
            <w:tcW w:w="2870" w:type="dxa"/>
            <w:tcBorders>
              <w:top w:val="nil"/>
              <w:left w:val="nil"/>
              <w:bottom w:val="nil"/>
              <w:right w:val="nil"/>
            </w:tcBorders>
          </w:tcPr>
          <w:p w:rsidR="00F256E4" w:rsidRPr="00E73333" w:rsidRDefault="00F256E4" w:rsidP="00427D99">
            <w:pPr>
              <w:jc w:val="right"/>
              <w:rPr>
                <w:rFonts w:ascii="Verdana" w:hAnsi="Verdana" w:cs="Verdana"/>
                <w:sz w:val="16"/>
                <w:szCs w:val="16"/>
              </w:rPr>
            </w:pPr>
            <w:r w:rsidRPr="00E73333">
              <w:rPr>
                <w:rFonts w:ascii="Verdana" w:hAnsi="Verdana" w:cs="Times New Roman"/>
                <w:noProof/>
              </w:rPr>
              <w:drawing>
                <wp:inline distT="0" distB="0" distL="0" distR="0" wp14:anchorId="1D0ABA5A" wp14:editId="3F9BDBF2">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F256E4" w:rsidRPr="00E73333" w:rsidTr="00427D99">
        <w:tc>
          <w:tcPr>
            <w:tcW w:w="2461" w:type="dxa"/>
            <w:tcBorders>
              <w:top w:val="nil"/>
              <w:left w:val="nil"/>
              <w:bottom w:val="nil"/>
              <w:right w:val="nil"/>
            </w:tcBorders>
          </w:tcPr>
          <w:p w:rsidR="00F256E4" w:rsidRPr="00E73333" w:rsidRDefault="00F256E4" w:rsidP="00427D99">
            <w:pPr>
              <w:jc w:val="right"/>
              <w:rPr>
                <w:rFonts w:ascii="Verdana" w:hAnsi="Verdana" w:cs="Verdana"/>
                <w:b/>
                <w:bCs/>
                <w:sz w:val="16"/>
                <w:szCs w:val="16"/>
              </w:rPr>
            </w:pPr>
          </w:p>
        </w:tc>
        <w:tc>
          <w:tcPr>
            <w:tcW w:w="1758" w:type="dxa"/>
            <w:tcBorders>
              <w:top w:val="nil"/>
              <w:left w:val="nil"/>
              <w:bottom w:val="nil"/>
              <w:right w:val="nil"/>
            </w:tcBorders>
          </w:tcPr>
          <w:p w:rsidR="00F256E4" w:rsidRPr="00E73333" w:rsidRDefault="00F256E4" w:rsidP="00427D99">
            <w:pPr>
              <w:jc w:val="right"/>
              <w:rPr>
                <w:rFonts w:ascii="Verdana" w:hAnsi="Verdana" w:cs="Verdana"/>
                <w:b/>
                <w:bCs/>
                <w:sz w:val="16"/>
                <w:szCs w:val="16"/>
              </w:rPr>
            </w:pPr>
          </w:p>
        </w:tc>
        <w:tc>
          <w:tcPr>
            <w:tcW w:w="1276" w:type="dxa"/>
            <w:gridSpan w:val="2"/>
            <w:tcBorders>
              <w:top w:val="nil"/>
              <w:left w:val="nil"/>
              <w:bottom w:val="nil"/>
              <w:right w:val="nil"/>
            </w:tcBorders>
          </w:tcPr>
          <w:p w:rsidR="00F256E4" w:rsidRPr="00E73333" w:rsidRDefault="00F256E4" w:rsidP="00427D99">
            <w:pPr>
              <w:jc w:val="right"/>
              <w:rPr>
                <w:rFonts w:ascii="Verdana" w:hAnsi="Verdana" w:cs="Verdana"/>
                <w:b/>
                <w:bCs/>
                <w:sz w:val="16"/>
                <w:szCs w:val="16"/>
              </w:rPr>
            </w:pPr>
          </w:p>
        </w:tc>
        <w:tc>
          <w:tcPr>
            <w:tcW w:w="4713" w:type="dxa"/>
            <w:gridSpan w:val="3"/>
            <w:tcBorders>
              <w:top w:val="nil"/>
              <w:left w:val="nil"/>
              <w:bottom w:val="nil"/>
              <w:right w:val="nil"/>
            </w:tcBorders>
          </w:tcPr>
          <w:p w:rsidR="00F256E4" w:rsidRPr="00E73333" w:rsidRDefault="00F256E4" w:rsidP="00427D99">
            <w:pPr>
              <w:jc w:val="right"/>
              <w:rPr>
                <w:rFonts w:ascii="Verdana" w:hAnsi="Verdana" w:cs="Verdana"/>
                <w:b/>
                <w:bCs/>
                <w:sz w:val="16"/>
                <w:szCs w:val="16"/>
              </w:rPr>
            </w:pPr>
            <w:bookmarkStart w:id="4" w:name="UOFFPARAGRAF"/>
            <w:bookmarkEnd w:id="4"/>
          </w:p>
        </w:tc>
      </w:tr>
    </w:tbl>
    <w:p w:rsidR="00F256E4" w:rsidRPr="00E73333" w:rsidRDefault="00F256E4" w:rsidP="00F256E4">
      <w:pPr>
        <w:rPr>
          <w:rFonts w:ascii="Verdana" w:hAnsi="Verdana" w:cs="Verdana"/>
          <w:b/>
          <w:bCs/>
          <w:sz w:val="24"/>
          <w:szCs w:val="24"/>
        </w:rPr>
      </w:pPr>
      <w:bookmarkStart w:id="5" w:name="MOTTAKERNAVN"/>
      <w:r w:rsidRPr="00E73333">
        <w:rPr>
          <w:rFonts w:ascii="Verdana" w:hAnsi="Verdana" w:cs="Verdana"/>
          <w:b/>
          <w:bCs/>
          <w:sz w:val="24"/>
          <w:szCs w:val="24"/>
        </w:rPr>
        <w:t>Faglig råd for helse- og oppvekstfag</w:t>
      </w:r>
      <w:bookmarkEnd w:id="5"/>
    </w:p>
    <w:p w:rsidR="00F256E4" w:rsidRPr="00E73333" w:rsidRDefault="00F256E4" w:rsidP="00F256E4">
      <w:pPr>
        <w:rPr>
          <w:rFonts w:ascii="Verdana" w:hAnsi="Verdana" w:cs="Verdana"/>
        </w:rPr>
      </w:pPr>
      <w:bookmarkStart w:id="6" w:name="ADRESSE"/>
      <w:bookmarkEnd w:id="6"/>
    </w:p>
    <w:p w:rsidR="00F256E4" w:rsidRPr="00E73333" w:rsidRDefault="00F256E4" w:rsidP="00F256E4">
      <w:pPr>
        <w:rPr>
          <w:rFonts w:ascii="Verdana" w:hAnsi="Verdana" w:cs="Verdana"/>
          <w:sz w:val="16"/>
          <w:szCs w:val="16"/>
        </w:rPr>
      </w:pPr>
      <w:bookmarkStart w:id="7" w:name="POSTNR"/>
      <w:bookmarkStart w:id="8" w:name="POSTSTED"/>
      <w:bookmarkStart w:id="9" w:name="KONTAKT"/>
      <w:bookmarkEnd w:id="7"/>
      <w:bookmarkEnd w:id="8"/>
      <w:bookmarkEnd w:id="9"/>
    </w:p>
    <w:p w:rsidR="00F256E4" w:rsidRDefault="00F256E4" w:rsidP="00F256E4">
      <w:pPr>
        <w:pStyle w:val="overskrift"/>
        <w:rPr>
          <w:rFonts w:ascii="Verdana" w:hAnsi="Verdana" w:cs="Verdana"/>
          <w:caps w:val="0"/>
        </w:rPr>
      </w:pPr>
      <w:bookmarkStart w:id="10" w:name="TITTEL"/>
      <w:r w:rsidRPr="00E73333">
        <w:rPr>
          <w:rFonts w:ascii="Verdana" w:hAnsi="Verdana" w:cs="Verdana"/>
          <w:caps w:val="0"/>
        </w:rPr>
        <w:t>Innkalling rådsmøte</w:t>
      </w:r>
      <w:r>
        <w:rPr>
          <w:rFonts w:ascii="Verdana" w:hAnsi="Verdana" w:cs="Verdana"/>
          <w:caps w:val="0"/>
        </w:rPr>
        <w:t xml:space="preserve"> 1</w:t>
      </w:r>
      <w:r w:rsidRPr="00E73333">
        <w:rPr>
          <w:rFonts w:ascii="Verdana" w:hAnsi="Verdana" w:cs="Verdana"/>
          <w:caps w:val="0"/>
        </w:rPr>
        <w:t>/1</w:t>
      </w:r>
      <w:r>
        <w:rPr>
          <w:rFonts w:ascii="Verdana" w:hAnsi="Verdana" w:cs="Verdana"/>
          <w:caps w:val="0"/>
        </w:rPr>
        <w:t>8</w:t>
      </w:r>
      <w:r w:rsidRPr="00E73333">
        <w:rPr>
          <w:rFonts w:ascii="Verdana" w:hAnsi="Verdana" w:cs="Verdana"/>
          <w:caps w:val="0"/>
        </w:rPr>
        <w:t xml:space="preserve"> i Faglig råd for helse- og oppvekstfag </w:t>
      </w:r>
    </w:p>
    <w:p w:rsidR="00F256E4" w:rsidRPr="00E73333" w:rsidRDefault="00F256E4" w:rsidP="00F256E4">
      <w:pPr>
        <w:pStyle w:val="overskrift"/>
        <w:rPr>
          <w:rFonts w:ascii="Verdana" w:hAnsi="Verdana" w:cs="Verdana"/>
        </w:rPr>
      </w:pPr>
      <w:r>
        <w:rPr>
          <w:rFonts w:ascii="Verdana" w:hAnsi="Verdana" w:cs="Verdana"/>
          <w:caps w:val="0"/>
        </w:rPr>
        <w:t xml:space="preserve">1. mars 2018, Utdanningsdirektoratet, møterom </w:t>
      </w:r>
      <w:r w:rsidR="008B28B2">
        <w:rPr>
          <w:rFonts w:ascii="Verdana" w:hAnsi="Verdana" w:cs="Verdana"/>
          <w:caps w:val="0"/>
        </w:rPr>
        <w:t>Bua</w:t>
      </w:r>
      <w:r>
        <w:rPr>
          <w:rFonts w:ascii="Verdana" w:hAnsi="Verdana" w:cs="Verdana"/>
          <w:caps w:val="0"/>
        </w:rPr>
        <w:t xml:space="preserve">, </w:t>
      </w:r>
      <w:r w:rsidR="008B28B2">
        <w:rPr>
          <w:rFonts w:ascii="Verdana" w:hAnsi="Verdana" w:cs="Verdana"/>
          <w:caps w:val="0"/>
        </w:rPr>
        <w:t>Tolletaten (tvers over veien for Udir)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F256E4" w:rsidRPr="00093AEC" w:rsidTr="00427D99">
        <w:trPr>
          <w:trHeight w:val="167"/>
        </w:trPr>
        <w:tc>
          <w:tcPr>
            <w:tcW w:w="4962" w:type="dxa"/>
            <w:vAlign w:val="center"/>
          </w:tcPr>
          <w:p w:rsidR="00F256E4" w:rsidRPr="00093AEC" w:rsidRDefault="00F256E4" w:rsidP="00427D99">
            <w:pPr>
              <w:rPr>
                <w:rFonts w:ascii="Verdana" w:hAnsi="Verdana" w:cs="Verdana"/>
                <w:b/>
                <w:bCs/>
              </w:rPr>
            </w:pPr>
            <w:r w:rsidRPr="00093AEC">
              <w:rPr>
                <w:rFonts w:ascii="Verdana" w:hAnsi="Verdana" w:cs="Verdana"/>
                <w:b/>
                <w:bCs/>
              </w:rPr>
              <w:t>Fra arbeidstakersiden</w:t>
            </w:r>
          </w:p>
        </w:tc>
        <w:tc>
          <w:tcPr>
            <w:tcW w:w="4677" w:type="dxa"/>
          </w:tcPr>
          <w:p w:rsidR="00F256E4" w:rsidRPr="00093AEC" w:rsidRDefault="00F256E4" w:rsidP="00427D99">
            <w:pPr>
              <w:rPr>
                <w:rFonts w:ascii="Verdana" w:hAnsi="Verdana" w:cs="Verdana"/>
                <w:b/>
                <w:bCs/>
              </w:rPr>
            </w:pPr>
            <w:r w:rsidRPr="00093AEC">
              <w:rPr>
                <w:rFonts w:ascii="Verdana" w:hAnsi="Verdana" w:cs="Verdana"/>
                <w:b/>
                <w:bCs/>
              </w:rPr>
              <w:t>Fra arbeidsgiversiden</w:t>
            </w:r>
          </w:p>
        </w:tc>
      </w:tr>
      <w:tr w:rsidR="00F256E4" w:rsidRPr="00093AEC" w:rsidTr="00427D99">
        <w:trPr>
          <w:trHeight w:val="794"/>
        </w:trPr>
        <w:tc>
          <w:tcPr>
            <w:tcW w:w="4962" w:type="dxa"/>
          </w:tcPr>
          <w:p w:rsidR="00F256E4" w:rsidRPr="00093AEC" w:rsidRDefault="00F256E4" w:rsidP="00427D99">
            <w:pPr>
              <w:rPr>
                <w:rFonts w:ascii="Verdana" w:hAnsi="Verdana" w:cs="Verdana"/>
                <w:lang w:val="nn-NO"/>
              </w:rPr>
            </w:pPr>
            <w:r w:rsidRPr="00093AEC">
              <w:rPr>
                <w:rFonts w:ascii="Verdana" w:hAnsi="Verdana" w:cs="Verdana"/>
                <w:lang w:val="nn-NO"/>
              </w:rPr>
              <w:t>Tonje Thorbjørnsen, Fagforbundet</w:t>
            </w:r>
          </w:p>
          <w:p w:rsidR="00F256E4" w:rsidRPr="00093AEC" w:rsidRDefault="00F256E4" w:rsidP="00427D99">
            <w:pPr>
              <w:rPr>
                <w:rFonts w:ascii="Verdana" w:hAnsi="Verdana" w:cs="Verdana"/>
                <w:lang w:val="nn-NO"/>
              </w:rPr>
            </w:pPr>
            <w:r w:rsidRPr="00093AEC">
              <w:rPr>
                <w:rFonts w:ascii="Verdana" w:hAnsi="Verdana" w:cs="Verdana"/>
                <w:lang w:val="nn-NO"/>
              </w:rPr>
              <w:t>Einar Hanisch, YS</w:t>
            </w:r>
          </w:p>
          <w:p w:rsidR="00F256E4" w:rsidRDefault="00F256E4" w:rsidP="00427D99">
            <w:pPr>
              <w:rPr>
                <w:rFonts w:ascii="Verdana" w:hAnsi="Verdana" w:cs="Verdana"/>
                <w:lang w:val="nn-NO"/>
              </w:rPr>
            </w:pPr>
            <w:r w:rsidRPr="00093AEC">
              <w:rPr>
                <w:rFonts w:ascii="Verdana" w:hAnsi="Verdana" w:cs="Verdana"/>
                <w:lang w:val="nn-NO"/>
              </w:rPr>
              <w:t xml:space="preserve">Bodil Røkke, YS </w:t>
            </w:r>
          </w:p>
          <w:p w:rsidR="00F256E4" w:rsidRPr="00093AEC" w:rsidRDefault="00F256E4" w:rsidP="00427D99">
            <w:pPr>
              <w:rPr>
                <w:rFonts w:ascii="Verdana" w:hAnsi="Verdana" w:cs="Verdana"/>
                <w:lang w:val="nn-NO"/>
              </w:rPr>
            </w:pPr>
            <w:r w:rsidRPr="00093AEC">
              <w:rPr>
                <w:rFonts w:ascii="Verdana" w:hAnsi="Verdana" w:cs="Verdana"/>
                <w:lang w:val="nn-NO"/>
              </w:rPr>
              <w:t>Ingri Bjørnevik, Fagforbundet</w:t>
            </w:r>
          </w:p>
        </w:tc>
        <w:tc>
          <w:tcPr>
            <w:tcW w:w="4677" w:type="dxa"/>
          </w:tcPr>
          <w:p w:rsidR="00F256E4" w:rsidRPr="00093AEC" w:rsidRDefault="00F256E4" w:rsidP="00427D99">
            <w:pPr>
              <w:rPr>
                <w:rFonts w:ascii="Verdana" w:hAnsi="Verdana" w:cs="Verdana"/>
                <w:lang w:val="nn-NO"/>
              </w:rPr>
            </w:pPr>
            <w:r w:rsidRPr="00093AEC">
              <w:rPr>
                <w:rFonts w:ascii="Verdana" w:hAnsi="Verdana" w:cs="Verdana"/>
                <w:lang w:val="nn-NO"/>
              </w:rPr>
              <w:t>Olav Østebø, Spekter</w:t>
            </w:r>
          </w:p>
          <w:p w:rsidR="00F256E4" w:rsidRPr="00093AEC" w:rsidRDefault="00F256E4" w:rsidP="00427D99">
            <w:pPr>
              <w:rPr>
                <w:rFonts w:ascii="Verdana" w:hAnsi="Verdana" w:cs="Verdana"/>
                <w:lang w:val="nn-NO"/>
              </w:rPr>
            </w:pPr>
            <w:r w:rsidRPr="00093AEC">
              <w:rPr>
                <w:rFonts w:ascii="Verdana" w:hAnsi="Verdana" w:cs="Verdana"/>
                <w:lang w:val="nn-NO"/>
              </w:rPr>
              <w:t xml:space="preserve">Olaug Vibe, Virke </w:t>
            </w:r>
          </w:p>
          <w:p w:rsidR="00F256E4" w:rsidRDefault="00F256E4" w:rsidP="00427D99">
            <w:pPr>
              <w:rPr>
                <w:rFonts w:ascii="Verdana" w:hAnsi="Verdana" w:cs="Verdana"/>
              </w:rPr>
            </w:pPr>
            <w:r w:rsidRPr="00093AEC">
              <w:rPr>
                <w:rFonts w:ascii="Verdana" w:hAnsi="Verdana" w:cs="Verdana"/>
                <w:lang w:val="nn-NO"/>
              </w:rPr>
              <w:t>Eli Sogn Iversen, KS</w:t>
            </w:r>
            <w:r>
              <w:rPr>
                <w:rFonts w:ascii="Verdana" w:hAnsi="Verdana" w:cs="Verdana"/>
              </w:rPr>
              <w:t xml:space="preserve"> </w:t>
            </w:r>
          </w:p>
          <w:p w:rsidR="00F256E4" w:rsidRPr="00093AEC" w:rsidRDefault="00F256E4" w:rsidP="00427D99">
            <w:pPr>
              <w:rPr>
                <w:rFonts w:ascii="Verdana" w:hAnsi="Verdana" w:cs="Verdana"/>
                <w:lang w:val="nn-NO"/>
              </w:rPr>
            </w:pPr>
            <w:r>
              <w:rPr>
                <w:rFonts w:ascii="Verdana" w:hAnsi="Verdana" w:cs="Verdana"/>
              </w:rPr>
              <w:t>Rune Midtlyng, KS</w:t>
            </w:r>
          </w:p>
        </w:tc>
      </w:tr>
      <w:tr w:rsidR="00F256E4" w:rsidRPr="00093AEC" w:rsidTr="00427D99">
        <w:trPr>
          <w:trHeight w:val="176"/>
        </w:trPr>
        <w:tc>
          <w:tcPr>
            <w:tcW w:w="4962" w:type="dxa"/>
          </w:tcPr>
          <w:p w:rsidR="00F256E4" w:rsidRPr="006D3127" w:rsidRDefault="00F256E4" w:rsidP="00427D99">
            <w:pPr>
              <w:rPr>
                <w:rFonts w:ascii="Verdana" w:hAnsi="Verdana" w:cs="Verdana"/>
                <w:b/>
                <w:lang w:val="nn-NO"/>
              </w:rPr>
            </w:pPr>
            <w:r w:rsidRPr="006D3127">
              <w:rPr>
                <w:rFonts w:ascii="Verdana" w:hAnsi="Verdana" w:cs="Verdana"/>
                <w:b/>
                <w:lang w:val="nn-NO"/>
              </w:rPr>
              <w:t>Pedagogisk personell</w:t>
            </w:r>
          </w:p>
        </w:tc>
        <w:tc>
          <w:tcPr>
            <w:tcW w:w="4677" w:type="dxa"/>
          </w:tcPr>
          <w:p w:rsidR="00F256E4" w:rsidRPr="00093AEC" w:rsidRDefault="00F256E4" w:rsidP="00427D99">
            <w:pPr>
              <w:rPr>
                <w:rFonts w:ascii="Verdana" w:hAnsi="Verdana" w:cs="Verdana"/>
                <w:lang w:val="nn-NO"/>
              </w:rPr>
            </w:pPr>
            <w:r w:rsidRPr="006D3127">
              <w:rPr>
                <w:rFonts w:ascii="Verdana" w:hAnsi="Verdana" w:cs="Verdana"/>
                <w:b/>
              </w:rPr>
              <w:t>KS og EO</w:t>
            </w:r>
          </w:p>
        </w:tc>
      </w:tr>
      <w:tr w:rsidR="00F256E4" w:rsidRPr="00093AEC" w:rsidTr="00427D99">
        <w:trPr>
          <w:trHeight w:val="167"/>
        </w:trPr>
        <w:tc>
          <w:tcPr>
            <w:tcW w:w="4962" w:type="dxa"/>
          </w:tcPr>
          <w:p w:rsidR="00F256E4" w:rsidRPr="00093AEC" w:rsidRDefault="00F256E4" w:rsidP="00427D99">
            <w:pPr>
              <w:rPr>
                <w:rFonts w:ascii="Verdana" w:hAnsi="Verdana" w:cs="Verdana"/>
              </w:rPr>
            </w:pPr>
            <w:r w:rsidRPr="00093AEC">
              <w:rPr>
                <w:rFonts w:ascii="Verdana" w:hAnsi="Verdana" w:cs="Verdana"/>
              </w:rPr>
              <w:t xml:space="preserve">Anne </w:t>
            </w:r>
            <w:proofErr w:type="spellStart"/>
            <w:r w:rsidRPr="00093AEC">
              <w:rPr>
                <w:rFonts w:ascii="Verdana" w:hAnsi="Verdana" w:cs="Verdana"/>
              </w:rPr>
              <w:t>Yun</w:t>
            </w:r>
            <w:proofErr w:type="spellEnd"/>
            <w:r w:rsidRPr="00093AEC">
              <w:rPr>
                <w:rFonts w:ascii="Verdana" w:hAnsi="Verdana" w:cs="Verdana"/>
              </w:rPr>
              <w:t xml:space="preserve"> Rygh, Utdanningsforbundet</w:t>
            </w:r>
          </w:p>
          <w:p w:rsidR="00F256E4" w:rsidRPr="00093AEC" w:rsidRDefault="00F256E4" w:rsidP="00427D99">
            <w:pPr>
              <w:rPr>
                <w:rFonts w:ascii="Verdana" w:hAnsi="Verdana" w:cs="Verdana"/>
              </w:rPr>
            </w:pPr>
            <w:r w:rsidRPr="00093AEC">
              <w:rPr>
                <w:rFonts w:ascii="Verdana" w:hAnsi="Verdana" w:cs="Verdana"/>
              </w:rPr>
              <w:t>Andrew Cornell, Utdanningsforbundet</w:t>
            </w:r>
          </w:p>
          <w:p w:rsidR="00F256E4" w:rsidRPr="006D3127" w:rsidRDefault="00F256E4" w:rsidP="00427D99">
            <w:pPr>
              <w:rPr>
                <w:rFonts w:ascii="Verdana" w:hAnsi="Verdana" w:cs="Verdana"/>
              </w:rPr>
            </w:pPr>
            <w:r w:rsidRPr="00093AEC">
              <w:rPr>
                <w:rFonts w:ascii="Verdana" w:hAnsi="Verdana" w:cs="Verdana"/>
              </w:rPr>
              <w:t xml:space="preserve">Anne Lise Solbakk, </w:t>
            </w:r>
            <w:r>
              <w:rPr>
                <w:rFonts w:ascii="Verdana" w:hAnsi="Verdana" w:cs="Verdana"/>
              </w:rPr>
              <w:t>Skolenes Landsforbund</w:t>
            </w:r>
          </w:p>
        </w:tc>
        <w:tc>
          <w:tcPr>
            <w:tcW w:w="4677" w:type="dxa"/>
          </w:tcPr>
          <w:p w:rsidR="00F256E4" w:rsidRPr="00093AEC" w:rsidRDefault="00F256E4" w:rsidP="00427D99">
            <w:pPr>
              <w:rPr>
                <w:rFonts w:ascii="Verdana" w:hAnsi="Verdana" w:cs="Verdana"/>
              </w:rPr>
            </w:pPr>
            <w:r w:rsidRPr="00093AEC">
              <w:rPr>
                <w:rFonts w:ascii="Verdana" w:hAnsi="Verdana" w:cs="Verdana"/>
              </w:rPr>
              <w:t>Cathrine Utne Pettersen, KS</w:t>
            </w:r>
          </w:p>
          <w:p w:rsidR="00F256E4" w:rsidRDefault="00F256E4" w:rsidP="00427D99">
            <w:pPr>
              <w:rPr>
                <w:rFonts w:ascii="Verdana" w:hAnsi="Verdana" w:cs="Verdana"/>
              </w:rPr>
            </w:pPr>
            <w:r w:rsidRPr="00093AEC">
              <w:rPr>
                <w:rFonts w:ascii="Verdana" w:hAnsi="Verdana" w:cs="Verdana"/>
              </w:rPr>
              <w:t xml:space="preserve">Kasper Tøstiengen, KS </w:t>
            </w:r>
          </w:p>
          <w:p w:rsidR="00F256E4" w:rsidRPr="00093AEC" w:rsidRDefault="00F256E4" w:rsidP="00427D99">
            <w:pPr>
              <w:rPr>
                <w:rFonts w:ascii="Verdana" w:hAnsi="Verdana" w:cs="Verdana"/>
                <w:b/>
                <w:bCs/>
              </w:rPr>
            </w:pPr>
            <w:r>
              <w:rPr>
                <w:rFonts w:ascii="Verdana" w:hAnsi="Verdana" w:cs="Verdana"/>
              </w:rPr>
              <w:t>Madeleine Fallang, EO</w:t>
            </w:r>
          </w:p>
        </w:tc>
      </w:tr>
      <w:tr w:rsidR="00F256E4" w:rsidRPr="00093AEC" w:rsidTr="00427D99">
        <w:trPr>
          <w:trHeight w:val="258"/>
        </w:trPr>
        <w:tc>
          <w:tcPr>
            <w:tcW w:w="4962" w:type="dxa"/>
          </w:tcPr>
          <w:p w:rsidR="00F256E4" w:rsidRPr="006D3127" w:rsidRDefault="00F256E4" w:rsidP="00427D99">
            <w:pPr>
              <w:rPr>
                <w:rFonts w:ascii="Verdana" w:hAnsi="Verdana" w:cs="Verdana"/>
                <w:b/>
              </w:rPr>
            </w:pPr>
            <w:r>
              <w:rPr>
                <w:rFonts w:ascii="Verdana" w:hAnsi="Verdana" w:cs="Verdana"/>
                <w:b/>
              </w:rPr>
              <w:t>Observatør</w:t>
            </w:r>
          </w:p>
        </w:tc>
        <w:tc>
          <w:tcPr>
            <w:tcW w:w="4677" w:type="dxa"/>
          </w:tcPr>
          <w:p w:rsidR="00F256E4" w:rsidRPr="00093AEC" w:rsidRDefault="00F256E4" w:rsidP="00427D99">
            <w:pPr>
              <w:rPr>
                <w:rFonts w:ascii="Verdana" w:hAnsi="Verdana" w:cs="Verdana"/>
              </w:rPr>
            </w:pPr>
          </w:p>
        </w:tc>
      </w:tr>
      <w:tr w:rsidR="00F256E4" w:rsidRPr="00093AEC" w:rsidTr="00427D99">
        <w:trPr>
          <w:trHeight w:val="573"/>
        </w:trPr>
        <w:tc>
          <w:tcPr>
            <w:tcW w:w="4962" w:type="dxa"/>
          </w:tcPr>
          <w:p w:rsidR="00F256E4" w:rsidRPr="00093AEC" w:rsidRDefault="00F256E4" w:rsidP="00427D99">
            <w:pPr>
              <w:rPr>
                <w:rFonts w:ascii="Verdana" w:hAnsi="Verdana" w:cs="Verdana"/>
              </w:rPr>
            </w:pPr>
            <w:r>
              <w:rPr>
                <w:rFonts w:ascii="Verdana" w:hAnsi="Verdana" w:cs="Verdana"/>
              </w:rPr>
              <w:t>Sigrun Heskestad, Helsedirektoratet</w:t>
            </w:r>
          </w:p>
        </w:tc>
        <w:tc>
          <w:tcPr>
            <w:tcW w:w="4677" w:type="dxa"/>
          </w:tcPr>
          <w:p w:rsidR="00F256E4" w:rsidRPr="00093AEC" w:rsidRDefault="00F256E4" w:rsidP="00427D99">
            <w:pPr>
              <w:rPr>
                <w:rFonts w:ascii="Verdana" w:hAnsi="Verdana" w:cs="Verdana"/>
              </w:rPr>
            </w:pPr>
          </w:p>
        </w:tc>
      </w:tr>
      <w:tr w:rsidR="00F256E4" w:rsidRPr="00093AEC" w:rsidTr="00427D99">
        <w:trPr>
          <w:trHeight w:val="179"/>
        </w:trPr>
        <w:tc>
          <w:tcPr>
            <w:tcW w:w="4962" w:type="dxa"/>
          </w:tcPr>
          <w:p w:rsidR="00F256E4" w:rsidRPr="00093AEC" w:rsidRDefault="00F256E4" w:rsidP="00427D99">
            <w:pPr>
              <w:rPr>
                <w:rFonts w:ascii="Verdana" w:hAnsi="Verdana" w:cs="Verdana"/>
                <w:b/>
                <w:bCs/>
              </w:rPr>
            </w:pPr>
            <w:r w:rsidRPr="00093AEC">
              <w:rPr>
                <w:rFonts w:ascii="Verdana" w:hAnsi="Verdana" w:cs="Verdana"/>
                <w:b/>
                <w:bCs/>
              </w:rPr>
              <w:t xml:space="preserve">Meldt forfall </w:t>
            </w:r>
          </w:p>
        </w:tc>
        <w:tc>
          <w:tcPr>
            <w:tcW w:w="4677" w:type="dxa"/>
          </w:tcPr>
          <w:p w:rsidR="00F256E4" w:rsidRPr="00093AEC" w:rsidRDefault="00F256E4" w:rsidP="00427D99">
            <w:pPr>
              <w:rPr>
                <w:rFonts w:ascii="Verdana" w:hAnsi="Verdana" w:cs="Verdana"/>
                <w:b/>
                <w:bCs/>
              </w:rPr>
            </w:pPr>
            <w:r w:rsidRPr="00093AEC">
              <w:rPr>
                <w:rFonts w:ascii="Verdana" w:hAnsi="Verdana" w:cs="Verdana"/>
                <w:b/>
                <w:bCs/>
              </w:rPr>
              <w:t>Utdanningsdirektoratet</w:t>
            </w:r>
          </w:p>
        </w:tc>
      </w:tr>
      <w:tr w:rsidR="00F256E4" w:rsidRPr="00093AEC" w:rsidTr="00427D99">
        <w:trPr>
          <w:trHeight w:val="176"/>
        </w:trPr>
        <w:tc>
          <w:tcPr>
            <w:tcW w:w="4962" w:type="dxa"/>
          </w:tcPr>
          <w:p w:rsidR="00F256E4" w:rsidRDefault="00F256E4" w:rsidP="00427D99">
            <w:pPr>
              <w:rPr>
                <w:rFonts w:ascii="Verdana" w:hAnsi="Verdana" w:cs="Verdana"/>
              </w:rPr>
            </w:pPr>
            <w:r w:rsidRPr="00093AEC">
              <w:rPr>
                <w:rFonts w:ascii="Verdana" w:hAnsi="Verdana" w:cs="Verdana"/>
              </w:rPr>
              <w:t>Phillip Vogsted, Elevorganisasjonen</w:t>
            </w:r>
          </w:p>
          <w:p w:rsidR="00F256E4" w:rsidRPr="00093AEC" w:rsidRDefault="00F256E4" w:rsidP="00427D99">
            <w:pPr>
              <w:rPr>
                <w:rFonts w:ascii="Verdana" w:hAnsi="Verdana" w:cs="Verdana"/>
              </w:rPr>
            </w:pPr>
          </w:p>
        </w:tc>
        <w:tc>
          <w:tcPr>
            <w:tcW w:w="4677" w:type="dxa"/>
          </w:tcPr>
          <w:p w:rsidR="00F256E4" w:rsidRPr="00093AEC" w:rsidRDefault="00F256E4" w:rsidP="00427D99">
            <w:pPr>
              <w:rPr>
                <w:rFonts w:ascii="Verdana" w:hAnsi="Verdana" w:cs="Verdana"/>
              </w:rPr>
            </w:pPr>
            <w:r w:rsidRPr="00093AEC">
              <w:rPr>
                <w:rFonts w:ascii="Verdana" w:hAnsi="Verdana" w:cs="Verdana"/>
              </w:rPr>
              <w:t>Aina Helen Bredesen</w:t>
            </w:r>
          </w:p>
        </w:tc>
      </w:tr>
    </w:tbl>
    <w:p w:rsidR="00F256E4" w:rsidRPr="00E73333" w:rsidRDefault="00F256E4" w:rsidP="00F256E4">
      <w:pPr>
        <w:rPr>
          <w:rFonts w:ascii="Verdana" w:hAnsi="Verdana" w:cs="Verdana"/>
        </w:rPr>
      </w:pPr>
    </w:p>
    <w:p w:rsidR="00F256E4" w:rsidRPr="00E73333" w:rsidRDefault="00F256E4" w:rsidP="00F256E4">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019"/>
        <w:gridCol w:w="2694"/>
        <w:gridCol w:w="2409"/>
      </w:tblGrid>
      <w:tr w:rsidR="00F256E4" w:rsidRPr="00E73333" w:rsidTr="00427D99">
        <w:trPr>
          <w:trHeight w:val="370"/>
        </w:trPr>
        <w:tc>
          <w:tcPr>
            <w:tcW w:w="2618" w:type="dxa"/>
            <w:vAlign w:val="center"/>
          </w:tcPr>
          <w:p w:rsidR="00F256E4" w:rsidRPr="00E73333" w:rsidRDefault="00F256E4" w:rsidP="00427D99">
            <w:pPr>
              <w:rPr>
                <w:rFonts w:ascii="Verdana" w:hAnsi="Verdana" w:cs="Verdana"/>
                <w:b/>
                <w:bCs/>
              </w:rPr>
            </w:pPr>
            <w:r w:rsidRPr="00E73333">
              <w:rPr>
                <w:rFonts w:ascii="Verdana" w:hAnsi="Verdana" w:cs="Verdana"/>
                <w:b/>
                <w:bCs/>
              </w:rPr>
              <w:t>Møteleder</w:t>
            </w:r>
          </w:p>
        </w:tc>
        <w:tc>
          <w:tcPr>
            <w:tcW w:w="2019" w:type="dxa"/>
            <w:vAlign w:val="center"/>
          </w:tcPr>
          <w:p w:rsidR="00F256E4" w:rsidRPr="00E73333" w:rsidRDefault="00F256E4" w:rsidP="00427D99">
            <w:pPr>
              <w:rPr>
                <w:rFonts w:ascii="Verdana" w:hAnsi="Verdana" w:cs="Verdana"/>
              </w:rPr>
            </w:pPr>
            <w:r>
              <w:rPr>
                <w:rFonts w:ascii="Verdana" w:hAnsi="Verdana" w:cs="Verdana"/>
              </w:rPr>
              <w:t xml:space="preserve">                              </w:t>
            </w:r>
          </w:p>
        </w:tc>
        <w:tc>
          <w:tcPr>
            <w:tcW w:w="2694" w:type="dxa"/>
            <w:vAlign w:val="center"/>
          </w:tcPr>
          <w:p w:rsidR="00F256E4" w:rsidRPr="00E73333" w:rsidRDefault="00F256E4" w:rsidP="00427D99">
            <w:pPr>
              <w:rPr>
                <w:rFonts w:ascii="Verdana" w:hAnsi="Verdana" w:cs="Verdana"/>
                <w:b/>
                <w:bCs/>
              </w:rPr>
            </w:pPr>
            <w:r w:rsidRPr="00E73333">
              <w:rPr>
                <w:rFonts w:ascii="Verdana" w:hAnsi="Verdana" w:cs="Verdana"/>
                <w:b/>
                <w:bCs/>
              </w:rPr>
              <w:t>Referent</w:t>
            </w:r>
          </w:p>
        </w:tc>
        <w:tc>
          <w:tcPr>
            <w:tcW w:w="2409" w:type="dxa"/>
            <w:vAlign w:val="center"/>
          </w:tcPr>
          <w:p w:rsidR="00F256E4" w:rsidRPr="00E73333" w:rsidRDefault="00F256E4" w:rsidP="00427D99">
            <w:pPr>
              <w:rPr>
                <w:rFonts w:ascii="Verdana" w:hAnsi="Verdana" w:cs="Verdana"/>
              </w:rPr>
            </w:pPr>
            <w:r>
              <w:rPr>
                <w:rFonts w:ascii="Verdana" w:hAnsi="Verdana" w:cs="Verdana"/>
              </w:rPr>
              <w:t>Aina Helen Bredesen</w:t>
            </w:r>
          </w:p>
        </w:tc>
      </w:tr>
      <w:tr w:rsidR="00F256E4" w:rsidRPr="00F256E4" w:rsidTr="00427D99">
        <w:trPr>
          <w:trHeight w:val="627"/>
        </w:trPr>
        <w:tc>
          <w:tcPr>
            <w:tcW w:w="2618" w:type="dxa"/>
            <w:vAlign w:val="center"/>
          </w:tcPr>
          <w:p w:rsidR="00F256E4" w:rsidRPr="00F256E4" w:rsidRDefault="00F256E4" w:rsidP="00F256E4">
            <w:pPr>
              <w:rPr>
                <w:rFonts w:ascii="Verdana" w:hAnsi="Verdana" w:cs="Verdana"/>
              </w:rPr>
            </w:pPr>
            <w:r>
              <w:rPr>
                <w:rFonts w:ascii="Verdana" w:hAnsi="Verdana" w:cs="Verdana"/>
              </w:rPr>
              <w:t xml:space="preserve">1. </w:t>
            </w:r>
            <w:r w:rsidRPr="00F256E4">
              <w:rPr>
                <w:rFonts w:ascii="Verdana" w:hAnsi="Verdana" w:cs="Verdana"/>
              </w:rPr>
              <w:t>mars</w:t>
            </w:r>
          </w:p>
        </w:tc>
        <w:tc>
          <w:tcPr>
            <w:tcW w:w="2019" w:type="dxa"/>
            <w:vAlign w:val="center"/>
          </w:tcPr>
          <w:p w:rsidR="00F256E4" w:rsidRPr="00E73333" w:rsidRDefault="00F256E4" w:rsidP="00F256E4">
            <w:pPr>
              <w:rPr>
                <w:rFonts w:ascii="Verdana" w:hAnsi="Verdana" w:cs="Verdana"/>
              </w:rPr>
            </w:pPr>
            <w:proofErr w:type="spellStart"/>
            <w:r w:rsidRPr="00E73333">
              <w:rPr>
                <w:rFonts w:ascii="Verdana" w:hAnsi="Verdana" w:cs="Verdana"/>
              </w:rPr>
              <w:t>Kl</w:t>
            </w:r>
            <w:proofErr w:type="spellEnd"/>
            <w:r w:rsidRPr="00E73333">
              <w:rPr>
                <w:rFonts w:ascii="Verdana" w:hAnsi="Verdana" w:cs="Verdana"/>
              </w:rPr>
              <w:t xml:space="preserve">: </w:t>
            </w:r>
            <w:r>
              <w:rPr>
                <w:rFonts w:ascii="Verdana" w:hAnsi="Verdana" w:cs="Verdana"/>
              </w:rPr>
              <w:t>10:30</w:t>
            </w:r>
          </w:p>
        </w:tc>
        <w:tc>
          <w:tcPr>
            <w:tcW w:w="2694" w:type="dxa"/>
            <w:vAlign w:val="center"/>
          </w:tcPr>
          <w:p w:rsidR="00F256E4" w:rsidRPr="00E73333" w:rsidRDefault="00F256E4" w:rsidP="00427D99">
            <w:pPr>
              <w:rPr>
                <w:rFonts w:ascii="Verdana" w:hAnsi="Verdana" w:cs="Verdana"/>
              </w:rPr>
            </w:pPr>
          </w:p>
        </w:tc>
        <w:tc>
          <w:tcPr>
            <w:tcW w:w="2409" w:type="dxa"/>
            <w:vAlign w:val="center"/>
          </w:tcPr>
          <w:p w:rsidR="00F256E4" w:rsidRPr="00E73333" w:rsidRDefault="00F256E4" w:rsidP="00427D99">
            <w:pPr>
              <w:rPr>
                <w:rFonts w:ascii="Verdana" w:hAnsi="Verdana" w:cs="Verdana"/>
              </w:rPr>
            </w:pPr>
          </w:p>
        </w:tc>
      </w:tr>
      <w:tr w:rsidR="00F256E4" w:rsidRPr="00E73333" w:rsidTr="00427D99">
        <w:trPr>
          <w:trHeight w:val="693"/>
        </w:trPr>
        <w:tc>
          <w:tcPr>
            <w:tcW w:w="2618" w:type="dxa"/>
            <w:vAlign w:val="center"/>
          </w:tcPr>
          <w:p w:rsidR="00F256E4" w:rsidRPr="00E73333" w:rsidRDefault="00F256E4" w:rsidP="00F256E4">
            <w:pPr>
              <w:rPr>
                <w:rFonts w:ascii="Verdana" w:hAnsi="Verdana" w:cs="Verdana"/>
              </w:rPr>
            </w:pPr>
            <w:r>
              <w:rPr>
                <w:rFonts w:ascii="Verdana" w:hAnsi="Verdana" w:cs="Verdana"/>
              </w:rPr>
              <w:t xml:space="preserve"> 1. mars</w:t>
            </w:r>
          </w:p>
        </w:tc>
        <w:tc>
          <w:tcPr>
            <w:tcW w:w="2019" w:type="dxa"/>
            <w:vAlign w:val="center"/>
          </w:tcPr>
          <w:p w:rsidR="00F256E4" w:rsidRPr="00E73333" w:rsidRDefault="00F256E4" w:rsidP="00427D99">
            <w:pPr>
              <w:rPr>
                <w:rFonts w:ascii="Verdana" w:hAnsi="Verdana" w:cs="Verdana"/>
              </w:rPr>
            </w:pPr>
            <w:proofErr w:type="spellStart"/>
            <w:r>
              <w:rPr>
                <w:rFonts w:ascii="Verdana" w:hAnsi="Verdana" w:cs="Verdana"/>
              </w:rPr>
              <w:t>Kl</w:t>
            </w:r>
            <w:proofErr w:type="spellEnd"/>
            <w:r>
              <w:rPr>
                <w:rFonts w:ascii="Verdana" w:hAnsi="Verdana" w:cs="Verdana"/>
              </w:rPr>
              <w:t>: 16:00</w:t>
            </w:r>
          </w:p>
        </w:tc>
        <w:tc>
          <w:tcPr>
            <w:tcW w:w="2694" w:type="dxa"/>
            <w:vAlign w:val="center"/>
          </w:tcPr>
          <w:p w:rsidR="00F256E4" w:rsidRPr="00E73333" w:rsidRDefault="00F256E4" w:rsidP="00427D99">
            <w:pPr>
              <w:rPr>
                <w:rFonts w:ascii="Verdana" w:hAnsi="Verdana" w:cs="Verdana"/>
              </w:rPr>
            </w:pPr>
          </w:p>
        </w:tc>
        <w:tc>
          <w:tcPr>
            <w:tcW w:w="2409" w:type="dxa"/>
            <w:vAlign w:val="center"/>
          </w:tcPr>
          <w:p w:rsidR="00F256E4" w:rsidRPr="00E73333" w:rsidRDefault="00F256E4" w:rsidP="00427D99">
            <w:pPr>
              <w:rPr>
                <w:rFonts w:ascii="Verdana" w:hAnsi="Verdana" w:cs="Verdana"/>
              </w:rPr>
            </w:pPr>
          </w:p>
        </w:tc>
      </w:tr>
      <w:tr w:rsidR="00F256E4" w:rsidRPr="00E73333" w:rsidTr="00427D99">
        <w:trPr>
          <w:trHeight w:val="391"/>
        </w:trPr>
        <w:tc>
          <w:tcPr>
            <w:tcW w:w="2618" w:type="dxa"/>
            <w:vAlign w:val="center"/>
          </w:tcPr>
          <w:p w:rsidR="00F256E4" w:rsidRPr="00E73333" w:rsidRDefault="00F256E4" w:rsidP="00427D99">
            <w:pPr>
              <w:rPr>
                <w:rFonts w:ascii="Verdana" w:hAnsi="Verdana" w:cs="Verdana"/>
              </w:rPr>
            </w:pPr>
          </w:p>
        </w:tc>
        <w:tc>
          <w:tcPr>
            <w:tcW w:w="2019" w:type="dxa"/>
            <w:vAlign w:val="center"/>
          </w:tcPr>
          <w:p w:rsidR="00F256E4" w:rsidRPr="00E73333" w:rsidRDefault="00F256E4" w:rsidP="00427D99">
            <w:pPr>
              <w:rPr>
                <w:rFonts w:ascii="Verdana" w:hAnsi="Verdana" w:cs="Verdana"/>
              </w:rPr>
            </w:pPr>
          </w:p>
        </w:tc>
        <w:tc>
          <w:tcPr>
            <w:tcW w:w="2694" w:type="dxa"/>
            <w:vAlign w:val="center"/>
          </w:tcPr>
          <w:p w:rsidR="00F256E4" w:rsidRPr="00E73333" w:rsidRDefault="00F256E4" w:rsidP="00427D99">
            <w:pPr>
              <w:rPr>
                <w:rFonts w:ascii="Verdana" w:hAnsi="Verdana" w:cs="Verdana"/>
                <w:b/>
                <w:bCs/>
              </w:rPr>
            </w:pPr>
            <w:r w:rsidRPr="00E73333">
              <w:rPr>
                <w:rFonts w:ascii="Verdana" w:hAnsi="Verdana" w:cs="Verdana"/>
                <w:b/>
                <w:bCs/>
              </w:rPr>
              <w:t>Total tid</w:t>
            </w:r>
          </w:p>
        </w:tc>
        <w:tc>
          <w:tcPr>
            <w:tcW w:w="2409" w:type="dxa"/>
            <w:vAlign w:val="center"/>
          </w:tcPr>
          <w:p w:rsidR="00F256E4" w:rsidRPr="00E73333" w:rsidRDefault="00F256E4" w:rsidP="00427D99">
            <w:pPr>
              <w:rPr>
                <w:rFonts w:ascii="Verdana" w:hAnsi="Verdana" w:cs="Verdana"/>
              </w:rPr>
            </w:pPr>
            <w:r>
              <w:rPr>
                <w:rFonts w:ascii="Verdana" w:hAnsi="Verdana" w:cs="Verdana"/>
              </w:rPr>
              <w:t xml:space="preserve">5,5 </w:t>
            </w:r>
            <w:r w:rsidRPr="00E73333">
              <w:rPr>
                <w:rFonts w:ascii="Verdana" w:hAnsi="Verdana" w:cs="Verdana"/>
              </w:rPr>
              <w:t>timer</w:t>
            </w:r>
          </w:p>
        </w:tc>
      </w:tr>
    </w:tbl>
    <w:p w:rsidR="00F256E4" w:rsidRPr="00E73333" w:rsidRDefault="00F256E4" w:rsidP="00F256E4">
      <w:pPr>
        <w:rPr>
          <w:rFonts w:ascii="Verdana" w:hAnsi="Verdana" w:cs="Verdana"/>
        </w:rPr>
      </w:pPr>
      <w:bookmarkStart w:id="11" w:name="Start"/>
      <w:bookmarkEnd w:id="10"/>
      <w:bookmarkEnd w:id="11"/>
    </w:p>
    <w:p w:rsidR="00F256E4" w:rsidRPr="00E73333" w:rsidRDefault="00F256E4" w:rsidP="00F256E4">
      <w:pPr>
        <w:rPr>
          <w:rFonts w:ascii="Verdana" w:hAnsi="Verdana" w:cs="Verdana"/>
        </w:rPr>
      </w:pPr>
    </w:p>
    <w:p w:rsidR="00F256E4" w:rsidRPr="00E73333" w:rsidRDefault="00F256E4" w:rsidP="00F256E4">
      <w:pPr>
        <w:rPr>
          <w:rFonts w:ascii="Verdana" w:hAnsi="Verdana" w:cs="Verdana"/>
        </w:rPr>
      </w:pPr>
    </w:p>
    <w:p w:rsidR="00F256E4" w:rsidRDefault="00F256E4" w:rsidP="00F256E4">
      <w:pPr>
        <w:rPr>
          <w:rFonts w:ascii="Verdana" w:hAnsi="Verdana" w:cs="Verdana"/>
          <w:b/>
          <w:bCs/>
          <w:u w:val="single"/>
        </w:rPr>
      </w:pPr>
    </w:p>
    <w:p w:rsidR="008B28B2" w:rsidRDefault="008B28B2"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8B28B2" w:rsidRDefault="008B28B2"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Default="00F256E4" w:rsidP="00F256E4">
      <w:pPr>
        <w:rPr>
          <w:rFonts w:ascii="Verdana" w:hAnsi="Verdana" w:cs="Verdana"/>
          <w:b/>
          <w:bCs/>
          <w:u w:val="single"/>
        </w:rPr>
      </w:pPr>
    </w:p>
    <w:p w:rsidR="00F256E4" w:rsidRPr="00B51217" w:rsidRDefault="00F256E4" w:rsidP="00F256E4">
      <w:pPr>
        <w:rPr>
          <w:rFonts w:ascii="Verdana" w:hAnsi="Verdana" w:cs="Verdana"/>
          <w:b/>
          <w:sz w:val="22"/>
          <w:szCs w:val="22"/>
        </w:rPr>
      </w:pPr>
      <w:r w:rsidRPr="00B51217">
        <w:rPr>
          <w:rFonts w:ascii="Verdana" w:hAnsi="Verdana" w:cs="Verdana"/>
          <w:b/>
          <w:sz w:val="22"/>
          <w:szCs w:val="22"/>
        </w:rPr>
        <w:t>Saksliste</w:t>
      </w:r>
    </w:p>
    <w:p w:rsidR="00F256E4" w:rsidRDefault="00F256E4" w:rsidP="00F256E4">
      <w:pPr>
        <w:rPr>
          <w:rFonts w:ascii="Verdana" w:hAnsi="Verdana" w:cs="Verdana"/>
          <w:b/>
        </w:rPr>
      </w:pPr>
    </w:p>
    <w:p w:rsidR="00F256E4" w:rsidRDefault="00F256E4" w:rsidP="00F256E4">
      <w:pPr>
        <w:rPr>
          <w:rFonts w:ascii="Verdana" w:hAnsi="Verdana" w:cs="Verdana"/>
          <w:b/>
        </w:rPr>
      </w:pPr>
      <w:r w:rsidRPr="003007D4">
        <w:rPr>
          <w:rFonts w:ascii="Verdana" w:hAnsi="Verdana" w:cs="Verdana"/>
          <w:b/>
        </w:rPr>
        <w:t xml:space="preserve">Sak </w:t>
      </w:r>
      <w:r>
        <w:rPr>
          <w:rFonts w:ascii="Verdana" w:hAnsi="Verdana" w:cs="Verdana"/>
          <w:b/>
        </w:rPr>
        <w:t>1</w:t>
      </w:r>
      <w:r w:rsidRPr="003007D4">
        <w:rPr>
          <w:rFonts w:ascii="Verdana" w:hAnsi="Verdana" w:cs="Verdana"/>
          <w:b/>
        </w:rPr>
        <w:t>/</w:t>
      </w:r>
      <w:r>
        <w:rPr>
          <w:rFonts w:ascii="Verdana" w:hAnsi="Verdana" w:cs="Verdana"/>
          <w:b/>
        </w:rPr>
        <w:t>18: Godkjenning av møteinnkalling og saker til eventuelt</w:t>
      </w:r>
      <w:r w:rsidR="005F2A68">
        <w:rPr>
          <w:rFonts w:ascii="Verdana" w:hAnsi="Verdana" w:cs="Verdana"/>
          <w:b/>
        </w:rPr>
        <w:t xml:space="preserve"> v/Tonje Thorbjørnsen</w:t>
      </w:r>
    </w:p>
    <w:p w:rsidR="00F256E4" w:rsidRDefault="00F256E4" w:rsidP="00F256E4">
      <w:pPr>
        <w:rPr>
          <w:rFonts w:ascii="Verdana" w:eastAsia="Calibri" w:hAnsi="Verdana"/>
          <w:b/>
        </w:rPr>
      </w:pPr>
      <w:r w:rsidRPr="00F256E4">
        <w:rPr>
          <w:rFonts w:ascii="Verdana" w:hAnsi="Verdana" w:cs="Verdana"/>
          <w:b/>
        </w:rPr>
        <w:t xml:space="preserve">Sak 2/18: </w:t>
      </w:r>
      <w:r w:rsidRPr="00F256E4">
        <w:rPr>
          <w:rFonts w:ascii="Verdana" w:eastAsia="Calibri" w:hAnsi="Verdana"/>
          <w:b/>
        </w:rPr>
        <w:t>Oppdrag til faglige råd om grunnlag til nye læreplaner etter fastsatt tilbudsstruktur</w:t>
      </w:r>
      <w:r>
        <w:rPr>
          <w:rFonts w:ascii="Verdana" w:eastAsia="Calibri" w:hAnsi="Verdana"/>
          <w:b/>
        </w:rPr>
        <w:t xml:space="preserve"> v/Marianne Westbye, Udir og Anne </w:t>
      </w:r>
      <w:proofErr w:type="spellStart"/>
      <w:r>
        <w:rPr>
          <w:rFonts w:ascii="Verdana" w:eastAsia="Calibri" w:hAnsi="Verdana"/>
          <w:b/>
        </w:rPr>
        <w:t>Yun</w:t>
      </w:r>
      <w:proofErr w:type="spellEnd"/>
      <w:r>
        <w:rPr>
          <w:rFonts w:ascii="Verdana" w:eastAsia="Calibri" w:hAnsi="Verdana"/>
          <w:b/>
        </w:rPr>
        <w:t xml:space="preserve"> Rygh</w:t>
      </w:r>
    </w:p>
    <w:p w:rsidR="00F256E4" w:rsidRDefault="00F256E4" w:rsidP="00F256E4">
      <w:pPr>
        <w:rPr>
          <w:rFonts w:ascii="Verdana" w:eastAsia="Calibri" w:hAnsi="Verdana"/>
          <w:b/>
        </w:rPr>
      </w:pPr>
      <w:r w:rsidRPr="00F256E4">
        <w:rPr>
          <w:rFonts w:ascii="Verdana" w:eastAsia="Calibri" w:hAnsi="Verdana"/>
          <w:b/>
        </w:rPr>
        <w:t>Sak 3/18: Treårig studiekompetanseløp med helsefaglig utdanning v/ Anne</w:t>
      </w:r>
      <w:r>
        <w:rPr>
          <w:rFonts w:ascii="Verdana" w:eastAsia="Calibri" w:hAnsi="Verdana"/>
          <w:b/>
        </w:rPr>
        <w:t xml:space="preserve"> </w:t>
      </w:r>
      <w:proofErr w:type="spellStart"/>
      <w:r>
        <w:rPr>
          <w:rFonts w:ascii="Verdana" w:eastAsia="Calibri" w:hAnsi="Verdana"/>
          <w:b/>
        </w:rPr>
        <w:t>Yun</w:t>
      </w:r>
      <w:proofErr w:type="spellEnd"/>
      <w:r>
        <w:rPr>
          <w:rFonts w:ascii="Verdana" w:eastAsia="Calibri" w:hAnsi="Verdana"/>
          <w:b/>
        </w:rPr>
        <w:t xml:space="preserve"> Rygh</w:t>
      </w:r>
      <w:r w:rsidRPr="00F256E4">
        <w:rPr>
          <w:rFonts w:ascii="Verdana" w:eastAsia="Calibri" w:hAnsi="Verdana"/>
          <w:b/>
        </w:rPr>
        <w:t xml:space="preserve"> og Kasper</w:t>
      </w:r>
      <w:r>
        <w:rPr>
          <w:rFonts w:ascii="Verdana" w:eastAsia="Calibri" w:hAnsi="Verdana"/>
          <w:b/>
        </w:rPr>
        <w:t xml:space="preserve"> Tøstiengen</w:t>
      </w:r>
    </w:p>
    <w:p w:rsidR="00F256E4" w:rsidRPr="00F256E4" w:rsidRDefault="00F256E4" w:rsidP="00F256E4">
      <w:pPr>
        <w:rPr>
          <w:rFonts w:ascii="Verdana" w:eastAsia="Calibri" w:hAnsi="Verdana"/>
          <w:b/>
        </w:rPr>
      </w:pPr>
      <w:r>
        <w:rPr>
          <w:rFonts w:ascii="Verdana" w:eastAsia="Calibri" w:hAnsi="Verdana"/>
          <w:b/>
        </w:rPr>
        <w:t xml:space="preserve">Sak 4/18: </w:t>
      </w:r>
      <w:r w:rsidRPr="00F256E4">
        <w:rPr>
          <w:rFonts w:ascii="Verdana" w:eastAsia="Calibri" w:hAnsi="Verdana"/>
          <w:b/>
        </w:rPr>
        <w:t>Høringssvar fra FRHO om endringer i ambulansefaget</w:t>
      </w:r>
      <w:r>
        <w:rPr>
          <w:rFonts w:ascii="Verdana" w:eastAsia="Calibri" w:hAnsi="Verdana"/>
          <w:b/>
        </w:rPr>
        <w:t xml:space="preserve"> v/Olav Østebø</w:t>
      </w:r>
    </w:p>
    <w:p w:rsidR="00F256E4" w:rsidRPr="00F256E4" w:rsidRDefault="00F256E4" w:rsidP="00F256E4">
      <w:pPr>
        <w:rPr>
          <w:rFonts w:ascii="Verdana" w:eastAsia="Calibri" w:hAnsi="Verdana"/>
          <w:b/>
        </w:rPr>
      </w:pPr>
      <w:r>
        <w:rPr>
          <w:rFonts w:ascii="Verdana" w:eastAsia="Calibri" w:hAnsi="Verdana"/>
          <w:b/>
        </w:rPr>
        <w:t xml:space="preserve">Sak 5/18: </w:t>
      </w:r>
      <w:r w:rsidRPr="00F256E4">
        <w:rPr>
          <w:rFonts w:ascii="Verdana" w:eastAsia="Calibri" w:hAnsi="Verdana"/>
          <w:b/>
        </w:rPr>
        <w:t>Utlysning av tilskudd læremidler</w:t>
      </w:r>
      <w:r>
        <w:rPr>
          <w:rFonts w:ascii="Verdana" w:eastAsia="Calibri" w:hAnsi="Verdana"/>
          <w:b/>
        </w:rPr>
        <w:t xml:space="preserve"> v/Tonje Thorbjørnsen</w:t>
      </w:r>
    </w:p>
    <w:p w:rsidR="00F256E4" w:rsidRDefault="00F256E4" w:rsidP="00F256E4">
      <w:pPr>
        <w:rPr>
          <w:rFonts w:ascii="Verdana" w:eastAsia="Calibri" w:hAnsi="Verdana"/>
          <w:b/>
        </w:rPr>
      </w:pPr>
      <w:r>
        <w:rPr>
          <w:rFonts w:ascii="Verdana" w:eastAsia="Calibri" w:hAnsi="Verdana"/>
          <w:b/>
        </w:rPr>
        <w:t xml:space="preserve">Sak 6/18: Samarbeid med Forsvaret: arbeidsgruppe, </w:t>
      </w:r>
      <w:r w:rsidRPr="00F256E4">
        <w:rPr>
          <w:rFonts w:ascii="Verdana" w:eastAsia="Calibri" w:hAnsi="Verdana"/>
          <w:b/>
        </w:rPr>
        <w:t>sammensetting</w:t>
      </w:r>
      <w:r>
        <w:rPr>
          <w:rFonts w:ascii="Verdana" w:eastAsia="Calibri" w:hAnsi="Verdana"/>
          <w:b/>
        </w:rPr>
        <w:t xml:space="preserve"> og mandat v/Olav Østebø</w:t>
      </w:r>
    </w:p>
    <w:p w:rsidR="00F256E4" w:rsidRPr="00F256E4" w:rsidRDefault="00F256E4" w:rsidP="00F256E4">
      <w:pPr>
        <w:rPr>
          <w:rFonts w:ascii="Verdana" w:eastAsia="Calibri" w:hAnsi="Verdana"/>
          <w:b/>
        </w:rPr>
      </w:pPr>
      <w:r>
        <w:rPr>
          <w:rFonts w:ascii="Verdana" w:eastAsia="Calibri" w:hAnsi="Verdana"/>
          <w:b/>
        </w:rPr>
        <w:t xml:space="preserve">Sak 7/18: </w:t>
      </w:r>
      <w:r w:rsidRPr="00F256E4">
        <w:rPr>
          <w:rFonts w:ascii="Verdana" w:eastAsia="Calibri" w:hAnsi="Verdana"/>
          <w:b/>
        </w:rPr>
        <w:t xml:space="preserve">Høringer fra Udir: endringer i privatistordningen </w:t>
      </w:r>
    </w:p>
    <w:p w:rsidR="00F256E4" w:rsidRPr="00F256E4" w:rsidRDefault="00F256E4" w:rsidP="00F256E4">
      <w:pPr>
        <w:rPr>
          <w:rFonts w:ascii="Verdana" w:eastAsia="Calibri" w:hAnsi="Verdana"/>
          <w:b/>
        </w:rPr>
      </w:pPr>
      <w:r>
        <w:rPr>
          <w:rFonts w:ascii="Verdana" w:eastAsia="Calibri" w:hAnsi="Verdana"/>
          <w:b/>
        </w:rPr>
        <w:t xml:space="preserve">Sak 8/18: </w:t>
      </w:r>
      <w:r w:rsidR="005F2A68">
        <w:rPr>
          <w:rFonts w:ascii="Verdana" w:eastAsia="Calibri" w:hAnsi="Verdana"/>
          <w:b/>
        </w:rPr>
        <w:t xml:space="preserve">Orientering </w:t>
      </w:r>
      <w:r w:rsidRPr="00F256E4">
        <w:rPr>
          <w:rFonts w:ascii="Verdana" w:eastAsia="Calibri" w:hAnsi="Verdana"/>
          <w:b/>
        </w:rPr>
        <w:t xml:space="preserve">fra AU: </w:t>
      </w:r>
    </w:p>
    <w:p w:rsidR="00F256E4" w:rsidRPr="00F256E4" w:rsidRDefault="00F256E4" w:rsidP="005F2A68">
      <w:pPr>
        <w:pStyle w:val="Listeavsnitt"/>
        <w:numPr>
          <w:ilvl w:val="0"/>
          <w:numId w:val="5"/>
        </w:numPr>
        <w:rPr>
          <w:rFonts w:ascii="Verdana" w:eastAsia="Calibri" w:hAnsi="Verdana" w:cstheme="minorBidi"/>
          <w:b/>
          <w:sz w:val="20"/>
          <w:szCs w:val="20"/>
          <w:lang w:eastAsia="nb-NO"/>
        </w:rPr>
      </w:pPr>
      <w:r w:rsidRPr="00F256E4">
        <w:rPr>
          <w:rFonts w:ascii="Verdana" w:eastAsia="Calibri" w:hAnsi="Verdana" w:cstheme="minorBidi"/>
          <w:b/>
          <w:sz w:val="20"/>
          <w:szCs w:val="20"/>
          <w:lang w:eastAsia="nb-NO"/>
        </w:rPr>
        <w:t>Høring matematikk</w:t>
      </w:r>
    </w:p>
    <w:p w:rsidR="00F256E4" w:rsidRPr="00F256E4" w:rsidRDefault="00F256E4" w:rsidP="005F2A68">
      <w:pPr>
        <w:pStyle w:val="Listeavsnitt"/>
        <w:numPr>
          <w:ilvl w:val="0"/>
          <w:numId w:val="5"/>
        </w:numPr>
        <w:rPr>
          <w:rFonts w:ascii="Verdana" w:eastAsia="Calibri" w:hAnsi="Verdana" w:cstheme="minorBidi"/>
          <w:b/>
          <w:sz w:val="20"/>
          <w:szCs w:val="20"/>
          <w:lang w:eastAsia="nb-NO"/>
        </w:rPr>
      </w:pPr>
      <w:r w:rsidRPr="00F256E4">
        <w:rPr>
          <w:rFonts w:ascii="Verdana" w:eastAsia="Calibri" w:hAnsi="Verdana" w:cstheme="minorBidi"/>
          <w:b/>
          <w:sz w:val="20"/>
          <w:szCs w:val="20"/>
          <w:lang w:eastAsia="nb-NO"/>
        </w:rPr>
        <w:t>Høring yrkesspesifikke deler av norsk og engelsk</w:t>
      </w:r>
    </w:p>
    <w:p w:rsidR="005F2A68" w:rsidRDefault="00F256E4" w:rsidP="005F2A68">
      <w:pPr>
        <w:pStyle w:val="Listeavsnitt"/>
        <w:numPr>
          <w:ilvl w:val="0"/>
          <w:numId w:val="5"/>
        </w:numPr>
        <w:rPr>
          <w:rFonts w:ascii="Verdana" w:eastAsia="Calibri" w:hAnsi="Verdana" w:cstheme="minorBidi"/>
          <w:b/>
          <w:sz w:val="20"/>
          <w:szCs w:val="20"/>
          <w:lang w:eastAsia="nb-NO"/>
        </w:rPr>
      </w:pPr>
      <w:r w:rsidRPr="00F256E4">
        <w:rPr>
          <w:rFonts w:ascii="Verdana" w:eastAsia="Calibri" w:hAnsi="Verdana" w:cstheme="minorBidi"/>
          <w:b/>
          <w:sz w:val="20"/>
          <w:szCs w:val="20"/>
          <w:lang w:eastAsia="nb-NO"/>
        </w:rPr>
        <w:t>NOKUT sakkyndig hudpleier</w:t>
      </w:r>
    </w:p>
    <w:p w:rsidR="00F256E4" w:rsidRDefault="005F2A68" w:rsidP="005F2A68">
      <w:pPr>
        <w:rPr>
          <w:rFonts w:ascii="Verdana" w:eastAsia="Calibri" w:hAnsi="Verdana"/>
          <w:b/>
        </w:rPr>
      </w:pPr>
      <w:r>
        <w:rPr>
          <w:rFonts w:ascii="Verdana" w:eastAsia="Calibri" w:hAnsi="Verdana"/>
          <w:b/>
        </w:rPr>
        <w:t xml:space="preserve">Sak 9/18: </w:t>
      </w:r>
      <w:r w:rsidR="00F256E4" w:rsidRPr="005F2A68">
        <w:rPr>
          <w:rFonts w:ascii="Verdana" w:eastAsia="Calibri" w:hAnsi="Verdana"/>
          <w:b/>
        </w:rPr>
        <w:t>Orientering om prøvestasjon helsefag v/Olaug</w:t>
      </w:r>
    </w:p>
    <w:p w:rsidR="00C43EEB" w:rsidRDefault="00C43EEB" w:rsidP="00C43EEB">
      <w:pPr>
        <w:rPr>
          <w:rFonts w:ascii="Verdana" w:eastAsia="Calibri" w:hAnsi="Verdana"/>
          <w:b/>
        </w:rPr>
      </w:pPr>
      <w:r>
        <w:rPr>
          <w:rFonts w:ascii="Verdana" w:eastAsia="Calibri" w:hAnsi="Verdana"/>
          <w:b/>
        </w:rPr>
        <w:t>Sak 10/18: Deltakelse i møte med Comte og Udir om resultater fra workshop om strukturen i dagens læreplaner v/Tonje Thorbjørnsen</w:t>
      </w:r>
    </w:p>
    <w:p w:rsidR="00F256E4" w:rsidRPr="00F256E4" w:rsidRDefault="005F2A68" w:rsidP="00F256E4">
      <w:pPr>
        <w:rPr>
          <w:rFonts w:ascii="Verdana" w:eastAsia="Calibri" w:hAnsi="Verdana"/>
          <w:b/>
        </w:rPr>
      </w:pPr>
      <w:r>
        <w:rPr>
          <w:rFonts w:ascii="Verdana" w:eastAsia="Calibri" w:hAnsi="Verdana"/>
          <w:b/>
        </w:rPr>
        <w:t xml:space="preserve">Sak </w:t>
      </w:r>
      <w:r w:rsidR="00C43EEB">
        <w:rPr>
          <w:rFonts w:ascii="Verdana" w:eastAsia="Calibri" w:hAnsi="Verdana"/>
          <w:b/>
        </w:rPr>
        <w:t>11</w:t>
      </w:r>
      <w:r>
        <w:rPr>
          <w:rFonts w:ascii="Verdana" w:eastAsia="Calibri" w:hAnsi="Verdana"/>
          <w:b/>
        </w:rPr>
        <w:t>/18: Eventuelt</w:t>
      </w:r>
    </w:p>
    <w:p w:rsidR="00F256E4" w:rsidRDefault="00F256E4" w:rsidP="00F256E4">
      <w:pPr>
        <w:rPr>
          <w:rFonts w:ascii="Verdana" w:eastAsia="Calibri" w:hAnsi="Verdana"/>
          <w:b/>
        </w:rPr>
      </w:pPr>
    </w:p>
    <w:p w:rsidR="00F256E4" w:rsidRPr="00F256E4" w:rsidRDefault="00F256E4" w:rsidP="00F256E4">
      <w:pPr>
        <w:rPr>
          <w:rFonts w:ascii="Verdana" w:eastAsia="Calibri" w:hAnsi="Verdana"/>
          <w:b/>
        </w:rPr>
      </w:pPr>
    </w:p>
    <w:p w:rsidR="00F256E4" w:rsidRDefault="00F256E4" w:rsidP="00F256E4"/>
    <w:p w:rsidR="00F256E4" w:rsidRPr="00F64CD6" w:rsidRDefault="00F256E4" w:rsidP="00F256E4">
      <w:pPr>
        <w:rPr>
          <w:rFonts w:ascii="Verdana" w:hAnsi="Verdana" w:cs="Verdana"/>
          <w:b/>
          <w:u w:val="single"/>
        </w:rPr>
      </w:pPr>
      <w:r w:rsidRPr="00F64CD6">
        <w:rPr>
          <w:rFonts w:ascii="Verdana" w:hAnsi="Verdana" w:cs="Verdana"/>
          <w:b/>
          <w:u w:val="single"/>
        </w:rPr>
        <w:t>Saksliste</w:t>
      </w:r>
    </w:p>
    <w:p w:rsidR="005F2A68" w:rsidRDefault="005F2A68" w:rsidP="005F2A68">
      <w:pPr>
        <w:rPr>
          <w:rFonts w:ascii="Verdana" w:hAnsi="Verdana" w:cs="Verdana"/>
          <w:b/>
        </w:rPr>
      </w:pPr>
      <w:r w:rsidRPr="003007D4">
        <w:rPr>
          <w:rFonts w:ascii="Verdana" w:hAnsi="Verdana" w:cs="Verdana"/>
          <w:b/>
        </w:rPr>
        <w:t xml:space="preserve">Sak </w:t>
      </w:r>
      <w:r>
        <w:rPr>
          <w:rFonts w:ascii="Verdana" w:hAnsi="Verdana" w:cs="Verdana"/>
          <w:b/>
        </w:rPr>
        <w:t>1</w:t>
      </w:r>
      <w:r w:rsidRPr="003007D4">
        <w:rPr>
          <w:rFonts w:ascii="Verdana" w:hAnsi="Verdana" w:cs="Verdana"/>
          <w:b/>
        </w:rPr>
        <w:t>/</w:t>
      </w:r>
      <w:r>
        <w:rPr>
          <w:rFonts w:ascii="Verdana" w:hAnsi="Verdana" w:cs="Verdana"/>
          <w:b/>
        </w:rPr>
        <w:t>18: Godkjenning av møteinnkalling og saker til eventuelt v/Tonje Thorbjørnsen</w:t>
      </w:r>
    </w:p>
    <w:p w:rsidR="005F2A68" w:rsidRDefault="005F2A68" w:rsidP="005F2A68">
      <w:pPr>
        <w:rPr>
          <w:rFonts w:ascii="Verdana" w:hAnsi="Verdana" w:cs="Verdana"/>
          <w:b/>
        </w:rPr>
      </w:pPr>
    </w:p>
    <w:p w:rsidR="00155D3D" w:rsidRDefault="00155D3D" w:rsidP="005F2A68">
      <w:pPr>
        <w:rPr>
          <w:rFonts w:ascii="Verdana" w:hAnsi="Verdana" w:cs="Verdana"/>
          <w:b/>
        </w:rPr>
      </w:pPr>
    </w:p>
    <w:p w:rsidR="005F2A68" w:rsidRDefault="005F2A68" w:rsidP="005F2A68">
      <w:pPr>
        <w:rPr>
          <w:rFonts w:ascii="Verdana" w:eastAsia="Calibri" w:hAnsi="Verdana"/>
          <w:b/>
        </w:rPr>
      </w:pPr>
      <w:r w:rsidRPr="00F256E4">
        <w:rPr>
          <w:rFonts w:ascii="Verdana" w:hAnsi="Verdana" w:cs="Verdana"/>
          <w:b/>
        </w:rPr>
        <w:t xml:space="preserve">Sak 2/18: </w:t>
      </w:r>
      <w:r>
        <w:rPr>
          <w:rFonts w:ascii="Verdana" w:hAnsi="Verdana" w:cs="Verdana"/>
          <w:b/>
        </w:rPr>
        <w:t xml:space="preserve">Vedtakssak: </w:t>
      </w:r>
      <w:r w:rsidRPr="00F256E4">
        <w:rPr>
          <w:rFonts w:ascii="Verdana" w:eastAsia="Calibri" w:hAnsi="Verdana"/>
          <w:b/>
        </w:rPr>
        <w:t>Oppdrag til faglige råd om grunnlag til nye læreplaner etter fastsatt tilbudsstruktur</w:t>
      </w:r>
      <w:r>
        <w:rPr>
          <w:rFonts w:ascii="Verdana" w:eastAsia="Calibri" w:hAnsi="Verdana"/>
          <w:b/>
        </w:rPr>
        <w:t xml:space="preserve"> v/Marianne Westbye, Udir</w:t>
      </w:r>
    </w:p>
    <w:p w:rsidR="005F2A68" w:rsidRPr="005F2A68" w:rsidRDefault="005F2A68" w:rsidP="005F2A68">
      <w:pPr>
        <w:rPr>
          <w:rFonts w:ascii="Verdana" w:eastAsia="Calibri" w:hAnsi="Verdana" w:cs="Calibri"/>
        </w:rPr>
      </w:pPr>
      <w:r>
        <w:rPr>
          <w:rFonts w:ascii="Verdana" w:eastAsia="Calibri" w:hAnsi="Verdana" w:cs="Calibri"/>
        </w:rPr>
        <w:t>Prosjekt nye læreplaner på yrkesfag vil komme i rådsmøtet for å snakke om kommende oppdrag til de faglige rådene om utarbeide grunnlag til nye læreplaner etter fastsatt tilbudsstruktur. Representant fra prosjektgruppen orienterte AU om planen for arbeidet i AU-møtet 15. februar 2018. Denne gangen vil Marianne Westbye fra Udir legge frem saken for de faglige rådene.</w:t>
      </w:r>
    </w:p>
    <w:p w:rsidR="005F2A68" w:rsidRDefault="005F2A68" w:rsidP="005F2A68">
      <w:pPr>
        <w:rPr>
          <w:rFonts w:ascii="Verdana" w:eastAsia="Calibri" w:hAnsi="Verdana"/>
          <w:b/>
        </w:rPr>
      </w:pPr>
    </w:p>
    <w:p w:rsidR="00155D3D" w:rsidRDefault="00155D3D" w:rsidP="005F2A68">
      <w:pPr>
        <w:rPr>
          <w:rFonts w:ascii="Verdana" w:eastAsia="Calibri" w:hAnsi="Verdana"/>
          <w:b/>
        </w:rPr>
      </w:pPr>
    </w:p>
    <w:p w:rsidR="005F2A68" w:rsidRDefault="005F2A68" w:rsidP="005F2A68">
      <w:pPr>
        <w:rPr>
          <w:rFonts w:ascii="Verdana" w:eastAsia="Calibri" w:hAnsi="Verdana"/>
          <w:b/>
        </w:rPr>
      </w:pPr>
      <w:r w:rsidRPr="00F256E4">
        <w:rPr>
          <w:rFonts w:ascii="Verdana" w:eastAsia="Calibri" w:hAnsi="Verdana"/>
          <w:b/>
        </w:rPr>
        <w:t xml:space="preserve">Sak 3/18: </w:t>
      </w:r>
      <w:r>
        <w:rPr>
          <w:rFonts w:ascii="Verdana" w:eastAsia="Calibri" w:hAnsi="Verdana"/>
          <w:b/>
        </w:rPr>
        <w:t xml:space="preserve">Diskusjonssak: </w:t>
      </w:r>
      <w:r w:rsidRPr="00F256E4">
        <w:rPr>
          <w:rFonts w:ascii="Verdana" w:eastAsia="Calibri" w:hAnsi="Verdana"/>
          <w:b/>
        </w:rPr>
        <w:t>Treårig studiekompetanseløp med helsefaglig utdanning v/ Anne</w:t>
      </w:r>
      <w:r>
        <w:rPr>
          <w:rFonts w:ascii="Verdana" w:eastAsia="Calibri" w:hAnsi="Verdana"/>
          <w:b/>
        </w:rPr>
        <w:t xml:space="preserve"> </w:t>
      </w:r>
      <w:proofErr w:type="spellStart"/>
      <w:r>
        <w:rPr>
          <w:rFonts w:ascii="Verdana" w:eastAsia="Calibri" w:hAnsi="Verdana"/>
          <w:b/>
        </w:rPr>
        <w:t>Yun</w:t>
      </w:r>
      <w:proofErr w:type="spellEnd"/>
      <w:r>
        <w:rPr>
          <w:rFonts w:ascii="Verdana" w:eastAsia="Calibri" w:hAnsi="Verdana"/>
          <w:b/>
        </w:rPr>
        <w:t xml:space="preserve"> Rygh</w:t>
      </w:r>
      <w:r w:rsidRPr="00F256E4">
        <w:rPr>
          <w:rFonts w:ascii="Verdana" w:eastAsia="Calibri" w:hAnsi="Verdana"/>
          <w:b/>
        </w:rPr>
        <w:t xml:space="preserve"> og Kasper</w:t>
      </w:r>
      <w:r>
        <w:rPr>
          <w:rFonts w:ascii="Verdana" w:eastAsia="Calibri" w:hAnsi="Verdana"/>
          <w:b/>
        </w:rPr>
        <w:t xml:space="preserve"> Tøstiengen</w:t>
      </w:r>
    </w:p>
    <w:p w:rsidR="005F2A68" w:rsidRPr="005F2A68" w:rsidRDefault="005F2A68" w:rsidP="005F2A68">
      <w:pPr>
        <w:rPr>
          <w:rFonts w:ascii="Verdana" w:eastAsia="Calibri" w:hAnsi="Verdana"/>
        </w:rPr>
      </w:pPr>
      <w:r>
        <w:rPr>
          <w:rFonts w:ascii="Verdana" w:eastAsia="Calibri" w:hAnsi="Verdana"/>
        </w:rPr>
        <w:t xml:space="preserve">Med bakgrunn i rapporten om forsøket på Ulsrud </w:t>
      </w:r>
      <w:proofErr w:type="spellStart"/>
      <w:r>
        <w:rPr>
          <w:rFonts w:ascii="Verdana" w:eastAsia="Calibri" w:hAnsi="Verdana"/>
        </w:rPr>
        <w:t>vgs</w:t>
      </w:r>
      <w:proofErr w:type="spellEnd"/>
      <w:r>
        <w:rPr>
          <w:rFonts w:ascii="Verdana" w:eastAsia="Calibri" w:hAnsi="Verdana"/>
        </w:rPr>
        <w:t xml:space="preserve"> i Oslo der elevene fikk kombinere barne- og ungdomsarbeiderfaget med studiekompetanse, vil Anne og Kasper legge frem diskusjonssak om treårige kompetanseløp med helsefaglig utdanning. Forsøket ga ikke dobbeltkompetanse, men kun studiekompetanse. Forsøket var oppe til diskusjon i tidligere rådsmøte.</w:t>
      </w:r>
    </w:p>
    <w:p w:rsidR="005F2A68" w:rsidRDefault="005F2A68" w:rsidP="005F2A68">
      <w:pPr>
        <w:rPr>
          <w:rFonts w:ascii="Verdana" w:eastAsia="Calibri" w:hAnsi="Verdana"/>
          <w:b/>
        </w:rPr>
      </w:pPr>
    </w:p>
    <w:p w:rsidR="00155D3D" w:rsidRDefault="00155D3D" w:rsidP="005F2A68">
      <w:pPr>
        <w:rPr>
          <w:rFonts w:ascii="Verdana" w:eastAsia="Calibri" w:hAnsi="Verdana"/>
          <w:b/>
        </w:rPr>
      </w:pPr>
    </w:p>
    <w:p w:rsidR="005F2A68" w:rsidRDefault="005F2A68" w:rsidP="005F2A68">
      <w:pPr>
        <w:rPr>
          <w:rFonts w:ascii="Verdana" w:eastAsia="Calibri" w:hAnsi="Verdana"/>
          <w:b/>
        </w:rPr>
      </w:pPr>
      <w:r>
        <w:rPr>
          <w:rFonts w:ascii="Verdana" w:eastAsia="Calibri" w:hAnsi="Verdana"/>
          <w:b/>
        </w:rPr>
        <w:t xml:space="preserve">Sak 4/18: Vedtakssak: </w:t>
      </w:r>
      <w:r w:rsidRPr="00F256E4">
        <w:rPr>
          <w:rFonts w:ascii="Verdana" w:eastAsia="Calibri" w:hAnsi="Verdana"/>
          <w:b/>
        </w:rPr>
        <w:t>Høringssvar fra FRHO om endringer i ambulansefaget</w:t>
      </w:r>
      <w:r>
        <w:rPr>
          <w:rFonts w:ascii="Verdana" w:eastAsia="Calibri" w:hAnsi="Verdana"/>
          <w:b/>
        </w:rPr>
        <w:t xml:space="preserve"> v/Olav Østebø</w:t>
      </w:r>
    </w:p>
    <w:p w:rsidR="00383EB6" w:rsidRDefault="00383EB6" w:rsidP="00383EB6">
      <w:pPr>
        <w:rPr>
          <w:rFonts w:ascii="Verdana" w:hAnsi="Verdana" w:cs="Verdana"/>
        </w:rPr>
      </w:pPr>
      <w:r w:rsidRPr="00B529FD">
        <w:rPr>
          <w:rFonts w:ascii="Verdana" w:hAnsi="Verdana" w:cs="Verdana"/>
        </w:rPr>
        <w:t xml:space="preserve">Høringen er publisert, og kan leses her: </w:t>
      </w:r>
      <w:hyperlink r:id="rId8" w:anchor="173" w:history="1">
        <w:r w:rsidRPr="00B529FD">
          <w:rPr>
            <w:rStyle w:val="Hyperkobling"/>
            <w:rFonts w:ascii="Verdana" w:hAnsi="Verdana" w:cs="Verdana"/>
          </w:rPr>
          <w:t>https://www.udir.no/om-udir/hoyringar/#173</w:t>
        </w:r>
      </w:hyperlink>
      <w:r>
        <w:rPr>
          <w:rStyle w:val="Hyperkobling"/>
          <w:rFonts w:ascii="Verdana" w:hAnsi="Verdana" w:cs="Verdana"/>
        </w:rPr>
        <w:t>.</w:t>
      </w:r>
      <w:r w:rsidRPr="00B529FD">
        <w:rPr>
          <w:rFonts w:ascii="Verdana" w:hAnsi="Verdana" w:cs="Verdana"/>
        </w:rPr>
        <w:t xml:space="preserve"> </w:t>
      </w:r>
      <w:r>
        <w:rPr>
          <w:rFonts w:ascii="Verdana" w:hAnsi="Verdana" w:cs="Verdana"/>
        </w:rPr>
        <w:t>AU anbefaler at Tonje og Olav får i mandat fra rådet og utforme et utkast til svar, som sendes på innspillsrunde internt i rådet før svaret sendes inn til Udir.</w:t>
      </w:r>
    </w:p>
    <w:p w:rsidR="005F2A68" w:rsidRDefault="005F2A68" w:rsidP="005F2A68">
      <w:pPr>
        <w:rPr>
          <w:rFonts w:ascii="Verdana" w:eastAsia="Calibri" w:hAnsi="Verdana"/>
          <w:b/>
        </w:rPr>
      </w:pPr>
    </w:p>
    <w:p w:rsidR="00383EB6" w:rsidRPr="00F256E4" w:rsidRDefault="00383EB6" w:rsidP="005F2A68">
      <w:pPr>
        <w:rPr>
          <w:rFonts w:ascii="Verdana" w:eastAsia="Calibri" w:hAnsi="Verdana"/>
          <w:b/>
        </w:rPr>
      </w:pPr>
    </w:p>
    <w:p w:rsidR="005F2A68" w:rsidRDefault="005F2A68" w:rsidP="005F2A68">
      <w:pPr>
        <w:rPr>
          <w:rFonts w:ascii="Verdana" w:eastAsia="Calibri" w:hAnsi="Verdana"/>
          <w:b/>
        </w:rPr>
      </w:pPr>
      <w:r>
        <w:rPr>
          <w:rFonts w:ascii="Verdana" w:eastAsia="Calibri" w:hAnsi="Verdana"/>
          <w:b/>
        </w:rPr>
        <w:t xml:space="preserve">Sak 5/18: </w:t>
      </w:r>
      <w:r w:rsidR="00155D3D">
        <w:rPr>
          <w:rFonts w:ascii="Verdana" w:eastAsia="Calibri" w:hAnsi="Verdana"/>
          <w:b/>
        </w:rPr>
        <w:t xml:space="preserve">Vedtakssak: </w:t>
      </w:r>
      <w:r w:rsidRPr="00F256E4">
        <w:rPr>
          <w:rFonts w:ascii="Verdana" w:eastAsia="Calibri" w:hAnsi="Verdana"/>
          <w:b/>
        </w:rPr>
        <w:t>Utlysning av tilskudd læremidler</w:t>
      </w:r>
      <w:r>
        <w:rPr>
          <w:rFonts w:ascii="Verdana" w:eastAsia="Calibri" w:hAnsi="Verdana"/>
          <w:b/>
        </w:rPr>
        <w:t xml:space="preserve"> v/Tonje Thorbjørnsen</w:t>
      </w:r>
    </w:p>
    <w:p w:rsidR="00155D3D" w:rsidRPr="00155D3D" w:rsidRDefault="00155D3D" w:rsidP="00155D3D">
      <w:pPr>
        <w:rPr>
          <w:rFonts w:ascii="Verdana" w:hAnsi="Verdana" w:cs="Verdana"/>
        </w:rPr>
      </w:pPr>
      <w:r w:rsidRPr="00155D3D">
        <w:rPr>
          <w:rFonts w:ascii="Verdana" w:hAnsi="Verdana" w:cs="Verdana"/>
        </w:rPr>
        <w:t xml:space="preserve">Utdanningsdirektoratet lyser årlig ut tilskudd til utvikling av læremidler innen fir kategorier: smale fagområder, særskilt tilrettelagte læremidler, læremidler for minoritetsspråklige elever og universell utforming av læremidler innenfor alle fag og trinn. Bakgrunnen for utlysningen av tilskudd til læremidler innenfor disse områdene er Stortingets årlige bevilgning over </w:t>
      </w:r>
      <w:proofErr w:type="spellStart"/>
      <w:r w:rsidRPr="00155D3D">
        <w:rPr>
          <w:rFonts w:ascii="Verdana" w:hAnsi="Verdana" w:cs="Verdana"/>
        </w:rPr>
        <w:t>Prop</w:t>
      </w:r>
      <w:proofErr w:type="spellEnd"/>
      <w:r w:rsidRPr="00155D3D">
        <w:rPr>
          <w:rFonts w:ascii="Verdana" w:hAnsi="Verdana" w:cs="Verdana"/>
        </w:rPr>
        <w:t xml:space="preserve">. 1 S, </w:t>
      </w:r>
      <w:proofErr w:type="spellStart"/>
      <w:r w:rsidRPr="00155D3D">
        <w:rPr>
          <w:rFonts w:ascii="Verdana" w:hAnsi="Verdana" w:cs="Verdana"/>
        </w:rPr>
        <w:t>kap</w:t>
      </w:r>
      <w:proofErr w:type="spellEnd"/>
      <w:r w:rsidRPr="00155D3D">
        <w:rPr>
          <w:rFonts w:ascii="Verdana" w:hAnsi="Verdana" w:cs="Verdana"/>
        </w:rPr>
        <w:t>. 220, post 70. Tilskuddsmidlene skal bidra til utvikling av produksjon av læremidler der det ikke er markedsgrunnlag for kommersiell utgivelse.</w:t>
      </w:r>
    </w:p>
    <w:p w:rsidR="00383EB6" w:rsidRDefault="00383EB6" w:rsidP="005F2A68">
      <w:pPr>
        <w:rPr>
          <w:rFonts w:ascii="Verdana" w:eastAsia="Calibri" w:hAnsi="Verdana"/>
          <w:b/>
        </w:rPr>
      </w:pPr>
    </w:p>
    <w:p w:rsidR="00383EB6" w:rsidRPr="00155D3D" w:rsidRDefault="00155D3D" w:rsidP="005F2A68">
      <w:pPr>
        <w:rPr>
          <w:rFonts w:ascii="Verdana" w:eastAsia="Calibri" w:hAnsi="Verdana"/>
        </w:rPr>
      </w:pPr>
      <w:r w:rsidRPr="00155D3D">
        <w:rPr>
          <w:rFonts w:ascii="Verdana" w:eastAsia="Calibri" w:hAnsi="Verdana"/>
        </w:rPr>
        <w:t xml:space="preserve">I vedlagte saksdokument finner dere spørsmål som </w:t>
      </w:r>
      <w:r>
        <w:rPr>
          <w:rFonts w:ascii="Verdana" w:eastAsia="Calibri" w:hAnsi="Verdana"/>
        </w:rPr>
        <w:t>U</w:t>
      </w:r>
      <w:r w:rsidRPr="00155D3D">
        <w:rPr>
          <w:rFonts w:ascii="Verdana" w:eastAsia="Calibri" w:hAnsi="Verdana"/>
        </w:rPr>
        <w:t>dir ønsker dere skal vurdere og besvare.</w:t>
      </w:r>
    </w:p>
    <w:p w:rsidR="00383EB6" w:rsidRPr="00F256E4" w:rsidRDefault="00383EB6" w:rsidP="005F2A68">
      <w:pPr>
        <w:rPr>
          <w:rFonts w:ascii="Verdana" w:eastAsia="Calibri" w:hAnsi="Verdana"/>
          <w:b/>
        </w:rPr>
      </w:pPr>
    </w:p>
    <w:p w:rsidR="005F2A68" w:rsidRDefault="005F2A68" w:rsidP="005F2A68">
      <w:pPr>
        <w:rPr>
          <w:rFonts w:ascii="Verdana" w:eastAsia="Calibri" w:hAnsi="Verdana"/>
          <w:b/>
        </w:rPr>
      </w:pPr>
      <w:r>
        <w:rPr>
          <w:rFonts w:ascii="Verdana" w:eastAsia="Calibri" w:hAnsi="Verdana"/>
          <w:b/>
        </w:rPr>
        <w:t xml:space="preserve">Sak 6/18: </w:t>
      </w:r>
      <w:r w:rsidR="00155D3D">
        <w:rPr>
          <w:rFonts w:ascii="Verdana" w:eastAsia="Calibri" w:hAnsi="Verdana"/>
          <w:b/>
        </w:rPr>
        <w:t xml:space="preserve">Vedtakssak: </w:t>
      </w:r>
      <w:r>
        <w:rPr>
          <w:rFonts w:ascii="Verdana" w:eastAsia="Calibri" w:hAnsi="Verdana"/>
          <w:b/>
        </w:rPr>
        <w:t xml:space="preserve">Samarbeid med Forsvaret: arbeidsgruppe, </w:t>
      </w:r>
      <w:r w:rsidRPr="00F256E4">
        <w:rPr>
          <w:rFonts w:ascii="Verdana" w:eastAsia="Calibri" w:hAnsi="Verdana"/>
          <w:b/>
        </w:rPr>
        <w:t>sammensetting</w:t>
      </w:r>
      <w:r>
        <w:rPr>
          <w:rFonts w:ascii="Verdana" w:eastAsia="Calibri" w:hAnsi="Verdana"/>
          <w:b/>
        </w:rPr>
        <w:t xml:space="preserve"> og mandat v/Olav Østebø</w:t>
      </w:r>
    </w:p>
    <w:p w:rsidR="00155D3D" w:rsidRDefault="00155D3D" w:rsidP="00155D3D">
      <w:pPr>
        <w:rPr>
          <w:rFonts w:ascii="Verdana" w:eastAsia="Calibri" w:hAnsi="Verdana" w:cs="Calibri"/>
        </w:rPr>
      </w:pPr>
      <w:r>
        <w:rPr>
          <w:rFonts w:ascii="Verdana" w:eastAsia="Calibri" w:hAnsi="Verdana" w:cs="Calibri"/>
        </w:rPr>
        <w:t>Som oppfølging av vedtaket fra sist rådsmøte, skal det nedsettes en arbeidsgruppe og utarbeides et mandat for denne arbeidsgruppen. Rådet bør også vurdere om de skal søke Udir om midler til gruppen.</w:t>
      </w:r>
    </w:p>
    <w:p w:rsidR="00383EB6" w:rsidRDefault="00383EB6" w:rsidP="005F2A68">
      <w:pPr>
        <w:rPr>
          <w:rFonts w:ascii="Verdana" w:eastAsia="Calibri" w:hAnsi="Verdana"/>
          <w:b/>
        </w:rPr>
      </w:pPr>
    </w:p>
    <w:p w:rsidR="00155D3D" w:rsidRPr="00155D3D" w:rsidRDefault="00155D3D" w:rsidP="005F2A68">
      <w:pPr>
        <w:rPr>
          <w:rFonts w:ascii="Verdana" w:eastAsia="Calibri" w:hAnsi="Verdana"/>
        </w:rPr>
      </w:pPr>
      <w:r w:rsidRPr="00155D3D">
        <w:rPr>
          <w:rFonts w:ascii="Verdana" w:eastAsia="Calibri" w:hAnsi="Verdana"/>
        </w:rPr>
        <w:t>Olav vil legge frem utkast til mandat og sammensetting som vedtas i rådsmøtet.</w:t>
      </w:r>
    </w:p>
    <w:p w:rsidR="00155D3D" w:rsidRDefault="00155D3D" w:rsidP="005F2A68">
      <w:pPr>
        <w:rPr>
          <w:rFonts w:ascii="Verdana" w:eastAsia="Calibri" w:hAnsi="Verdana"/>
          <w:b/>
        </w:rPr>
      </w:pPr>
    </w:p>
    <w:p w:rsidR="00E457F1" w:rsidRDefault="00E457F1" w:rsidP="005F2A68">
      <w:pPr>
        <w:rPr>
          <w:rFonts w:ascii="Verdana" w:eastAsia="Calibri" w:hAnsi="Verdana"/>
          <w:b/>
        </w:rPr>
      </w:pPr>
    </w:p>
    <w:p w:rsidR="005F2A68" w:rsidRDefault="005F2A68" w:rsidP="005F2A68">
      <w:pPr>
        <w:rPr>
          <w:rFonts w:ascii="Verdana" w:eastAsia="Calibri" w:hAnsi="Verdana"/>
          <w:b/>
        </w:rPr>
      </w:pPr>
      <w:r>
        <w:rPr>
          <w:rFonts w:ascii="Verdana" w:eastAsia="Calibri" w:hAnsi="Verdana"/>
          <w:b/>
        </w:rPr>
        <w:t xml:space="preserve">Sak 7/18: </w:t>
      </w:r>
      <w:r w:rsidR="00155D3D">
        <w:rPr>
          <w:rFonts w:ascii="Verdana" w:eastAsia="Calibri" w:hAnsi="Verdana"/>
          <w:b/>
        </w:rPr>
        <w:t xml:space="preserve">Vedtakssak: </w:t>
      </w:r>
      <w:r w:rsidRPr="00F256E4">
        <w:rPr>
          <w:rFonts w:ascii="Verdana" w:eastAsia="Calibri" w:hAnsi="Verdana"/>
          <w:b/>
        </w:rPr>
        <w:t xml:space="preserve">Høringer fra Udir: endringer i privatistordningen </w:t>
      </w:r>
      <w:r w:rsidR="00155D3D">
        <w:rPr>
          <w:rFonts w:ascii="Verdana" w:eastAsia="Calibri" w:hAnsi="Verdana"/>
          <w:b/>
        </w:rPr>
        <w:t>(frist: 23.3.18)</w:t>
      </w:r>
    </w:p>
    <w:p w:rsidR="00155D3D" w:rsidRDefault="00155D3D" w:rsidP="00155D3D">
      <w:pPr>
        <w:rPr>
          <w:rFonts w:ascii="Verdana" w:hAnsi="Verdana"/>
        </w:rPr>
      </w:pPr>
      <w:r>
        <w:rPr>
          <w:rFonts w:ascii="Verdana" w:hAnsi="Verdana"/>
        </w:rPr>
        <w:t xml:space="preserve">Udir har publisert høring om endringer i privatistordningen. </w:t>
      </w:r>
      <w:r w:rsidRPr="00B0452A">
        <w:rPr>
          <w:rFonts w:ascii="Verdana" w:hAnsi="Verdana"/>
        </w:rPr>
        <w:t>Forslaget innebærer at privatister ikke må gå opp til tverrfaglig eksamen eller eksamen i programfag de tidligere har bestått. Merk at det ikke vil bli endringer for privatister som ikke tidligere har bestått ett eller flere av programfagene. Direktoratet foreslår også å gjøre en endring i forskrift til opplæringsloven § 3-37 og forskrift til friskoleloven § 3-35 om annullering av eksamen.</w:t>
      </w:r>
    </w:p>
    <w:p w:rsidR="00155D3D" w:rsidRDefault="00155D3D" w:rsidP="00155D3D">
      <w:pPr>
        <w:rPr>
          <w:rFonts w:ascii="Verdana" w:hAnsi="Verdana"/>
        </w:rPr>
      </w:pPr>
    </w:p>
    <w:p w:rsidR="00155D3D" w:rsidRDefault="00155D3D" w:rsidP="00155D3D">
      <w:pPr>
        <w:rPr>
          <w:rStyle w:val="Hyperkobling"/>
          <w:rFonts w:ascii="Verdana" w:hAnsi="Verdana"/>
        </w:rPr>
      </w:pPr>
      <w:r>
        <w:rPr>
          <w:rFonts w:ascii="Verdana" w:hAnsi="Verdana"/>
        </w:rPr>
        <w:t xml:space="preserve">Høringen kan leses her: </w:t>
      </w:r>
      <w:hyperlink r:id="rId9" w:anchor="181" w:history="1">
        <w:r w:rsidRPr="00B0452A">
          <w:rPr>
            <w:rStyle w:val="Hyperkobling"/>
            <w:rFonts w:ascii="Verdana" w:hAnsi="Verdana"/>
          </w:rPr>
          <w:t>https://www.udir.no/om-udir/hoyringar/#181</w:t>
        </w:r>
      </w:hyperlink>
    </w:p>
    <w:p w:rsidR="00383EB6" w:rsidRDefault="00383EB6" w:rsidP="005F2A68">
      <w:pPr>
        <w:rPr>
          <w:rFonts w:ascii="Verdana" w:eastAsia="Calibri" w:hAnsi="Verdana"/>
          <w:b/>
        </w:rPr>
      </w:pPr>
    </w:p>
    <w:p w:rsidR="00155D3D" w:rsidRPr="00155D3D" w:rsidRDefault="00155D3D" w:rsidP="005F2A68">
      <w:pPr>
        <w:rPr>
          <w:rFonts w:ascii="Verdana" w:eastAsia="Calibri" w:hAnsi="Verdana"/>
        </w:rPr>
      </w:pPr>
      <w:r w:rsidRPr="00155D3D">
        <w:rPr>
          <w:rFonts w:ascii="Verdana" w:eastAsia="Calibri" w:hAnsi="Verdana"/>
        </w:rPr>
        <w:t>FRHO må avgjøre om de skal svare på høringen.</w:t>
      </w:r>
    </w:p>
    <w:p w:rsidR="00155D3D" w:rsidRDefault="00155D3D" w:rsidP="005F2A68">
      <w:pPr>
        <w:rPr>
          <w:rFonts w:ascii="Verdana" w:eastAsia="Calibri" w:hAnsi="Verdana"/>
          <w:b/>
        </w:rPr>
      </w:pPr>
    </w:p>
    <w:p w:rsidR="00383EB6" w:rsidRPr="00F256E4" w:rsidRDefault="00383EB6" w:rsidP="005F2A68">
      <w:pPr>
        <w:rPr>
          <w:rFonts w:ascii="Verdana" w:eastAsia="Calibri" w:hAnsi="Verdana"/>
          <w:b/>
        </w:rPr>
      </w:pPr>
    </w:p>
    <w:p w:rsidR="005F2A68" w:rsidRPr="00F256E4" w:rsidRDefault="005F2A68" w:rsidP="005F2A68">
      <w:pPr>
        <w:rPr>
          <w:rFonts w:ascii="Verdana" w:eastAsia="Calibri" w:hAnsi="Verdana"/>
          <w:b/>
        </w:rPr>
      </w:pPr>
      <w:r>
        <w:rPr>
          <w:rFonts w:ascii="Verdana" w:eastAsia="Calibri" w:hAnsi="Verdana"/>
          <w:b/>
        </w:rPr>
        <w:t xml:space="preserve">Sak 8/18: Orientering </w:t>
      </w:r>
      <w:r w:rsidRPr="00F256E4">
        <w:rPr>
          <w:rFonts w:ascii="Verdana" w:eastAsia="Calibri" w:hAnsi="Verdana"/>
          <w:b/>
        </w:rPr>
        <w:t xml:space="preserve">fra AU: </w:t>
      </w:r>
    </w:p>
    <w:p w:rsidR="005F2A68" w:rsidRPr="00F256E4" w:rsidRDefault="005F2A68" w:rsidP="005F2A68">
      <w:pPr>
        <w:pStyle w:val="Listeavsnitt"/>
        <w:numPr>
          <w:ilvl w:val="0"/>
          <w:numId w:val="5"/>
        </w:numPr>
        <w:rPr>
          <w:rFonts w:ascii="Verdana" w:eastAsia="Calibri" w:hAnsi="Verdana" w:cstheme="minorBidi"/>
          <w:b/>
          <w:sz w:val="20"/>
          <w:szCs w:val="20"/>
          <w:lang w:eastAsia="nb-NO"/>
        </w:rPr>
      </w:pPr>
      <w:r w:rsidRPr="00F256E4">
        <w:rPr>
          <w:rFonts w:ascii="Verdana" w:eastAsia="Calibri" w:hAnsi="Verdana" w:cstheme="minorBidi"/>
          <w:b/>
          <w:sz w:val="20"/>
          <w:szCs w:val="20"/>
          <w:lang w:eastAsia="nb-NO"/>
        </w:rPr>
        <w:t>Høring matematikk</w:t>
      </w:r>
    </w:p>
    <w:p w:rsidR="005F2A68" w:rsidRPr="00F256E4" w:rsidRDefault="005F2A68" w:rsidP="005F2A68">
      <w:pPr>
        <w:pStyle w:val="Listeavsnitt"/>
        <w:numPr>
          <w:ilvl w:val="0"/>
          <w:numId w:val="5"/>
        </w:numPr>
        <w:rPr>
          <w:rFonts w:ascii="Verdana" w:eastAsia="Calibri" w:hAnsi="Verdana" w:cstheme="minorBidi"/>
          <w:b/>
          <w:sz w:val="20"/>
          <w:szCs w:val="20"/>
          <w:lang w:eastAsia="nb-NO"/>
        </w:rPr>
      </w:pPr>
      <w:r w:rsidRPr="00F256E4">
        <w:rPr>
          <w:rFonts w:ascii="Verdana" w:eastAsia="Calibri" w:hAnsi="Verdana" w:cstheme="minorBidi"/>
          <w:b/>
          <w:sz w:val="20"/>
          <w:szCs w:val="20"/>
          <w:lang w:eastAsia="nb-NO"/>
        </w:rPr>
        <w:t>Høring yrkesspesifikke deler av norsk og engelsk</w:t>
      </w:r>
    </w:p>
    <w:p w:rsidR="005F2A68" w:rsidRDefault="005F2A68" w:rsidP="005F2A68">
      <w:pPr>
        <w:pStyle w:val="Listeavsnitt"/>
        <w:numPr>
          <w:ilvl w:val="0"/>
          <w:numId w:val="5"/>
        </w:numPr>
        <w:rPr>
          <w:rFonts w:ascii="Verdana" w:eastAsia="Calibri" w:hAnsi="Verdana" w:cstheme="minorBidi"/>
          <w:b/>
          <w:sz w:val="20"/>
          <w:szCs w:val="20"/>
          <w:lang w:eastAsia="nb-NO"/>
        </w:rPr>
      </w:pPr>
      <w:r w:rsidRPr="00F256E4">
        <w:rPr>
          <w:rFonts w:ascii="Verdana" w:eastAsia="Calibri" w:hAnsi="Verdana" w:cstheme="minorBidi"/>
          <w:b/>
          <w:sz w:val="20"/>
          <w:szCs w:val="20"/>
          <w:lang w:eastAsia="nb-NO"/>
        </w:rPr>
        <w:t>NOKUT sakkyndig hudpleier</w:t>
      </w:r>
    </w:p>
    <w:p w:rsidR="00155D3D" w:rsidRDefault="00155D3D" w:rsidP="005F2A68">
      <w:pPr>
        <w:rPr>
          <w:rFonts w:ascii="Verdana" w:eastAsia="Calibri" w:hAnsi="Verdana"/>
          <w:b/>
        </w:rPr>
      </w:pPr>
    </w:p>
    <w:p w:rsidR="00E457F1" w:rsidRDefault="00E457F1" w:rsidP="005F2A68">
      <w:pPr>
        <w:rPr>
          <w:rFonts w:ascii="Verdana" w:eastAsia="Calibri" w:hAnsi="Verdana"/>
          <w:b/>
        </w:rPr>
      </w:pPr>
    </w:p>
    <w:p w:rsidR="005F2A68" w:rsidRPr="005F2A68" w:rsidRDefault="005F2A68" w:rsidP="005F2A68">
      <w:pPr>
        <w:rPr>
          <w:rFonts w:ascii="Verdana" w:eastAsia="Calibri" w:hAnsi="Verdana"/>
          <w:b/>
        </w:rPr>
      </w:pPr>
      <w:r>
        <w:rPr>
          <w:rFonts w:ascii="Verdana" w:eastAsia="Calibri" w:hAnsi="Verdana"/>
          <w:b/>
        </w:rPr>
        <w:t xml:space="preserve">Sak 9/18: </w:t>
      </w:r>
      <w:r w:rsidRPr="005F2A68">
        <w:rPr>
          <w:rFonts w:ascii="Verdana" w:eastAsia="Calibri" w:hAnsi="Verdana"/>
          <w:b/>
        </w:rPr>
        <w:t>Orientering om prøvestasjon helsefag v/Olaug</w:t>
      </w:r>
      <w:r w:rsidR="00155D3D">
        <w:rPr>
          <w:rFonts w:ascii="Verdana" w:eastAsia="Calibri" w:hAnsi="Verdana"/>
          <w:b/>
        </w:rPr>
        <w:t xml:space="preserve"> Vibe</w:t>
      </w:r>
    </w:p>
    <w:p w:rsidR="00155D3D" w:rsidRPr="00155D3D" w:rsidRDefault="00155D3D" w:rsidP="005F2A68">
      <w:pPr>
        <w:rPr>
          <w:rFonts w:ascii="Verdana" w:eastAsia="Calibri" w:hAnsi="Verdana"/>
        </w:rPr>
      </w:pPr>
      <w:r w:rsidRPr="00155D3D">
        <w:rPr>
          <w:rFonts w:ascii="Verdana" w:eastAsia="Calibri" w:hAnsi="Verdana"/>
        </w:rPr>
        <w:t>Olaug Vibe vil orientere om status med bruk av prøvestasjon i helsefag.</w:t>
      </w:r>
    </w:p>
    <w:p w:rsidR="00155D3D" w:rsidRDefault="00155D3D" w:rsidP="005F2A68">
      <w:pPr>
        <w:rPr>
          <w:rFonts w:ascii="Verdana" w:eastAsia="Calibri" w:hAnsi="Verdana"/>
          <w:b/>
        </w:rPr>
      </w:pPr>
    </w:p>
    <w:p w:rsidR="00E457F1" w:rsidRDefault="00E457F1" w:rsidP="005F2A68">
      <w:pPr>
        <w:rPr>
          <w:rFonts w:ascii="Verdana" w:eastAsia="Calibri" w:hAnsi="Verdana"/>
          <w:b/>
        </w:rPr>
      </w:pPr>
      <w:r>
        <w:rPr>
          <w:rFonts w:ascii="Verdana" w:eastAsia="Calibri" w:hAnsi="Verdana"/>
          <w:b/>
        </w:rPr>
        <w:t>Sak 10/18: Deltakelse i møte med Comte og Udir om resultater fra workshop om strukturen i dagens læreplaner</w:t>
      </w:r>
      <w:r w:rsidR="00C43EEB">
        <w:rPr>
          <w:rFonts w:ascii="Verdana" w:eastAsia="Calibri" w:hAnsi="Verdana"/>
          <w:b/>
        </w:rPr>
        <w:t xml:space="preserve"> v/Tonje Thorbjørnsen</w:t>
      </w:r>
    </w:p>
    <w:p w:rsidR="00E457F1" w:rsidRPr="00E457F1" w:rsidRDefault="00E457F1" w:rsidP="005F2A68">
      <w:pPr>
        <w:rPr>
          <w:rFonts w:ascii="Verdana" w:eastAsia="Calibri" w:hAnsi="Verdana"/>
        </w:rPr>
      </w:pPr>
      <w:r>
        <w:rPr>
          <w:rFonts w:ascii="Verdana" w:eastAsia="Calibri" w:hAnsi="Verdana"/>
        </w:rPr>
        <w:t>Fagansvarlig har sendt ut invitasjon til rådet. Rådet må avgjøre hvem som deltar.</w:t>
      </w:r>
    </w:p>
    <w:p w:rsidR="00E457F1" w:rsidRDefault="00E457F1" w:rsidP="005F2A68">
      <w:pPr>
        <w:rPr>
          <w:rFonts w:ascii="Verdana" w:eastAsia="Calibri" w:hAnsi="Verdana"/>
          <w:b/>
        </w:rPr>
      </w:pPr>
    </w:p>
    <w:p w:rsidR="00E457F1" w:rsidRDefault="00E457F1" w:rsidP="005F2A68">
      <w:pPr>
        <w:rPr>
          <w:rFonts w:ascii="Verdana" w:eastAsia="Calibri" w:hAnsi="Verdana"/>
          <w:b/>
        </w:rPr>
      </w:pPr>
    </w:p>
    <w:p w:rsidR="005F2A68" w:rsidRPr="00F256E4" w:rsidRDefault="005F2A68" w:rsidP="005F2A68">
      <w:pPr>
        <w:rPr>
          <w:rFonts w:ascii="Verdana" w:eastAsia="Calibri" w:hAnsi="Verdana"/>
          <w:b/>
        </w:rPr>
      </w:pPr>
      <w:r>
        <w:rPr>
          <w:rFonts w:ascii="Verdana" w:eastAsia="Calibri" w:hAnsi="Verdana"/>
          <w:b/>
        </w:rPr>
        <w:t xml:space="preserve">Sak </w:t>
      </w:r>
      <w:r w:rsidR="00C43EEB">
        <w:rPr>
          <w:rFonts w:ascii="Verdana" w:eastAsia="Calibri" w:hAnsi="Verdana"/>
          <w:b/>
        </w:rPr>
        <w:t>11</w:t>
      </w:r>
      <w:r>
        <w:rPr>
          <w:rFonts w:ascii="Verdana" w:eastAsia="Calibri" w:hAnsi="Verdana"/>
          <w:b/>
        </w:rPr>
        <w:t>/18: Eventuelt</w:t>
      </w:r>
    </w:p>
    <w:p w:rsidR="005051EF" w:rsidRDefault="005051EF"/>
    <w:sectPr w:rsidR="005051EF" w:rsidSect="00FF3F50">
      <w:headerReference w:type="default" r:id="rId10"/>
      <w:footerReference w:type="default" r:id="rId11"/>
      <w:footerReference w:type="first" r:id="rId12"/>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3F" w:rsidRDefault="0021383F">
      <w:r>
        <w:separator/>
      </w:r>
    </w:p>
  </w:endnote>
  <w:endnote w:type="continuationSeparator" w:id="0">
    <w:p w:rsidR="0021383F" w:rsidRDefault="0021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17" w:rsidRDefault="008B28B2">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8B28B2">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8B28B2">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17" w:rsidRDefault="008B28B2">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8B28B2">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8B28B2">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456E17" w:rsidRDefault="0021383F">
    <w:pPr>
      <w:pStyle w:val="Bunntekst"/>
      <w:rPr>
        <w:rFonts w:ascii="Verdana" w:hAnsi="Verdana" w:cs="Verdana"/>
        <w:color w:val="1F497D"/>
        <w:sz w:val="16"/>
        <w:szCs w:val="16"/>
        <w:lang w:val="nn-NO"/>
      </w:rPr>
    </w:pPr>
  </w:p>
  <w:p w:rsidR="00456E17" w:rsidRDefault="0021383F">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3F" w:rsidRDefault="0021383F">
      <w:r>
        <w:separator/>
      </w:r>
    </w:p>
  </w:footnote>
  <w:footnote w:type="continuationSeparator" w:id="0">
    <w:p w:rsidR="0021383F" w:rsidRDefault="0021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000" w:firstRow="0" w:lastRow="0" w:firstColumn="0" w:lastColumn="0" w:noHBand="0" w:noVBand="0"/>
    </w:tblPr>
    <w:tblGrid>
      <w:gridCol w:w="5003"/>
      <w:gridCol w:w="5025"/>
    </w:tblGrid>
    <w:tr w:rsidR="00456E17">
      <w:tc>
        <w:tcPr>
          <w:tcW w:w="5031" w:type="dxa"/>
          <w:tcBorders>
            <w:top w:val="nil"/>
            <w:left w:val="nil"/>
            <w:bottom w:val="nil"/>
            <w:right w:val="nil"/>
          </w:tcBorders>
        </w:tcPr>
        <w:p w:rsidR="00456E17" w:rsidRDefault="0021383F">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456E17" w:rsidRDefault="008B28B2">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DB32B8">
            <w:rPr>
              <w:rFonts w:ascii="Verdana" w:hAnsi="Verdana" w:cs="Verdana"/>
              <w:noProof/>
              <w:sz w:val="16"/>
              <w:szCs w:val="16"/>
            </w:rPr>
            <w:t>3</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DB32B8">
            <w:rPr>
              <w:rFonts w:ascii="Verdana" w:hAnsi="Verdana" w:cs="Verdana"/>
              <w:noProof/>
              <w:sz w:val="16"/>
              <w:szCs w:val="16"/>
            </w:rPr>
            <w:t>3</w:t>
          </w:r>
          <w:r>
            <w:rPr>
              <w:rFonts w:ascii="Verdana" w:hAnsi="Verdana" w:cs="Verdana"/>
              <w:sz w:val="16"/>
              <w:szCs w:val="16"/>
            </w:rPr>
            <w:fldChar w:fldCharType="end"/>
          </w:r>
        </w:p>
      </w:tc>
    </w:tr>
  </w:tbl>
  <w:p w:rsidR="00456E17" w:rsidRDefault="008B28B2">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598508CA" wp14:editId="5FAF1AC7">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401"/>
    <w:multiLevelType w:val="hybridMultilevel"/>
    <w:tmpl w:val="74FEAC78"/>
    <w:lvl w:ilvl="0" w:tplc="F4B67DCC">
      <w:start w:val="1"/>
      <w:numFmt w:val="decimal"/>
      <w:lvlText w:val="%1."/>
      <w:lvlJc w:val="left"/>
      <w:pPr>
        <w:ind w:left="720" w:hanging="360"/>
      </w:pPr>
      <w:rPr>
        <w:rFonts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E76F04"/>
    <w:multiLevelType w:val="hybridMultilevel"/>
    <w:tmpl w:val="C51AF6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255026"/>
    <w:multiLevelType w:val="hybridMultilevel"/>
    <w:tmpl w:val="74DCAAD2"/>
    <w:lvl w:ilvl="0" w:tplc="B8DEA1D4">
      <w:start w:val="5"/>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3A7A65"/>
    <w:multiLevelType w:val="hybridMultilevel"/>
    <w:tmpl w:val="8570A71E"/>
    <w:lvl w:ilvl="0" w:tplc="0414000F">
      <w:start w:val="1"/>
      <w:numFmt w:val="decimal"/>
      <w:lvlText w:val="%1."/>
      <w:lvlJc w:val="left"/>
      <w:pPr>
        <w:ind w:left="720" w:hanging="360"/>
      </w:pPr>
      <w:rPr>
        <w:rFonts w:hint="default"/>
        <w:sz w:val="2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9C7031"/>
    <w:multiLevelType w:val="hybridMultilevel"/>
    <w:tmpl w:val="C34E0F82"/>
    <w:lvl w:ilvl="0" w:tplc="04140001">
      <w:start w:val="1"/>
      <w:numFmt w:val="bullet"/>
      <w:lvlText w:val=""/>
      <w:lvlJc w:val="left"/>
      <w:pPr>
        <w:ind w:left="720" w:hanging="360"/>
      </w:pPr>
      <w:rPr>
        <w:rFonts w:ascii="Symbol" w:hAnsi="Symbol" w:hint="default"/>
        <w:sz w:val="2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E4"/>
    <w:rsid w:val="00155D3D"/>
    <w:rsid w:val="0021383F"/>
    <w:rsid w:val="00383EB6"/>
    <w:rsid w:val="005051EF"/>
    <w:rsid w:val="005F2A68"/>
    <w:rsid w:val="008B28B2"/>
    <w:rsid w:val="00C43EEB"/>
    <w:rsid w:val="00DB32B8"/>
    <w:rsid w:val="00E457F1"/>
    <w:rsid w:val="00F25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1454D-2207-4E0A-B786-D7B748E7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E4"/>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F256E4"/>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F256E4"/>
    <w:rPr>
      <w:rFonts w:ascii="Times New Roman" w:eastAsiaTheme="minorEastAsia" w:hAnsi="Times New Roman"/>
      <w:sz w:val="24"/>
      <w:szCs w:val="24"/>
      <w:lang w:eastAsia="nb-NO"/>
    </w:rPr>
  </w:style>
  <w:style w:type="paragraph" w:customStyle="1" w:styleId="overskrift">
    <w:name w:val="overskrift"/>
    <w:basedOn w:val="Normal"/>
    <w:uiPriority w:val="99"/>
    <w:rsid w:val="00F256E4"/>
    <w:pPr>
      <w:tabs>
        <w:tab w:val="left" w:pos="4537"/>
        <w:tab w:val="left" w:pos="6804"/>
      </w:tabs>
    </w:pPr>
    <w:rPr>
      <w:b/>
      <w:bCs/>
      <w:caps/>
      <w:sz w:val="24"/>
      <w:szCs w:val="24"/>
    </w:rPr>
  </w:style>
  <w:style w:type="paragraph" w:styleId="Topptekst">
    <w:name w:val="header"/>
    <w:basedOn w:val="Normal"/>
    <w:link w:val="TopptekstTegn"/>
    <w:uiPriority w:val="99"/>
    <w:rsid w:val="00F256E4"/>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F256E4"/>
    <w:rPr>
      <w:rFonts w:ascii="Times New Roman" w:eastAsiaTheme="minorEastAsia" w:hAnsi="Times New Roman"/>
      <w:sz w:val="24"/>
      <w:szCs w:val="24"/>
      <w:lang w:eastAsia="nb-NO"/>
    </w:rPr>
  </w:style>
  <w:style w:type="character" w:styleId="Hyperkobling">
    <w:name w:val="Hyperlink"/>
    <w:basedOn w:val="Standardskriftforavsnitt"/>
    <w:uiPriority w:val="99"/>
    <w:rsid w:val="00F256E4"/>
    <w:rPr>
      <w:rFonts w:ascii="Times New Roman" w:hAnsi="Times New Roman" w:cs="Times New Roman"/>
      <w:color w:val="0000FF"/>
      <w:u w:val="single"/>
    </w:rPr>
  </w:style>
  <w:style w:type="paragraph" w:styleId="Listeavsnitt">
    <w:name w:val="List Paragraph"/>
    <w:basedOn w:val="Normal"/>
    <w:uiPriority w:val="34"/>
    <w:qFormat/>
    <w:rsid w:val="00F256E4"/>
    <w:pPr>
      <w:ind w:left="720"/>
    </w:pPr>
    <w:rPr>
      <w:rFonts w:ascii="Calibri" w:eastAsiaTheme="minorHAnsi" w:hAnsi="Calibri" w:cs="Times New Roman"/>
      <w:sz w:val="22"/>
      <w:szCs w:val="22"/>
      <w:lang w:eastAsia="en-US"/>
    </w:rPr>
  </w:style>
  <w:style w:type="paragraph" w:customStyle="1" w:styleId="Default">
    <w:name w:val="Default"/>
    <w:rsid w:val="00F256E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om-udir/hoyring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dir.no/om-udir/hoyring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929</Words>
  <Characters>4924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4</cp:revision>
  <dcterms:created xsi:type="dcterms:W3CDTF">2018-02-22T13:22:00Z</dcterms:created>
  <dcterms:modified xsi:type="dcterms:W3CDTF">2018-02-22T13:58:00Z</dcterms:modified>
</cp:coreProperties>
</file>