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:rsidTr="007644E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Vår saksbehandler: Faglig råd helse- og oppvekstfag 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br/>
              <w:t xml:space="preserve">E-post: ahb@udir.no </w:t>
            </w:r>
          </w:p>
          <w:p w:rsidR="00380F93" w:rsidRPr="0087030B" w:rsidRDefault="00380F93" w:rsidP="007644E4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14.05</w:t>
            </w:r>
            <w:r w:rsidRPr="0087030B">
              <w:rPr>
                <w:rFonts w:ascii="Verdana" w:hAnsi="Verdana" w:cs="Verdana"/>
                <w:sz w:val="16"/>
                <w:szCs w:val="16"/>
              </w:rPr>
              <w:t>.1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2018/12969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509DBAEE" wp14:editId="4E190EBB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:rsidTr="007644E4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:rsidR="00380F93" w:rsidRDefault="00380F93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 xml:space="preserve">Innkalling rådsmøte 2/18 i Faglig råd for helse- og oppvekstfag </w:t>
      </w:r>
    </w:p>
    <w:p w:rsidR="00380F93" w:rsidRDefault="00380F93" w:rsidP="00380F93">
      <w:pPr>
        <w:pStyle w:val="overskrift"/>
        <w:rPr>
          <w:rFonts w:ascii="Verdana" w:hAnsi="Verdana" w:cs="Verdana"/>
          <w:caps w:val="0"/>
        </w:rPr>
      </w:pPr>
      <w:r>
        <w:rPr>
          <w:rFonts w:ascii="Verdana" w:hAnsi="Verdana" w:cs="Verdana"/>
          <w:caps w:val="0"/>
        </w:rPr>
        <w:t xml:space="preserve">22. mai 2018 i Utdanningsdirektoratet, </w:t>
      </w:r>
      <w:r w:rsidRPr="00B73DC5">
        <w:rPr>
          <w:rFonts w:ascii="Verdana" w:hAnsi="Verdana" w:cs="Verdana"/>
          <w:caps w:val="0"/>
        </w:rPr>
        <w:t xml:space="preserve">møterom </w:t>
      </w:r>
      <w:r>
        <w:rPr>
          <w:rFonts w:ascii="Verdana" w:hAnsi="Verdana" w:cs="Verdana"/>
          <w:caps w:val="0"/>
        </w:rPr>
        <w:t>3</w:t>
      </w:r>
      <w:r w:rsidRPr="00B73DC5">
        <w:rPr>
          <w:rFonts w:ascii="Verdana" w:hAnsi="Verdana" w:cs="Verdana"/>
          <w:caps w:val="0"/>
        </w:rPr>
        <w:t xml:space="preserve">, </w:t>
      </w:r>
      <w:r>
        <w:rPr>
          <w:rFonts w:ascii="Verdana" w:hAnsi="Verdana" w:cs="Verdana"/>
          <w:caps w:val="0"/>
        </w:rPr>
        <w:t>1. etasje</w:t>
      </w: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:rsidTr="007644E4">
        <w:trPr>
          <w:trHeight w:val="167"/>
        </w:trPr>
        <w:tc>
          <w:tcPr>
            <w:tcW w:w="4962" w:type="dxa"/>
            <w:vAlign w:val="center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:rsidTr="007644E4">
        <w:trPr>
          <w:trHeight w:val="794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:rsidR="00380F93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Bodil Røkke, YS 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Olav Østebø, Spekter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Rune Midtlyng, KS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6D3127">
              <w:rPr>
                <w:rFonts w:ascii="Verdana" w:hAnsi="Verdana" w:cs="Verdana"/>
                <w:b/>
              </w:rPr>
              <w:t>KS og EO</w:t>
            </w:r>
          </w:p>
        </w:tc>
      </w:tr>
      <w:tr w:rsidR="00380F93" w:rsidRPr="00093AEC" w:rsidTr="007644E4">
        <w:trPr>
          <w:trHeight w:val="167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Anne Yun Rygh, Utdanningsforbundet</w:t>
            </w:r>
          </w:p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Andrew Cornell, Utdanningsforbundet</w:t>
            </w:r>
          </w:p>
          <w:p w:rsidR="00380F93" w:rsidRPr="006D3127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</w:p>
        </w:tc>
        <w:tc>
          <w:tcPr>
            <w:tcW w:w="4677" w:type="dxa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</w:p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Ståle Østrem, KS</w:t>
            </w:r>
            <w:r w:rsidRPr="00093AEC">
              <w:rPr>
                <w:rFonts w:ascii="Verdana" w:hAnsi="Verdana" w:cs="Verdana"/>
              </w:rPr>
              <w:t xml:space="preserve"> 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Madeleine Fallang, EO</w:t>
            </w:r>
          </w:p>
        </w:tc>
      </w:tr>
      <w:tr w:rsidR="00380F93" w:rsidRPr="00093AEC" w:rsidTr="007644E4">
        <w:trPr>
          <w:trHeight w:val="258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7644E4">
        <w:trPr>
          <w:trHeight w:val="573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Sigrun Heskestad, Helsedirektoratet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7644E4">
        <w:trPr>
          <w:trHeight w:val="17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Phillip Vogsted, Elevorganisasjonen</w:t>
            </w:r>
          </w:p>
          <w:p w:rsidR="00380F93" w:rsidRPr="00093AEC" w:rsidRDefault="00380F93" w:rsidP="00380F93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</w:p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Aina Helen Bredesen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:rsidTr="00380F93">
        <w:trPr>
          <w:trHeight w:val="370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Aina Helen Bredesen</w:t>
            </w:r>
          </w:p>
        </w:tc>
      </w:tr>
      <w:tr w:rsidR="00380F93" w:rsidTr="00380F93">
        <w:trPr>
          <w:trHeight w:val="627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9. mai 2018</w:t>
            </w: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Kl: 10:00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693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9. mai 2018</w:t>
            </w:r>
          </w:p>
        </w:tc>
        <w:tc>
          <w:tcPr>
            <w:tcW w:w="2151" w:type="dxa"/>
            <w:vAlign w:val="center"/>
          </w:tcPr>
          <w:p w:rsidR="00380F93" w:rsidRDefault="00380F93" w:rsidP="00380F9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Kl: 16:00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391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4 timer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  <w:bookmarkStart w:id="10" w:name="Start"/>
      <w:bookmarkEnd w:id="9"/>
      <w:bookmarkEnd w:id="10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  <w:bookmarkStart w:id="11" w:name="EksterneKopiTilTabell"/>
      <w:bookmarkStart w:id="12" w:name="InternKopiTilTabell"/>
      <w:bookmarkEnd w:id="11"/>
      <w:bookmarkEnd w:id="12"/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Saksliste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12/18: </w:t>
      </w:r>
      <w:r w:rsidRPr="00D1676A">
        <w:rPr>
          <w:rFonts w:ascii="Verdana" w:hAnsi="Verdana" w:cs="Verdana"/>
          <w:b/>
        </w:rPr>
        <w:t xml:space="preserve">Godkjenning av møteinnkalling og saker til eventuelt </w:t>
      </w:r>
      <w:r w:rsidR="00B54B08">
        <w:rPr>
          <w:rFonts w:ascii="Verdana" w:hAnsi="Verdana" w:cs="Verdana"/>
          <w:b/>
        </w:rPr>
        <w:t>v/</w:t>
      </w:r>
      <w:r w:rsidRPr="00D1676A">
        <w:rPr>
          <w:rFonts w:ascii="Verdana" w:hAnsi="Verdana" w:cs="Verdana"/>
          <w:b/>
        </w:rPr>
        <w:t>Tonje Thorbjørnsen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13/18: Orienteringssak: </w:t>
      </w:r>
      <w:r w:rsidRPr="00380F93">
        <w:rPr>
          <w:rFonts w:ascii="Verdana" w:hAnsi="Verdana" w:cs="Verdana"/>
          <w:b/>
        </w:rPr>
        <w:t>Status oppdrag sentralt innhold i lærefag/yrkeskompetansefag</w:t>
      </w:r>
      <w:r>
        <w:rPr>
          <w:rFonts w:ascii="Verdana" w:hAnsi="Verdana" w:cs="Verdana"/>
          <w:b/>
        </w:rPr>
        <w:t xml:space="preserve"> v/Anne Yun Rygh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14/18: Orienteringssak: </w:t>
      </w:r>
      <w:r w:rsidRPr="00380F93">
        <w:rPr>
          <w:rFonts w:ascii="Verdana" w:hAnsi="Verdana" w:cs="Verdana"/>
          <w:b/>
        </w:rPr>
        <w:t>Status ambulansefaget</w:t>
      </w:r>
      <w:r>
        <w:rPr>
          <w:rFonts w:ascii="Verdana" w:hAnsi="Verdana" w:cs="Verdana"/>
          <w:b/>
        </w:rPr>
        <w:t xml:space="preserve"> v/ Olav Østebø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15/18: Orienteringssak: modulstrukturert opplæring v/Tonje Thorbjørnsen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16/18: Orienteringssak: F</w:t>
      </w:r>
      <w:r w:rsidRPr="00380F93">
        <w:rPr>
          <w:rFonts w:ascii="Verdana" w:hAnsi="Verdana" w:cs="Verdana"/>
          <w:b/>
        </w:rPr>
        <w:t>agbrev på jobb</w:t>
      </w:r>
      <w:r>
        <w:rPr>
          <w:rFonts w:ascii="Verdana" w:hAnsi="Verdana" w:cs="Verdana"/>
          <w:b/>
        </w:rPr>
        <w:t xml:space="preserve"> v/Tonje Thorbjørnsen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17/18: Orienteringssak: </w:t>
      </w:r>
      <w:r w:rsidRPr="00380F93">
        <w:rPr>
          <w:rFonts w:ascii="Verdana" w:hAnsi="Verdana" w:cs="Verdana"/>
          <w:b/>
        </w:rPr>
        <w:t>oppdragsbrev 10-18 om implementering av ny yrkesfaglig tilbudsstruktur</w:t>
      </w:r>
      <w:r w:rsidR="00B54B08">
        <w:rPr>
          <w:rFonts w:ascii="Verdana" w:hAnsi="Verdana" w:cs="Verdana"/>
          <w:b/>
        </w:rPr>
        <w:t xml:space="preserve"> v/</w:t>
      </w:r>
      <w:r w:rsidR="00B54B08" w:rsidRPr="00D1676A">
        <w:rPr>
          <w:rFonts w:ascii="Verdana" w:hAnsi="Verdana" w:cs="Verdana"/>
          <w:b/>
        </w:rPr>
        <w:t>Tonje Thorbjørnsen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18/18: Orienteringssak: utsette utviklingsredegjørelsen</w:t>
      </w:r>
      <w:r w:rsidR="00B54B08">
        <w:rPr>
          <w:rFonts w:ascii="Verdana" w:hAnsi="Verdana" w:cs="Verdana"/>
          <w:b/>
        </w:rPr>
        <w:t xml:space="preserve"> v/</w:t>
      </w:r>
      <w:r w:rsidR="00B54B08" w:rsidRPr="00D1676A">
        <w:rPr>
          <w:rFonts w:ascii="Verdana" w:hAnsi="Verdana" w:cs="Verdana"/>
          <w:b/>
        </w:rPr>
        <w:t>Tonje Thorbjørnsen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19/18: Kontaktpersoner til kvalitetssikring av innhold på utdanning.no</w:t>
      </w:r>
      <w:r w:rsidR="00B54B08">
        <w:rPr>
          <w:rFonts w:ascii="Verdana" w:hAnsi="Verdana" w:cs="Verdana"/>
          <w:b/>
        </w:rPr>
        <w:t xml:space="preserve"> v/</w:t>
      </w:r>
      <w:r w:rsidR="00B54B08" w:rsidRPr="00D1676A">
        <w:rPr>
          <w:rFonts w:ascii="Verdana" w:hAnsi="Verdana" w:cs="Verdana"/>
          <w:b/>
        </w:rPr>
        <w:t>Tonje Thorbjørnsen</w:t>
      </w:r>
    </w:p>
    <w:p w:rsidR="00380F93" w:rsidRP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20/18: Utkast retningslinjer læreplanarbeid</w:t>
      </w:r>
      <w:r w:rsidR="00B54B08">
        <w:rPr>
          <w:rFonts w:ascii="Verdana" w:hAnsi="Verdana" w:cs="Verdana"/>
          <w:b/>
        </w:rPr>
        <w:t xml:space="preserve"> </w:t>
      </w:r>
      <w:r w:rsidR="0083049E">
        <w:rPr>
          <w:rFonts w:ascii="Verdana" w:hAnsi="Verdana" w:cs="Verdana"/>
          <w:b/>
        </w:rPr>
        <w:t>v/Marianne Westbye, Udir</w:t>
      </w:r>
    </w:p>
    <w:p w:rsidR="00380F93" w:rsidRP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21/18: </w:t>
      </w:r>
      <w:r w:rsidRPr="00380F93">
        <w:rPr>
          <w:rFonts w:ascii="Verdana" w:hAnsi="Verdana" w:cs="Verdana"/>
          <w:b/>
        </w:rPr>
        <w:t>Personer til læreplangrupper høsten 2018</w:t>
      </w:r>
      <w:r w:rsidR="00B54B08">
        <w:rPr>
          <w:rFonts w:ascii="Verdana" w:hAnsi="Verdana" w:cs="Verdana"/>
          <w:b/>
        </w:rPr>
        <w:t xml:space="preserve"> v/</w:t>
      </w:r>
      <w:r w:rsidR="00B54B08" w:rsidRPr="00D1676A">
        <w:rPr>
          <w:rFonts w:ascii="Verdana" w:hAnsi="Verdana" w:cs="Verdana"/>
          <w:b/>
        </w:rPr>
        <w:t>Tonje Thorbjørnsen</w:t>
      </w:r>
    </w:p>
    <w:p w:rsidR="00380F93" w:rsidRDefault="00380F93" w:rsidP="00380F93">
      <w:pPr>
        <w:rPr>
          <w:rFonts w:ascii="Verdana" w:hAnsi="Verdana" w:cs="Verdana"/>
          <w:b/>
        </w:rPr>
      </w:pPr>
    </w:p>
    <w:p w:rsidR="00380F93" w:rsidRDefault="00380F93" w:rsidP="00380F93">
      <w:pPr>
        <w:rPr>
          <w:rFonts w:ascii="Verdana" w:hAnsi="Verdana" w:cs="Verdana"/>
          <w:b/>
        </w:rPr>
      </w:pPr>
    </w:p>
    <w:p w:rsidR="00380F93" w:rsidRDefault="00380F93" w:rsidP="00380F93">
      <w:pPr>
        <w:spacing w:after="160" w:line="259" w:lineRule="auto"/>
        <w:rPr>
          <w:rFonts w:ascii="Verdana" w:hAnsi="Verdana" w:cs="Verdana"/>
          <w:bCs/>
        </w:rPr>
      </w:pPr>
    </w:p>
    <w:p w:rsidR="00380F93" w:rsidRPr="000410AD" w:rsidRDefault="00380F93" w:rsidP="00380F93">
      <w:pPr>
        <w:rPr>
          <w:rFonts w:ascii="Verdana" w:hAnsi="Verdana" w:cs="Verdana"/>
          <w:b/>
        </w:rPr>
      </w:pPr>
      <w:r w:rsidRPr="000410AD">
        <w:rPr>
          <w:rFonts w:ascii="Verdana" w:hAnsi="Verdana" w:cs="Verdana"/>
          <w:b/>
        </w:rPr>
        <w:t>Saksliste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12/18: </w:t>
      </w:r>
      <w:r w:rsidRPr="00D1676A">
        <w:rPr>
          <w:rFonts w:ascii="Verdana" w:hAnsi="Verdana" w:cs="Verdana"/>
          <w:b/>
        </w:rPr>
        <w:t>Godkjenning av møteinnkalling og saker til eventuelt ved Tonje Thorbjørnsen</w:t>
      </w:r>
    </w:p>
    <w:p w:rsidR="00380F93" w:rsidRDefault="00380F93" w:rsidP="00380F93">
      <w:pPr>
        <w:rPr>
          <w:rFonts w:ascii="Verdana" w:hAnsi="Verdana" w:cs="Verdana"/>
          <w:b/>
        </w:rPr>
      </w:pP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13/18: Orienteringssak: </w:t>
      </w:r>
      <w:r w:rsidRPr="00380F93">
        <w:rPr>
          <w:rFonts w:ascii="Verdana" w:hAnsi="Verdana" w:cs="Verdana"/>
          <w:b/>
        </w:rPr>
        <w:t>Status oppdrag sentralt innhold i lærefag/yrkeskompetansefag</w:t>
      </w:r>
      <w:r>
        <w:rPr>
          <w:rFonts w:ascii="Verdana" w:hAnsi="Verdana" w:cs="Verdana"/>
          <w:b/>
        </w:rPr>
        <w:t xml:space="preserve"> v/Anne Yun Rygh</w:t>
      </w:r>
    </w:p>
    <w:p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Fristen for gruppenes innsendelse av sen</w:t>
      </w:r>
      <w:r w:rsidR="00400250">
        <w:rPr>
          <w:rFonts w:ascii="Verdana" w:hAnsi="Verdana" w:cs="Verdana"/>
        </w:rPr>
        <w:t>delse var 14. mai. Koordinator, Anne Yun Rygh, har sett på innspillene sammen med AU og gjennomgått alle. Anne vil gjenn</w:t>
      </w:r>
      <w:r w:rsidR="000139DC">
        <w:rPr>
          <w:rFonts w:ascii="Verdana" w:hAnsi="Verdana" w:cs="Verdana"/>
        </w:rPr>
        <w:t>om</w:t>
      </w:r>
      <w:r w:rsidR="00400250">
        <w:rPr>
          <w:rFonts w:ascii="Verdana" w:hAnsi="Verdana" w:cs="Verdana"/>
        </w:rPr>
        <w:t>gå status for leveransen av oppdraget i rådsmøtet.</w:t>
      </w:r>
    </w:p>
    <w:p w:rsidR="00400250" w:rsidRDefault="00400250" w:rsidP="00400250">
      <w:pPr>
        <w:rPr>
          <w:rFonts w:ascii="Verdana" w:hAnsi="Verdana" w:cs="Verdana"/>
          <w:b/>
        </w:rPr>
      </w:pPr>
    </w:p>
    <w:p w:rsidR="00400250" w:rsidRDefault="00400250" w:rsidP="0040025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14/18: Orienteringssak: </w:t>
      </w:r>
      <w:r w:rsidRPr="00380F93">
        <w:rPr>
          <w:rFonts w:ascii="Verdana" w:hAnsi="Verdana" w:cs="Verdana"/>
          <w:b/>
        </w:rPr>
        <w:t>Status ambulansefaget</w:t>
      </w:r>
      <w:r>
        <w:rPr>
          <w:rFonts w:ascii="Verdana" w:hAnsi="Verdana" w:cs="Verdana"/>
          <w:b/>
        </w:rPr>
        <w:t xml:space="preserve"> v/Olav Østebø</w:t>
      </w:r>
    </w:p>
    <w:p w:rsidR="00400250" w:rsidRPr="00400250" w:rsidRDefault="00400250" w:rsidP="0040025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Udir og AU arbeider med å utarbeide et brev til KD med en </w:t>
      </w:r>
      <w:r w:rsidR="000139DC">
        <w:rPr>
          <w:rFonts w:ascii="Verdana" w:hAnsi="Verdana" w:cs="Verdana"/>
        </w:rPr>
        <w:t>klar</w:t>
      </w:r>
      <w:r>
        <w:rPr>
          <w:rFonts w:ascii="Verdana" w:hAnsi="Verdana" w:cs="Verdana"/>
        </w:rPr>
        <w:t xml:space="preserve"> anbefaling etter høringsrunden. Olav vil orientere om status i rådsmøtet.</w:t>
      </w:r>
    </w:p>
    <w:p w:rsidR="00380F93" w:rsidRDefault="00380F93" w:rsidP="00380F93">
      <w:pPr>
        <w:rPr>
          <w:rFonts w:ascii="Verdana" w:hAnsi="Verdana" w:cs="Verdana"/>
        </w:rPr>
      </w:pPr>
    </w:p>
    <w:p w:rsidR="00400250" w:rsidRDefault="00400250" w:rsidP="0040025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15/18: Orienteringssak: modulstrukturert opplæring v/Tonje Thorbjørnsen</w:t>
      </w:r>
    </w:p>
    <w:p w:rsidR="00400250" w:rsidRPr="00400250" w:rsidRDefault="00400250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Det har vært avholdt et møte med partene i arbeidslivet om å inkludere flere fag i ordningen med </w:t>
      </w:r>
      <w:r w:rsidRPr="00400250">
        <w:rPr>
          <w:rFonts w:ascii="Verdana" w:hAnsi="Verdana" w:cs="Verdana"/>
        </w:rPr>
        <w:t>modulstrukturert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>opplæring da KD ønsker dette. Tonje orienterer i rådsmøtet.</w:t>
      </w:r>
    </w:p>
    <w:p w:rsidR="00400250" w:rsidRDefault="00400250" w:rsidP="00380F93">
      <w:pPr>
        <w:rPr>
          <w:rFonts w:ascii="Verdana" w:hAnsi="Verdana" w:cs="Verdana"/>
          <w:b/>
        </w:rPr>
      </w:pPr>
    </w:p>
    <w:p w:rsidR="00400250" w:rsidRDefault="00400250" w:rsidP="0040025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16/18: Orienteringssak: F</w:t>
      </w:r>
      <w:r w:rsidRPr="00380F93">
        <w:rPr>
          <w:rFonts w:ascii="Verdana" w:hAnsi="Verdana" w:cs="Verdana"/>
          <w:b/>
        </w:rPr>
        <w:t>agbrev på jobb</w:t>
      </w:r>
      <w:r>
        <w:rPr>
          <w:rFonts w:ascii="Verdana" w:hAnsi="Verdana" w:cs="Verdana"/>
          <w:b/>
        </w:rPr>
        <w:t xml:space="preserve"> v/Tonje Thorbjørnsen</w:t>
      </w:r>
    </w:p>
    <w:p w:rsidR="00400250" w:rsidRPr="00400250" w:rsidRDefault="00B54B08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KD har bestemt at det skal innføres fagbrev på jobb. Saken skal behandles i Stortinget, og Tonje orienterer om status i rådsmøtet.</w:t>
      </w:r>
    </w:p>
    <w:p w:rsidR="00400250" w:rsidRDefault="00400250" w:rsidP="00380F93">
      <w:pPr>
        <w:rPr>
          <w:rFonts w:ascii="Verdana" w:hAnsi="Verdana" w:cs="Verdana"/>
          <w:b/>
        </w:rPr>
      </w:pPr>
    </w:p>
    <w:p w:rsidR="00B54B08" w:rsidRDefault="00B54B08" w:rsidP="00B54B0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17/18: Orienteringssak: </w:t>
      </w:r>
      <w:r w:rsidRPr="00380F93">
        <w:rPr>
          <w:rFonts w:ascii="Verdana" w:hAnsi="Verdana" w:cs="Verdana"/>
          <w:b/>
        </w:rPr>
        <w:t>oppdragsbrev 10-18 om implementering av ny yrkesfaglig tilbudsstruktur</w:t>
      </w:r>
      <w:r>
        <w:rPr>
          <w:rFonts w:ascii="Verdana" w:hAnsi="Verdana" w:cs="Verdana"/>
          <w:b/>
        </w:rPr>
        <w:t xml:space="preserve"> v/</w:t>
      </w:r>
      <w:r w:rsidRPr="00D1676A">
        <w:rPr>
          <w:rFonts w:ascii="Verdana" w:hAnsi="Verdana" w:cs="Verdana"/>
          <w:b/>
        </w:rPr>
        <w:t>Tonje Thorbjørnsen</w:t>
      </w:r>
    </w:p>
    <w:p w:rsidR="00B54B08" w:rsidRDefault="00B54B08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Udir har mottatt oppdragsbrev 10-18 om implementering av ny yrkesfaglig tilbudsstruktur. Dette dokumentet er vedlagt innkallingen, og sendes ut kun til orientering til rådsmedlemmene. Tonje vil peke ut aktuelle oppdrag som berører det faglige rådet.</w:t>
      </w:r>
    </w:p>
    <w:p w:rsidR="00B54B08" w:rsidRDefault="00B54B08" w:rsidP="00380F93">
      <w:pPr>
        <w:rPr>
          <w:rFonts w:ascii="Verdana" w:hAnsi="Verdana" w:cs="Verdana"/>
        </w:rPr>
      </w:pPr>
    </w:p>
    <w:p w:rsidR="00B54B08" w:rsidRDefault="00B54B08" w:rsidP="00B54B08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18/18: Orienteringssak: utsette utviklingsredegjørelsen v/</w:t>
      </w:r>
      <w:r w:rsidRPr="00D1676A">
        <w:rPr>
          <w:rFonts w:ascii="Verdana" w:hAnsi="Verdana" w:cs="Verdana"/>
          <w:b/>
        </w:rPr>
        <w:t>Tonje Thorbjørnsen</w:t>
      </w:r>
    </w:p>
    <w:p w:rsidR="00380F93" w:rsidRPr="0065757E" w:rsidRDefault="0083049E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I dialogmøtet med lederne av faglige råd og prosjekt nye læreplaner på yrkesfag i april, foreslo Are Solli at rådene ikke skal levere utviklingsredegjørelse denne perioden. Dette fordi</w:t>
      </w:r>
      <w:r w:rsidR="00B54B08">
        <w:rPr>
          <w:rFonts w:ascii="Verdana" w:hAnsi="Verdana" w:cs="Verdana"/>
        </w:rPr>
        <w:t xml:space="preserve"> rådene arbeider mye med implementering av ny tilbudsstruktur. Tonje vil orientere i rådsmøtet.</w:t>
      </w:r>
    </w:p>
    <w:p w:rsidR="00380F93" w:rsidRDefault="00380F93" w:rsidP="00380F93">
      <w:pPr>
        <w:rPr>
          <w:rFonts w:ascii="Verdana" w:hAnsi="Verdana" w:cs="Verdana"/>
          <w:b/>
        </w:rPr>
      </w:pPr>
    </w:p>
    <w:p w:rsidR="0083049E" w:rsidRDefault="0083049E" w:rsidP="0083049E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19/18: Kontaktpersoner til kvalitetssikring av innhold på utdanning.no v/</w:t>
      </w:r>
      <w:r w:rsidRPr="00D1676A">
        <w:rPr>
          <w:rFonts w:ascii="Verdana" w:hAnsi="Verdana" w:cs="Verdana"/>
          <w:b/>
        </w:rPr>
        <w:t>Tonje Thorbjørnsen</w:t>
      </w:r>
    </w:p>
    <w:p w:rsidR="00380F93" w:rsidRDefault="0083049E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FRHO har fått i oppdrag av Udir å finne kontaktpersoner for å kvalitetssikre yrkesbeskrivelser på utdanning.no, se vedlegg. Frist for rådet til å komme med innspill er 1. juni 2018. AU forslag til vedtak er at rådet selv kvalitetssikrer innholdet.</w:t>
      </w:r>
    </w:p>
    <w:p w:rsidR="0083049E" w:rsidRDefault="0083049E" w:rsidP="00380F93">
      <w:pPr>
        <w:rPr>
          <w:rFonts w:ascii="Verdana" w:hAnsi="Verdana" w:cs="Verdana"/>
        </w:rPr>
      </w:pPr>
    </w:p>
    <w:p w:rsidR="0083049E" w:rsidRPr="00380F93" w:rsidRDefault="0083049E" w:rsidP="0083049E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lastRenderedPageBreak/>
        <w:t>Sak 20/18: Utkast retningslinjer læreplanarbeid v/Marianne Westbye, Udir</w:t>
      </w:r>
    </w:p>
    <w:p w:rsidR="0083049E" w:rsidRDefault="0083049E" w:rsidP="0083049E">
      <w:pPr>
        <w:rPr>
          <w:rFonts w:ascii="Verdana" w:hAnsi="Verdana" w:cs="Verdana"/>
        </w:rPr>
      </w:pPr>
      <w:r>
        <w:rPr>
          <w:rFonts w:ascii="Verdana" w:hAnsi="Verdana" w:cs="Verdana"/>
        </w:rPr>
        <w:t>Marianne W</w:t>
      </w:r>
      <w:r w:rsidR="00EA2BE0">
        <w:rPr>
          <w:rFonts w:ascii="Verdana" w:hAnsi="Verdana" w:cs="Verdana"/>
        </w:rPr>
        <w:t xml:space="preserve">estbye fra Udir kommer </w:t>
      </w:r>
      <w:r>
        <w:rPr>
          <w:rFonts w:ascii="Verdana" w:hAnsi="Verdana" w:cs="Verdana"/>
        </w:rPr>
        <w:t xml:space="preserve">og presenterer utkast </w:t>
      </w:r>
      <w:r w:rsidR="0000414A">
        <w:rPr>
          <w:rFonts w:ascii="Verdana" w:hAnsi="Verdana" w:cs="Verdana"/>
        </w:rPr>
        <w:t xml:space="preserve">til </w:t>
      </w:r>
      <w:r>
        <w:rPr>
          <w:rFonts w:ascii="Verdana" w:hAnsi="Verdana" w:cs="Verdana"/>
        </w:rPr>
        <w:t xml:space="preserve">nye retningslinjer </w:t>
      </w:r>
      <w:r w:rsidR="0000414A">
        <w:rPr>
          <w:rFonts w:ascii="Verdana" w:hAnsi="Verdana" w:cs="Verdana"/>
        </w:rPr>
        <w:t>for</w:t>
      </w:r>
      <w:bookmarkStart w:id="13" w:name="_GoBack"/>
      <w:bookmarkEnd w:id="13"/>
      <w:r>
        <w:rPr>
          <w:rFonts w:ascii="Verdana" w:hAnsi="Verdana" w:cs="Verdana"/>
        </w:rPr>
        <w:t xml:space="preserve"> læreplanarbeid. Utkastet ble første gang gjennomgått sammen med AU i de faglige rådene 2. mai. På grunn av innholdets kompleksitet, ble det bestemt at saken må behandles i de faglige rådene. Retningslinjene ble sendt ut til alle i rådet fredag 11. mai 2018, men er igjen vedlagt innkallingen.</w:t>
      </w:r>
    </w:p>
    <w:p w:rsidR="0083049E" w:rsidRDefault="0083049E" w:rsidP="0083049E">
      <w:pPr>
        <w:rPr>
          <w:rFonts w:ascii="Verdana" w:hAnsi="Verdana" w:cs="Verdana"/>
        </w:rPr>
      </w:pPr>
    </w:p>
    <w:p w:rsidR="0083049E" w:rsidRDefault="0083049E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For å rekke fristen til behandling i styringsgruppene for prosjektene dette dokumentet tilhører, har alle de faglige rådene fått frist til 25. mai kl 09 med å komme med innspill.</w:t>
      </w:r>
    </w:p>
    <w:p w:rsidR="0083049E" w:rsidRDefault="0083049E" w:rsidP="00380F93">
      <w:pPr>
        <w:rPr>
          <w:rFonts w:ascii="Verdana" w:hAnsi="Verdana" w:cs="Verdana"/>
        </w:rPr>
      </w:pPr>
    </w:p>
    <w:p w:rsidR="0083049E" w:rsidRPr="0083049E" w:rsidRDefault="0083049E" w:rsidP="0083049E">
      <w:pPr>
        <w:rPr>
          <w:rFonts w:ascii="Verdana" w:hAnsi="Verdana" w:cs="Verdana"/>
        </w:rPr>
      </w:pPr>
      <w:r>
        <w:rPr>
          <w:rFonts w:ascii="Verdana" w:hAnsi="Verdana" w:cs="Verdana"/>
        </w:rPr>
        <w:t>På grunn av tidsfristen, må alle innspill komme i møtet. Det betyr at alle må ha lest dokumentet godt i forkant</w:t>
      </w:r>
      <w:r w:rsidR="00D37B0E">
        <w:rPr>
          <w:rFonts w:ascii="Verdana" w:hAnsi="Verdana" w:cs="Verdana"/>
        </w:rPr>
        <w:t>, og være klare til å avgi en mening.</w:t>
      </w:r>
      <w:r>
        <w:rPr>
          <w:rFonts w:ascii="Verdana" w:hAnsi="Verdana" w:cs="Verdana"/>
        </w:rPr>
        <w:t xml:space="preserve"> Det er ønskelig at rådet ser på dette med fagopplæringsbriller, og ser om innholdet ivaretar og er relevant for yrkesfagene. Dette gjelder spesielt formåls- og vurderingskapittelet.</w:t>
      </w:r>
    </w:p>
    <w:p w:rsidR="0083049E" w:rsidRDefault="0083049E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  <w:b/>
        </w:rPr>
      </w:pPr>
    </w:p>
    <w:p w:rsidR="0083049E" w:rsidRPr="00380F93" w:rsidRDefault="0083049E" w:rsidP="0083049E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21/18: </w:t>
      </w:r>
      <w:r w:rsidRPr="00380F93">
        <w:rPr>
          <w:rFonts w:ascii="Verdana" w:hAnsi="Verdana" w:cs="Verdana"/>
          <w:b/>
        </w:rPr>
        <w:t>Personer til læreplangrupper høsten 2018</w:t>
      </w:r>
      <w:r>
        <w:rPr>
          <w:rFonts w:ascii="Verdana" w:hAnsi="Verdana" w:cs="Verdana"/>
          <w:b/>
        </w:rPr>
        <w:t xml:space="preserve"> v/</w:t>
      </w:r>
      <w:r w:rsidRPr="00D1676A">
        <w:rPr>
          <w:rFonts w:ascii="Verdana" w:hAnsi="Verdana" w:cs="Verdana"/>
          <w:b/>
        </w:rPr>
        <w:t>Tonje Thorbjørnsen</w:t>
      </w:r>
    </w:p>
    <w:p w:rsidR="00380F93" w:rsidRDefault="0083049E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</w:rPr>
        <w:t>FRHO vil snart motta oppdrag om å foreslå personer til læreplangrupper høsten 2018</w:t>
      </w:r>
      <w:r w:rsidR="00D37B0E">
        <w:rPr>
          <w:rFonts w:ascii="Verdana" w:hAnsi="Verdana" w:cs="Verdana"/>
        </w:rPr>
        <w:t>. Au har diskutert saken, og foreslår at Aus gis mandat til å kunne gi Udir råd i opprettelsen av læreplangrupper.</w:t>
      </w:r>
    </w:p>
    <w:p w:rsidR="00380F93" w:rsidRPr="0083049E" w:rsidRDefault="00380F93" w:rsidP="0083049E">
      <w:pPr>
        <w:rPr>
          <w:rFonts w:ascii="Verdana" w:hAnsi="Verdana" w:cs="Verdana"/>
        </w:rPr>
      </w:pPr>
    </w:p>
    <w:p w:rsidR="00380F93" w:rsidRDefault="00380F93" w:rsidP="00380F93">
      <w:r>
        <w:tab/>
      </w:r>
    </w:p>
    <w:p w:rsidR="00380F93" w:rsidRDefault="00380F93" w:rsidP="00380F93"/>
    <w:p w:rsidR="00965F53" w:rsidRDefault="00965F53"/>
    <w:sectPr w:rsidR="00965F53" w:rsidSect="00FF3F50">
      <w:headerReference w:type="default" r:id="rId8"/>
      <w:footerReference w:type="default" r:id="rId9"/>
      <w:footerReference w:type="first" r:id="rId10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AE" w:rsidRDefault="000139DC">
      <w:r>
        <w:separator/>
      </w:r>
    </w:p>
  </w:endnote>
  <w:endnote w:type="continuationSeparator" w:id="0">
    <w:p w:rsidR="00AF08AE" w:rsidRDefault="0001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456E17" w:rsidRDefault="0000414A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456E17" w:rsidRDefault="0000414A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AE" w:rsidRDefault="000139DC">
      <w:r>
        <w:separator/>
      </w:r>
    </w:p>
  </w:footnote>
  <w:footnote w:type="continuationSeparator" w:id="0">
    <w:p w:rsidR="00AF08AE" w:rsidRDefault="0001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00414A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212BC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00414A">
            <w:rPr>
              <w:rFonts w:ascii="Verdana" w:hAnsi="Verdana" w:cs="Verdana"/>
              <w:noProof/>
              <w:sz w:val="16"/>
              <w:szCs w:val="16"/>
            </w:rPr>
            <w:t>3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00414A">
            <w:rPr>
              <w:rFonts w:ascii="Verdana" w:hAnsi="Verdana" w:cs="Verdana"/>
              <w:noProof/>
              <w:sz w:val="16"/>
              <w:szCs w:val="16"/>
            </w:rPr>
            <w:t>3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456E17" w:rsidRDefault="00212BC7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481EA521" wp14:editId="5AB1BBC7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3"/>
    <w:rsid w:val="0000414A"/>
    <w:rsid w:val="000139DC"/>
    <w:rsid w:val="001B57A9"/>
    <w:rsid w:val="00212BC7"/>
    <w:rsid w:val="00380F93"/>
    <w:rsid w:val="00400250"/>
    <w:rsid w:val="0083049E"/>
    <w:rsid w:val="00965F53"/>
    <w:rsid w:val="00AF08AE"/>
    <w:rsid w:val="00B54B08"/>
    <w:rsid w:val="00D37B0E"/>
    <w:rsid w:val="00EA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29A2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Aina Helen Bredesen</cp:lastModifiedBy>
  <cp:revision>5</cp:revision>
  <dcterms:created xsi:type="dcterms:W3CDTF">2018-05-15T07:10:00Z</dcterms:created>
  <dcterms:modified xsi:type="dcterms:W3CDTF">2018-05-15T08:00:00Z</dcterms:modified>
</cp:coreProperties>
</file>