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Layout w:type="fixed"/>
        <w:tblLook w:val="01E0" w:firstRow="1" w:lastRow="1" w:firstColumn="1" w:lastColumn="1" w:noHBand="0" w:noVBand="0"/>
      </w:tblPr>
      <w:tblGrid>
        <w:gridCol w:w="6062"/>
        <w:gridCol w:w="283"/>
        <w:gridCol w:w="1418"/>
        <w:gridCol w:w="3152"/>
      </w:tblGrid>
      <w:tr w:rsidR="00974325" w:rsidRPr="00E8673F" w:rsidTr="00990567">
        <w:tc>
          <w:tcPr>
            <w:tcW w:w="6062" w:type="dxa"/>
          </w:tcPr>
          <w:p w:rsidR="002949CD" w:rsidRPr="00A92510" w:rsidRDefault="002949CD" w:rsidP="00487262">
            <w:pPr>
              <w:pStyle w:val="Overskrift1"/>
            </w:pPr>
            <w:r w:rsidRPr="00A92510">
              <w:t>Faglig råd for elektrofag</w:t>
            </w:r>
          </w:p>
          <w:p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Adresse: Utdanningsdirektoratet, Postboks 9359 Grønland</w:t>
            </w:r>
            <w:r w:rsidR="0066223A" w:rsidRPr="00B607EF">
              <w:rPr>
                <w:sz w:val="16"/>
                <w:szCs w:val="16"/>
              </w:rPr>
              <w:t>,</w:t>
            </w:r>
            <w:r w:rsidRPr="00B607EF">
              <w:rPr>
                <w:sz w:val="16"/>
                <w:szCs w:val="16"/>
              </w:rPr>
              <w:t xml:space="preserve"> 0135 OSLO</w:t>
            </w:r>
          </w:p>
          <w:p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Sekretær: Knut Maarud, telefon sentralbord: 23 30 12 00</w:t>
            </w:r>
            <w:r w:rsidRPr="00B607EF">
              <w:rPr>
                <w:sz w:val="16"/>
                <w:szCs w:val="16"/>
              </w:rPr>
              <w:br/>
              <w:t xml:space="preserve">Telefon direkte: 23 30 13 19 </w:t>
            </w:r>
            <w:r w:rsidR="003D5A06" w:rsidRPr="00B607EF">
              <w:rPr>
                <w:sz w:val="16"/>
                <w:szCs w:val="16"/>
              </w:rPr>
              <w:t>M</w:t>
            </w:r>
            <w:r w:rsidRPr="00B607EF">
              <w:rPr>
                <w:sz w:val="16"/>
                <w:szCs w:val="16"/>
              </w:rPr>
              <w:t>obil: 96 23 24 68</w:t>
            </w:r>
            <w:r w:rsidRPr="00B607EF">
              <w:rPr>
                <w:sz w:val="16"/>
                <w:szCs w:val="16"/>
              </w:rPr>
              <w:br/>
              <w:t xml:space="preserve">E-post: </w:t>
            </w:r>
            <w:hyperlink r:id="rId8" w:history="1">
              <w:r w:rsidRPr="00B607EF">
                <w:rPr>
                  <w:rStyle w:val="Hyperkobling"/>
                  <w:sz w:val="16"/>
                  <w:szCs w:val="16"/>
                </w:rPr>
                <w:t>post@udir.no</w:t>
              </w:r>
            </w:hyperlink>
            <w:r w:rsidRPr="00B607EF">
              <w:rPr>
                <w:sz w:val="16"/>
                <w:szCs w:val="16"/>
              </w:rPr>
              <w:t xml:space="preserve">  </w:t>
            </w:r>
            <w:r w:rsidR="00E71471">
              <w:rPr>
                <w:sz w:val="16"/>
                <w:szCs w:val="16"/>
              </w:rPr>
              <w:t xml:space="preserve"> </w:t>
            </w:r>
            <w:hyperlink r:id="rId9" w:history="1">
              <w:r w:rsidRPr="00B607EF">
                <w:rPr>
                  <w:rStyle w:val="Hyperkobling"/>
                  <w:sz w:val="16"/>
                  <w:szCs w:val="16"/>
                </w:rPr>
                <w:t>kma@utdanningsdirektoratet.no</w:t>
              </w:r>
            </w:hyperlink>
          </w:p>
          <w:p w:rsidR="00F16949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 xml:space="preserve">Hjemmeside: </w:t>
            </w:r>
            <w:hyperlink r:id="rId10" w:history="1">
              <w:r w:rsidR="00052426" w:rsidRPr="00B607EF">
                <w:rPr>
                  <w:rStyle w:val="Hyperkobling"/>
                  <w:sz w:val="16"/>
                  <w:szCs w:val="16"/>
                </w:rPr>
                <w:t>www.utdanningsdirektoratet.no</w:t>
              </w:r>
            </w:hyperlink>
            <w:r w:rsidR="005F22BA" w:rsidRPr="00B607EF">
              <w:rPr>
                <w:rStyle w:val="Hyperkobling"/>
                <w:sz w:val="16"/>
                <w:szCs w:val="16"/>
              </w:rPr>
              <w:t xml:space="preserve"> </w:t>
            </w:r>
            <w:r w:rsidR="00F401BD" w:rsidRPr="00B607EF">
              <w:rPr>
                <w:sz w:val="16"/>
                <w:szCs w:val="16"/>
              </w:rPr>
              <w:t xml:space="preserve"> </w:t>
            </w:r>
            <w:r w:rsidR="000D204A">
              <w:rPr>
                <w:sz w:val="16"/>
                <w:szCs w:val="16"/>
              </w:rPr>
              <w:t xml:space="preserve">     </w:t>
            </w:r>
            <w:hyperlink r:id="rId11" w:history="1">
              <w:r w:rsidR="0001043F" w:rsidRPr="0001043F">
                <w:rPr>
                  <w:rStyle w:val="Hyperkobling"/>
                  <w:sz w:val="16"/>
                  <w:szCs w:val="16"/>
                </w:rPr>
                <w:t>https://fagligerad.no/</w:t>
              </w:r>
            </w:hyperlink>
          </w:p>
          <w:p w:rsidR="00F401BD" w:rsidRPr="00E8673F" w:rsidRDefault="00F401BD" w:rsidP="00FE6756">
            <w:pPr>
              <w:rPr>
                <w:noProof/>
              </w:rPr>
            </w:pPr>
          </w:p>
        </w:tc>
        <w:tc>
          <w:tcPr>
            <w:tcW w:w="283" w:type="dxa"/>
          </w:tcPr>
          <w:p w:rsidR="008579E1" w:rsidRPr="00E8673F" w:rsidRDefault="008579E1" w:rsidP="00FE6756"/>
          <w:p w:rsidR="004736D7" w:rsidRPr="00E8673F" w:rsidRDefault="004736D7" w:rsidP="00FE6756">
            <w:pPr>
              <w:rPr>
                <w:noProof/>
              </w:rPr>
            </w:pPr>
          </w:p>
        </w:tc>
        <w:tc>
          <w:tcPr>
            <w:tcW w:w="1418" w:type="dxa"/>
          </w:tcPr>
          <w:p w:rsidR="008579E1" w:rsidRPr="00E8673F" w:rsidRDefault="00523636" w:rsidP="00FE6756">
            <w:bookmarkStart w:id="0" w:name="REF"/>
            <w:bookmarkEnd w:id="0"/>
            <w:r>
              <w:t>Innkalling</w:t>
            </w:r>
            <w:r w:rsidR="00734849">
              <w:t xml:space="preserve"> </w:t>
            </w:r>
            <w:r w:rsidR="003E1868">
              <w:t>oppdatert</w:t>
            </w:r>
            <w:r w:rsidR="008579E1" w:rsidRPr="00E8673F">
              <w:t>:</w:t>
            </w:r>
          </w:p>
          <w:p w:rsidR="00F16949" w:rsidRDefault="00FA1E5E" w:rsidP="00732FF5">
            <w:r>
              <w:t>2</w:t>
            </w:r>
            <w:r w:rsidR="002F4FCF">
              <w:t>7</w:t>
            </w:r>
            <w:r w:rsidR="00682293">
              <w:t>.11</w:t>
            </w:r>
            <w:r w:rsidR="003064C0">
              <w:t>.2018</w:t>
            </w:r>
          </w:p>
          <w:p w:rsidR="00124886" w:rsidRPr="00E8673F" w:rsidRDefault="00124886" w:rsidP="00732FF5">
            <w:pPr>
              <w:rPr>
                <w:noProof/>
              </w:rPr>
            </w:pPr>
          </w:p>
        </w:tc>
        <w:tc>
          <w:tcPr>
            <w:tcW w:w="3152" w:type="dxa"/>
          </w:tcPr>
          <w:p w:rsidR="00575234" w:rsidRPr="00E8673F" w:rsidRDefault="00234A97" w:rsidP="00FE6756">
            <w:r>
              <w:rPr>
                <w:noProof/>
              </w:rPr>
              <w:drawing>
                <wp:inline distT="0" distB="0" distL="0" distR="0" wp14:anchorId="7D234F97" wp14:editId="4EB13E41">
                  <wp:extent cx="1682750" cy="1541780"/>
                  <wp:effectExtent l="0" t="0" r="0" b="1270"/>
                  <wp:docPr id="1" name="Bilde 0" descr="Beskrivelse: Elek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0" descr="Beskrivelse: Elek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9E1" w:rsidRPr="007008FE" w:rsidRDefault="001D7799" w:rsidP="00FE6756">
      <w:pPr>
        <w:pStyle w:val="Overskrift1"/>
        <w:rPr>
          <w:rFonts w:ascii="Verdana" w:hAnsi="Verdana"/>
        </w:rPr>
      </w:pPr>
      <w:bookmarkStart w:id="1" w:name="_Toc245623632"/>
      <w:r>
        <w:rPr>
          <w:rFonts w:ascii="Verdana" w:hAnsi="Verdana"/>
        </w:rPr>
        <w:t>Innkalling til møte 8</w:t>
      </w:r>
      <w:r w:rsidR="008579E1" w:rsidRPr="007008FE">
        <w:rPr>
          <w:rFonts w:ascii="Verdana" w:hAnsi="Verdana"/>
        </w:rPr>
        <w:t>-201</w:t>
      </w:r>
      <w:r w:rsidR="000B4077">
        <w:rPr>
          <w:rFonts w:ascii="Verdana" w:hAnsi="Verdana"/>
        </w:rPr>
        <w:t>8</w:t>
      </w:r>
      <w:r w:rsidR="008579E1" w:rsidRPr="007008FE">
        <w:rPr>
          <w:rFonts w:ascii="Verdana" w:hAnsi="Verdana"/>
        </w:rPr>
        <w:t xml:space="preserve"> i Faglig råd for elektrofag. </w:t>
      </w:r>
    </w:p>
    <w:bookmarkEnd w:id="1"/>
    <w:p w:rsidR="000443A1" w:rsidRDefault="000443A1" w:rsidP="000443A1"/>
    <w:p w:rsidR="00D45E1C" w:rsidRDefault="00E74C44" w:rsidP="000443A1">
      <w:r>
        <w:t>Onsdag 5. d</w:t>
      </w:r>
      <w:r w:rsidR="006572B6">
        <w:t xml:space="preserve">esember </w:t>
      </w:r>
      <w:proofErr w:type="spellStart"/>
      <w:r w:rsidR="000443A1">
        <w:t>kl</w:t>
      </w:r>
      <w:proofErr w:type="spellEnd"/>
      <w:r w:rsidR="000443A1">
        <w:t xml:space="preserve"> 10.00-16.00</w:t>
      </w:r>
    </w:p>
    <w:p w:rsidR="000443A1" w:rsidRDefault="000443A1" w:rsidP="000443A1">
      <w:r>
        <w:t xml:space="preserve">Utdanningsdirektoratet, møterom </w:t>
      </w:r>
      <w:r w:rsidR="006572B6">
        <w:t>4</w:t>
      </w:r>
    </w:p>
    <w:p w:rsidR="000443A1" w:rsidRDefault="000443A1" w:rsidP="000443A1"/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535"/>
        <w:gridCol w:w="4252"/>
      </w:tblGrid>
      <w:tr w:rsidR="005360C8" w:rsidRPr="00AA2A17" w:rsidTr="00E7223A">
        <w:trPr>
          <w:trHeight w:val="282"/>
        </w:trPr>
        <w:tc>
          <w:tcPr>
            <w:tcW w:w="9634" w:type="dxa"/>
            <w:gridSpan w:val="3"/>
          </w:tcPr>
          <w:p w:rsidR="005360C8" w:rsidRPr="00AA2A17" w:rsidRDefault="005360C8" w:rsidP="00E7223A">
            <w:pPr>
              <w:rPr>
                <w:b/>
              </w:rPr>
            </w:pP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/>
        </w:tc>
        <w:tc>
          <w:tcPr>
            <w:tcW w:w="4535" w:type="dxa"/>
            <w:hideMark/>
          </w:tcPr>
          <w:p w:rsidR="005360C8" w:rsidRPr="00AA2A17" w:rsidRDefault="00576CD3" w:rsidP="00E7223A">
            <w:r>
              <w:rPr>
                <w:b/>
              </w:rPr>
              <w:t>Innkalt</w:t>
            </w:r>
            <w:r w:rsidR="005360C8" w:rsidRPr="00E8673F">
              <w:t>: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581881">
              <w:rPr>
                <w:b/>
              </w:rPr>
              <w:t>Organisasjon:</w:t>
            </w:r>
          </w:p>
        </w:tc>
      </w:tr>
      <w:tr w:rsidR="00DD3BA7" w:rsidRPr="00AA2A17" w:rsidTr="00E7223A">
        <w:trPr>
          <w:trHeight w:val="282"/>
        </w:trPr>
        <w:tc>
          <w:tcPr>
            <w:tcW w:w="847" w:type="dxa"/>
            <w:hideMark/>
          </w:tcPr>
          <w:p w:rsidR="00DD3BA7" w:rsidRPr="00AA2A17" w:rsidRDefault="00DD3BA7" w:rsidP="00E7223A">
            <w:proofErr w:type="spellStart"/>
            <w:r w:rsidRPr="00AA2A17">
              <w:t>Arb</w:t>
            </w:r>
            <w:proofErr w:type="spellEnd"/>
            <w:r w:rsidRPr="00AA2A17">
              <w:t xml:space="preserve"> t</w:t>
            </w:r>
          </w:p>
        </w:tc>
        <w:tc>
          <w:tcPr>
            <w:tcW w:w="4535" w:type="dxa"/>
            <w:hideMark/>
          </w:tcPr>
          <w:p w:rsidR="00DD3BA7" w:rsidRPr="00AA2A17" w:rsidRDefault="00DD3BA7" w:rsidP="00E7223A">
            <w:r w:rsidRPr="00AA2A17">
              <w:t>Are Solli</w:t>
            </w:r>
            <w:r>
              <w:t xml:space="preserve"> (leder)</w:t>
            </w:r>
          </w:p>
        </w:tc>
        <w:tc>
          <w:tcPr>
            <w:tcW w:w="4252" w:type="dxa"/>
            <w:hideMark/>
          </w:tcPr>
          <w:p w:rsidR="00DD3BA7" w:rsidRPr="00AA2A17" w:rsidRDefault="00DD3BA7" w:rsidP="00E7223A">
            <w:r w:rsidRPr="00AA2A17">
              <w:t>EL og IT - 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</w:tcPr>
          <w:p w:rsidR="005360C8" w:rsidRPr="00734849" w:rsidRDefault="005360C8" w:rsidP="00E7223A">
            <w:proofErr w:type="spellStart"/>
            <w:r w:rsidRPr="00734849">
              <w:t>Arb</w:t>
            </w:r>
            <w:proofErr w:type="spellEnd"/>
            <w:r w:rsidRPr="00734849">
              <w:t xml:space="preserve"> g</w:t>
            </w:r>
          </w:p>
        </w:tc>
        <w:tc>
          <w:tcPr>
            <w:tcW w:w="4535" w:type="dxa"/>
          </w:tcPr>
          <w:p w:rsidR="005360C8" w:rsidRPr="00734849" w:rsidRDefault="005360C8" w:rsidP="00734849">
            <w:r w:rsidRPr="00734849">
              <w:t>Svein Harald Larsen</w:t>
            </w:r>
          </w:p>
        </w:tc>
        <w:tc>
          <w:tcPr>
            <w:tcW w:w="4252" w:type="dxa"/>
          </w:tcPr>
          <w:p w:rsidR="005360C8" w:rsidRDefault="005360C8" w:rsidP="00E7223A">
            <w:proofErr w:type="spellStart"/>
            <w:r w:rsidRPr="00AA2A17">
              <w:t>Nelfo</w:t>
            </w:r>
            <w:proofErr w:type="spellEnd"/>
          </w:p>
        </w:tc>
      </w:tr>
      <w:tr w:rsidR="005360C8" w:rsidRPr="000443A1" w:rsidTr="00E7223A">
        <w:trPr>
          <w:trHeight w:val="282"/>
        </w:trPr>
        <w:tc>
          <w:tcPr>
            <w:tcW w:w="847" w:type="dxa"/>
            <w:hideMark/>
          </w:tcPr>
          <w:p w:rsidR="005360C8" w:rsidRPr="000443A1" w:rsidRDefault="005360C8" w:rsidP="00E7223A">
            <w:proofErr w:type="spellStart"/>
            <w:r w:rsidRPr="000443A1">
              <w:t>Arb</w:t>
            </w:r>
            <w:proofErr w:type="spellEnd"/>
            <w:r w:rsidRPr="000443A1">
              <w:t xml:space="preserve"> g</w:t>
            </w:r>
          </w:p>
        </w:tc>
        <w:tc>
          <w:tcPr>
            <w:tcW w:w="4535" w:type="dxa"/>
            <w:hideMark/>
          </w:tcPr>
          <w:p w:rsidR="005360C8" w:rsidRPr="000443A1" w:rsidRDefault="00E25BB8" w:rsidP="00065091">
            <w:r w:rsidRPr="000443A1">
              <w:t xml:space="preserve">Thor Egil Johansen </w:t>
            </w:r>
          </w:p>
        </w:tc>
        <w:tc>
          <w:tcPr>
            <w:tcW w:w="4252" w:type="dxa"/>
            <w:hideMark/>
          </w:tcPr>
          <w:p w:rsidR="005360C8" w:rsidRPr="000443A1" w:rsidRDefault="005360C8" w:rsidP="00E7223A">
            <w:r w:rsidRPr="000443A1">
              <w:t>Energi Norge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proofErr w:type="spellStart"/>
            <w:r w:rsidRPr="00AA2A17">
              <w:t>Arb</w:t>
            </w:r>
            <w:proofErr w:type="spellEnd"/>
            <w:r w:rsidRPr="00AA2A17">
              <w:t xml:space="preserve"> g</w:t>
            </w:r>
          </w:p>
        </w:tc>
        <w:tc>
          <w:tcPr>
            <w:tcW w:w="4535" w:type="dxa"/>
            <w:noWrap/>
            <w:hideMark/>
          </w:tcPr>
          <w:p w:rsidR="005360C8" w:rsidRPr="00AA2A17" w:rsidRDefault="005360C8" w:rsidP="00E7223A">
            <w:r w:rsidRPr="00AA2A17">
              <w:t>Alf Inge Fillingsnes</w:t>
            </w:r>
          </w:p>
        </w:tc>
        <w:tc>
          <w:tcPr>
            <w:tcW w:w="4252" w:type="dxa"/>
            <w:noWrap/>
            <w:hideMark/>
          </w:tcPr>
          <w:p w:rsidR="005360C8" w:rsidRPr="00AA2A17" w:rsidRDefault="005360C8" w:rsidP="00E7223A">
            <w:r w:rsidRPr="00AA2A17">
              <w:t>Spekter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proofErr w:type="spellStart"/>
            <w:r w:rsidRPr="00AA2A17">
              <w:t>Arb</w:t>
            </w:r>
            <w:proofErr w:type="spellEnd"/>
            <w:r w:rsidRPr="00AA2A17">
              <w:t xml:space="preserve"> t</w:t>
            </w:r>
          </w:p>
        </w:tc>
        <w:tc>
          <w:tcPr>
            <w:tcW w:w="4535" w:type="dxa"/>
            <w:hideMark/>
          </w:tcPr>
          <w:p w:rsidR="005360C8" w:rsidRPr="007A444D" w:rsidRDefault="00BC24A1" w:rsidP="00862D8F">
            <w:pPr>
              <w:rPr>
                <w:lang w:val="sv-SE"/>
              </w:rPr>
            </w:pPr>
            <w:r>
              <w:rPr>
                <w:lang w:val="sv-SE"/>
              </w:rPr>
              <w:t xml:space="preserve">Knut Hamletsen(vara for </w:t>
            </w:r>
            <w:r w:rsidR="005360C8" w:rsidRPr="007A444D">
              <w:rPr>
                <w:lang w:val="sv-SE"/>
              </w:rPr>
              <w:t>Monica Derbakk</w:t>
            </w:r>
            <w:r>
              <w:rPr>
                <w:lang w:val="sv-SE"/>
              </w:rPr>
              <w:t>)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EL og IT - 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A95AE3" w:rsidP="00E7223A">
            <w:proofErr w:type="spellStart"/>
            <w:r>
              <w:t>P</w:t>
            </w:r>
            <w:r w:rsidR="005360C8" w:rsidRPr="00AA2A17">
              <w:t>.pers</w:t>
            </w:r>
            <w:proofErr w:type="spellEnd"/>
          </w:p>
        </w:tc>
        <w:tc>
          <w:tcPr>
            <w:tcW w:w="4535" w:type="dxa"/>
            <w:hideMark/>
          </w:tcPr>
          <w:p w:rsidR="005360C8" w:rsidRPr="00AA2A17" w:rsidRDefault="005360C8" w:rsidP="00065091">
            <w:r w:rsidRPr="00AA2A17">
              <w:t>Ole Edvard Antonsen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Utdanningsforbundet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A95AE3" w:rsidP="00E7223A">
            <w:proofErr w:type="spellStart"/>
            <w:r>
              <w:t>P</w:t>
            </w:r>
            <w:r w:rsidR="005360C8" w:rsidRPr="00AA2A17">
              <w:t>.pers</w:t>
            </w:r>
            <w:proofErr w:type="spellEnd"/>
          </w:p>
        </w:tc>
        <w:tc>
          <w:tcPr>
            <w:tcW w:w="4535" w:type="dxa"/>
            <w:hideMark/>
          </w:tcPr>
          <w:p w:rsidR="005360C8" w:rsidRPr="00AA2A17" w:rsidRDefault="00224735" w:rsidP="00065091">
            <w:r w:rsidRPr="00AA2A17">
              <w:t>Inger Vagle</w:t>
            </w:r>
            <w:r w:rsidR="00CC4E41">
              <w:t xml:space="preserve"> 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Utdanningsforbundet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A95AE3" w:rsidP="00E7223A">
            <w:proofErr w:type="spellStart"/>
            <w:r>
              <w:t>P</w:t>
            </w:r>
            <w:r w:rsidR="005360C8" w:rsidRPr="00AA2A17">
              <w:t>.pers</w:t>
            </w:r>
            <w:proofErr w:type="spellEnd"/>
          </w:p>
        </w:tc>
        <w:tc>
          <w:tcPr>
            <w:tcW w:w="4535" w:type="dxa"/>
            <w:hideMark/>
          </w:tcPr>
          <w:p w:rsidR="005360C8" w:rsidRPr="00AA2A17" w:rsidRDefault="005360C8" w:rsidP="00DD3BA7">
            <w:r w:rsidRPr="00AA2A17">
              <w:t>Øystein Fagerli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Skolenes Landsforbund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r w:rsidRPr="00AA2A17">
              <w:t xml:space="preserve">KS </w:t>
            </w:r>
          </w:p>
        </w:tc>
        <w:tc>
          <w:tcPr>
            <w:tcW w:w="4535" w:type="dxa"/>
            <w:hideMark/>
          </w:tcPr>
          <w:p w:rsidR="005360C8" w:rsidRPr="00AA2A17" w:rsidRDefault="00862D8F" w:rsidP="00862D8F">
            <w:r>
              <w:t>Hans Jacob</w:t>
            </w:r>
            <w:r w:rsidR="00686533">
              <w:t xml:space="preserve"> </w:t>
            </w:r>
            <w:r w:rsidR="005360C8" w:rsidRPr="00AA2A17">
              <w:t>Edvardsen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KS</w:t>
            </w:r>
            <w:r>
              <w:t xml:space="preserve"> (skoleeier)</w:t>
            </w:r>
          </w:p>
        </w:tc>
      </w:tr>
      <w:tr w:rsidR="005A0452" w:rsidRPr="00AA2A17" w:rsidTr="0095073B">
        <w:trPr>
          <w:trHeight w:val="282"/>
        </w:trPr>
        <w:tc>
          <w:tcPr>
            <w:tcW w:w="847" w:type="dxa"/>
            <w:hideMark/>
          </w:tcPr>
          <w:p w:rsidR="005A0452" w:rsidRPr="00AA2A17" w:rsidRDefault="005A0452" w:rsidP="0095073B">
            <w:proofErr w:type="spellStart"/>
            <w:r w:rsidRPr="00AA2A17">
              <w:t>Arb</w:t>
            </w:r>
            <w:proofErr w:type="spellEnd"/>
            <w:r w:rsidRPr="00AA2A17">
              <w:t xml:space="preserve"> g</w:t>
            </w:r>
          </w:p>
        </w:tc>
        <w:tc>
          <w:tcPr>
            <w:tcW w:w="4535" w:type="dxa"/>
            <w:hideMark/>
          </w:tcPr>
          <w:p w:rsidR="005A0452" w:rsidRPr="00AA2A17" w:rsidRDefault="00BC24A1" w:rsidP="00340539">
            <w:r>
              <w:t xml:space="preserve">Stig Rath (vara for </w:t>
            </w:r>
            <w:r w:rsidR="005A0452" w:rsidRPr="00AA2A17">
              <w:t>Camilla Rise</w:t>
            </w:r>
            <w:r>
              <w:t>)</w:t>
            </w:r>
            <w:r w:rsidR="00680385">
              <w:t xml:space="preserve"> </w:t>
            </w:r>
          </w:p>
        </w:tc>
        <w:tc>
          <w:tcPr>
            <w:tcW w:w="4252" w:type="dxa"/>
            <w:hideMark/>
          </w:tcPr>
          <w:p w:rsidR="005A0452" w:rsidRPr="00AA2A17" w:rsidRDefault="004E0568" w:rsidP="004B1EFC">
            <w:r>
              <w:t>NHO/</w:t>
            </w:r>
            <w:r w:rsidR="00BC24A1">
              <w:t>BNL (</w:t>
            </w:r>
            <w:r w:rsidR="004B1EFC">
              <w:t>NHO Luftfart</w:t>
            </w:r>
            <w:r w:rsidR="00BC24A1">
              <w:t>)</w:t>
            </w:r>
          </w:p>
        </w:tc>
      </w:tr>
      <w:tr w:rsidR="004B1EFC" w:rsidRPr="00AA2A17" w:rsidTr="00E7223A">
        <w:trPr>
          <w:trHeight w:val="282"/>
        </w:trPr>
        <w:tc>
          <w:tcPr>
            <w:tcW w:w="847" w:type="dxa"/>
          </w:tcPr>
          <w:p w:rsidR="004B1EFC" w:rsidRDefault="004B1EFC" w:rsidP="004B1EFC">
            <w:r>
              <w:t>EO</w:t>
            </w:r>
          </w:p>
        </w:tc>
        <w:tc>
          <w:tcPr>
            <w:tcW w:w="4535" w:type="dxa"/>
          </w:tcPr>
          <w:p w:rsidR="004B1EFC" w:rsidRDefault="00BD7C0A" w:rsidP="004B1EFC">
            <w:r w:rsidRPr="00BD7C0A">
              <w:t>Marte Osvold</w:t>
            </w:r>
          </w:p>
        </w:tc>
        <w:tc>
          <w:tcPr>
            <w:tcW w:w="4252" w:type="dxa"/>
          </w:tcPr>
          <w:p w:rsidR="004B1EFC" w:rsidRDefault="004B1EFC" w:rsidP="004B1EFC">
            <w:r>
              <w:t>Elevorganisasjonen</w:t>
            </w:r>
          </w:p>
        </w:tc>
      </w:tr>
      <w:tr w:rsidR="00BD7C0A" w:rsidRPr="00AA2A17" w:rsidTr="00E7223A">
        <w:trPr>
          <w:trHeight w:val="282"/>
        </w:trPr>
        <w:tc>
          <w:tcPr>
            <w:tcW w:w="847" w:type="dxa"/>
          </w:tcPr>
          <w:p w:rsidR="00BD7C0A" w:rsidRDefault="00BD7C0A" w:rsidP="004B1EFC">
            <w:r>
              <w:t>KS</w:t>
            </w:r>
          </w:p>
        </w:tc>
        <w:tc>
          <w:tcPr>
            <w:tcW w:w="4535" w:type="dxa"/>
          </w:tcPr>
          <w:p w:rsidR="00BD7C0A" w:rsidRDefault="00BD7C0A" w:rsidP="00BD7C0A">
            <w:r>
              <w:t>Aina Berntsen</w:t>
            </w:r>
          </w:p>
        </w:tc>
        <w:tc>
          <w:tcPr>
            <w:tcW w:w="4252" w:type="dxa"/>
          </w:tcPr>
          <w:p w:rsidR="00BD7C0A" w:rsidRDefault="00BD7C0A" w:rsidP="004B1EFC">
            <w:r>
              <w:t>KS</w:t>
            </w:r>
          </w:p>
        </w:tc>
      </w:tr>
      <w:tr w:rsidR="00E16F3C" w:rsidRPr="00AA2A17" w:rsidTr="00E7223A">
        <w:trPr>
          <w:trHeight w:val="282"/>
        </w:trPr>
        <w:tc>
          <w:tcPr>
            <w:tcW w:w="847" w:type="dxa"/>
          </w:tcPr>
          <w:p w:rsidR="00E16F3C" w:rsidRDefault="00E16F3C" w:rsidP="004B1EFC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:rsidR="00E16F3C" w:rsidRDefault="00E16F3C" w:rsidP="00BD7C0A">
            <w:r>
              <w:t>Trond Våga</w:t>
            </w:r>
          </w:p>
        </w:tc>
        <w:tc>
          <w:tcPr>
            <w:tcW w:w="4252" w:type="dxa"/>
          </w:tcPr>
          <w:p w:rsidR="00E16F3C" w:rsidRDefault="00E16F3C" w:rsidP="004B1EFC">
            <w:r>
              <w:t>Industri og energi</w:t>
            </w:r>
          </w:p>
        </w:tc>
      </w:tr>
      <w:tr w:rsidR="004E0568" w:rsidRPr="00AA2A17" w:rsidTr="00E7223A">
        <w:trPr>
          <w:trHeight w:val="282"/>
        </w:trPr>
        <w:tc>
          <w:tcPr>
            <w:tcW w:w="847" w:type="dxa"/>
          </w:tcPr>
          <w:p w:rsidR="004E0568" w:rsidRDefault="004E0568" w:rsidP="004B1EFC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:rsidR="004E0568" w:rsidRDefault="004E0568" w:rsidP="00BD7C0A">
            <w:r>
              <w:t>Stig Lundsbakken</w:t>
            </w:r>
          </w:p>
        </w:tc>
        <w:tc>
          <w:tcPr>
            <w:tcW w:w="4252" w:type="dxa"/>
          </w:tcPr>
          <w:p w:rsidR="004E0568" w:rsidRDefault="004E0568" w:rsidP="004B1EFC">
            <w:r>
              <w:t>Fellesforbundet</w:t>
            </w:r>
          </w:p>
        </w:tc>
      </w:tr>
      <w:tr w:rsidR="002F4FCF" w:rsidRPr="00AA2A17" w:rsidTr="00E7223A">
        <w:trPr>
          <w:trHeight w:val="282"/>
        </w:trPr>
        <w:tc>
          <w:tcPr>
            <w:tcW w:w="847" w:type="dxa"/>
          </w:tcPr>
          <w:p w:rsidR="002F4FCF" w:rsidRDefault="002F4FCF" w:rsidP="004B1EFC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:rsidR="002F4FCF" w:rsidRDefault="002F4FCF" w:rsidP="00BD7C0A">
            <w:r>
              <w:t>Fred Løvlie</w:t>
            </w:r>
          </w:p>
        </w:tc>
        <w:tc>
          <w:tcPr>
            <w:tcW w:w="4252" w:type="dxa"/>
          </w:tcPr>
          <w:p w:rsidR="002F4FCF" w:rsidRDefault="002F4FCF" w:rsidP="004B1EFC">
            <w:r>
              <w:t>El og It forbundet</w:t>
            </w:r>
          </w:p>
        </w:tc>
      </w:tr>
    </w:tbl>
    <w:p w:rsidR="005360C8" w:rsidRDefault="005360C8" w:rsidP="00D2554A">
      <w:pPr>
        <w:tabs>
          <w:tab w:val="left" w:pos="5475"/>
        </w:tabs>
      </w:pPr>
    </w:p>
    <w:p w:rsidR="00C42239" w:rsidRDefault="00C42239" w:rsidP="005360C8"/>
    <w:p w:rsidR="005360C8" w:rsidRDefault="00DD3BA7" w:rsidP="005360C8">
      <w:pPr>
        <w:rPr>
          <w:b/>
        </w:rPr>
      </w:pPr>
      <w:r>
        <w:rPr>
          <w:b/>
        </w:rPr>
        <w:t>Observatør</w:t>
      </w:r>
    </w:p>
    <w:tbl>
      <w:tblPr>
        <w:tblW w:w="201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5477"/>
        <w:gridCol w:w="3969"/>
        <w:gridCol w:w="1560"/>
        <w:gridCol w:w="5529"/>
        <w:gridCol w:w="3537"/>
      </w:tblGrid>
      <w:tr w:rsidR="004B1EFC" w:rsidRPr="00E8673F" w:rsidTr="004B1EFC">
        <w:trPr>
          <w:gridBefore w:val="1"/>
          <w:gridAfter w:val="3"/>
          <w:wBefore w:w="7" w:type="dxa"/>
          <w:wAfter w:w="10581" w:type="dxa"/>
          <w:tblCellSpacing w:w="15" w:type="dxa"/>
        </w:trPr>
        <w:tc>
          <w:tcPr>
            <w:tcW w:w="5447" w:type="dxa"/>
            <w:vAlign w:val="center"/>
          </w:tcPr>
          <w:p w:rsidR="004B1EFC" w:rsidRPr="00734849" w:rsidRDefault="004C0052" w:rsidP="00224735">
            <w:r>
              <w:t>Jens Harald Jensen</w:t>
            </w:r>
          </w:p>
        </w:tc>
        <w:tc>
          <w:tcPr>
            <w:tcW w:w="3939" w:type="dxa"/>
            <w:vAlign w:val="center"/>
          </w:tcPr>
          <w:p w:rsidR="004B1EFC" w:rsidRDefault="004B1EFC" w:rsidP="007E154C">
            <w:proofErr w:type="spellStart"/>
            <w:r>
              <w:t>Nkom</w:t>
            </w:r>
            <w:proofErr w:type="spellEnd"/>
          </w:p>
        </w:tc>
      </w:tr>
      <w:tr w:rsidR="00BD7C0A" w:rsidRPr="00E8673F" w:rsidTr="004B1EFC">
        <w:trPr>
          <w:gridBefore w:val="1"/>
          <w:gridAfter w:val="3"/>
          <w:wBefore w:w="7" w:type="dxa"/>
          <w:wAfter w:w="10581" w:type="dxa"/>
          <w:tblCellSpacing w:w="15" w:type="dxa"/>
        </w:trPr>
        <w:tc>
          <w:tcPr>
            <w:tcW w:w="5447" w:type="dxa"/>
            <w:vAlign w:val="center"/>
          </w:tcPr>
          <w:p w:rsidR="00BD7C0A" w:rsidRPr="00734849" w:rsidRDefault="00BD7C0A" w:rsidP="00224735">
            <w:r w:rsidRPr="00734849">
              <w:t xml:space="preserve">Runar </w:t>
            </w:r>
            <w:proofErr w:type="spellStart"/>
            <w:r w:rsidRPr="00734849">
              <w:t>Røsbekk</w:t>
            </w:r>
            <w:proofErr w:type="spellEnd"/>
          </w:p>
        </w:tc>
        <w:tc>
          <w:tcPr>
            <w:tcW w:w="3939" w:type="dxa"/>
            <w:vAlign w:val="center"/>
          </w:tcPr>
          <w:p w:rsidR="00BD7C0A" w:rsidRDefault="00BD7C0A" w:rsidP="007E154C">
            <w:r>
              <w:t>DSB</w:t>
            </w:r>
          </w:p>
        </w:tc>
      </w:tr>
      <w:tr w:rsidR="000B4077" w:rsidRPr="00E8673F" w:rsidTr="004B1EFC">
        <w:trPr>
          <w:tblCellSpacing w:w="15" w:type="dxa"/>
        </w:trPr>
        <w:tc>
          <w:tcPr>
            <w:tcW w:w="5484" w:type="dxa"/>
            <w:gridSpan w:val="2"/>
            <w:vAlign w:val="center"/>
          </w:tcPr>
          <w:p w:rsidR="000B4077" w:rsidRPr="00E8673F" w:rsidRDefault="000B4077" w:rsidP="00C000AF"/>
        </w:tc>
        <w:tc>
          <w:tcPr>
            <w:tcW w:w="5499" w:type="dxa"/>
            <w:gridSpan w:val="2"/>
            <w:vAlign w:val="center"/>
          </w:tcPr>
          <w:p w:rsidR="000B4077" w:rsidRPr="00E8673F" w:rsidRDefault="000B4077" w:rsidP="00245264"/>
        </w:tc>
        <w:tc>
          <w:tcPr>
            <w:tcW w:w="5499" w:type="dxa"/>
            <w:vAlign w:val="center"/>
          </w:tcPr>
          <w:p w:rsidR="000B4077" w:rsidRPr="007A444D" w:rsidRDefault="000B4077" w:rsidP="00245264">
            <w:pPr>
              <w:rPr>
                <w:lang w:val="sv-SE"/>
              </w:rPr>
            </w:pPr>
          </w:p>
        </w:tc>
        <w:tc>
          <w:tcPr>
            <w:tcW w:w="3492" w:type="dxa"/>
            <w:vAlign w:val="center"/>
          </w:tcPr>
          <w:p w:rsidR="000B4077" w:rsidRDefault="000B4077" w:rsidP="00245264"/>
        </w:tc>
      </w:tr>
    </w:tbl>
    <w:p w:rsidR="005360C8" w:rsidRDefault="006F7EAE" w:rsidP="005360C8">
      <w:pPr>
        <w:rPr>
          <w:b/>
        </w:rPr>
      </w:pPr>
      <w:r>
        <w:rPr>
          <w:b/>
        </w:rPr>
        <w:t xml:space="preserve">Fra </w:t>
      </w:r>
      <w:r w:rsidR="005360C8" w:rsidRPr="00A92510">
        <w:rPr>
          <w:b/>
        </w:rPr>
        <w:t>Utdanningsdirektoratet</w:t>
      </w:r>
      <w:r>
        <w:rPr>
          <w:b/>
        </w:rPr>
        <w:t>:</w:t>
      </w:r>
    </w:p>
    <w:tbl>
      <w:tblPr>
        <w:tblW w:w="9446" w:type="dxa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7"/>
        <w:gridCol w:w="3969"/>
      </w:tblGrid>
      <w:tr w:rsidR="005360C8" w:rsidRPr="00E8673F" w:rsidTr="00E7223A">
        <w:trPr>
          <w:tblCellSpacing w:w="15" w:type="dxa"/>
        </w:trPr>
        <w:tc>
          <w:tcPr>
            <w:tcW w:w="5432" w:type="dxa"/>
            <w:vAlign w:val="center"/>
          </w:tcPr>
          <w:p w:rsidR="005360C8" w:rsidRPr="00E8673F" w:rsidRDefault="005360C8" w:rsidP="00E7223A">
            <w:r w:rsidRPr="00E8673F">
              <w:t>Knut Maarud</w:t>
            </w:r>
          </w:p>
        </w:tc>
        <w:tc>
          <w:tcPr>
            <w:tcW w:w="3924" w:type="dxa"/>
            <w:vAlign w:val="center"/>
          </w:tcPr>
          <w:p w:rsidR="005360C8" w:rsidRPr="00E8673F" w:rsidRDefault="005360C8" w:rsidP="000B4077">
            <w:r w:rsidRPr="00E8673F">
              <w:t>Avdeling for fagopplæring</w:t>
            </w:r>
          </w:p>
        </w:tc>
      </w:tr>
      <w:tr w:rsidR="002B2F05" w:rsidRPr="00E8673F" w:rsidTr="00E7223A">
        <w:trPr>
          <w:tblCellSpacing w:w="15" w:type="dxa"/>
        </w:trPr>
        <w:tc>
          <w:tcPr>
            <w:tcW w:w="5432" w:type="dxa"/>
            <w:vAlign w:val="center"/>
          </w:tcPr>
          <w:p w:rsidR="002B2F05" w:rsidRPr="00E8673F" w:rsidRDefault="002B2F05" w:rsidP="00E7223A">
            <w:r>
              <w:t>Ivar Svensson</w:t>
            </w:r>
          </w:p>
        </w:tc>
        <w:tc>
          <w:tcPr>
            <w:tcW w:w="3924" w:type="dxa"/>
            <w:vAlign w:val="center"/>
          </w:tcPr>
          <w:p w:rsidR="002B2F05" w:rsidRPr="00E8673F" w:rsidRDefault="002B2F05" w:rsidP="000B4077">
            <w:proofErr w:type="spellStart"/>
            <w:r>
              <w:t>Avd</w:t>
            </w:r>
            <w:proofErr w:type="spellEnd"/>
            <w:r>
              <w:t xml:space="preserve"> læreplan</w:t>
            </w:r>
          </w:p>
        </w:tc>
      </w:tr>
      <w:tr w:rsidR="002B2F05" w:rsidRPr="00E8673F" w:rsidTr="00E7223A">
        <w:trPr>
          <w:tblCellSpacing w:w="15" w:type="dxa"/>
        </w:trPr>
        <w:tc>
          <w:tcPr>
            <w:tcW w:w="5432" w:type="dxa"/>
            <w:vAlign w:val="center"/>
          </w:tcPr>
          <w:p w:rsidR="002B2F05" w:rsidRDefault="002B2F05" w:rsidP="00E7223A">
            <w:r>
              <w:t xml:space="preserve">Frode </w:t>
            </w:r>
            <w:proofErr w:type="spellStart"/>
            <w:r>
              <w:t>Midtgaard</w:t>
            </w:r>
            <w:proofErr w:type="spellEnd"/>
          </w:p>
        </w:tc>
        <w:tc>
          <w:tcPr>
            <w:tcW w:w="3924" w:type="dxa"/>
            <w:vAlign w:val="center"/>
          </w:tcPr>
          <w:p w:rsidR="002B2F05" w:rsidRDefault="002B2F05" w:rsidP="000B4077">
            <w:proofErr w:type="spellStart"/>
            <w:r>
              <w:t>Avd</w:t>
            </w:r>
            <w:proofErr w:type="spellEnd"/>
            <w:r>
              <w:t xml:space="preserve"> læreplan</w:t>
            </w:r>
          </w:p>
        </w:tc>
      </w:tr>
    </w:tbl>
    <w:p w:rsidR="006F7EAE" w:rsidRDefault="006F7EAE" w:rsidP="005360C8">
      <w:pPr>
        <w:rPr>
          <w:b/>
        </w:rPr>
      </w:pPr>
    </w:p>
    <w:p w:rsidR="005360C8" w:rsidRDefault="005360C8" w:rsidP="005360C8">
      <w:pPr>
        <w:rPr>
          <w:b/>
        </w:rPr>
      </w:pPr>
      <w:r w:rsidRPr="00A92510">
        <w:rPr>
          <w:b/>
        </w:rPr>
        <w:t>Forfall:</w:t>
      </w:r>
      <w:r>
        <w:rPr>
          <w:b/>
        </w:rPr>
        <w:t xml:space="preserve"> </w:t>
      </w:r>
    </w:p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2"/>
        <w:gridCol w:w="4662"/>
      </w:tblGrid>
      <w:tr w:rsidR="00850E39" w:rsidRPr="00AA2A17" w:rsidTr="004E0568">
        <w:trPr>
          <w:trHeight w:val="282"/>
        </w:trPr>
        <w:tc>
          <w:tcPr>
            <w:tcW w:w="4972" w:type="dxa"/>
            <w:hideMark/>
          </w:tcPr>
          <w:p w:rsidR="00850E39" w:rsidRPr="00AA2A17" w:rsidRDefault="00850E39" w:rsidP="009B4AD9">
            <w:r w:rsidRPr="00AA2A17">
              <w:t>Kjetil Tvedt</w:t>
            </w:r>
            <w:r>
              <w:t xml:space="preserve"> (vara Tone Belsby kan heller ikke)</w:t>
            </w:r>
          </w:p>
        </w:tc>
        <w:tc>
          <w:tcPr>
            <w:tcW w:w="4662" w:type="dxa"/>
            <w:hideMark/>
          </w:tcPr>
          <w:p w:rsidR="00C740D7" w:rsidRPr="00AA2A17" w:rsidRDefault="00850E39" w:rsidP="009B4AD9">
            <w:r>
              <w:t xml:space="preserve">       Norsk Industri</w:t>
            </w:r>
          </w:p>
        </w:tc>
      </w:tr>
      <w:tr w:rsidR="00B9307B" w:rsidRPr="00AA2A17" w:rsidTr="004E0568">
        <w:trPr>
          <w:trHeight w:val="282"/>
        </w:trPr>
        <w:tc>
          <w:tcPr>
            <w:tcW w:w="4972" w:type="dxa"/>
          </w:tcPr>
          <w:p w:rsidR="00B9307B" w:rsidRPr="002F4FCF" w:rsidRDefault="004E0568" w:rsidP="009B4AD9">
            <w:pPr>
              <w:rPr>
                <w:lang w:val="sv-SE"/>
              </w:rPr>
            </w:pPr>
            <w:r w:rsidRPr="002F4FCF">
              <w:rPr>
                <w:lang w:val="sv-SE"/>
              </w:rPr>
              <w:t>Monica Derbakk (v</w:t>
            </w:r>
            <w:r w:rsidR="00B9307B" w:rsidRPr="002F4FCF">
              <w:rPr>
                <w:lang w:val="sv-SE"/>
              </w:rPr>
              <w:t xml:space="preserve">ara </w:t>
            </w:r>
            <w:r w:rsidR="00E03E4E" w:rsidRPr="002F4FCF">
              <w:rPr>
                <w:lang w:val="sv-SE"/>
              </w:rPr>
              <w:t xml:space="preserve">Knut Hamletsen </w:t>
            </w:r>
            <w:r w:rsidR="00B9307B" w:rsidRPr="002F4FCF">
              <w:rPr>
                <w:lang w:val="sv-SE"/>
              </w:rPr>
              <w:t>kommer)</w:t>
            </w:r>
          </w:p>
        </w:tc>
        <w:tc>
          <w:tcPr>
            <w:tcW w:w="4662" w:type="dxa"/>
          </w:tcPr>
          <w:p w:rsidR="00B9307B" w:rsidRDefault="00B9307B" w:rsidP="009B4AD9">
            <w:r w:rsidRPr="002F4FCF">
              <w:rPr>
                <w:lang w:val="sv-SE"/>
              </w:rPr>
              <w:t xml:space="preserve">       </w:t>
            </w:r>
            <w:r>
              <w:t>El &amp; It forbundet</w:t>
            </w:r>
          </w:p>
        </w:tc>
      </w:tr>
      <w:tr w:rsidR="00B9307B" w:rsidRPr="00AA2A17" w:rsidTr="004E0568">
        <w:trPr>
          <w:trHeight w:val="282"/>
        </w:trPr>
        <w:tc>
          <w:tcPr>
            <w:tcW w:w="4972" w:type="dxa"/>
          </w:tcPr>
          <w:p w:rsidR="00B9307B" w:rsidRPr="002F4FCF" w:rsidRDefault="004E0568" w:rsidP="009B4AD9">
            <w:pPr>
              <w:rPr>
                <w:lang w:val="sv-SE"/>
              </w:rPr>
            </w:pPr>
            <w:r w:rsidRPr="002F4FCF">
              <w:rPr>
                <w:lang w:val="sv-SE"/>
              </w:rPr>
              <w:t>Camilla Rise (v</w:t>
            </w:r>
            <w:r w:rsidR="00B9307B" w:rsidRPr="002F4FCF">
              <w:rPr>
                <w:lang w:val="sv-SE"/>
              </w:rPr>
              <w:t>ara</w:t>
            </w:r>
            <w:r w:rsidR="00E03E4E" w:rsidRPr="002F4FCF">
              <w:rPr>
                <w:lang w:val="sv-SE"/>
              </w:rPr>
              <w:t xml:space="preserve"> Stig Rath </w:t>
            </w:r>
            <w:r w:rsidR="00B9307B" w:rsidRPr="002F4FCF">
              <w:rPr>
                <w:lang w:val="sv-SE"/>
              </w:rPr>
              <w:t>kommer)</w:t>
            </w:r>
          </w:p>
        </w:tc>
        <w:tc>
          <w:tcPr>
            <w:tcW w:w="4662" w:type="dxa"/>
          </w:tcPr>
          <w:p w:rsidR="00B9307B" w:rsidRDefault="00B9307B" w:rsidP="009B4AD9">
            <w:r w:rsidRPr="002F4FCF">
              <w:rPr>
                <w:lang w:val="sv-SE"/>
              </w:rPr>
              <w:t xml:space="preserve">       </w:t>
            </w:r>
            <w:r>
              <w:t>NHO luftfart</w:t>
            </w:r>
            <w:r w:rsidR="004E0568">
              <w:t xml:space="preserve"> (NHO)</w:t>
            </w:r>
          </w:p>
        </w:tc>
      </w:tr>
    </w:tbl>
    <w:p w:rsidR="004C4C7F" w:rsidRPr="00DF553D" w:rsidRDefault="004C4C7F" w:rsidP="00DF553D">
      <w:pPr>
        <w:tabs>
          <w:tab w:val="left" w:pos="5745"/>
        </w:tabs>
      </w:pPr>
    </w:p>
    <w:p w:rsidR="002067E1" w:rsidRDefault="002067E1" w:rsidP="00FE6756">
      <w:pPr>
        <w:rPr>
          <w:b/>
          <w:sz w:val="28"/>
        </w:rPr>
      </w:pPr>
    </w:p>
    <w:p w:rsidR="00E127D9" w:rsidRDefault="00E127D9" w:rsidP="00FE6756">
      <w:pPr>
        <w:rPr>
          <w:b/>
          <w:sz w:val="28"/>
        </w:rPr>
      </w:pPr>
    </w:p>
    <w:p w:rsidR="001225CE" w:rsidRPr="003419B2" w:rsidRDefault="001225CE" w:rsidP="00FE6756">
      <w:pPr>
        <w:rPr>
          <w:b/>
          <w:sz w:val="28"/>
        </w:rPr>
      </w:pPr>
      <w:r w:rsidRPr="003419B2">
        <w:rPr>
          <w:b/>
          <w:sz w:val="28"/>
        </w:rPr>
        <w:t>Dagsorden:</w:t>
      </w:r>
    </w:p>
    <w:p w:rsidR="006D0090" w:rsidRDefault="006D0090" w:rsidP="00FE6756"/>
    <w:tbl>
      <w:tblPr>
        <w:tblW w:w="9272" w:type="dxa"/>
        <w:tblLook w:val="01E0" w:firstRow="1" w:lastRow="1" w:firstColumn="1" w:lastColumn="1" w:noHBand="0" w:noVBand="0"/>
      </w:tblPr>
      <w:tblGrid>
        <w:gridCol w:w="1418"/>
        <w:gridCol w:w="7854"/>
      </w:tblGrid>
      <w:tr w:rsidR="00D307D5" w:rsidRPr="00AE2EA2" w:rsidTr="00331E03">
        <w:tc>
          <w:tcPr>
            <w:tcW w:w="1418" w:type="dxa"/>
          </w:tcPr>
          <w:p w:rsidR="00D307D5" w:rsidRPr="00AE2EA2" w:rsidRDefault="001D7799" w:rsidP="00C44852">
            <w:r>
              <w:t>70</w:t>
            </w:r>
            <w:r w:rsidR="000530CF">
              <w:t xml:space="preserve"> - </w:t>
            </w:r>
            <w:r w:rsidR="006249EA">
              <w:t>201</w:t>
            </w:r>
            <w:r w:rsidR="00C44852">
              <w:t>8</w:t>
            </w:r>
          </w:p>
        </w:tc>
        <w:tc>
          <w:tcPr>
            <w:tcW w:w="7854" w:type="dxa"/>
          </w:tcPr>
          <w:p w:rsidR="00D20C98" w:rsidRPr="00AE2EA2" w:rsidRDefault="00D307D5" w:rsidP="00E93E2B">
            <w:r w:rsidRPr="00AE2EA2">
              <w:t>Godkjenning av innkalling</w:t>
            </w:r>
            <w:r>
              <w:t xml:space="preserve"> </w:t>
            </w:r>
          </w:p>
        </w:tc>
      </w:tr>
      <w:tr w:rsidR="002D0611" w:rsidRPr="00115651" w:rsidTr="00331E03">
        <w:tc>
          <w:tcPr>
            <w:tcW w:w="1418" w:type="dxa"/>
          </w:tcPr>
          <w:p w:rsidR="002D0611" w:rsidRDefault="001D7799" w:rsidP="00745C1D">
            <w:r>
              <w:t>71</w:t>
            </w:r>
            <w:r w:rsidR="002D0611">
              <w:t xml:space="preserve"> - 2018</w:t>
            </w:r>
          </w:p>
        </w:tc>
        <w:tc>
          <w:tcPr>
            <w:tcW w:w="7854" w:type="dxa"/>
          </w:tcPr>
          <w:p w:rsidR="002D0611" w:rsidRPr="0008347F" w:rsidRDefault="00E93E2B" w:rsidP="00BA21EE">
            <w:proofErr w:type="spellStart"/>
            <w:r>
              <w:t>Uttalelse</w:t>
            </w:r>
            <w:proofErr w:type="spellEnd"/>
            <w:r>
              <w:t xml:space="preserve"> </w:t>
            </w:r>
            <w:proofErr w:type="spellStart"/>
            <w:r w:rsidR="00760711">
              <w:t>nr</w:t>
            </w:r>
            <w:proofErr w:type="spellEnd"/>
            <w:r w:rsidR="00760711">
              <w:t xml:space="preserve"> 2 </w:t>
            </w:r>
            <w:r>
              <w:t>til o</w:t>
            </w:r>
            <w:r w:rsidRPr="00E83807">
              <w:t>pplæringslovutvalget</w:t>
            </w:r>
          </w:p>
        </w:tc>
      </w:tr>
      <w:tr w:rsidR="00F91425" w:rsidRPr="00115651" w:rsidTr="00331E03">
        <w:tc>
          <w:tcPr>
            <w:tcW w:w="1418" w:type="dxa"/>
          </w:tcPr>
          <w:p w:rsidR="00F91425" w:rsidRDefault="001D7799" w:rsidP="000530CF">
            <w:r>
              <w:t>72</w:t>
            </w:r>
            <w:r w:rsidR="000530CF">
              <w:t xml:space="preserve"> - </w:t>
            </w:r>
            <w:r w:rsidR="00F91425">
              <w:t>2018</w:t>
            </w:r>
          </w:p>
        </w:tc>
        <w:tc>
          <w:tcPr>
            <w:tcW w:w="7854" w:type="dxa"/>
          </w:tcPr>
          <w:p w:rsidR="00F91425" w:rsidRDefault="00576162" w:rsidP="00F91425">
            <w:r>
              <w:t>F</w:t>
            </w:r>
            <w:r w:rsidR="00422DD1">
              <w:t>ag</w:t>
            </w:r>
            <w:r w:rsidR="00F91425" w:rsidRPr="00F91425">
              <w:t>prøvegruppas rapport</w:t>
            </w:r>
          </w:p>
        </w:tc>
      </w:tr>
      <w:tr w:rsidR="00D40810" w:rsidRPr="00115651" w:rsidTr="00331E03">
        <w:tc>
          <w:tcPr>
            <w:tcW w:w="1418" w:type="dxa"/>
          </w:tcPr>
          <w:p w:rsidR="00D40810" w:rsidRDefault="00C1402D" w:rsidP="000530CF">
            <w:r>
              <w:t>73</w:t>
            </w:r>
            <w:r w:rsidR="00D76BAD">
              <w:t xml:space="preserve"> - 2018</w:t>
            </w:r>
          </w:p>
        </w:tc>
        <w:tc>
          <w:tcPr>
            <w:tcW w:w="7854" w:type="dxa"/>
          </w:tcPr>
          <w:p w:rsidR="00D40810" w:rsidRPr="0086626B" w:rsidDel="00576162" w:rsidRDefault="00D40810" w:rsidP="0086626B">
            <w:pPr>
              <w:tabs>
                <w:tab w:val="left" w:pos="8376"/>
              </w:tabs>
              <w:ind w:right="459"/>
            </w:pPr>
            <w:r w:rsidRPr="0086626B">
              <w:t>Forslag til medlemmer i læreplangrupper</w:t>
            </w:r>
          </w:p>
        </w:tc>
      </w:tr>
      <w:tr w:rsidR="00D40810" w:rsidRPr="00115651" w:rsidTr="00331E03">
        <w:tc>
          <w:tcPr>
            <w:tcW w:w="1418" w:type="dxa"/>
          </w:tcPr>
          <w:p w:rsidR="00D40810" w:rsidRDefault="00C1402D" w:rsidP="000530CF">
            <w:r>
              <w:t>74</w:t>
            </w:r>
            <w:r w:rsidR="00D76BAD">
              <w:t xml:space="preserve"> - 2018</w:t>
            </w:r>
          </w:p>
        </w:tc>
        <w:tc>
          <w:tcPr>
            <w:tcW w:w="7854" w:type="dxa"/>
          </w:tcPr>
          <w:p w:rsidR="00D40810" w:rsidRPr="0086626B" w:rsidRDefault="00D40810" w:rsidP="00D40810">
            <w:pPr>
              <w:tabs>
                <w:tab w:val="left" w:pos="8376"/>
              </w:tabs>
              <w:ind w:right="459"/>
            </w:pPr>
            <w:r w:rsidRPr="0086626B">
              <w:t>Dronefaget – plassering i tilbudsstrukturen</w:t>
            </w:r>
          </w:p>
        </w:tc>
      </w:tr>
      <w:tr w:rsidR="00DD2A56" w:rsidRPr="00115651" w:rsidTr="00331E03">
        <w:tc>
          <w:tcPr>
            <w:tcW w:w="1418" w:type="dxa"/>
          </w:tcPr>
          <w:p w:rsidR="00DD2A56" w:rsidRDefault="00DD2A56" w:rsidP="000530CF">
            <w:r>
              <w:t>75 - 2018</w:t>
            </w:r>
          </w:p>
        </w:tc>
        <w:tc>
          <w:tcPr>
            <w:tcW w:w="7854" w:type="dxa"/>
          </w:tcPr>
          <w:p w:rsidR="00DD2A56" w:rsidRPr="0086626B" w:rsidRDefault="00DD2A56" w:rsidP="00D40810">
            <w:pPr>
              <w:tabs>
                <w:tab w:val="left" w:pos="8376"/>
              </w:tabs>
              <w:ind w:right="459"/>
            </w:pPr>
            <w:r>
              <w:t>Læreplan vg1 elektrofag</w:t>
            </w:r>
          </w:p>
        </w:tc>
      </w:tr>
      <w:tr w:rsidR="00F20AD9" w:rsidRPr="00115651" w:rsidTr="00331E03">
        <w:tc>
          <w:tcPr>
            <w:tcW w:w="1418" w:type="dxa"/>
          </w:tcPr>
          <w:p w:rsidR="00F20AD9" w:rsidRDefault="00DD2A56" w:rsidP="00DD2A56">
            <w:r>
              <w:t>76 - 2018</w:t>
            </w:r>
          </w:p>
        </w:tc>
        <w:tc>
          <w:tcPr>
            <w:tcW w:w="7854" w:type="dxa"/>
          </w:tcPr>
          <w:p w:rsidR="00F20AD9" w:rsidRPr="0086626B" w:rsidRDefault="00F20AD9" w:rsidP="00D40810">
            <w:pPr>
              <w:tabs>
                <w:tab w:val="left" w:pos="8376"/>
              </w:tabs>
              <w:ind w:right="459"/>
            </w:pPr>
            <w:r>
              <w:t>Yrkesretting av fellesfagene norsk og engelsk</w:t>
            </w:r>
          </w:p>
        </w:tc>
      </w:tr>
      <w:tr w:rsidR="00E93E2B" w:rsidRPr="00115651" w:rsidTr="00331E03">
        <w:tc>
          <w:tcPr>
            <w:tcW w:w="1418" w:type="dxa"/>
          </w:tcPr>
          <w:p w:rsidR="00E93E2B" w:rsidRDefault="001D7799" w:rsidP="00DD2A56">
            <w:r>
              <w:t>7</w:t>
            </w:r>
            <w:r w:rsidR="00DD2A56">
              <w:t>7</w:t>
            </w:r>
            <w:r w:rsidR="000530CF">
              <w:t xml:space="preserve"> - </w:t>
            </w:r>
            <w:r w:rsidR="00E93E2B">
              <w:t>2018</w:t>
            </w:r>
          </w:p>
        </w:tc>
        <w:tc>
          <w:tcPr>
            <w:tcW w:w="7854" w:type="dxa"/>
          </w:tcPr>
          <w:p w:rsidR="00E93E2B" w:rsidRDefault="00E93E2B" w:rsidP="00576162">
            <w:r>
              <w:t xml:space="preserve">Møteplan </w:t>
            </w:r>
            <w:r w:rsidR="00422DD1">
              <w:t>2019</w:t>
            </w:r>
          </w:p>
        </w:tc>
      </w:tr>
      <w:tr w:rsidR="00E93E2B" w:rsidRPr="00115651" w:rsidTr="00331E03">
        <w:tc>
          <w:tcPr>
            <w:tcW w:w="1418" w:type="dxa"/>
          </w:tcPr>
          <w:p w:rsidR="00E93E2B" w:rsidRDefault="001D7799" w:rsidP="00DD2A56">
            <w:r>
              <w:t>7</w:t>
            </w:r>
            <w:r w:rsidR="00DD2A56">
              <w:t>8</w:t>
            </w:r>
            <w:r w:rsidR="00F91425">
              <w:t xml:space="preserve"> - 2018</w:t>
            </w:r>
          </w:p>
        </w:tc>
        <w:tc>
          <w:tcPr>
            <w:tcW w:w="7854" w:type="dxa"/>
          </w:tcPr>
          <w:p w:rsidR="00E93E2B" w:rsidRDefault="00E93E2B" w:rsidP="00E93E2B">
            <w:r w:rsidRPr="00D13C08">
              <w:t>Orienteringssaker</w:t>
            </w:r>
          </w:p>
        </w:tc>
      </w:tr>
      <w:tr w:rsidR="00E93E2B" w:rsidRPr="00115651" w:rsidTr="00331E03">
        <w:tc>
          <w:tcPr>
            <w:tcW w:w="1418" w:type="dxa"/>
          </w:tcPr>
          <w:p w:rsidR="00E93E2B" w:rsidRDefault="001D7799" w:rsidP="00DD2A56">
            <w:r>
              <w:t>7</w:t>
            </w:r>
            <w:r w:rsidR="00DD2A56">
              <w:t>9</w:t>
            </w:r>
            <w:r w:rsidR="00F91425">
              <w:t xml:space="preserve"> - 2018</w:t>
            </w:r>
          </w:p>
        </w:tc>
        <w:tc>
          <w:tcPr>
            <w:tcW w:w="7854" w:type="dxa"/>
          </w:tcPr>
          <w:p w:rsidR="00E93E2B" w:rsidRPr="00D13C08" w:rsidRDefault="00E93E2B" w:rsidP="00E93E2B">
            <w:r>
              <w:t>Eventuelt</w:t>
            </w:r>
          </w:p>
        </w:tc>
      </w:tr>
    </w:tbl>
    <w:p w:rsidR="001225CE" w:rsidRDefault="001225CE" w:rsidP="00FE6756"/>
    <w:p w:rsidR="00E16F3C" w:rsidRPr="003419B2" w:rsidRDefault="00E16F3C" w:rsidP="00E16F3C">
      <w:pPr>
        <w:rPr>
          <w:b/>
          <w:sz w:val="28"/>
        </w:rPr>
      </w:pPr>
      <w:r>
        <w:rPr>
          <w:b/>
          <w:sz w:val="28"/>
        </w:rPr>
        <w:t>Kjøreplan</w:t>
      </w:r>
      <w:r w:rsidRPr="003419B2">
        <w:rPr>
          <w:b/>
          <w:sz w:val="28"/>
        </w:rPr>
        <w:t>:</w:t>
      </w:r>
    </w:p>
    <w:p w:rsidR="00E16F3C" w:rsidRDefault="00E16F3C" w:rsidP="00E16F3C"/>
    <w:tbl>
      <w:tblPr>
        <w:tblW w:w="9272" w:type="dxa"/>
        <w:tblLook w:val="01E0" w:firstRow="1" w:lastRow="1" w:firstColumn="1" w:lastColumn="1" w:noHBand="0" w:noVBand="0"/>
      </w:tblPr>
      <w:tblGrid>
        <w:gridCol w:w="1418"/>
        <w:gridCol w:w="7854"/>
      </w:tblGrid>
      <w:tr w:rsidR="00E16F3C" w:rsidRPr="00AE2EA2" w:rsidTr="00982B9F">
        <w:tc>
          <w:tcPr>
            <w:tcW w:w="1418" w:type="dxa"/>
          </w:tcPr>
          <w:p w:rsidR="00E16F3C" w:rsidRPr="00AE2EA2" w:rsidRDefault="00E16F3C" w:rsidP="00982B9F">
            <w:r>
              <w:t>10.00</w:t>
            </w:r>
          </w:p>
        </w:tc>
        <w:tc>
          <w:tcPr>
            <w:tcW w:w="7854" w:type="dxa"/>
          </w:tcPr>
          <w:p w:rsidR="00E16F3C" w:rsidRPr="00AE2EA2" w:rsidRDefault="004E0568" w:rsidP="004E0568">
            <w:r>
              <w:t xml:space="preserve">Fellesmøte </w:t>
            </w:r>
            <w:r>
              <w:br/>
              <w:t>Orientering om implementering av tilbudsstrukturen og nye læreplaner</w:t>
            </w:r>
            <w:r>
              <w:br/>
              <w:t>Yrkesfagspesifikke deler i læreplanene i norsk og engelsk</w:t>
            </w:r>
          </w:p>
        </w:tc>
      </w:tr>
      <w:tr w:rsidR="00E16F3C" w:rsidRPr="00115651" w:rsidTr="00982B9F">
        <w:tc>
          <w:tcPr>
            <w:tcW w:w="1418" w:type="dxa"/>
          </w:tcPr>
          <w:p w:rsidR="00E16F3C" w:rsidRDefault="00E16F3C" w:rsidP="004E0568">
            <w:r>
              <w:t>1</w:t>
            </w:r>
            <w:r w:rsidR="004E0568">
              <w:t>1</w:t>
            </w:r>
            <w:r>
              <w:t>.00</w:t>
            </w:r>
          </w:p>
        </w:tc>
        <w:tc>
          <w:tcPr>
            <w:tcW w:w="7854" w:type="dxa"/>
          </w:tcPr>
          <w:p w:rsidR="00E16F3C" w:rsidRPr="0008347F" w:rsidRDefault="00A41A1E" w:rsidP="00A41A1E">
            <w:r>
              <w:t>Lunsj</w:t>
            </w:r>
          </w:p>
        </w:tc>
      </w:tr>
      <w:tr w:rsidR="00E16F3C" w:rsidRPr="00115651" w:rsidTr="00982B9F">
        <w:tc>
          <w:tcPr>
            <w:tcW w:w="1418" w:type="dxa"/>
          </w:tcPr>
          <w:p w:rsidR="00E16F3C" w:rsidRDefault="004E0568" w:rsidP="00E16F3C">
            <w:r>
              <w:t>11.45</w:t>
            </w:r>
          </w:p>
        </w:tc>
        <w:tc>
          <w:tcPr>
            <w:tcW w:w="7854" w:type="dxa"/>
          </w:tcPr>
          <w:p w:rsidR="00E16F3C" w:rsidRDefault="004E0568" w:rsidP="00982B9F">
            <w:r>
              <w:t>Møtestart</w:t>
            </w:r>
          </w:p>
        </w:tc>
      </w:tr>
      <w:tr w:rsidR="00E16F3C" w:rsidRPr="00115651" w:rsidTr="00982B9F">
        <w:tc>
          <w:tcPr>
            <w:tcW w:w="1418" w:type="dxa"/>
          </w:tcPr>
          <w:p w:rsidR="00E16F3C" w:rsidRDefault="00E16F3C" w:rsidP="00E16F3C">
            <w:r>
              <w:t>16.00</w:t>
            </w:r>
          </w:p>
        </w:tc>
        <w:tc>
          <w:tcPr>
            <w:tcW w:w="7854" w:type="dxa"/>
          </w:tcPr>
          <w:p w:rsidR="00E16F3C" w:rsidRDefault="00E16F3C" w:rsidP="00982B9F">
            <w:r>
              <w:t>Møteslutt</w:t>
            </w:r>
          </w:p>
        </w:tc>
      </w:tr>
      <w:tr w:rsidR="00E16F3C" w:rsidRPr="00115651" w:rsidTr="00982B9F">
        <w:tc>
          <w:tcPr>
            <w:tcW w:w="1418" w:type="dxa"/>
          </w:tcPr>
          <w:p w:rsidR="00E16F3C" w:rsidRDefault="00E16F3C" w:rsidP="00982B9F">
            <w:r>
              <w:t>17.00</w:t>
            </w:r>
          </w:p>
        </w:tc>
        <w:tc>
          <w:tcPr>
            <w:tcW w:w="7854" w:type="dxa"/>
          </w:tcPr>
          <w:p w:rsidR="00E16F3C" w:rsidRDefault="00FA1E5E" w:rsidP="00982B9F">
            <w:r>
              <w:t xml:space="preserve">Middag, </w:t>
            </w:r>
            <w:r w:rsidR="008A7BCB">
              <w:t xml:space="preserve">Cafe Sorgenfri </w:t>
            </w:r>
            <w:r w:rsidR="008A7BCB" w:rsidRPr="008A7BCB">
              <w:t>Bryggetorget 4, 0250 Oslo</w:t>
            </w:r>
          </w:p>
        </w:tc>
      </w:tr>
      <w:tr w:rsidR="00E16F3C" w:rsidRPr="00115651" w:rsidTr="00982B9F">
        <w:tc>
          <w:tcPr>
            <w:tcW w:w="1418" w:type="dxa"/>
          </w:tcPr>
          <w:p w:rsidR="00E16F3C" w:rsidRDefault="00E16F3C" w:rsidP="00982B9F"/>
        </w:tc>
        <w:tc>
          <w:tcPr>
            <w:tcW w:w="7854" w:type="dxa"/>
          </w:tcPr>
          <w:p w:rsidR="00E16F3C" w:rsidRPr="00D13C08" w:rsidRDefault="00E16F3C" w:rsidP="00982B9F"/>
        </w:tc>
      </w:tr>
    </w:tbl>
    <w:p w:rsidR="00412FB2" w:rsidRDefault="00412FB2" w:rsidP="00FE6756"/>
    <w:p w:rsidR="00412FB2" w:rsidRDefault="00412FB2">
      <w:r>
        <w:br w:type="page"/>
      </w:r>
    </w:p>
    <w:p w:rsidR="00E16F3C" w:rsidRPr="00AE2EA2" w:rsidRDefault="00E16F3C" w:rsidP="00FE6756"/>
    <w:tbl>
      <w:tblPr>
        <w:tblStyle w:val="Tabellrutenett"/>
        <w:tblpPr w:leftFromText="141" w:rightFromText="141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725"/>
        <w:gridCol w:w="9335"/>
      </w:tblGrid>
      <w:tr w:rsidR="001225CE" w:rsidRPr="00F16763" w:rsidTr="004E05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CE" w:rsidRPr="007008FE" w:rsidRDefault="00913A72">
            <w:r>
              <w:t>70</w:t>
            </w:r>
            <w:r w:rsidR="003064C0">
              <w:t xml:space="preserve"> – 2018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CE" w:rsidRPr="007008FE" w:rsidRDefault="00054896">
            <w:pPr>
              <w:rPr>
                <w:b/>
              </w:rPr>
            </w:pPr>
            <w:r>
              <w:rPr>
                <w:b/>
              </w:rPr>
              <w:t>Godkjenning av innkalling.</w:t>
            </w:r>
          </w:p>
          <w:p w:rsidR="005360C8" w:rsidRDefault="00687E6B">
            <w:r>
              <w:t>Innkalling og r</w:t>
            </w:r>
            <w:r w:rsidR="001225CE" w:rsidRPr="0046152B">
              <w:t>eferat</w:t>
            </w:r>
            <w:r>
              <w:t xml:space="preserve"> finnes her</w:t>
            </w:r>
            <w:r w:rsidR="001225CE" w:rsidRPr="0046152B">
              <w:t xml:space="preserve">: </w:t>
            </w:r>
            <w:r w:rsidR="00C44852">
              <w:t xml:space="preserve"> </w:t>
            </w:r>
            <w:hyperlink r:id="rId13" w:history="1">
              <w:r w:rsidR="00C44852" w:rsidRPr="00151E9F">
                <w:rPr>
                  <w:rStyle w:val="Hyperkobling"/>
                </w:rPr>
                <w:t>http://fagligerad.no/frel/innkallinger-og-referater/</w:t>
              </w:r>
            </w:hyperlink>
          </w:p>
          <w:p w:rsidR="00000247" w:rsidRDefault="00000247"/>
          <w:p w:rsidR="00000247" w:rsidRPr="002C5D12" w:rsidRDefault="00000247"/>
          <w:p w:rsidR="00966381" w:rsidRPr="009D7468" w:rsidRDefault="00E74C44">
            <w:pPr>
              <w:rPr>
                <w:i/>
              </w:rPr>
            </w:pPr>
            <w:r>
              <w:rPr>
                <w:i/>
              </w:rPr>
              <w:t>Forslag til v</w:t>
            </w:r>
            <w:r w:rsidR="00687E6B">
              <w:rPr>
                <w:i/>
              </w:rPr>
              <w:t>edtak:</w:t>
            </w:r>
          </w:p>
          <w:p w:rsidR="001D7DF6" w:rsidRDefault="00BC24A1" w:rsidP="00687E6B">
            <w:pPr>
              <w:rPr>
                <w:i/>
              </w:rPr>
            </w:pPr>
            <w:r>
              <w:rPr>
                <w:i/>
              </w:rPr>
              <w:t>Innkallingen godkjennes</w:t>
            </w:r>
          </w:p>
          <w:p w:rsidR="00687E6B" w:rsidRPr="00902131" w:rsidRDefault="00687E6B" w:rsidP="00687E6B"/>
        </w:tc>
      </w:tr>
      <w:tr w:rsidR="00745C1D" w:rsidRPr="00F16763" w:rsidTr="004E0568">
        <w:tc>
          <w:tcPr>
            <w:tcW w:w="725" w:type="dxa"/>
            <w:tcBorders>
              <w:top w:val="single" w:sz="4" w:space="0" w:color="auto"/>
            </w:tcBorders>
          </w:tcPr>
          <w:p w:rsidR="00745C1D" w:rsidRDefault="005235EA" w:rsidP="004E4D63">
            <w:r>
              <w:t>71</w:t>
            </w:r>
            <w:r w:rsidR="003F0237">
              <w:t xml:space="preserve"> - 2018</w:t>
            </w:r>
          </w:p>
        </w:tc>
        <w:tc>
          <w:tcPr>
            <w:tcW w:w="9335" w:type="dxa"/>
            <w:tcBorders>
              <w:top w:val="single" w:sz="4" w:space="0" w:color="auto"/>
            </w:tcBorders>
          </w:tcPr>
          <w:p w:rsidR="00ED0FE5" w:rsidRPr="00E335A8" w:rsidRDefault="00803A42" w:rsidP="00E335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Uttalelse</w:t>
            </w:r>
            <w:proofErr w:type="spellEnd"/>
            <w:r>
              <w:rPr>
                <w:b/>
                <w:bCs/>
              </w:rPr>
              <w:t xml:space="preserve"> til opplæringslovutvalget</w:t>
            </w:r>
          </w:p>
          <w:p w:rsidR="00803A42" w:rsidRDefault="00803A42" w:rsidP="00803A4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Regjeringen etablerte 22. september 2017 Opplæringslovutvalget. Utvalget har fått i oppgave å se på regelverket for grunnskolen og videregående opplæring. Av mandatet framgår det at lovutvalget skal foreslå:</w:t>
            </w:r>
          </w:p>
          <w:p w:rsidR="00803A42" w:rsidRDefault="00803A42" w:rsidP="00803A42">
            <w:pPr>
              <w:rPr>
                <w:rFonts w:cs="Arial"/>
                <w:color w:val="000000"/>
              </w:rPr>
            </w:pPr>
          </w:p>
          <w:p w:rsidR="00803A42" w:rsidRDefault="00803A42" w:rsidP="00803A4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• ny opplæringslov</w:t>
            </w:r>
            <w:r>
              <w:rPr>
                <w:rFonts w:cs="Arial"/>
                <w:color w:val="000000"/>
              </w:rPr>
              <w:br/>
              <w:t>• forskriftshjemler og føringer for innholdet i forskriftsreguleringen</w:t>
            </w:r>
            <w:r>
              <w:rPr>
                <w:rFonts w:cs="Arial"/>
                <w:color w:val="000000"/>
              </w:rPr>
              <w:br/>
              <w:t>• overordnede prinsipper for regelstyring av grunnopplæringens område.</w:t>
            </w:r>
          </w:p>
          <w:p w:rsidR="00803A42" w:rsidRDefault="00803A42" w:rsidP="00803A42">
            <w:pPr>
              <w:rPr>
                <w:rFonts w:cs="Arial"/>
                <w:color w:val="000000"/>
              </w:rPr>
            </w:pPr>
          </w:p>
          <w:p w:rsidR="00803A42" w:rsidRDefault="00803A42" w:rsidP="00803A4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Utvalget skal levere forslag til et nytt regelverk innen 1. desember 2019. Utvalget er nå i en kunnskapsinnhentingsfase og ønsker innspill til arbeidet. </w:t>
            </w:r>
          </w:p>
          <w:p w:rsidR="00803A42" w:rsidRPr="0077019B" w:rsidRDefault="00493C93" w:rsidP="00803A42">
            <w:pPr>
              <w:rPr>
                <w:color w:val="0000FF"/>
                <w:u w:val="single"/>
              </w:rPr>
            </w:pPr>
            <w:hyperlink r:id="rId14" w:history="1">
              <w:r w:rsidR="00803A42" w:rsidRPr="00093881">
                <w:rPr>
                  <w:rStyle w:val="Hyperkobling"/>
                </w:rPr>
                <w:t>https://www.opplaringslovutvalget.no/</w:t>
              </w:r>
            </w:hyperlink>
          </w:p>
          <w:p w:rsidR="00803A42" w:rsidRDefault="00803A42" w:rsidP="00803A42">
            <w:r>
              <w:t>Rådet vedtok i forrige møte a</w:t>
            </w:r>
            <w:r w:rsidR="007E174C">
              <w:t>t AU skulle ferdigstille en utt</w:t>
            </w:r>
            <w:r>
              <w:t xml:space="preserve">alelse til utvalget. Det har det ikke vært tid til. Nytt utkast til uttalelse følger derfor vedlagt. </w:t>
            </w:r>
            <w:proofErr w:type="spellStart"/>
            <w:r w:rsidR="00BC24A1">
              <w:t>Evt</w:t>
            </w:r>
            <w:proofErr w:type="spellEnd"/>
            <w:r w:rsidR="00BC24A1">
              <w:t xml:space="preserve"> endringsforslag må sendes sekretæren i forkant av møtet.</w:t>
            </w:r>
          </w:p>
          <w:p w:rsidR="00803A42" w:rsidRDefault="00803A42" w:rsidP="00803A42"/>
          <w:p w:rsidR="00682293" w:rsidRDefault="00682293" w:rsidP="00803A42">
            <w:r>
              <w:t>Uttalelsen ble diskutert. På bakgrunn av diskusj</w:t>
            </w:r>
            <w:r w:rsidR="00297EC1">
              <w:t>o</w:t>
            </w:r>
            <w:r>
              <w:t>nen ble det besluttet å sende inn uttalelsen i to omganger:</w:t>
            </w:r>
          </w:p>
          <w:p w:rsidR="0085543E" w:rsidRDefault="00682293" w:rsidP="0085543E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020B22">
              <w:rPr>
                <w:rFonts w:ascii="Verdana" w:hAnsi="Verdana"/>
                <w:sz w:val="20"/>
                <w:szCs w:val="20"/>
              </w:rPr>
              <w:t>Spørsmål som er stilt</w:t>
            </w:r>
            <w:r w:rsidR="001B1A67">
              <w:rPr>
                <w:rFonts w:ascii="Verdana" w:hAnsi="Verdana"/>
                <w:sz w:val="20"/>
                <w:szCs w:val="20"/>
              </w:rPr>
              <w:t xml:space="preserve"> til</w:t>
            </w:r>
            <w:r w:rsidRPr="00020B22">
              <w:rPr>
                <w:rFonts w:ascii="Verdana" w:hAnsi="Verdana"/>
                <w:sz w:val="20"/>
                <w:szCs w:val="20"/>
              </w:rPr>
              <w:t xml:space="preserve"> SRY har svarfrist i november. Svar på disse ble </w:t>
            </w:r>
            <w:r w:rsidR="00576162">
              <w:rPr>
                <w:rFonts w:ascii="Verdana" w:hAnsi="Verdana"/>
                <w:sz w:val="20"/>
                <w:szCs w:val="20"/>
              </w:rPr>
              <w:t>ett</w:t>
            </w:r>
            <w:r w:rsidR="00D40810">
              <w:rPr>
                <w:rFonts w:ascii="Verdana" w:hAnsi="Verdana"/>
                <w:sz w:val="20"/>
                <w:szCs w:val="20"/>
              </w:rPr>
              <w:t>e</w:t>
            </w:r>
            <w:r w:rsidR="00576162">
              <w:rPr>
                <w:rFonts w:ascii="Verdana" w:hAnsi="Verdana"/>
                <w:sz w:val="20"/>
                <w:szCs w:val="20"/>
              </w:rPr>
              <w:t xml:space="preserve">r behandling i oktobermøtet </w:t>
            </w:r>
            <w:r w:rsidRPr="00020B22">
              <w:rPr>
                <w:rFonts w:ascii="Verdana" w:hAnsi="Verdana"/>
                <w:sz w:val="20"/>
                <w:szCs w:val="20"/>
              </w:rPr>
              <w:t>oversendt</w:t>
            </w:r>
            <w:r w:rsidR="001B1A67">
              <w:rPr>
                <w:rFonts w:ascii="Verdana" w:hAnsi="Verdana"/>
                <w:sz w:val="20"/>
                <w:szCs w:val="20"/>
              </w:rPr>
              <w:t xml:space="preserve"> til</w:t>
            </w:r>
            <w:r w:rsidRPr="00020B22">
              <w:rPr>
                <w:rFonts w:ascii="Verdana" w:hAnsi="Verdana"/>
                <w:sz w:val="20"/>
                <w:szCs w:val="20"/>
              </w:rPr>
              <w:t xml:space="preserve"> lovutvalget</w:t>
            </w:r>
            <w:r w:rsidR="00576162">
              <w:rPr>
                <w:rFonts w:ascii="Verdana" w:hAnsi="Verdana"/>
                <w:sz w:val="20"/>
                <w:szCs w:val="20"/>
              </w:rPr>
              <w:t>, inkludert forslag fra</w:t>
            </w:r>
            <w:r w:rsidR="00297EC1" w:rsidRPr="00020B22">
              <w:rPr>
                <w:rFonts w:ascii="Verdana" w:hAnsi="Verdana"/>
                <w:sz w:val="20"/>
                <w:szCs w:val="20"/>
              </w:rPr>
              <w:t xml:space="preserve"> Hans Jacob Edvardsen om regelverksendringer</w:t>
            </w:r>
            <w:r w:rsidR="00576162">
              <w:rPr>
                <w:rFonts w:ascii="Verdana" w:hAnsi="Verdana"/>
                <w:sz w:val="20"/>
                <w:szCs w:val="20"/>
              </w:rPr>
              <w:t xml:space="preserve"> om godkjenning av lærebedrifter knyttet til opplæringskontor.</w:t>
            </w:r>
            <w:r w:rsidR="0085543E">
              <w:rPr>
                <w:rFonts w:ascii="Verdana" w:hAnsi="Verdana"/>
                <w:sz w:val="20"/>
                <w:szCs w:val="20"/>
              </w:rPr>
              <w:t xml:space="preserve"> Uttalelsen kan leses på utvalgets hjemmeside </w:t>
            </w:r>
            <w:hyperlink r:id="rId15" w:history="1">
              <w:r w:rsidR="0085543E" w:rsidRPr="0085543E">
                <w:rPr>
                  <w:rStyle w:val="Hyperkobling"/>
                  <w:rFonts w:ascii="Verdana" w:hAnsi="Verdana"/>
                  <w:sz w:val="20"/>
                  <w:szCs w:val="20"/>
                </w:rPr>
                <w:t>her</w:t>
              </w:r>
            </w:hyperlink>
            <w:r w:rsidR="008554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82293" w:rsidRPr="00297EC1" w:rsidRDefault="0085543E" w:rsidP="00297EC1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Rådet b</w:t>
            </w:r>
            <w:r w:rsidR="00576162" w:rsidRPr="0085543E">
              <w:rPr>
                <w:rFonts w:ascii="Verdana" w:hAnsi="Verdana"/>
                <w:sz w:val="20"/>
                <w:szCs w:val="20"/>
              </w:rPr>
              <w:t>a om at ø</w:t>
            </w:r>
            <w:r w:rsidR="00682293" w:rsidRPr="0085543E">
              <w:rPr>
                <w:rFonts w:ascii="Verdana" w:hAnsi="Verdana"/>
                <w:sz w:val="20"/>
                <w:szCs w:val="20"/>
              </w:rPr>
              <w:t>vrige punkter i</w:t>
            </w:r>
            <w:r w:rsidR="00682293" w:rsidRPr="00297EC1">
              <w:rPr>
                <w:rFonts w:ascii="Verdana" w:hAnsi="Verdana"/>
                <w:sz w:val="20"/>
                <w:szCs w:val="20"/>
              </w:rPr>
              <w:t xml:space="preserve"> uttalelsen sk</w:t>
            </w:r>
            <w:r>
              <w:rPr>
                <w:rFonts w:ascii="Verdana" w:hAnsi="Verdana"/>
                <w:sz w:val="20"/>
                <w:szCs w:val="20"/>
              </w:rPr>
              <w:t>ulle</w:t>
            </w:r>
            <w:r w:rsidR="00682293" w:rsidRPr="00297EC1">
              <w:rPr>
                <w:rFonts w:ascii="Verdana" w:hAnsi="Verdana"/>
                <w:sz w:val="20"/>
                <w:szCs w:val="20"/>
              </w:rPr>
              <w:t xml:space="preserve"> bearbeides av arbeidsutvalget og legges fram til ny behandling i rådets møte 05.12.2018.</w:t>
            </w:r>
          </w:p>
          <w:p w:rsidR="00682293" w:rsidRDefault="00297EC1" w:rsidP="00803A42">
            <w:r>
              <w:t>Arbeidsutvalget vil også ta stilling til på hvilken måte fagprøvegruppas rapport skal presenteres for lovutvalget.</w:t>
            </w:r>
          </w:p>
          <w:p w:rsidR="00682293" w:rsidRDefault="00682293" w:rsidP="00803A42"/>
          <w:p w:rsidR="00682293" w:rsidRDefault="00682293" w:rsidP="00803A42"/>
          <w:p w:rsidR="00803A42" w:rsidRDefault="00E74C44" w:rsidP="00803A42">
            <w:pPr>
              <w:rPr>
                <w:i/>
              </w:rPr>
            </w:pPr>
            <w:r>
              <w:rPr>
                <w:i/>
              </w:rPr>
              <w:t>Forslag til v</w:t>
            </w:r>
            <w:r w:rsidR="00803A42">
              <w:rPr>
                <w:i/>
              </w:rPr>
              <w:t>edtak:</w:t>
            </w:r>
          </w:p>
          <w:p w:rsidR="008B6CEE" w:rsidRDefault="008B6CEE" w:rsidP="00803A42">
            <w:pPr>
              <w:rPr>
                <w:i/>
              </w:rPr>
            </w:pPr>
            <w:r>
              <w:rPr>
                <w:i/>
              </w:rPr>
              <w:t>AU innarbeider kommentarene fra rådsbehandlingen.</w:t>
            </w:r>
          </w:p>
          <w:p w:rsidR="006F7B6F" w:rsidRPr="009D7468" w:rsidRDefault="006F7B6F" w:rsidP="00803A42">
            <w:pPr>
              <w:rPr>
                <w:i/>
              </w:rPr>
            </w:pPr>
            <w:r>
              <w:rPr>
                <w:i/>
              </w:rPr>
              <w:t>Rådet slutter seg til forslag til uttalelse</w:t>
            </w:r>
            <w:r w:rsidR="00A41A1E">
              <w:rPr>
                <w:i/>
              </w:rPr>
              <w:t xml:space="preserve"> </w:t>
            </w:r>
            <w:proofErr w:type="spellStart"/>
            <w:r w:rsidR="00A41A1E">
              <w:rPr>
                <w:i/>
              </w:rPr>
              <w:t>nr</w:t>
            </w:r>
            <w:proofErr w:type="spellEnd"/>
            <w:r w:rsidR="00A41A1E">
              <w:rPr>
                <w:i/>
              </w:rPr>
              <w:t xml:space="preserve"> 2</w:t>
            </w:r>
            <w:r>
              <w:rPr>
                <w:i/>
              </w:rPr>
              <w:t>, og ber om at denne oversendes lovutvalget</w:t>
            </w:r>
          </w:p>
          <w:p w:rsidR="00844273" w:rsidRDefault="00844273" w:rsidP="006A62BB">
            <w:pPr>
              <w:rPr>
                <w:b/>
              </w:rPr>
            </w:pPr>
          </w:p>
        </w:tc>
      </w:tr>
      <w:tr w:rsidR="00115D4A" w:rsidRPr="00F16763" w:rsidTr="00C11487">
        <w:tc>
          <w:tcPr>
            <w:tcW w:w="725" w:type="dxa"/>
          </w:tcPr>
          <w:p w:rsidR="00115D4A" w:rsidRDefault="00F40EE9" w:rsidP="005D5B81">
            <w:r>
              <w:t>72</w:t>
            </w:r>
            <w:r w:rsidR="00115D4A">
              <w:t>-2018</w:t>
            </w:r>
          </w:p>
        </w:tc>
        <w:tc>
          <w:tcPr>
            <w:tcW w:w="9335" w:type="dxa"/>
          </w:tcPr>
          <w:p w:rsidR="00115D4A" w:rsidRPr="00404F87" w:rsidRDefault="00576162" w:rsidP="00115D4A">
            <w:pPr>
              <w:rPr>
                <w:rFonts w:cs="Verdana"/>
                <w:b/>
                <w:color w:val="000000"/>
              </w:rPr>
            </w:pPr>
            <w:r>
              <w:rPr>
                <w:rFonts w:cs="Verdana"/>
                <w:b/>
                <w:color w:val="000000"/>
              </w:rPr>
              <w:t>F</w:t>
            </w:r>
            <w:r w:rsidR="00115D4A" w:rsidRPr="00404F87">
              <w:rPr>
                <w:rFonts w:cs="Verdana"/>
                <w:b/>
                <w:color w:val="000000"/>
              </w:rPr>
              <w:t>agprøvegruppas rapport</w:t>
            </w:r>
            <w:r>
              <w:rPr>
                <w:rFonts w:cs="Verdana"/>
                <w:b/>
                <w:color w:val="000000"/>
              </w:rPr>
              <w:t xml:space="preserve"> – videre behandling</w:t>
            </w:r>
          </w:p>
          <w:p w:rsidR="00115D4A" w:rsidRDefault="00115D4A" w:rsidP="00204F49">
            <w:p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 xml:space="preserve">Faglig råd for elektrofag har i utviklingsredegjørelsen foreslått en gjennomgang av prøvenemndenes og bransjenes erfaringer for fagprøvene med utgangspunkt i elektrofagene. Rådet </w:t>
            </w:r>
            <w:r w:rsidR="00204F49">
              <w:rPr>
                <w:rFonts w:cs="Verdana"/>
                <w:color w:val="000000"/>
              </w:rPr>
              <w:t>nedsatte i</w:t>
            </w:r>
            <w:r w:rsidRPr="00404F87">
              <w:rPr>
                <w:rFonts w:cs="Verdana"/>
                <w:color w:val="000000"/>
              </w:rPr>
              <w:t xml:space="preserve"> møte 02.11.2017 </w:t>
            </w:r>
            <w:r w:rsidR="00204F49">
              <w:rPr>
                <w:rFonts w:cs="Verdana"/>
                <w:color w:val="000000"/>
              </w:rPr>
              <w:t>en arbeidsgruppe med følgende sammensetting:</w:t>
            </w:r>
            <w:r>
              <w:rPr>
                <w:rFonts w:cs="Verdana"/>
                <w:color w:val="000000"/>
              </w:rPr>
              <w:t xml:space="preserve"> </w:t>
            </w:r>
          </w:p>
          <w:p w:rsidR="00115D4A" w:rsidRPr="00404F87" w:rsidRDefault="00115D4A" w:rsidP="00115D4A">
            <w:pPr>
              <w:rPr>
                <w:rFonts w:cs="Verdana"/>
                <w:color w:val="000000"/>
              </w:rPr>
            </w:pPr>
          </w:p>
          <w:p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Hans Jacob Edvardsen (leder)</w:t>
            </w:r>
          </w:p>
          <w:p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 xml:space="preserve">Inger Vagle </w:t>
            </w:r>
          </w:p>
          <w:p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Åge Lauritzen</w:t>
            </w:r>
          </w:p>
          <w:p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 xml:space="preserve">Are Solli </w:t>
            </w:r>
          </w:p>
          <w:p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Ole Edvard Antonsen</w:t>
            </w:r>
          </w:p>
          <w:p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Anna Hellesnes</w:t>
            </w:r>
          </w:p>
          <w:p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Thor Egil Johansen</w:t>
            </w:r>
          </w:p>
          <w:p w:rsidR="00115D4A" w:rsidRDefault="00115D4A" w:rsidP="00115D4A">
            <w:pPr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I tillegg har representanter fra Faglig råd for teknikk og industriell produksjon og</w:t>
            </w:r>
            <w:r w:rsidRPr="00404F87">
              <w:rPr>
                <w:rFonts w:cs="Verdana"/>
                <w:color w:val="000000"/>
              </w:rPr>
              <w:t xml:space="preserve"> </w:t>
            </w:r>
            <w:r>
              <w:rPr>
                <w:rFonts w:cs="Verdana"/>
                <w:color w:val="000000"/>
              </w:rPr>
              <w:t xml:space="preserve">Faglig råd for bygg- og anleggsteknikk deltatt i arbeidet. </w:t>
            </w:r>
          </w:p>
          <w:p w:rsidR="002F2EEF" w:rsidRDefault="002F2EEF" w:rsidP="00115D4A">
            <w:pPr>
              <w:rPr>
                <w:rFonts w:cs="Verdana"/>
                <w:color w:val="000000"/>
              </w:rPr>
            </w:pPr>
          </w:p>
          <w:p w:rsidR="004B65E6" w:rsidRDefault="00204F49" w:rsidP="00115D4A">
            <w:pPr>
              <w:rPr>
                <w:rFonts w:cs="Verdana"/>
                <w:color w:val="000000"/>
              </w:rPr>
            </w:pPr>
            <w:r>
              <w:t xml:space="preserve">Rapporten ble </w:t>
            </w:r>
            <w:r w:rsidR="00E64A85">
              <w:t>p</w:t>
            </w:r>
            <w:r>
              <w:t xml:space="preserve">resentert i møte 25.10.2018. </w:t>
            </w:r>
            <w:r w:rsidR="00576162">
              <w:t>Rådet vedtok</w:t>
            </w:r>
            <w:r w:rsidR="00576162" w:rsidRPr="00576162">
              <w:t xml:space="preserve"> at</w:t>
            </w:r>
            <w:r w:rsidR="00576162" w:rsidRPr="0086626B">
              <w:rPr>
                <w:rFonts w:cs="Verdana"/>
                <w:color w:val="000000"/>
              </w:rPr>
              <w:t xml:space="preserve"> rapporten skulle sluttbehandles i møte 05.12.2018, og at</w:t>
            </w:r>
            <w:r w:rsidR="00576162" w:rsidRPr="00576162">
              <w:t xml:space="preserve"> arbeidsutvalget skulle ta stillin</w:t>
            </w:r>
            <w:r w:rsidR="00576162">
              <w:t>g til på hvilken måte fagprøvegruppas rapport skal presenteres for lovutvalget.</w:t>
            </w:r>
            <w:r w:rsidR="00576162" w:rsidDel="00576162">
              <w:rPr>
                <w:rFonts w:cs="Verdana"/>
                <w:color w:val="000000"/>
              </w:rPr>
              <w:t xml:space="preserve"> </w:t>
            </w:r>
          </w:p>
          <w:p w:rsidR="004E0568" w:rsidRDefault="004E0568" w:rsidP="00115D4A">
            <w:pPr>
              <w:rPr>
                <w:rFonts w:cs="Verdana"/>
                <w:color w:val="000000"/>
              </w:rPr>
            </w:pPr>
          </w:p>
          <w:p w:rsidR="0085543E" w:rsidRDefault="0085543E" w:rsidP="00115D4A">
            <w:pPr>
              <w:rPr>
                <w:rFonts w:cs="Verdana"/>
                <w:color w:val="000000"/>
              </w:rPr>
            </w:pPr>
          </w:p>
          <w:p w:rsidR="00F23FCD" w:rsidRDefault="00E74C44" w:rsidP="00115D4A">
            <w:pPr>
              <w:rPr>
                <w:rFonts w:cs="Verdana"/>
                <w:i/>
                <w:color w:val="000000"/>
              </w:rPr>
            </w:pPr>
            <w:r>
              <w:rPr>
                <w:rFonts w:cs="Verdana"/>
                <w:i/>
                <w:color w:val="000000"/>
              </w:rPr>
              <w:t>Forslag til v</w:t>
            </w:r>
            <w:r w:rsidR="00D93ABA">
              <w:rPr>
                <w:rFonts w:cs="Verdana"/>
                <w:i/>
                <w:color w:val="000000"/>
              </w:rPr>
              <w:t>edtak</w:t>
            </w:r>
            <w:r w:rsidR="00115D4A" w:rsidRPr="00404F87">
              <w:rPr>
                <w:rFonts w:cs="Verdana"/>
                <w:i/>
                <w:color w:val="000000"/>
              </w:rPr>
              <w:t>:</w:t>
            </w:r>
          </w:p>
          <w:p w:rsidR="009658EA" w:rsidRPr="0085543E" w:rsidRDefault="00576162" w:rsidP="0085543E">
            <w:pPr>
              <w:pStyle w:val="Listeavsnitt"/>
              <w:numPr>
                <w:ilvl w:val="0"/>
                <w:numId w:val="17"/>
              </w:numPr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 w:rsidRPr="0085543E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Faglig råd for elektrofag </w:t>
            </w:r>
            <w:r w:rsidR="00514634" w:rsidRPr="0085543E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ber arbeidsutvalget ta initiativ overfor de andre faglige rådene med sikte på å komme fram til en felles </w:t>
            </w:r>
            <w:r w:rsidR="00D45E1C" w:rsidRPr="0085543E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rapport </w:t>
            </w:r>
            <w:r w:rsidR="00514634" w:rsidRPr="0085543E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om forslag til endringer i bestemmelser i fagprøven.</w:t>
            </w:r>
          </w:p>
          <w:p w:rsidR="00D45E1C" w:rsidRPr="0085543E" w:rsidRDefault="00D45E1C" w:rsidP="0085543E">
            <w:pPr>
              <w:pStyle w:val="Listeavsnitt"/>
              <w:numPr>
                <w:ilvl w:val="0"/>
                <w:numId w:val="17"/>
              </w:numPr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 w:rsidRPr="0085543E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Det inviteres til et fellesmøte for AU i TIP, BA og EL for å diskutere en spredningsstrategi av rapporten. Leder av fagprøvegruppa inviteres til møtet.</w:t>
            </w:r>
          </w:p>
          <w:p w:rsidR="00514634" w:rsidRPr="00514634" w:rsidRDefault="00514634" w:rsidP="00514634">
            <w:pPr>
              <w:rPr>
                <w:rFonts w:cs="Verdana"/>
                <w:color w:val="000000"/>
              </w:rPr>
            </w:pPr>
          </w:p>
        </w:tc>
      </w:tr>
      <w:tr w:rsidR="00D40810" w:rsidRPr="00F16763" w:rsidTr="00C11487">
        <w:tc>
          <w:tcPr>
            <w:tcW w:w="725" w:type="dxa"/>
          </w:tcPr>
          <w:p w:rsidR="00D40810" w:rsidRDefault="00C1402D" w:rsidP="005D5B81">
            <w:r>
              <w:t>73-2018</w:t>
            </w:r>
          </w:p>
        </w:tc>
        <w:tc>
          <w:tcPr>
            <w:tcW w:w="9335" w:type="dxa"/>
          </w:tcPr>
          <w:p w:rsidR="00D40810" w:rsidRPr="000216C1" w:rsidRDefault="00D40810" w:rsidP="00D40810">
            <w:pPr>
              <w:tabs>
                <w:tab w:val="left" w:pos="8376"/>
              </w:tabs>
              <w:ind w:right="459"/>
              <w:rPr>
                <w:b/>
              </w:rPr>
            </w:pPr>
            <w:r w:rsidRPr="000216C1">
              <w:rPr>
                <w:b/>
              </w:rPr>
              <w:t>Forslag til medlemmer i læreplangrupper</w:t>
            </w:r>
          </w:p>
          <w:p w:rsidR="00D40810" w:rsidRPr="00E52531" w:rsidRDefault="00D40810" w:rsidP="00D40810">
            <w:pPr>
              <w:tabs>
                <w:tab w:val="left" w:pos="8376"/>
              </w:tabs>
              <w:ind w:right="459"/>
              <w:rPr>
                <w:rFonts w:cs="Verdana"/>
                <w:color w:val="000000"/>
                <w:highlight w:val="yellow"/>
              </w:rPr>
            </w:pPr>
            <w:r w:rsidRPr="000216C1">
              <w:rPr>
                <w:rFonts w:cs="Verdana"/>
                <w:color w:val="000000"/>
              </w:rPr>
              <w:t xml:space="preserve">I forbindelse med fagfornyelsen skal alle læreplaner gjennomgås. Dette innebærer en revisjon av det faglige innholdet, integrering av ny generell del av læreplanen osv. Læreplangruppene </w:t>
            </w:r>
            <w:r w:rsidR="00F85E3F">
              <w:rPr>
                <w:rFonts w:cs="Verdana"/>
                <w:color w:val="000000"/>
              </w:rPr>
              <w:t xml:space="preserve">for VG1 </w:t>
            </w:r>
            <w:r w:rsidRPr="000216C1">
              <w:rPr>
                <w:rFonts w:cs="Verdana"/>
                <w:color w:val="000000"/>
              </w:rPr>
              <w:t>starte</w:t>
            </w:r>
            <w:r w:rsidR="00D45E1C">
              <w:rPr>
                <w:rFonts w:cs="Verdana"/>
                <w:color w:val="000000"/>
              </w:rPr>
              <w:t>t</w:t>
            </w:r>
            <w:r w:rsidRPr="000216C1">
              <w:rPr>
                <w:rFonts w:cs="Verdana"/>
                <w:color w:val="000000"/>
              </w:rPr>
              <w:t xml:space="preserve"> arbeidet </w:t>
            </w:r>
            <w:r w:rsidR="00D45E1C">
              <w:rPr>
                <w:rFonts w:cs="Verdana"/>
                <w:color w:val="000000"/>
              </w:rPr>
              <w:t xml:space="preserve">denne </w:t>
            </w:r>
            <w:r w:rsidRPr="000216C1">
              <w:rPr>
                <w:rFonts w:cs="Verdana"/>
                <w:color w:val="000000"/>
              </w:rPr>
              <w:t xml:space="preserve">høsten, og </w:t>
            </w:r>
            <w:r w:rsidR="00F85E3F">
              <w:rPr>
                <w:rFonts w:cs="Verdana"/>
                <w:color w:val="000000"/>
              </w:rPr>
              <w:t xml:space="preserve">skal </w:t>
            </w:r>
            <w:r w:rsidRPr="000216C1">
              <w:rPr>
                <w:rFonts w:cs="Verdana"/>
                <w:color w:val="000000"/>
              </w:rPr>
              <w:t>sluttføre arbeidet i løpet av året. Utgangspunktet for arbeidet vil være rådets sluttkompetanser</w:t>
            </w:r>
            <w:r>
              <w:rPr>
                <w:rFonts w:cs="Verdana"/>
                <w:color w:val="000000"/>
              </w:rPr>
              <w:t xml:space="preserve">. </w:t>
            </w:r>
            <w:r w:rsidRPr="000216C1">
              <w:rPr>
                <w:rFonts w:cs="Verdana"/>
                <w:color w:val="000000"/>
              </w:rPr>
              <w:t>Faglige råd skal foreslå medlemmer til læreplangrupper</w:t>
            </w:r>
            <w:r w:rsidR="00F85E3F">
              <w:rPr>
                <w:rFonts w:cs="Verdana"/>
                <w:color w:val="000000"/>
              </w:rPr>
              <w:t xml:space="preserve"> for VG2 og VG3</w:t>
            </w:r>
            <w:r w:rsidRPr="000216C1">
              <w:rPr>
                <w:rFonts w:cs="Verdana"/>
                <w:color w:val="000000"/>
              </w:rPr>
              <w:t>Læreplangruppe</w:t>
            </w:r>
            <w:r w:rsidR="00513462">
              <w:rPr>
                <w:rFonts w:cs="Verdana"/>
                <w:color w:val="000000"/>
              </w:rPr>
              <w:t>ne</w:t>
            </w:r>
            <w:r w:rsidRPr="000216C1">
              <w:rPr>
                <w:rFonts w:cs="Verdana"/>
                <w:color w:val="000000"/>
              </w:rPr>
              <w:t xml:space="preserve"> er i utgangspunktet ikke partssammensatt. Rådet har likevel valgt å foreslå de fleste kandidater ut fra</w:t>
            </w:r>
            <w:r w:rsidR="00F85E3F">
              <w:rPr>
                <w:rFonts w:cs="Verdana"/>
                <w:color w:val="000000"/>
              </w:rPr>
              <w:t xml:space="preserve"> både kompetanse og</w:t>
            </w:r>
            <w:r w:rsidRPr="000216C1">
              <w:rPr>
                <w:rFonts w:cs="Verdana"/>
                <w:color w:val="000000"/>
              </w:rPr>
              <w:t xml:space="preserve"> organisasjonstilhørighet. </w:t>
            </w:r>
          </w:p>
          <w:p w:rsidR="00D40810" w:rsidRDefault="00D40810" w:rsidP="00D40810">
            <w:pPr>
              <w:tabs>
                <w:tab w:val="left" w:pos="8376"/>
              </w:tabs>
              <w:ind w:right="459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 xml:space="preserve">Liste over foreslåtte personer følger vedlagt. Rådet </w:t>
            </w:r>
            <w:r w:rsidR="0085543E">
              <w:rPr>
                <w:rFonts w:cs="Verdana"/>
                <w:color w:val="000000"/>
              </w:rPr>
              <w:t>i</w:t>
            </w:r>
            <w:r w:rsidR="00F85E3F">
              <w:rPr>
                <w:rFonts w:cs="Verdana"/>
                <w:color w:val="000000"/>
              </w:rPr>
              <w:t>n</w:t>
            </w:r>
            <w:r w:rsidR="0085543E">
              <w:rPr>
                <w:rFonts w:cs="Verdana"/>
                <w:color w:val="000000"/>
              </w:rPr>
              <w:t>nstill</w:t>
            </w:r>
            <w:r w:rsidR="00F85E3F">
              <w:rPr>
                <w:rFonts w:cs="Verdana"/>
                <w:color w:val="000000"/>
              </w:rPr>
              <w:t>er</w:t>
            </w:r>
            <w:r>
              <w:rPr>
                <w:rFonts w:cs="Verdana"/>
                <w:color w:val="000000"/>
              </w:rPr>
              <w:t xml:space="preserve"> overfor direktoratet </w:t>
            </w:r>
            <w:r w:rsidR="00F85E3F">
              <w:rPr>
                <w:rFonts w:cs="Verdana"/>
                <w:color w:val="000000"/>
              </w:rPr>
              <w:t xml:space="preserve">på de </w:t>
            </w:r>
            <w:r>
              <w:rPr>
                <w:rFonts w:cs="Verdana"/>
                <w:color w:val="000000"/>
              </w:rPr>
              <w:t>kandidater som bør velges. Lista bygger på vedtak i møte 17.10.2018. Dette er en sluttbehandling, men med m</w:t>
            </w:r>
            <w:r w:rsidR="002C282E">
              <w:rPr>
                <w:rFonts w:cs="Verdana"/>
                <w:color w:val="000000"/>
              </w:rPr>
              <w:t>u</w:t>
            </w:r>
            <w:r>
              <w:rPr>
                <w:rFonts w:cs="Verdana"/>
                <w:color w:val="000000"/>
              </w:rPr>
              <w:t>lighet for mindre justeringer</w:t>
            </w:r>
          </w:p>
          <w:p w:rsidR="00D40810" w:rsidRDefault="00D40810" w:rsidP="00D40810">
            <w:pPr>
              <w:tabs>
                <w:tab w:val="left" w:pos="8376"/>
              </w:tabs>
              <w:ind w:right="459"/>
              <w:rPr>
                <w:rFonts w:cs="Verdana"/>
                <w:color w:val="000000"/>
              </w:rPr>
            </w:pPr>
          </w:p>
          <w:p w:rsidR="00D40810" w:rsidRDefault="00D40810" w:rsidP="00D40810">
            <w:pPr>
              <w:tabs>
                <w:tab w:val="left" w:pos="8376"/>
              </w:tabs>
              <w:ind w:right="459"/>
              <w:rPr>
                <w:rFonts w:cs="Verdana"/>
                <w:color w:val="000000"/>
              </w:rPr>
            </w:pPr>
          </w:p>
          <w:p w:rsidR="00D40810" w:rsidRPr="00356297" w:rsidRDefault="00D40810" w:rsidP="00D40810">
            <w:pPr>
              <w:tabs>
                <w:tab w:val="left" w:pos="8376"/>
              </w:tabs>
              <w:ind w:right="459"/>
              <w:rPr>
                <w:rFonts w:cs="Verdana"/>
                <w:i/>
                <w:color w:val="000000"/>
              </w:rPr>
            </w:pPr>
            <w:r>
              <w:rPr>
                <w:rFonts w:cs="Verdana"/>
                <w:i/>
                <w:color w:val="000000"/>
              </w:rPr>
              <w:t>Forslag til v</w:t>
            </w:r>
            <w:r w:rsidRPr="00356297">
              <w:rPr>
                <w:rFonts w:cs="Verdana"/>
                <w:i/>
                <w:color w:val="000000"/>
              </w:rPr>
              <w:t>edtak:</w:t>
            </w:r>
          </w:p>
          <w:p w:rsidR="00D40810" w:rsidRPr="00356297" w:rsidRDefault="00D40810" w:rsidP="00D40810">
            <w:pPr>
              <w:tabs>
                <w:tab w:val="left" w:pos="8376"/>
              </w:tabs>
              <w:ind w:right="459"/>
              <w:rPr>
                <w:rFonts w:cs="Verdana"/>
                <w:i/>
                <w:color w:val="000000"/>
              </w:rPr>
            </w:pPr>
            <w:r>
              <w:rPr>
                <w:rFonts w:cs="Verdana"/>
                <w:i/>
                <w:color w:val="000000"/>
              </w:rPr>
              <w:t>Faglig råd for elektrofag slutter seg til framlagte forslag på medlemmer til læreplangrupper for vg2 og vg3 i elektrofagene.</w:t>
            </w:r>
          </w:p>
          <w:p w:rsidR="00D40810" w:rsidRPr="00404F87" w:rsidDel="00576162" w:rsidRDefault="00D40810" w:rsidP="00115D4A">
            <w:pPr>
              <w:rPr>
                <w:rFonts w:cs="Verdana"/>
                <w:b/>
                <w:color w:val="000000"/>
              </w:rPr>
            </w:pPr>
          </w:p>
        </w:tc>
      </w:tr>
      <w:tr w:rsidR="00D40810" w:rsidRPr="00F16763" w:rsidTr="00C11487">
        <w:tc>
          <w:tcPr>
            <w:tcW w:w="725" w:type="dxa"/>
          </w:tcPr>
          <w:p w:rsidR="00D40810" w:rsidRDefault="00C1402D" w:rsidP="005D5B81">
            <w:r>
              <w:t>74-2018</w:t>
            </w:r>
          </w:p>
        </w:tc>
        <w:tc>
          <w:tcPr>
            <w:tcW w:w="9335" w:type="dxa"/>
          </w:tcPr>
          <w:p w:rsidR="00D40810" w:rsidRDefault="00D40810" w:rsidP="00D40810">
            <w:pPr>
              <w:tabs>
                <w:tab w:val="left" w:pos="8376"/>
              </w:tabs>
              <w:ind w:right="459"/>
              <w:rPr>
                <w:b/>
              </w:rPr>
            </w:pPr>
            <w:r>
              <w:rPr>
                <w:b/>
              </w:rPr>
              <w:t>Dronefaget – plassering i tilbudsstrukturen</w:t>
            </w:r>
          </w:p>
          <w:p w:rsidR="001550A4" w:rsidRDefault="001550A4" w:rsidP="001550A4">
            <w:r w:rsidRPr="004E0568">
              <w:t xml:space="preserve">Nordland fylkeskommune, </w:t>
            </w:r>
            <w:r>
              <w:t xml:space="preserve">Andøya vgs. har i e-post til rådet og i brev til Utdanningsdirektoratet datert 30.05.2018 foreslått en ny nasjonal droneutdanning ved skolen. Skolen har allerede et tilbud innen romteknologi. Søknaden forutsetter tilbudet som et statlig finansiert landslinje. </w:t>
            </w:r>
          </w:p>
          <w:p w:rsidR="001550A4" w:rsidRDefault="001550A4" w:rsidP="001550A4">
            <w:r>
              <w:rPr>
                <w:noProof/>
              </w:rPr>
              <w:drawing>
                <wp:inline distT="0" distB="0" distL="0" distR="0" wp14:anchorId="00AE1AC2" wp14:editId="32454178">
                  <wp:extent cx="5553075" cy="1371600"/>
                  <wp:effectExtent l="0" t="0" r="952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0A4" w:rsidRDefault="001550A4" w:rsidP="001550A4">
            <w:r>
              <w:t>Utdanningen er skissert som et 2+2 løp med fagbrev. Det skal bygge på vg1 elektrofag, med et nytt vg2 dronefag og et nytt vg3 droneoperatørfag. Rådet behandlet saken i møte 06.09.2018, og gjorde følgende vedtak:</w:t>
            </w:r>
          </w:p>
          <w:p w:rsidR="001550A4" w:rsidRDefault="001550A4" w:rsidP="001550A4"/>
          <w:p w:rsidR="001550A4" w:rsidRDefault="001550A4" w:rsidP="001550A4">
            <w:pPr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Faglig råd for elektrofag er opptatt av at det gis opplæring i ny teknolog</w:t>
            </w:r>
            <w:r w:rsidR="00C9333B">
              <w:rPr>
                <w:i/>
              </w:rPr>
              <w:t>i</w:t>
            </w:r>
            <w:r>
              <w:rPr>
                <w:i/>
              </w:rPr>
              <w:t xml:space="preserve"> og a</w:t>
            </w:r>
            <w:r w:rsidR="0062766A">
              <w:rPr>
                <w:i/>
              </w:rPr>
              <w:t>t</w:t>
            </w:r>
            <w:r>
              <w:rPr>
                <w:i/>
              </w:rPr>
              <w:t xml:space="preserve"> nye næringer får dekket sine kompetansebehov. Det søkes om et eget vg2 dronefag som kun fører til vg3 droneoperatør.</w:t>
            </w:r>
          </w:p>
          <w:p w:rsidR="001550A4" w:rsidRDefault="001550A4" w:rsidP="001550A4">
            <w:pPr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 xml:space="preserve">Rådet anbefaler at det etableres en nasjonal droneutdanning. Rådet ber direktoratet nedsette læreplangruppe og </w:t>
            </w:r>
            <w:r w:rsidR="00A218A9">
              <w:rPr>
                <w:i/>
              </w:rPr>
              <w:t>videreutvikle</w:t>
            </w:r>
            <w:r>
              <w:rPr>
                <w:i/>
              </w:rPr>
              <w:t xml:space="preserve"> forslag til læreplaner for nytt vg2 dronefag og et nytt vg3 droneoperatørfag. Vi vil i samråd med forslagsstiller komme med forslag til medlemmer i læreplangruppene.</w:t>
            </w:r>
          </w:p>
          <w:p w:rsidR="001550A4" w:rsidRDefault="001550A4" w:rsidP="001550A4"/>
          <w:p w:rsidR="001550A4" w:rsidRDefault="001550A4" w:rsidP="001550A4">
            <w:bookmarkStart w:id="2" w:name="Start"/>
            <w:bookmarkEnd w:id="2"/>
            <w:r>
              <w:t>Som det framgår av vedlagt b</w:t>
            </w:r>
            <w:r w:rsidR="00B21CC6">
              <w:t>rev</w:t>
            </w:r>
            <w:r>
              <w:t xml:space="preserve">, ber Utdanningsdirektoratet rådet vurdere om faget kan plasseres innen det nye utdanningsprogrammet for IKT og media. </w:t>
            </w:r>
          </w:p>
          <w:p w:rsidR="00412FB2" w:rsidRDefault="00412FB2" w:rsidP="001550A4"/>
          <w:p w:rsidR="001550A4" w:rsidRDefault="001550A4" w:rsidP="001550A4"/>
          <w:p w:rsidR="001550A4" w:rsidRPr="00356297" w:rsidRDefault="001550A4" w:rsidP="001550A4">
            <w:pPr>
              <w:tabs>
                <w:tab w:val="left" w:pos="8376"/>
              </w:tabs>
              <w:ind w:right="459"/>
              <w:rPr>
                <w:rFonts w:cs="Verdana"/>
                <w:i/>
                <w:color w:val="000000"/>
              </w:rPr>
            </w:pPr>
            <w:r>
              <w:rPr>
                <w:rFonts w:cs="Verdana"/>
                <w:i/>
                <w:color w:val="000000"/>
              </w:rPr>
              <w:t>Forslag til v</w:t>
            </w:r>
            <w:r w:rsidRPr="00356297">
              <w:rPr>
                <w:rFonts w:cs="Verdana"/>
                <w:i/>
                <w:color w:val="000000"/>
              </w:rPr>
              <w:t>edtak:</w:t>
            </w:r>
          </w:p>
          <w:p w:rsidR="006472A2" w:rsidRDefault="001550A4" w:rsidP="001550A4">
            <w:pPr>
              <w:tabs>
                <w:tab w:val="left" w:pos="8376"/>
              </w:tabs>
              <w:ind w:right="459"/>
              <w:rPr>
                <w:rFonts w:cs="Verdana"/>
                <w:i/>
                <w:color w:val="000000"/>
              </w:rPr>
            </w:pPr>
            <w:r>
              <w:rPr>
                <w:rFonts w:cs="Verdana"/>
                <w:i/>
                <w:color w:val="000000"/>
              </w:rPr>
              <w:t xml:space="preserve">Faglig råd for elektrofag viser til forslag til læreplan for den nye droneutdanningen. Denne krever </w:t>
            </w:r>
            <w:r w:rsidR="006472A2">
              <w:rPr>
                <w:rFonts w:cs="Verdana"/>
                <w:i/>
                <w:color w:val="000000"/>
              </w:rPr>
              <w:t xml:space="preserve">grunnleggende </w:t>
            </w:r>
            <w:r>
              <w:rPr>
                <w:rFonts w:cs="Verdana"/>
                <w:i/>
                <w:color w:val="000000"/>
              </w:rPr>
              <w:t>kompetanse innen</w:t>
            </w:r>
            <w:r w:rsidR="00F85E3F">
              <w:rPr>
                <w:rFonts w:cs="Verdana"/>
                <w:i/>
                <w:color w:val="000000"/>
              </w:rPr>
              <w:t xml:space="preserve"> elektro og elektronikk</w:t>
            </w:r>
            <w:r>
              <w:rPr>
                <w:rFonts w:cs="Verdana"/>
                <w:i/>
                <w:color w:val="000000"/>
              </w:rPr>
              <w:t xml:space="preserve">. Dette er kunnskaper som neppe vil bli dekket med den nye læreplanen for vg1 IKT og medieproduksjon, </w:t>
            </w:r>
            <w:proofErr w:type="spellStart"/>
            <w:r>
              <w:rPr>
                <w:rFonts w:cs="Verdana"/>
                <w:i/>
                <w:color w:val="000000"/>
              </w:rPr>
              <w:t>jf</w:t>
            </w:r>
            <w:proofErr w:type="spellEnd"/>
            <w:r>
              <w:rPr>
                <w:rFonts w:cs="Verdana"/>
                <w:i/>
                <w:color w:val="000000"/>
              </w:rPr>
              <w:t xml:space="preserve"> forslag til sentralt innhold. </w:t>
            </w:r>
          </w:p>
          <w:p w:rsidR="006472A2" w:rsidRDefault="006472A2" w:rsidP="001550A4">
            <w:pPr>
              <w:tabs>
                <w:tab w:val="left" w:pos="8376"/>
              </w:tabs>
              <w:ind w:right="459"/>
              <w:rPr>
                <w:rFonts w:cs="Verdana"/>
                <w:i/>
                <w:color w:val="000000"/>
              </w:rPr>
            </w:pPr>
          </w:p>
          <w:p w:rsidR="00F85E3F" w:rsidRPr="002F4FCF" w:rsidRDefault="001550A4" w:rsidP="001550A4">
            <w:pPr>
              <w:tabs>
                <w:tab w:val="left" w:pos="8376"/>
              </w:tabs>
              <w:ind w:right="459"/>
              <w:rPr>
                <w:rFonts w:cs="Verdana"/>
                <w:i/>
                <w:color w:val="000000"/>
              </w:rPr>
            </w:pPr>
            <w:r>
              <w:rPr>
                <w:rFonts w:cs="Verdana"/>
                <w:i/>
                <w:color w:val="000000"/>
              </w:rPr>
              <w:t>Rådet</w:t>
            </w:r>
            <w:r w:rsidR="006472A2">
              <w:rPr>
                <w:rFonts w:cs="Verdana"/>
                <w:i/>
                <w:color w:val="000000"/>
              </w:rPr>
              <w:t xml:space="preserve"> er helt uenig i at dette bør legges til utdanningsprogrammet for IKT og medieproduksjon og </w:t>
            </w:r>
            <w:r>
              <w:rPr>
                <w:rFonts w:cs="Verdana"/>
                <w:i/>
                <w:color w:val="000000"/>
              </w:rPr>
              <w:t>mener derfor at vg1 elektro vil gi det beste grunnlaget for utdanning i faget.</w:t>
            </w:r>
            <w:r w:rsidR="006472A2">
              <w:rPr>
                <w:rFonts w:cs="Verdana"/>
                <w:i/>
                <w:color w:val="000000"/>
              </w:rPr>
              <w:t xml:space="preserve"> </w:t>
            </w:r>
            <w:r w:rsidR="00F85E3F">
              <w:rPr>
                <w:rFonts w:cs="Verdana"/>
                <w:i/>
                <w:color w:val="000000"/>
              </w:rPr>
              <w:t>Rådet har også vært i kontakt med fagmiljøer på droneområdet og fått tilbakemeldinger om at det er helt nødvendig med elektro</w:t>
            </w:r>
            <w:r w:rsidR="006472A2">
              <w:rPr>
                <w:rFonts w:cs="Verdana"/>
                <w:i/>
                <w:color w:val="000000"/>
              </w:rPr>
              <w:t xml:space="preserve"> og elektronikk</w:t>
            </w:r>
            <w:r w:rsidR="00F85E3F">
              <w:rPr>
                <w:rFonts w:cs="Verdana"/>
                <w:i/>
                <w:color w:val="000000"/>
              </w:rPr>
              <w:t>kompetanse for å kunne operere som dronefører.</w:t>
            </w:r>
          </w:p>
          <w:p w:rsidR="00D40810" w:rsidRDefault="00D40810" w:rsidP="00D40810">
            <w:pPr>
              <w:tabs>
                <w:tab w:val="left" w:pos="8376"/>
              </w:tabs>
              <w:ind w:right="459"/>
              <w:rPr>
                <w:b/>
              </w:rPr>
            </w:pPr>
          </w:p>
          <w:p w:rsidR="00D40810" w:rsidRPr="000216C1" w:rsidRDefault="00D40810" w:rsidP="00D40810">
            <w:pPr>
              <w:tabs>
                <w:tab w:val="left" w:pos="8376"/>
              </w:tabs>
              <w:ind w:right="459"/>
              <w:rPr>
                <w:b/>
              </w:rPr>
            </w:pPr>
          </w:p>
        </w:tc>
      </w:tr>
      <w:tr w:rsidR="00A41A1E" w:rsidRPr="00F16763" w:rsidTr="00C11487">
        <w:tc>
          <w:tcPr>
            <w:tcW w:w="725" w:type="dxa"/>
          </w:tcPr>
          <w:p w:rsidR="00A41A1E" w:rsidRDefault="00DD2A56" w:rsidP="005D5B81">
            <w:r>
              <w:t>75-2018</w:t>
            </w:r>
          </w:p>
        </w:tc>
        <w:tc>
          <w:tcPr>
            <w:tcW w:w="9335" w:type="dxa"/>
          </w:tcPr>
          <w:p w:rsidR="00A41A1E" w:rsidRDefault="00A41A1E" w:rsidP="00D40810">
            <w:pPr>
              <w:tabs>
                <w:tab w:val="left" w:pos="8376"/>
              </w:tabs>
              <w:ind w:right="459"/>
              <w:rPr>
                <w:b/>
              </w:rPr>
            </w:pPr>
            <w:r>
              <w:rPr>
                <w:b/>
              </w:rPr>
              <w:t xml:space="preserve">Læreplan vg1 elektrofag </w:t>
            </w:r>
          </w:p>
          <w:p w:rsidR="0009246B" w:rsidRDefault="0009246B" w:rsidP="00D40810">
            <w:pPr>
              <w:tabs>
                <w:tab w:val="left" w:pos="8376"/>
              </w:tabs>
              <w:ind w:right="459"/>
            </w:pPr>
            <w:r>
              <w:t>Det skal utarbeides ny læreplan for vg1 elektrofag. I samarbeid med det faglige rådet har gruppa fått følgende sammensetting:</w:t>
            </w:r>
          </w:p>
          <w:p w:rsidR="0009246B" w:rsidRPr="0085543E" w:rsidRDefault="0009246B" w:rsidP="00D40810">
            <w:pPr>
              <w:tabs>
                <w:tab w:val="left" w:pos="8376"/>
              </w:tabs>
              <w:ind w:right="459"/>
            </w:pPr>
          </w:p>
          <w:p w:rsidR="0009246B" w:rsidRPr="0085543E" w:rsidRDefault="0009246B" w:rsidP="0009246B">
            <w:pPr>
              <w:pStyle w:val="Listeavsnitt"/>
              <w:numPr>
                <w:ilvl w:val="0"/>
                <w:numId w:val="10"/>
              </w:numPr>
              <w:tabs>
                <w:tab w:val="left" w:pos="8376"/>
              </w:tabs>
              <w:ind w:right="459"/>
              <w:rPr>
                <w:rFonts w:ascii="Verdana" w:hAnsi="Verdana"/>
                <w:sz w:val="20"/>
                <w:szCs w:val="20"/>
              </w:rPr>
            </w:pPr>
            <w:r w:rsidRPr="0085543E">
              <w:rPr>
                <w:rFonts w:ascii="Verdana" w:hAnsi="Verdana"/>
                <w:sz w:val="20"/>
                <w:szCs w:val="20"/>
              </w:rPr>
              <w:t xml:space="preserve">Tage Rønning </w:t>
            </w:r>
          </w:p>
          <w:p w:rsidR="0009246B" w:rsidRPr="0085543E" w:rsidRDefault="0009246B" w:rsidP="0009246B">
            <w:pPr>
              <w:pStyle w:val="Listeavsnitt"/>
              <w:numPr>
                <w:ilvl w:val="0"/>
                <w:numId w:val="10"/>
              </w:numPr>
              <w:tabs>
                <w:tab w:val="left" w:pos="8376"/>
              </w:tabs>
              <w:ind w:right="459"/>
              <w:rPr>
                <w:rFonts w:ascii="Verdana" w:hAnsi="Verdana"/>
                <w:sz w:val="20"/>
                <w:szCs w:val="20"/>
              </w:rPr>
            </w:pPr>
            <w:r w:rsidRPr="0085543E">
              <w:rPr>
                <w:rFonts w:ascii="Verdana" w:hAnsi="Verdana"/>
                <w:sz w:val="20"/>
                <w:szCs w:val="20"/>
              </w:rPr>
              <w:t xml:space="preserve">Torstein Larsen </w:t>
            </w:r>
          </w:p>
          <w:p w:rsidR="0009246B" w:rsidRPr="0085543E" w:rsidRDefault="0009246B" w:rsidP="0009246B">
            <w:pPr>
              <w:pStyle w:val="Listeavsnitt"/>
              <w:numPr>
                <w:ilvl w:val="0"/>
                <w:numId w:val="10"/>
              </w:numPr>
              <w:tabs>
                <w:tab w:val="left" w:pos="8376"/>
              </w:tabs>
              <w:ind w:right="459"/>
              <w:rPr>
                <w:rFonts w:ascii="Verdana" w:hAnsi="Verdana"/>
                <w:sz w:val="20"/>
                <w:szCs w:val="20"/>
              </w:rPr>
            </w:pPr>
            <w:r w:rsidRPr="0085543E">
              <w:rPr>
                <w:rFonts w:ascii="Verdana" w:hAnsi="Verdana"/>
                <w:sz w:val="20"/>
                <w:szCs w:val="20"/>
              </w:rPr>
              <w:t xml:space="preserve">Lene Storrø </w:t>
            </w:r>
          </w:p>
          <w:p w:rsidR="0009246B" w:rsidRPr="0085543E" w:rsidRDefault="0009246B" w:rsidP="0009246B">
            <w:pPr>
              <w:pStyle w:val="Listeavsnitt"/>
              <w:numPr>
                <w:ilvl w:val="0"/>
                <w:numId w:val="10"/>
              </w:numPr>
              <w:tabs>
                <w:tab w:val="left" w:pos="8376"/>
              </w:tabs>
              <w:ind w:right="459"/>
              <w:rPr>
                <w:rFonts w:ascii="Verdana" w:hAnsi="Verdana"/>
                <w:sz w:val="20"/>
                <w:szCs w:val="20"/>
              </w:rPr>
            </w:pPr>
            <w:r w:rsidRPr="0085543E">
              <w:rPr>
                <w:rFonts w:ascii="Verdana" w:hAnsi="Verdana"/>
                <w:sz w:val="20"/>
                <w:szCs w:val="20"/>
              </w:rPr>
              <w:t xml:space="preserve">Trygve Trygstad </w:t>
            </w:r>
          </w:p>
          <w:p w:rsidR="0009246B" w:rsidRPr="0085543E" w:rsidRDefault="0009246B" w:rsidP="0009246B">
            <w:pPr>
              <w:pStyle w:val="Listeavsnitt"/>
              <w:numPr>
                <w:ilvl w:val="0"/>
                <w:numId w:val="10"/>
              </w:numPr>
              <w:tabs>
                <w:tab w:val="left" w:pos="8376"/>
              </w:tabs>
              <w:ind w:right="459"/>
              <w:rPr>
                <w:rFonts w:ascii="Verdana" w:hAnsi="Verdana"/>
                <w:sz w:val="20"/>
                <w:szCs w:val="20"/>
              </w:rPr>
            </w:pPr>
            <w:r w:rsidRPr="0085543E">
              <w:rPr>
                <w:rFonts w:ascii="Verdana" w:hAnsi="Verdana"/>
                <w:sz w:val="20"/>
                <w:szCs w:val="20"/>
              </w:rPr>
              <w:t xml:space="preserve">Lars Jakob Berg </w:t>
            </w:r>
          </w:p>
          <w:p w:rsidR="0009246B" w:rsidRPr="0085543E" w:rsidRDefault="0009246B" w:rsidP="0009246B">
            <w:pPr>
              <w:pStyle w:val="Listeavsnitt"/>
              <w:numPr>
                <w:ilvl w:val="0"/>
                <w:numId w:val="10"/>
              </w:numPr>
              <w:tabs>
                <w:tab w:val="left" w:pos="8376"/>
              </w:tabs>
              <w:ind w:right="459"/>
              <w:rPr>
                <w:rFonts w:ascii="Verdana" w:hAnsi="Verdana"/>
                <w:sz w:val="20"/>
                <w:szCs w:val="20"/>
              </w:rPr>
            </w:pPr>
            <w:r w:rsidRPr="0085543E">
              <w:rPr>
                <w:rFonts w:ascii="Verdana" w:hAnsi="Verdana"/>
                <w:sz w:val="20"/>
                <w:szCs w:val="20"/>
              </w:rPr>
              <w:t>Bjørnar Valstad</w:t>
            </w:r>
          </w:p>
          <w:p w:rsidR="0009246B" w:rsidRPr="0085543E" w:rsidRDefault="0009246B" w:rsidP="00D40810">
            <w:pPr>
              <w:tabs>
                <w:tab w:val="left" w:pos="8376"/>
              </w:tabs>
              <w:ind w:right="459"/>
            </w:pPr>
          </w:p>
          <w:p w:rsidR="0009246B" w:rsidRPr="0009246B" w:rsidRDefault="0009246B" w:rsidP="00D40810">
            <w:pPr>
              <w:tabs>
                <w:tab w:val="left" w:pos="8376"/>
              </w:tabs>
              <w:ind w:right="459"/>
            </w:pPr>
            <w:r>
              <w:t xml:space="preserve">Trygve Trygstad er </w:t>
            </w:r>
            <w:r w:rsidR="00F85E3F">
              <w:t>prosjekt</w:t>
            </w:r>
            <w:r>
              <w:t xml:space="preserve">ansatt som koordinator for arbeidet, og Ole Edvard Antonsen er oppnevnt som rådets kontaktperson i læreplanarbeidet. </w:t>
            </w:r>
            <w:r w:rsidR="00F85E3F">
              <w:t xml:space="preserve">Trygve Trygstad </w:t>
            </w:r>
            <w:r>
              <w:t>vil orientere om læreplangruppas arbeid</w:t>
            </w:r>
            <w:r w:rsidR="003B5313">
              <w:t>.</w:t>
            </w:r>
            <w:r w:rsidR="00F85E3F">
              <w:t xml:space="preserve"> Ole Edvard Antonsen vil </w:t>
            </w:r>
            <w:r w:rsidR="003B5313">
              <w:t>orientere om læreplangruppens første forslag til kjerneområder</w:t>
            </w:r>
            <w:r>
              <w:t>.</w:t>
            </w:r>
          </w:p>
          <w:p w:rsidR="0009246B" w:rsidRDefault="0009246B" w:rsidP="00D40810">
            <w:pPr>
              <w:tabs>
                <w:tab w:val="left" w:pos="8376"/>
              </w:tabs>
              <w:ind w:right="459"/>
            </w:pPr>
          </w:p>
          <w:p w:rsidR="0085543E" w:rsidRDefault="0085543E" w:rsidP="00D40810">
            <w:pPr>
              <w:tabs>
                <w:tab w:val="left" w:pos="8376"/>
              </w:tabs>
              <w:ind w:right="459"/>
            </w:pPr>
          </w:p>
          <w:p w:rsidR="0009246B" w:rsidRPr="00356297" w:rsidRDefault="0009246B" w:rsidP="0009246B">
            <w:pPr>
              <w:tabs>
                <w:tab w:val="left" w:pos="8376"/>
              </w:tabs>
              <w:ind w:right="459"/>
              <w:rPr>
                <w:rFonts w:cs="Verdana"/>
                <w:i/>
                <w:color w:val="000000"/>
              </w:rPr>
            </w:pPr>
            <w:r>
              <w:rPr>
                <w:rFonts w:cs="Verdana"/>
                <w:i/>
                <w:color w:val="000000"/>
              </w:rPr>
              <w:t>Forslag til v</w:t>
            </w:r>
            <w:r w:rsidRPr="00356297">
              <w:rPr>
                <w:rFonts w:cs="Verdana"/>
                <w:i/>
                <w:color w:val="000000"/>
              </w:rPr>
              <w:t>edtak:</w:t>
            </w:r>
          </w:p>
          <w:p w:rsidR="0009246B" w:rsidRDefault="0009246B" w:rsidP="0009246B">
            <w:pPr>
              <w:tabs>
                <w:tab w:val="left" w:pos="8376"/>
              </w:tabs>
              <w:ind w:right="459"/>
              <w:rPr>
                <w:rFonts w:cs="Verdana"/>
                <w:i/>
                <w:color w:val="000000"/>
              </w:rPr>
            </w:pPr>
            <w:r>
              <w:rPr>
                <w:rFonts w:cs="Verdana"/>
                <w:i/>
                <w:color w:val="000000"/>
              </w:rPr>
              <w:t>Faglig råd for elektrofag tar saken til orientering</w:t>
            </w:r>
          </w:p>
          <w:p w:rsidR="0009246B" w:rsidRPr="0009246B" w:rsidRDefault="0009246B" w:rsidP="0009246B">
            <w:pPr>
              <w:tabs>
                <w:tab w:val="left" w:pos="8376"/>
              </w:tabs>
              <w:ind w:right="459"/>
            </w:pPr>
            <w:r>
              <w:rPr>
                <w:rFonts w:cs="Verdana"/>
                <w:i/>
                <w:color w:val="000000"/>
              </w:rPr>
              <w:t xml:space="preserve">Eventuelle kommentarer senes arbeidsutvalget via </w:t>
            </w:r>
            <w:proofErr w:type="spellStart"/>
            <w:r>
              <w:rPr>
                <w:rFonts w:cs="Verdana"/>
                <w:i/>
                <w:color w:val="000000"/>
              </w:rPr>
              <w:t>Udir</w:t>
            </w:r>
            <w:proofErr w:type="spellEnd"/>
            <w:r>
              <w:rPr>
                <w:rFonts w:cs="Verdana"/>
                <w:i/>
                <w:color w:val="000000"/>
              </w:rPr>
              <w:t>.</w:t>
            </w:r>
          </w:p>
          <w:p w:rsidR="00A41A1E" w:rsidRDefault="00A41A1E" w:rsidP="00D40810">
            <w:pPr>
              <w:tabs>
                <w:tab w:val="left" w:pos="8376"/>
              </w:tabs>
              <w:ind w:right="459"/>
              <w:rPr>
                <w:b/>
              </w:rPr>
            </w:pPr>
          </w:p>
        </w:tc>
      </w:tr>
      <w:tr w:rsidR="00F20AD9" w:rsidRPr="00F16763" w:rsidTr="00C11487">
        <w:tc>
          <w:tcPr>
            <w:tcW w:w="725" w:type="dxa"/>
          </w:tcPr>
          <w:p w:rsidR="00F20AD9" w:rsidRDefault="00DD2A56" w:rsidP="005D5B81">
            <w:r>
              <w:t>76-2018</w:t>
            </w:r>
          </w:p>
        </w:tc>
        <w:tc>
          <w:tcPr>
            <w:tcW w:w="9335" w:type="dxa"/>
          </w:tcPr>
          <w:p w:rsidR="00F20AD9" w:rsidRDefault="00F20AD9" w:rsidP="00D40810">
            <w:pPr>
              <w:tabs>
                <w:tab w:val="left" w:pos="8376"/>
              </w:tabs>
              <w:ind w:right="459"/>
              <w:rPr>
                <w:b/>
              </w:rPr>
            </w:pPr>
            <w:r>
              <w:rPr>
                <w:b/>
              </w:rPr>
              <w:t>Yrkesretting av fellesfagene norsk og engelsk</w:t>
            </w:r>
          </w:p>
          <w:p w:rsidR="00F20AD9" w:rsidRDefault="00F20AD9" w:rsidP="00D40810">
            <w:pPr>
              <w:tabs>
                <w:tab w:val="left" w:pos="8376"/>
              </w:tabs>
              <w:ind w:right="459"/>
            </w:pPr>
            <w:r w:rsidRPr="00F20AD9">
              <w:t>Fellesfag er norsk, engelsk, matematikk, naturfag og kroppsøving</w:t>
            </w:r>
            <w:r>
              <w:t xml:space="preserve">. Det er besluttet at fellesfagene skal </w:t>
            </w:r>
            <w:proofErr w:type="spellStart"/>
            <w:r>
              <w:t>yrkesrettes</w:t>
            </w:r>
            <w:proofErr w:type="spellEnd"/>
            <w:r>
              <w:t>:</w:t>
            </w:r>
          </w:p>
          <w:p w:rsidR="00F20AD9" w:rsidRDefault="00F20AD9" w:rsidP="00D40810">
            <w:pPr>
              <w:tabs>
                <w:tab w:val="left" w:pos="8376"/>
              </w:tabs>
              <w:ind w:right="459"/>
            </w:pPr>
          </w:p>
          <w:tbl>
            <w:tblPr>
              <w:tblStyle w:val="Tabellrutenett1"/>
              <w:tblW w:w="8229" w:type="dxa"/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3367"/>
              <w:gridCol w:w="2563"/>
            </w:tblGrid>
            <w:tr w:rsidR="00F20AD9" w:rsidRPr="00B8051F" w:rsidTr="00251F8A"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D9" w:rsidRPr="00B8051F" w:rsidRDefault="00F20AD9" w:rsidP="00663729">
                  <w:pPr>
                    <w:framePr w:hSpace="141" w:wrap="around" w:vAnchor="text" w:hAnchor="text" w:y="1"/>
                    <w:tabs>
                      <w:tab w:val="left" w:pos="8376"/>
                    </w:tabs>
                    <w:ind w:right="459"/>
                    <w:suppressOverlap/>
                  </w:pPr>
                  <w:r>
                    <w:t>N</w:t>
                  </w:r>
                  <w:r w:rsidRPr="00F20AD9">
                    <w:t>orsk</w:t>
                  </w: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D9" w:rsidRPr="00B8051F" w:rsidRDefault="00F20AD9" w:rsidP="00663729">
                  <w:pPr>
                    <w:framePr w:hSpace="141" w:wrap="around" w:vAnchor="text" w:hAnchor="text" w:y="1"/>
                    <w:suppressOverlap/>
                  </w:pPr>
                  <w:r>
                    <w:t>Egen yrkesfaglig de</w:t>
                  </w:r>
                  <w:r w:rsidR="005A1088">
                    <w:t>l</w:t>
                  </w:r>
                  <w:r>
                    <w:t xml:space="preserve"> av læreplanen på</w:t>
                  </w:r>
                  <w:r w:rsidR="005A1088">
                    <w:t xml:space="preserve"> </w:t>
                  </w:r>
                  <w:r>
                    <w:t>20-30%</w:t>
                  </w:r>
                </w:p>
              </w:tc>
              <w:tc>
                <w:tcPr>
                  <w:tcW w:w="1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D9" w:rsidRPr="00B8051F" w:rsidRDefault="005A1088" w:rsidP="00663729">
                  <w:pPr>
                    <w:framePr w:hSpace="141" w:wrap="around" w:vAnchor="text" w:hAnchor="text" w:y="1"/>
                    <w:suppressOverlap/>
                  </w:pPr>
                  <w:r>
                    <w:t>Kompetansemål til uttalelse nå</w:t>
                  </w:r>
                </w:p>
              </w:tc>
            </w:tr>
            <w:tr w:rsidR="00F20AD9" w:rsidRPr="00B8051F" w:rsidTr="00251F8A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F20AD9" w:rsidRDefault="00F20AD9" w:rsidP="00663729">
                  <w:pPr>
                    <w:framePr w:hSpace="141" w:wrap="around" w:vAnchor="text" w:hAnchor="text" w:y="1"/>
                    <w:tabs>
                      <w:tab w:val="left" w:pos="8376"/>
                    </w:tabs>
                    <w:ind w:right="459"/>
                    <w:suppressOverlap/>
                    <w:rPr>
                      <w:color w:val="1F497D"/>
                    </w:rPr>
                  </w:pPr>
                  <w:r>
                    <w:t>E</w:t>
                  </w:r>
                  <w:r w:rsidRPr="00F20AD9">
                    <w:t>ngelsk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F20AD9" w:rsidRDefault="005A1088" w:rsidP="00663729">
                  <w:pPr>
                    <w:framePr w:hSpace="141" w:wrap="around" w:vAnchor="text" w:hAnchor="text" w:y="1"/>
                    <w:suppressOverlap/>
                  </w:pPr>
                  <w:r>
                    <w:t>Egen yrkesfaglig del av læreplanen på 20-30%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F20AD9" w:rsidRPr="00B8051F" w:rsidRDefault="005A1088" w:rsidP="00663729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t>Kompetansemål til uttalelse nå</w:t>
                  </w:r>
                </w:p>
              </w:tc>
            </w:tr>
            <w:tr w:rsidR="00F20AD9" w:rsidRPr="00B8051F" w:rsidTr="00251F8A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F20AD9" w:rsidRDefault="00F20AD9" w:rsidP="00663729">
                  <w:pPr>
                    <w:framePr w:hSpace="141" w:wrap="around" w:vAnchor="text" w:hAnchor="text" w:y="1"/>
                    <w:tabs>
                      <w:tab w:val="left" w:pos="8376"/>
                    </w:tabs>
                    <w:ind w:right="459"/>
                    <w:suppressOverlap/>
                  </w:pPr>
                  <w:r>
                    <w:t>M</w:t>
                  </w:r>
                  <w:r w:rsidRPr="00F20AD9">
                    <w:t>atematikk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F20AD9" w:rsidRDefault="005A1088" w:rsidP="00663729">
                  <w:pPr>
                    <w:framePr w:hSpace="141" w:wrap="around" w:vAnchor="text" w:hAnchor="text" w:y="1"/>
                    <w:suppressOverlap/>
                  </w:pPr>
                  <w:r>
                    <w:t>Egen utdanningsprogram- spesifikk del av læreplanen på 20-30%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F20AD9" w:rsidRPr="00B8051F" w:rsidRDefault="005A1088" w:rsidP="00663729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 xml:space="preserve">Foreløpig uttalelse sendt, </w:t>
                  </w:r>
                  <w:proofErr w:type="spellStart"/>
                  <w:r>
                    <w:rPr>
                      <w:rFonts w:cs="Verdana"/>
                      <w:color w:val="000000"/>
                    </w:rPr>
                    <w:t>jf</w:t>
                  </w:r>
                  <w:proofErr w:type="spellEnd"/>
                  <w:r>
                    <w:rPr>
                      <w:rFonts w:cs="Verdana"/>
                      <w:color w:val="000000"/>
                    </w:rPr>
                    <w:t xml:space="preserve"> vedlegg</w:t>
                  </w:r>
                </w:p>
              </w:tc>
            </w:tr>
            <w:tr w:rsidR="009C547F" w:rsidRPr="00B8051F" w:rsidTr="00251F8A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9C547F" w:rsidRDefault="009C547F" w:rsidP="00663729">
                  <w:pPr>
                    <w:framePr w:hSpace="141" w:wrap="around" w:vAnchor="text" w:hAnchor="text" w:y="1"/>
                    <w:tabs>
                      <w:tab w:val="left" w:pos="8376"/>
                    </w:tabs>
                    <w:ind w:right="459"/>
                    <w:suppressOverlap/>
                  </w:pPr>
                  <w:r>
                    <w:t>N</w:t>
                  </w:r>
                  <w:r w:rsidRPr="00F20AD9">
                    <w:t>aturfag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9C547F" w:rsidRDefault="009C547F" w:rsidP="00663729">
                  <w:pPr>
                    <w:framePr w:hSpace="141" w:wrap="around" w:vAnchor="text" w:hAnchor="text" w:y="1"/>
                    <w:suppressOverlap/>
                  </w:pPr>
                  <w:r>
                    <w:t>Egen yrkesfaglig del av læreplanen på 20-30%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9C547F" w:rsidRPr="00B8051F" w:rsidRDefault="009C547F" w:rsidP="00663729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 xml:space="preserve">Foreløpig uttalelse sendt, </w:t>
                  </w:r>
                  <w:proofErr w:type="spellStart"/>
                  <w:r>
                    <w:rPr>
                      <w:rFonts w:cs="Verdana"/>
                      <w:color w:val="000000"/>
                    </w:rPr>
                    <w:t>jf</w:t>
                  </w:r>
                  <w:proofErr w:type="spellEnd"/>
                  <w:r>
                    <w:rPr>
                      <w:rFonts w:cs="Verdana"/>
                      <w:color w:val="000000"/>
                    </w:rPr>
                    <w:t xml:space="preserve"> vedlegg</w:t>
                  </w:r>
                </w:p>
              </w:tc>
            </w:tr>
            <w:tr w:rsidR="009C547F" w:rsidRPr="00B8051F" w:rsidTr="00251F8A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9C547F" w:rsidRDefault="009C547F" w:rsidP="00663729">
                  <w:pPr>
                    <w:framePr w:hSpace="141" w:wrap="around" w:vAnchor="text" w:hAnchor="text" w:y="1"/>
                    <w:tabs>
                      <w:tab w:val="left" w:pos="8376"/>
                    </w:tabs>
                    <w:ind w:right="459"/>
                    <w:suppressOverlap/>
                  </w:pPr>
                  <w:r>
                    <w:t>Samfunnsfag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9C547F" w:rsidRDefault="009C547F" w:rsidP="00663729">
                  <w:pPr>
                    <w:framePr w:hSpace="141" w:wrap="around" w:vAnchor="text" w:hAnchor="text" w:y="1"/>
                    <w:suppressOverlap/>
                  </w:pPr>
                  <w:r>
                    <w:t>Felles læreplan, ingen yrkesfaglig del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9C547F" w:rsidRPr="00B8051F" w:rsidRDefault="009C547F" w:rsidP="00663729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</w:p>
              </w:tc>
            </w:tr>
            <w:tr w:rsidR="009C547F" w:rsidRPr="00B8051F" w:rsidTr="00251F8A"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47F" w:rsidRPr="00B8051F" w:rsidRDefault="009C547F" w:rsidP="00663729">
                  <w:pPr>
                    <w:framePr w:hSpace="141" w:wrap="around" w:vAnchor="text" w:hAnchor="text" w:y="1"/>
                    <w:tabs>
                      <w:tab w:val="left" w:pos="8376"/>
                    </w:tabs>
                    <w:ind w:right="459"/>
                    <w:suppressOverlap/>
                  </w:pPr>
                  <w:r>
                    <w:t>K</w:t>
                  </w:r>
                  <w:r w:rsidRPr="00F20AD9">
                    <w:t>roppsøving</w:t>
                  </w: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47F" w:rsidRPr="00B8051F" w:rsidRDefault="009C547F" w:rsidP="00663729">
                  <w:pPr>
                    <w:framePr w:hSpace="141" w:wrap="around" w:vAnchor="text" w:hAnchor="text" w:y="1"/>
                    <w:suppressOverlap/>
                  </w:pPr>
                  <w:r>
                    <w:t>Felles læreplan, ingen yrkesfaglig del</w:t>
                  </w:r>
                </w:p>
              </w:tc>
              <w:tc>
                <w:tcPr>
                  <w:tcW w:w="1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47F" w:rsidRPr="00B8051F" w:rsidRDefault="009C547F" w:rsidP="00663729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F20AD9" w:rsidRDefault="00F20AD9" w:rsidP="00D40810">
            <w:pPr>
              <w:tabs>
                <w:tab w:val="left" w:pos="8376"/>
              </w:tabs>
              <w:ind w:right="459"/>
            </w:pPr>
          </w:p>
          <w:p w:rsidR="009C547F" w:rsidRDefault="009C547F" w:rsidP="009C547F">
            <w:r>
              <w:t xml:space="preserve">Faglig råd for elektrofag mener yrkesfaglige deler av læreplanene i fellesfagene vil styrke elektrofagene. Rådet har derfor foreslått utdanningsprogramspesifikk del (og ikke bare yrkesfaglig del) i alle fellesfagene, med unntak av </w:t>
            </w:r>
            <w:r w:rsidRPr="009C547F">
              <w:t>gym og samfunnsfag</w:t>
            </w:r>
            <w:r>
              <w:t xml:space="preserve"> (møte t</w:t>
            </w:r>
            <w:r w:rsidRPr="005E2BAF">
              <w:t>orsdag 16. april 2015</w:t>
            </w:r>
            <w:r>
              <w:t>). Rådet har ikke fått gjennomslag for dette.</w:t>
            </w:r>
          </w:p>
          <w:p w:rsidR="009C547F" w:rsidRDefault="009C547F" w:rsidP="009C547F"/>
          <w:p w:rsidR="005A1088" w:rsidRDefault="005A1088" w:rsidP="005A1088">
            <w:pPr>
              <w:tabs>
                <w:tab w:val="left" w:pos="8376"/>
              </w:tabs>
              <w:ind w:right="459"/>
            </w:pPr>
            <w:r>
              <w:t xml:space="preserve">SRY mener de faglige rådene bør </w:t>
            </w:r>
            <w:r w:rsidR="00514634">
              <w:t>ta stilling til om de foreslåtte målene gir</w:t>
            </w:r>
            <w:r>
              <w:t xml:space="preserve"> god yrkesretting av norskfaget</w:t>
            </w:r>
            <w:r w:rsidR="00514634">
              <w:t xml:space="preserve"> og </w:t>
            </w:r>
            <w:r>
              <w:t>engelskfaget</w:t>
            </w:r>
            <w:r w:rsidR="00514634">
              <w:t>. Videre bør rådene uttale seg om h</w:t>
            </w:r>
            <w:r>
              <w:t xml:space="preserve">vilke eksamensformer </w:t>
            </w:r>
            <w:r w:rsidR="00514634">
              <w:t>som vil være hensiktsmessige. Saksdokument ettersendes.</w:t>
            </w:r>
          </w:p>
          <w:p w:rsidR="00F20AD9" w:rsidRDefault="00F20AD9" w:rsidP="00D40810">
            <w:pPr>
              <w:tabs>
                <w:tab w:val="left" w:pos="8376"/>
              </w:tabs>
              <w:ind w:right="459"/>
            </w:pPr>
          </w:p>
          <w:p w:rsidR="005A1088" w:rsidRDefault="005A1088" w:rsidP="00D40810">
            <w:pPr>
              <w:tabs>
                <w:tab w:val="left" w:pos="8376"/>
              </w:tabs>
              <w:ind w:right="459"/>
            </w:pPr>
          </w:p>
          <w:p w:rsidR="005A1088" w:rsidRPr="00356297" w:rsidRDefault="005A1088" w:rsidP="005A1088">
            <w:pPr>
              <w:tabs>
                <w:tab w:val="left" w:pos="8376"/>
              </w:tabs>
              <w:ind w:right="459"/>
              <w:rPr>
                <w:rFonts w:cs="Verdana"/>
                <w:i/>
                <w:color w:val="000000"/>
              </w:rPr>
            </w:pPr>
            <w:r>
              <w:rPr>
                <w:rFonts w:cs="Verdana"/>
                <w:i/>
                <w:color w:val="000000"/>
              </w:rPr>
              <w:t>Forslag til v</w:t>
            </w:r>
            <w:r w:rsidRPr="00356297">
              <w:rPr>
                <w:rFonts w:cs="Verdana"/>
                <w:i/>
                <w:color w:val="000000"/>
              </w:rPr>
              <w:t>edtak:</w:t>
            </w:r>
          </w:p>
          <w:p w:rsidR="003B5313" w:rsidRPr="0085543E" w:rsidRDefault="003B5313" w:rsidP="003B5313">
            <w:pPr>
              <w:pStyle w:val="Listeavsnitt"/>
              <w:numPr>
                <w:ilvl w:val="0"/>
                <w:numId w:val="16"/>
              </w:numPr>
              <w:tabs>
                <w:tab w:val="left" w:pos="8376"/>
              </w:tabs>
              <w:ind w:right="459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 w:rsidRPr="0085543E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Au utarbeider forslag til innspill </w:t>
            </w:r>
            <w:r w:rsidR="000E1A28" w:rsidRPr="0085543E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fra rådet.</w:t>
            </w:r>
          </w:p>
          <w:p w:rsidR="005A1088" w:rsidRPr="0085543E" w:rsidRDefault="005A1088" w:rsidP="002F4FCF">
            <w:pPr>
              <w:pStyle w:val="Listeavsnitt"/>
              <w:numPr>
                <w:ilvl w:val="0"/>
                <w:numId w:val="16"/>
              </w:numPr>
              <w:tabs>
                <w:tab w:val="left" w:pos="8376"/>
              </w:tabs>
              <w:ind w:right="459"/>
              <w:rPr>
                <w:rFonts w:ascii="Verdana" w:hAnsi="Verdana"/>
                <w:sz w:val="20"/>
                <w:szCs w:val="20"/>
              </w:rPr>
            </w:pPr>
            <w:r w:rsidRPr="0085543E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Faglig råd for elektrofag</w:t>
            </w:r>
            <w:r w:rsidR="003B5313" w:rsidRPr="0085543E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 oppfordrer medlemmene av rådet til å gi innspill på forslagene </w:t>
            </w:r>
            <w:r w:rsidR="000E1A28" w:rsidRPr="0085543E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med kopi til AU </w:t>
            </w:r>
          </w:p>
          <w:p w:rsidR="00F20AD9" w:rsidRDefault="00F20AD9" w:rsidP="00D40810">
            <w:pPr>
              <w:tabs>
                <w:tab w:val="left" w:pos="8376"/>
              </w:tabs>
              <w:ind w:right="459"/>
              <w:rPr>
                <w:b/>
              </w:rPr>
            </w:pPr>
          </w:p>
        </w:tc>
      </w:tr>
      <w:tr w:rsidR="00115D4A" w:rsidTr="00C11487">
        <w:tc>
          <w:tcPr>
            <w:tcW w:w="725" w:type="dxa"/>
          </w:tcPr>
          <w:p w:rsidR="00115D4A" w:rsidRDefault="00F40EE9" w:rsidP="00DD2A56">
            <w:r>
              <w:t>7</w:t>
            </w:r>
            <w:r w:rsidR="00DD2A56">
              <w:t>7</w:t>
            </w:r>
            <w:r w:rsidR="00C1402D">
              <w:t>-2018</w:t>
            </w:r>
          </w:p>
        </w:tc>
        <w:tc>
          <w:tcPr>
            <w:tcW w:w="9335" w:type="dxa"/>
          </w:tcPr>
          <w:p w:rsidR="00115D4A" w:rsidRDefault="00115D4A" w:rsidP="00115D4A">
            <w:pPr>
              <w:rPr>
                <w:b/>
              </w:rPr>
            </w:pPr>
            <w:r w:rsidRPr="0058643B">
              <w:rPr>
                <w:b/>
              </w:rPr>
              <w:t xml:space="preserve">Møteplan </w:t>
            </w:r>
            <w:r>
              <w:rPr>
                <w:b/>
              </w:rPr>
              <w:t>2019</w:t>
            </w:r>
          </w:p>
          <w:p w:rsidR="00115D4A" w:rsidRDefault="00115D4A" w:rsidP="00115D4A">
            <w:r>
              <w:t xml:space="preserve"> </w:t>
            </w:r>
          </w:p>
          <w:tbl>
            <w:tblPr>
              <w:tblStyle w:val="Tabellrutenett1"/>
              <w:tblW w:w="8229" w:type="dxa"/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3367"/>
              <w:gridCol w:w="2563"/>
            </w:tblGrid>
            <w:tr w:rsidR="00115D4A" w:rsidRPr="00B8051F" w:rsidTr="000E1AA5"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4A" w:rsidRPr="00B8051F" w:rsidRDefault="00115D4A" w:rsidP="00663729">
                  <w:pPr>
                    <w:framePr w:hSpace="141" w:wrap="around" w:vAnchor="text" w:hAnchor="text" w:y="1"/>
                    <w:suppressOverlap/>
                  </w:pPr>
                  <w:r w:rsidRPr="00B8051F">
                    <w:t>Arbeidsutvalgsmøter</w:t>
                  </w:r>
                </w:p>
                <w:p w:rsidR="00115D4A" w:rsidRPr="00B8051F" w:rsidRDefault="00115D4A" w:rsidP="0066372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4A" w:rsidRPr="00B8051F" w:rsidRDefault="00115D4A" w:rsidP="00663729">
                  <w:pPr>
                    <w:framePr w:hSpace="141" w:wrap="around" w:vAnchor="text" w:hAnchor="text" w:y="1"/>
                    <w:suppressOverlap/>
                  </w:pPr>
                  <w:r w:rsidRPr="00B8051F">
                    <w:t>Rådsmøter</w:t>
                  </w:r>
                </w:p>
                <w:p w:rsidR="00115D4A" w:rsidRPr="00B8051F" w:rsidRDefault="00115D4A" w:rsidP="00663729">
                  <w:pPr>
                    <w:framePr w:hSpace="141" w:wrap="around" w:vAnchor="text" w:hAnchor="text" w:y="1"/>
                    <w:suppressOverlap/>
                  </w:pPr>
                  <w:r w:rsidRPr="00B8051F">
                    <w:t>Kl. 10.00-16.00</w:t>
                  </w:r>
                </w:p>
              </w:tc>
              <w:tc>
                <w:tcPr>
                  <w:tcW w:w="1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4A" w:rsidRPr="00B8051F" w:rsidRDefault="00115D4A" w:rsidP="00663729">
                  <w:pPr>
                    <w:framePr w:hSpace="141" w:wrap="around" w:vAnchor="text" w:hAnchor="text" w:y="1"/>
                    <w:suppressOverlap/>
                  </w:pPr>
                  <w:r w:rsidRPr="00B8051F">
                    <w:t>SRY-møter</w:t>
                  </w:r>
                </w:p>
                <w:p w:rsidR="00115D4A" w:rsidRPr="00B8051F" w:rsidRDefault="00115D4A" w:rsidP="00663729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F94403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F94403" w:rsidRDefault="00F56CA7" w:rsidP="00663729">
                  <w:pPr>
                    <w:framePr w:hSpace="141" w:wrap="around" w:vAnchor="text" w:hAnchor="text" w:y="1"/>
                    <w:suppressOverlap/>
                  </w:pPr>
                  <w:bookmarkStart w:id="3" w:name="_GoBack" w:colFirst="2" w:colLast="2"/>
                  <w:r>
                    <w:t>Torsdag 31.01.2019</w:t>
                  </w:r>
                  <w:r w:rsidR="00234214">
                    <w:t xml:space="preserve">  Møterom 3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F94403" w:rsidRDefault="00F94403" w:rsidP="00663729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14.02.2019</w:t>
                  </w:r>
                </w:p>
                <w:p w:rsidR="00F94403" w:rsidRDefault="00F94403" w:rsidP="00663729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rFonts w:cs="Verdana"/>
                      <w:color w:val="000000"/>
                    </w:rPr>
                    <w:t>Møterom 4</w:t>
                  </w:r>
                  <w:r w:rsidR="007B0209">
                    <w:rPr>
                      <w:rFonts w:cs="Verdana"/>
                      <w:color w:val="000000"/>
                    </w:rPr>
                    <w:t xml:space="preserve"> </w:t>
                  </w:r>
                  <w:r w:rsidR="007B0209">
                    <w:t xml:space="preserve"> (ordinært møte)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F94403" w:rsidRDefault="00F94403" w:rsidP="00663729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07.02.2019</w:t>
                  </w:r>
                </w:p>
              </w:tc>
            </w:tr>
            <w:tr w:rsidR="00F94403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F94403" w:rsidRDefault="00F56CA7" w:rsidP="00663729">
                  <w:pPr>
                    <w:framePr w:hSpace="141" w:wrap="around" w:vAnchor="text" w:hAnchor="text" w:y="1"/>
                    <w:suppressOverlap/>
                  </w:pPr>
                  <w:r>
                    <w:t>Torsdag 11.04.2019</w:t>
                  </w:r>
                  <w:r w:rsidR="001151A0">
                    <w:t xml:space="preserve"> Møterom 3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F94403" w:rsidRDefault="00F94403" w:rsidP="00663729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25.04.2019</w:t>
                  </w:r>
                </w:p>
                <w:p w:rsidR="00F94403" w:rsidRDefault="00F94403" w:rsidP="00663729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rFonts w:cs="Verdana"/>
                      <w:color w:val="000000"/>
                    </w:rPr>
                    <w:t>Møterom 4</w:t>
                  </w:r>
                  <w:r w:rsidR="007B0209">
                    <w:rPr>
                      <w:rFonts w:cs="Verdana"/>
                      <w:color w:val="000000"/>
                    </w:rPr>
                    <w:t xml:space="preserve"> </w:t>
                  </w:r>
                  <w:r w:rsidR="007B0209">
                    <w:t xml:space="preserve"> (ordinært møte)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F94403" w:rsidRDefault="00F94403" w:rsidP="00663729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11.04.2019</w:t>
                  </w:r>
                </w:p>
              </w:tc>
            </w:tr>
            <w:bookmarkEnd w:id="3"/>
            <w:tr w:rsidR="00F94403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F94403" w:rsidRDefault="007B0209" w:rsidP="00663729">
                  <w:pPr>
                    <w:framePr w:hSpace="141" w:wrap="around" w:vAnchor="text" w:hAnchor="text" w:y="1"/>
                    <w:suppressOverlap/>
                  </w:pPr>
                  <w:r>
                    <w:t>Mandag 12.08.2019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F94403" w:rsidRDefault="007B0209" w:rsidP="00663729">
                  <w:pPr>
                    <w:framePr w:hSpace="141" w:wrap="around" w:vAnchor="text" w:hAnchor="text" w:y="1"/>
                    <w:suppressOverlap/>
                  </w:pPr>
                  <w:r>
                    <w:t>Torsdag 22.08.2019</w:t>
                  </w:r>
                </w:p>
                <w:p w:rsidR="007B0209" w:rsidRDefault="007B0209" w:rsidP="00663729">
                  <w:pPr>
                    <w:framePr w:hSpace="141" w:wrap="around" w:vAnchor="text" w:hAnchor="text" w:y="1"/>
                    <w:suppressOverlap/>
                  </w:pPr>
                  <w:r>
                    <w:t>(ekstraordinært møte)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F94403" w:rsidRDefault="00F94403" w:rsidP="00663729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06.06.2019</w:t>
                  </w:r>
                </w:p>
              </w:tc>
            </w:tr>
            <w:tr w:rsidR="00F94403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F94403" w:rsidRDefault="00480025" w:rsidP="00663729">
                  <w:pPr>
                    <w:framePr w:hSpace="141" w:wrap="around" w:vAnchor="text" w:hAnchor="text" w:y="1"/>
                    <w:suppressOverlap/>
                  </w:pPr>
                  <w:r>
                    <w:t>Mandag 26</w:t>
                  </w:r>
                  <w:r w:rsidR="007B0209">
                    <w:t>.08.2019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7B0209" w:rsidRDefault="007B0209" w:rsidP="00663729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12.09.2019</w:t>
                  </w:r>
                </w:p>
                <w:p w:rsidR="00F94403" w:rsidRDefault="007B0209" w:rsidP="00663729">
                  <w:pPr>
                    <w:framePr w:hSpace="141" w:wrap="around" w:vAnchor="text" w:hAnchor="text" w:y="1"/>
                    <w:suppressOverlap/>
                  </w:pPr>
                  <w:r>
                    <w:t>Møterom 4 (ordinært møte)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F94403" w:rsidRDefault="00F94403" w:rsidP="00663729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05.09.2019</w:t>
                  </w:r>
                </w:p>
              </w:tc>
            </w:tr>
            <w:tr w:rsidR="007B0209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7B0209" w:rsidRDefault="007B0209" w:rsidP="00663729">
                  <w:pPr>
                    <w:framePr w:hSpace="141" w:wrap="around" w:vAnchor="text" w:hAnchor="text" w:y="1"/>
                    <w:suppressOverlap/>
                  </w:pPr>
                  <w:r>
                    <w:t>Mandag 07.10.2019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7B0209" w:rsidRDefault="007B0209" w:rsidP="00663729">
                  <w:pPr>
                    <w:framePr w:hSpace="141" w:wrap="around" w:vAnchor="text" w:hAnchor="text" w:y="1"/>
                    <w:suppressOverlap/>
                  </w:pPr>
                  <w:r>
                    <w:t>Torsdag 17.10.2019</w:t>
                  </w:r>
                </w:p>
                <w:p w:rsidR="007B0209" w:rsidRDefault="007B0209" w:rsidP="00663729">
                  <w:pPr>
                    <w:framePr w:hSpace="141" w:wrap="around" w:vAnchor="text" w:hAnchor="text" w:y="1"/>
                    <w:suppressOverlap/>
                  </w:pPr>
                  <w:r>
                    <w:t>(</w:t>
                  </w:r>
                  <w:r w:rsidR="00480025">
                    <w:t>ekstra</w:t>
                  </w:r>
                  <w:r>
                    <w:t>ordinært møte)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7B0209" w:rsidRDefault="007B0209" w:rsidP="00663729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07.11.2019</w:t>
                  </w:r>
                </w:p>
              </w:tc>
            </w:tr>
            <w:tr w:rsidR="007B0209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7B0209" w:rsidRDefault="007B0209" w:rsidP="00663729">
                  <w:pPr>
                    <w:framePr w:hSpace="141" w:wrap="around" w:vAnchor="text" w:hAnchor="text" w:y="1"/>
                    <w:suppressOverlap/>
                  </w:pPr>
                  <w:r>
                    <w:t>Torsdag 14.11.2019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7B0209" w:rsidRDefault="007B0209" w:rsidP="00663729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28.11.2019</w:t>
                  </w:r>
                </w:p>
                <w:p w:rsidR="007B0209" w:rsidRDefault="007B0209" w:rsidP="00663729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rFonts w:cs="Verdana"/>
                      <w:color w:val="000000"/>
                    </w:rPr>
                    <w:t xml:space="preserve">Møterom 4 </w:t>
                  </w:r>
                  <w:r>
                    <w:t xml:space="preserve"> (ordinært møte)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7B0209" w:rsidRDefault="007B0209" w:rsidP="00663729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05.12.2019</w:t>
                  </w:r>
                </w:p>
              </w:tc>
            </w:tr>
          </w:tbl>
          <w:p w:rsidR="00115D4A" w:rsidRPr="000E1AA5" w:rsidRDefault="00115D4A" w:rsidP="00115D4A"/>
          <w:p w:rsidR="00115D4A" w:rsidRPr="007E174C" w:rsidRDefault="00115D4A" w:rsidP="00115D4A"/>
          <w:p w:rsidR="00115D4A" w:rsidRPr="0085543E" w:rsidRDefault="00E74C44" w:rsidP="00115D4A">
            <w:pPr>
              <w:rPr>
                <w:i/>
              </w:rPr>
            </w:pPr>
            <w:r w:rsidRPr="0085543E">
              <w:rPr>
                <w:i/>
              </w:rPr>
              <w:t>Forslag til v</w:t>
            </w:r>
            <w:r w:rsidR="00115D4A" w:rsidRPr="0085543E">
              <w:rPr>
                <w:i/>
              </w:rPr>
              <w:t>edtak:</w:t>
            </w:r>
          </w:p>
          <w:p w:rsidR="005A27E0" w:rsidRPr="0085543E" w:rsidRDefault="005A27E0" w:rsidP="004E0568">
            <w:pPr>
              <w:pStyle w:val="Listeavsnitt"/>
              <w:numPr>
                <w:ilvl w:val="0"/>
                <w:numId w:val="15"/>
              </w:num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5543E">
              <w:rPr>
                <w:rFonts w:ascii="Verdana" w:hAnsi="Verdana" w:cstheme="minorHAnsi"/>
                <w:i/>
                <w:sz w:val="20"/>
                <w:szCs w:val="20"/>
              </w:rPr>
              <w:t xml:space="preserve">Arbeidet med læreplaner for </w:t>
            </w:r>
            <w:r w:rsidR="004E0568" w:rsidRPr="0085543E">
              <w:rPr>
                <w:rFonts w:ascii="Verdana" w:hAnsi="Verdana" w:cstheme="minorHAnsi"/>
                <w:i/>
                <w:sz w:val="20"/>
                <w:szCs w:val="20"/>
              </w:rPr>
              <w:t>vg2 og vg3 vil kreve hyppigere m</w:t>
            </w:r>
            <w:r w:rsidRPr="0085543E">
              <w:rPr>
                <w:rFonts w:ascii="Verdana" w:hAnsi="Verdana" w:cstheme="minorHAnsi"/>
                <w:i/>
                <w:sz w:val="20"/>
                <w:szCs w:val="20"/>
              </w:rPr>
              <w:t>øteaktivitet enn det legges opp til i møteplanen. Rådet ber derfor om å kunne avholde ekstraordinære møter følgende tidspunkt:</w:t>
            </w:r>
          </w:p>
          <w:p w:rsidR="005A27E0" w:rsidRPr="0085543E" w:rsidRDefault="005A27E0" w:rsidP="005D5B81">
            <w:pPr>
              <w:rPr>
                <w:rFonts w:cstheme="minorHAnsi"/>
                <w:i/>
              </w:rPr>
            </w:pPr>
          </w:p>
          <w:p w:rsidR="00A41A1E" w:rsidRPr="0085543E" w:rsidRDefault="00A41A1E" w:rsidP="00A41A1E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85543E">
              <w:rPr>
                <w:rFonts w:ascii="Verdana" w:hAnsi="Verdana"/>
                <w:i/>
                <w:sz w:val="20"/>
                <w:szCs w:val="20"/>
              </w:rPr>
              <w:t>Torsdag 22.08.2019</w:t>
            </w:r>
          </w:p>
          <w:p w:rsidR="00A41A1E" w:rsidRPr="0085543E" w:rsidRDefault="00A41A1E" w:rsidP="00A41A1E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85543E">
              <w:rPr>
                <w:rFonts w:ascii="Verdana" w:hAnsi="Verdana"/>
                <w:i/>
                <w:sz w:val="20"/>
                <w:szCs w:val="20"/>
              </w:rPr>
              <w:t>Torsdag 17.10.2019</w:t>
            </w:r>
          </w:p>
          <w:p w:rsidR="005A27E0" w:rsidRPr="0085543E" w:rsidRDefault="005A27E0" w:rsidP="005A27E0">
            <w:pPr>
              <w:rPr>
                <w:rFonts w:cstheme="minorHAnsi"/>
                <w:i/>
              </w:rPr>
            </w:pPr>
          </w:p>
          <w:p w:rsidR="005A27E0" w:rsidRPr="0085543E" w:rsidRDefault="0086723A" w:rsidP="004E0568">
            <w:pPr>
              <w:pStyle w:val="Listeavsnitt"/>
              <w:numPr>
                <w:ilvl w:val="0"/>
                <w:numId w:val="15"/>
              </w:num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5543E">
              <w:rPr>
                <w:rFonts w:ascii="Verdana" w:hAnsi="Verdana" w:cstheme="minorHAnsi"/>
                <w:i/>
                <w:sz w:val="20"/>
                <w:szCs w:val="20"/>
              </w:rPr>
              <w:t>Faglig råd for elektrofag konstaterer at elektr</w:t>
            </w:r>
            <w:r w:rsidR="00FA1E5E" w:rsidRPr="0085543E">
              <w:rPr>
                <w:rFonts w:ascii="Verdana" w:hAnsi="Verdana" w:cstheme="minorHAnsi"/>
                <w:i/>
                <w:sz w:val="20"/>
                <w:szCs w:val="20"/>
              </w:rPr>
              <w:t>ofagutdanningene i S</w:t>
            </w:r>
            <w:r w:rsidRPr="0085543E">
              <w:rPr>
                <w:rFonts w:ascii="Verdana" w:hAnsi="Verdana" w:cstheme="minorHAnsi"/>
                <w:i/>
                <w:sz w:val="20"/>
                <w:szCs w:val="20"/>
              </w:rPr>
              <w:t>ka</w:t>
            </w:r>
            <w:r w:rsidR="00FA1E5E" w:rsidRPr="0085543E">
              <w:rPr>
                <w:rFonts w:ascii="Verdana" w:hAnsi="Verdana" w:cstheme="minorHAnsi"/>
                <w:i/>
                <w:sz w:val="20"/>
                <w:szCs w:val="20"/>
              </w:rPr>
              <w:t>n</w:t>
            </w:r>
            <w:r w:rsidRPr="0085543E">
              <w:rPr>
                <w:rFonts w:ascii="Verdana" w:hAnsi="Verdana" w:cstheme="minorHAnsi"/>
                <w:i/>
                <w:sz w:val="20"/>
                <w:szCs w:val="20"/>
              </w:rPr>
              <w:t xml:space="preserve">dinavia er inne i en endringsprosess. I Sverige utdannes elektrikere på </w:t>
            </w:r>
            <w:proofErr w:type="spellStart"/>
            <w:r w:rsidRPr="0085543E">
              <w:rPr>
                <w:rFonts w:ascii="Verdana" w:hAnsi="Verdana" w:cstheme="minorHAnsi"/>
                <w:i/>
                <w:sz w:val="20"/>
                <w:szCs w:val="20"/>
              </w:rPr>
              <w:t>gymnasieskolans</w:t>
            </w:r>
            <w:proofErr w:type="spellEnd"/>
            <w:r w:rsidRPr="0085543E"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5543E">
              <w:rPr>
                <w:rFonts w:ascii="Verdana" w:hAnsi="Verdana" w:cstheme="minorHAnsi"/>
                <w:i/>
                <w:sz w:val="20"/>
                <w:szCs w:val="20"/>
              </w:rPr>
              <w:t>elprogram</w:t>
            </w:r>
            <w:proofErr w:type="spellEnd"/>
            <w:r w:rsidRPr="0085543E">
              <w:rPr>
                <w:rFonts w:ascii="Verdana" w:hAnsi="Verdana" w:cstheme="minorHAnsi"/>
                <w:i/>
                <w:sz w:val="20"/>
                <w:szCs w:val="20"/>
              </w:rPr>
              <w:t>, som er delt i tre fag: Installasjons-, service- og industrielektriker.</w:t>
            </w:r>
            <w:r w:rsidR="000E1A28" w:rsidRPr="0085543E"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  <w:r w:rsidRPr="0085543E">
              <w:rPr>
                <w:rFonts w:ascii="Verdana" w:hAnsi="Verdana" w:cstheme="minorHAnsi"/>
                <w:i/>
                <w:sz w:val="20"/>
                <w:szCs w:val="20"/>
              </w:rPr>
              <w:t>I Danmark er det nylig innført 2</w:t>
            </w:r>
            <w:r w:rsidR="003B5313" w:rsidRPr="0085543E">
              <w:rPr>
                <w:rFonts w:ascii="Verdana" w:hAnsi="Verdana" w:cstheme="minorHAnsi"/>
                <w:i/>
                <w:sz w:val="20"/>
                <w:szCs w:val="20"/>
              </w:rPr>
              <w:t>8</w:t>
            </w:r>
            <w:r w:rsidRPr="0085543E">
              <w:rPr>
                <w:rFonts w:ascii="Verdana" w:hAnsi="Verdana" w:cstheme="minorHAnsi"/>
                <w:i/>
                <w:sz w:val="20"/>
                <w:szCs w:val="20"/>
              </w:rPr>
              <w:t xml:space="preserve"> spesialiseringer (moduler) i elektrikerutdanningen</w:t>
            </w:r>
            <w:r w:rsidR="003B5313" w:rsidRPr="0085543E">
              <w:rPr>
                <w:rFonts w:ascii="Verdana" w:hAnsi="Verdana" w:cstheme="minorHAnsi"/>
                <w:i/>
                <w:sz w:val="20"/>
                <w:szCs w:val="20"/>
              </w:rPr>
              <w:t>, noe som har ført til flere lær</w:t>
            </w:r>
            <w:r w:rsidR="00A87361">
              <w:rPr>
                <w:rFonts w:ascii="Verdana" w:hAnsi="Verdana" w:cstheme="minorHAnsi"/>
                <w:i/>
                <w:sz w:val="20"/>
                <w:szCs w:val="20"/>
              </w:rPr>
              <w:t>eplasser og flere lærebedrifter</w:t>
            </w:r>
            <w:r w:rsidRPr="0085543E">
              <w:rPr>
                <w:rFonts w:ascii="Verdana" w:hAnsi="Verdana" w:cstheme="minorHAnsi"/>
                <w:i/>
                <w:sz w:val="20"/>
                <w:szCs w:val="20"/>
              </w:rPr>
              <w:t xml:space="preserve">. Rådet </w:t>
            </w:r>
            <w:r w:rsidR="00AD684E" w:rsidRPr="0085543E">
              <w:rPr>
                <w:rFonts w:ascii="Verdana" w:hAnsi="Verdana" w:cstheme="minorHAnsi"/>
                <w:i/>
                <w:sz w:val="20"/>
                <w:szCs w:val="20"/>
              </w:rPr>
              <w:t>søker om</w:t>
            </w:r>
            <w:r w:rsidRPr="0085543E">
              <w:rPr>
                <w:rFonts w:ascii="Verdana" w:hAnsi="Verdana" w:cstheme="minorHAnsi"/>
                <w:i/>
                <w:sz w:val="20"/>
                <w:szCs w:val="20"/>
              </w:rPr>
              <w:t xml:space="preserve"> å avvikle en studiereise i 2019 med dette som tema.</w:t>
            </w:r>
          </w:p>
          <w:p w:rsidR="00115D4A" w:rsidRPr="00EF30A6" w:rsidRDefault="00115D4A" w:rsidP="001550A4">
            <w:pPr>
              <w:rPr>
                <w:i/>
              </w:rPr>
            </w:pPr>
          </w:p>
        </w:tc>
      </w:tr>
      <w:tr w:rsidR="00115D4A" w:rsidTr="00C11487">
        <w:tc>
          <w:tcPr>
            <w:tcW w:w="725" w:type="dxa"/>
          </w:tcPr>
          <w:p w:rsidR="00115D4A" w:rsidRDefault="00F40EE9" w:rsidP="00DD2A56">
            <w:r>
              <w:t>7</w:t>
            </w:r>
            <w:r w:rsidR="00DD2A56">
              <w:t>8</w:t>
            </w:r>
            <w:r w:rsidR="00C1402D">
              <w:t>-2018</w:t>
            </w:r>
          </w:p>
        </w:tc>
        <w:tc>
          <w:tcPr>
            <w:tcW w:w="9335" w:type="dxa"/>
          </w:tcPr>
          <w:p w:rsidR="00115D4A" w:rsidRDefault="00115D4A" w:rsidP="00115D4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Orienteringssaker</w:t>
            </w:r>
          </w:p>
          <w:p w:rsidR="005D5B81" w:rsidRDefault="005D5B81" w:rsidP="00115D4A">
            <w:pPr>
              <w:rPr>
                <w:b/>
                <w:color w:val="000000" w:themeColor="text1"/>
              </w:rPr>
            </w:pPr>
          </w:p>
          <w:p w:rsidR="00662E43" w:rsidRPr="00662E43" w:rsidRDefault="00662E43" w:rsidP="005D5B81">
            <w:pPr>
              <w:rPr>
                <w:color w:val="000000" w:themeColor="text1"/>
              </w:rPr>
            </w:pPr>
          </w:p>
          <w:p w:rsidR="00662E43" w:rsidRPr="00662E43" w:rsidRDefault="00662E43" w:rsidP="005D5B81">
            <w:pPr>
              <w:rPr>
                <w:b/>
                <w:color w:val="000000" w:themeColor="text1"/>
              </w:rPr>
            </w:pPr>
            <w:r w:rsidRPr="00662E43">
              <w:rPr>
                <w:b/>
                <w:color w:val="000000" w:themeColor="text1"/>
              </w:rPr>
              <w:t>Regionreformen</w:t>
            </w:r>
          </w:p>
          <w:p w:rsidR="00163D3D" w:rsidRPr="00662E43" w:rsidRDefault="00163D3D" w:rsidP="005D5B81">
            <w:pPr>
              <w:rPr>
                <w:color w:val="000000" w:themeColor="text1"/>
              </w:rPr>
            </w:pPr>
            <w:r w:rsidRPr="00662E43">
              <w:rPr>
                <w:color w:val="000000" w:themeColor="text1"/>
              </w:rPr>
              <w:t>Regionreformen vil utfordre kvaliteten på utdanningen og innføring av tilbudsstruktur.</w:t>
            </w:r>
            <w:r w:rsidR="00E37FE0" w:rsidRPr="00662E43">
              <w:rPr>
                <w:color w:val="000000" w:themeColor="text1"/>
              </w:rPr>
              <w:t xml:space="preserve"> Bør rådet få en orientering fra </w:t>
            </w:r>
            <w:proofErr w:type="spellStart"/>
            <w:r w:rsidR="00E37FE0" w:rsidRPr="00662E43">
              <w:rPr>
                <w:color w:val="000000" w:themeColor="text1"/>
              </w:rPr>
              <w:t>Udir</w:t>
            </w:r>
            <w:proofErr w:type="spellEnd"/>
            <w:r w:rsidR="00E37FE0" w:rsidRPr="00662E43">
              <w:rPr>
                <w:color w:val="000000" w:themeColor="text1"/>
              </w:rPr>
              <w:t xml:space="preserve"> om hvordan arbeidet kvalitetssikres? </w:t>
            </w:r>
          </w:p>
          <w:p w:rsidR="00115D4A" w:rsidRPr="00662E43" w:rsidRDefault="00115D4A" w:rsidP="00115D4A">
            <w:pPr>
              <w:rPr>
                <w:color w:val="000000" w:themeColor="text1"/>
              </w:rPr>
            </w:pPr>
          </w:p>
          <w:p w:rsidR="00E05A68" w:rsidRPr="00E05A68" w:rsidRDefault="00E05A68" w:rsidP="00115D4A">
            <w:pPr>
              <w:rPr>
                <w:b/>
                <w:color w:val="000000" w:themeColor="text1"/>
              </w:rPr>
            </w:pPr>
            <w:r w:rsidRPr="00E05A68">
              <w:rPr>
                <w:b/>
                <w:color w:val="000000" w:themeColor="text1"/>
              </w:rPr>
              <w:t>Utvalg som ser på kjønnsbalanse i utdanningen</w:t>
            </w:r>
          </w:p>
          <w:p w:rsidR="00E05A68" w:rsidRPr="00E05A68" w:rsidRDefault="00E05A68" w:rsidP="00E05A68">
            <w:pPr>
              <w:rPr>
                <w:color w:val="000000" w:themeColor="text1"/>
              </w:rPr>
            </w:pPr>
            <w:r w:rsidRPr="00E05A68">
              <w:rPr>
                <w:color w:val="000000" w:themeColor="text1"/>
              </w:rPr>
              <w:t>Det er nå to utvalg i gang som ser på kjønnsbalanse i utdanningen:</w:t>
            </w:r>
          </w:p>
          <w:p w:rsidR="00E05A68" w:rsidRPr="00E05A68" w:rsidRDefault="00E05A68" w:rsidP="00142437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proofErr w:type="spellStart"/>
            <w:r w:rsidRPr="00E05A68">
              <w:rPr>
                <w:color w:val="000000" w:themeColor="text1"/>
              </w:rPr>
              <w:t>UngIDag</w:t>
            </w:r>
            <w:proofErr w:type="spellEnd"/>
            <w:r w:rsidRPr="00E05A68">
              <w:rPr>
                <w:color w:val="000000" w:themeColor="text1"/>
              </w:rPr>
              <w:t xml:space="preserve">-utvalget - Ekspertutvalget om likestillingsutfordringer for barn og unge på sentrale områder </w:t>
            </w:r>
            <w:hyperlink r:id="rId17" w:history="1">
              <w:r w:rsidRPr="00E05A68">
                <w:rPr>
                  <w:rStyle w:val="Hyperkobling"/>
                </w:rPr>
                <w:t>lenke</w:t>
              </w:r>
            </w:hyperlink>
          </w:p>
          <w:p w:rsidR="00E05A68" w:rsidRPr="00E05A68" w:rsidRDefault="00E05A68" w:rsidP="00142437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proofErr w:type="spellStart"/>
            <w:r w:rsidRPr="00E05A68">
              <w:rPr>
                <w:color w:val="000000" w:themeColor="text1"/>
              </w:rPr>
              <w:t>Stoltenbergutvalget</w:t>
            </w:r>
            <w:proofErr w:type="spellEnd"/>
            <w:r w:rsidRPr="00E05A68">
              <w:rPr>
                <w:color w:val="000000" w:themeColor="text1"/>
              </w:rPr>
              <w:t xml:space="preserve"> - Ekspertutvalget om kjønnsforskjeller i skoleprestasjoner </w:t>
            </w:r>
            <w:hyperlink r:id="rId18" w:history="1">
              <w:r w:rsidRPr="00E05A68">
                <w:rPr>
                  <w:rStyle w:val="Hyperkobling"/>
                </w:rPr>
                <w:t>lenke</w:t>
              </w:r>
            </w:hyperlink>
          </w:p>
          <w:p w:rsidR="00E05A68" w:rsidRPr="00E05A68" w:rsidRDefault="00E05A68" w:rsidP="00E05A68">
            <w:pPr>
              <w:rPr>
                <w:color w:val="000000" w:themeColor="text1"/>
              </w:rPr>
            </w:pPr>
            <w:r w:rsidRPr="00E05A68">
              <w:rPr>
                <w:color w:val="000000" w:themeColor="text1"/>
              </w:rPr>
              <w:t>Kanskje rådet bør komme med en uttalelse til utvalgene? De har ikke fått særlig mange innspi</w:t>
            </w:r>
            <w:r>
              <w:rPr>
                <w:color w:val="000000" w:themeColor="text1"/>
              </w:rPr>
              <w:t xml:space="preserve">ll å bygge sine konklusjoner på: </w:t>
            </w:r>
            <w:hyperlink r:id="rId19" w:history="1">
              <w:r w:rsidR="002E25F7" w:rsidRPr="002E25F7">
                <w:rPr>
                  <w:rStyle w:val="Hyperkobling"/>
                </w:rPr>
                <w:t>lenke</w:t>
              </w:r>
            </w:hyperlink>
            <w:r w:rsidR="002E25F7">
              <w:rPr>
                <w:color w:val="000000" w:themeColor="text1"/>
              </w:rPr>
              <w:t xml:space="preserve"> </w:t>
            </w:r>
          </w:p>
          <w:p w:rsidR="00E05A68" w:rsidRDefault="00E05A68" w:rsidP="00115D4A">
            <w:pPr>
              <w:rPr>
                <w:color w:val="000000" w:themeColor="text1"/>
              </w:rPr>
            </w:pPr>
          </w:p>
          <w:p w:rsidR="002E25F7" w:rsidRPr="002E25F7" w:rsidRDefault="002E25F7" w:rsidP="00115D4A">
            <w:pPr>
              <w:rPr>
                <w:b/>
                <w:color w:val="000000" w:themeColor="text1"/>
              </w:rPr>
            </w:pPr>
            <w:r w:rsidRPr="002E25F7">
              <w:rPr>
                <w:b/>
                <w:color w:val="000000" w:themeColor="text1"/>
              </w:rPr>
              <w:t>Retningslinjer for læreplanarbeid</w:t>
            </w:r>
          </w:p>
          <w:p w:rsidR="00E37FE0" w:rsidRPr="00E37FE0" w:rsidRDefault="002E25F7" w:rsidP="00115D4A">
            <w:pPr>
              <w:rPr>
                <w:color w:val="0000FF"/>
                <w:u w:val="single"/>
              </w:rPr>
            </w:pPr>
            <w:r>
              <w:rPr>
                <w:color w:val="000000" w:themeColor="text1"/>
              </w:rPr>
              <w:t xml:space="preserve">Nye retningslinjer for læreplanarbeid, inkludert et eget kapittel og yrkesfag, er nå publisert: </w:t>
            </w:r>
            <w:hyperlink r:id="rId20" w:history="1">
              <w:r w:rsidRPr="002E25F7">
                <w:rPr>
                  <w:rStyle w:val="Hyperkobling"/>
                </w:rPr>
                <w:t>lenke</w:t>
              </w:r>
            </w:hyperlink>
          </w:p>
          <w:p w:rsidR="002E25F7" w:rsidRDefault="002E25F7" w:rsidP="00115D4A">
            <w:pPr>
              <w:rPr>
                <w:color w:val="000000" w:themeColor="text1"/>
              </w:rPr>
            </w:pPr>
          </w:p>
          <w:p w:rsidR="00E37FE0" w:rsidRPr="00115D4A" w:rsidRDefault="00E37FE0" w:rsidP="00115D4A">
            <w:pPr>
              <w:rPr>
                <w:color w:val="000000" w:themeColor="text1"/>
              </w:rPr>
            </w:pPr>
          </w:p>
          <w:p w:rsidR="00115D4A" w:rsidRPr="00F02643" w:rsidRDefault="00E74C44" w:rsidP="00115D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Forslag til v</w:t>
            </w:r>
            <w:r w:rsidR="00115D4A">
              <w:rPr>
                <w:i/>
                <w:color w:val="000000" w:themeColor="text1"/>
              </w:rPr>
              <w:t>edtak:</w:t>
            </w:r>
          </w:p>
          <w:p w:rsidR="00115D4A" w:rsidRPr="00404F87" w:rsidRDefault="00115D4A" w:rsidP="00115D4A">
            <w:pPr>
              <w:rPr>
                <w:i/>
                <w:color w:val="000000" w:themeColor="text1"/>
              </w:rPr>
            </w:pPr>
            <w:r w:rsidRPr="00404F87">
              <w:rPr>
                <w:i/>
                <w:color w:val="000000" w:themeColor="text1"/>
              </w:rPr>
              <w:t>Sakene tas til orientering</w:t>
            </w:r>
          </w:p>
          <w:p w:rsidR="00115D4A" w:rsidRDefault="00115D4A" w:rsidP="00115D4A">
            <w:pPr>
              <w:rPr>
                <w:b/>
                <w:color w:val="000000" w:themeColor="text1"/>
              </w:rPr>
            </w:pPr>
          </w:p>
        </w:tc>
      </w:tr>
      <w:tr w:rsidR="00115D4A" w:rsidTr="00C11487">
        <w:tc>
          <w:tcPr>
            <w:tcW w:w="725" w:type="dxa"/>
          </w:tcPr>
          <w:p w:rsidR="00115D4A" w:rsidRDefault="00F40EE9" w:rsidP="00DD2A56">
            <w:r>
              <w:t>7</w:t>
            </w:r>
            <w:r w:rsidR="00DD2A56">
              <w:t>9</w:t>
            </w:r>
            <w:r w:rsidR="00C1402D">
              <w:t>-2018</w:t>
            </w:r>
          </w:p>
        </w:tc>
        <w:tc>
          <w:tcPr>
            <w:tcW w:w="9335" w:type="dxa"/>
          </w:tcPr>
          <w:p w:rsidR="00115D4A" w:rsidRDefault="00115D4A" w:rsidP="00115D4A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:rsidR="00940420" w:rsidRPr="00412FB2" w:rsidRDefault="00940420" w:rsidP="00115D4A"/>
          <w:p w:rsidR="00115D4A" w:rsidRPr="00412FB2" w:rsidRDefault="00A535F5" w:rsidP="00CB317F">
            <w:pPr>
              <w:tabs>
                <w:tab w:val="left" w:pos="3179"/>
              </w:tabs>
            </w:pPr>
            <w:r w:rsidRPr="00412FB2">
              <w:t>Evaluering av rådets møte</w:t>
            </w:r>
          </w:p>
          <w:p w:rsidR="00115D4A" w:rsidRPr="005600A9" w:rsidRDefault="00115D4A" w:rsidP="005D5B81">
            <w:pPr>
              <w:pStyle w:val="Listeavsnitt"/>
              <w:tabs>
                <w:tab w:val="left" w:pos="3179"/>
              </w:tabs>
              <w:rPr>
                <w:b/>
                <w:color w:val="000000" w:themeColor="text1"/>
                <w:vertAlign w:val="subscript"/>
              </w:rPr>
            </w:pPr>
          </w:p>
        </w:tc>
      </w:tr>
    </w:tbl>
    <w:p w:rsidR="00783FF4" w:rsidRDefault="00783FF4" w:rsidP="00CB57BF">
      <w:pPr>
        <w:tabs>
          <w:tab w:val="left" w:pos="589"/>
        </w:tabs>
      </w:pPr>
    </w:p>
    <w:sectPr w:rsidR="00783FF4" w:rsidSect="0002741C">
      <w:headerReference w:type="default" r:id="rId21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018" w:rsidRDefault="00424018" w:rsidP="00FE6756">
      <w:r>
        <w:separator/>
      </w:r>
    </w:p>
    <w:p w:rsidR="00424018" w:rsidRDefault="00424018" w:rsidP="00FE6756"/>
    <w:p w:rsidR="00424018" w:rsidRDefault="00424018" w:rsidP="00FE6756"/>
  </w:endnote>
  <w:endnote w:type="continuationSeparator" w:id="0">
    <w:p w:rsidR="00424018" w:rsidRDefault="00424018" w:rsidP="00FE6756">
      <w:r>
        <w:continuationSeparator/>
      </w:r>
    </w:p>
    <w:p w:rsidR="00424018" w:rsidRDefault="00424018" w:rsidP="00FE6756"/>
    <w:p w:rsidR="00424018" w:rsidRDefault="00424018" w:rsidP="00FE6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018" w:rsidRDefault="00424018" w:rsidP="00FE6756">
      <w:r>
        <w:separator/>
      </w:r>
    </w:p>
    <w:p w:rsidR="00424018" w:rsidRDefault="00424018" w:rsidP="00FE6756"/>
    <w:p w:rsidR="00424018" w:rsidRDefault="00424018" w:rsidP="00FE6756"/>
  </w:footnote>
  <w:footnote w:type="continuationSeparator" w:id="0">
    <w:p w:rsidR="00424018" w:rsidRDefault="00424018" w:rsidP="00FE6756">
      <w:r>
        <w:continuationSeparator/>
      </w:r>
    </w:p>
    <w:p w:rsidR="00424018" w:rsidRDefault="00424018" w:rsidP="00FE6756"/>
    <w:p w:rsidR="00424018" w:rsidRDefault="00424018" w:rsidP="00FE67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394272"/>
      <w:docPartObj>
        <w:docPartGallery w:val="Page Numbers (Top of Page)"/>
        <w:docPartUnique/>
      </w:docPartObj>
    </w:sdtPr>
    <w:sdtEndPr/>
    <w:sdtContent>
      <w:p w:rsidR="00A058BE" w:rsidRDefault="00A058BE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C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058BE" w:rsidRDefault="00A058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EA286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A46F50"/>
    <w:multiLevelType w:val="hybridMultilevel"/>
    <w:tmpl w:val="58369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F5CA1"/>
    <w:multiLevelType w:val="hybridMultilevel"/>
    <w:tmpl w:val="A71453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60AB"/>
    <w:multiLevelType w:val="hybridMultilevel"/>
    <w:tmpl w:val="B0A2D50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A2F12"/>
    <w:multiLevelType w:val="hybridMultilevel"/>
    <w:tmpl w:val="25B01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1367E"/>
    <w:multiLevelType w:val="hybridMultilevel"/>
    <w:tmpl w:val="1D164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E6583"/>
    <w:multiLevelType w:val="hybridMultilevel"/>
    <w:tmpl w:val="851051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00CB2"/>
    <w:multiLevelType w:val="hybridMultilevel"/>
    <w:tmpl w:val="9AC8869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110B1D"/>
    <w:multiLevelType w:val="hybridMultilevel"/>
    <w:tmpl w:val="06CAD4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2B7E37"/>
    <w:multiLevelType w:val="hybridMultilevel"/>
    <w:tmpl w:val="9F74A15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953760"/>
    <w:multiLevelType w:val="hybridMultilevel"/>
    <w:tmpl w:val="5E381AEC"/>
    <w:lvl w:ilvl="0" w:tplc="0B367200">
      <w:start w:val="1"/>
      <w:numFmt w:val="decimal"/>
      <w:pStyle w:val="Nummeretliste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8E77E7"/>
    <w:multiLevelType w:val="hybridMultilevel"/>
    <w:tmpl w:val="44C6C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82FE4"/>
    <w:multiLevelType w:val="hybridMultilevel"/>
    <w:tmpl w:val="D3FA9B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4C2162"/>
    <w:multiLevelType w:val="hybridMultilevel"/>
    <w:tmpl w:val="E5CA0CBA"/>
    <w:lvl w:ilvl="0" w:tplc="E99EE1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53BC0"/>
    <w:multiLevelType w:val="hybridMultilevel"/>
    <w:tmpl w:val="A9A82F84"/>
    <w:lvl w:ilvl="0" w:tplc="0C94C6AE">
      <w:start w:val="1"/>
      <w:numFmt w:val="decimal"/>
      <w:lvlText w:val="%1"/>
      <w:lvlJc w:val="left"/>
      <w:pPr>
        <w:ind w:left="1050" w:hanging="69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F4588"/>
    <w:multiLevelType w:val="hybridMultilevel"/>
    <w:tmpl w:val="78A4AE3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2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6"/>
  </w:num>
  <w:num w:numId="1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26"/>
    <w:rsid w:val="000000DD"/>
    <w:rsid w:val="00000247"/>
    <w:rsid w:val="00000967"/>
    <w:rsid w:val="00000CD8"/>
    <w:rsid w:val="000018AC"/>
    <w:rsid w:val="00001D92"/>
    <w:rsid w:val="00002005"/>
    <w:rsid w:val="00002443"/>
    <w:rsid w:val="00003983"/>
    <w:rsid w:val="000043F2"/>
    <w:rsid w:val="00004587"/>
    <w:rsid w:val="000046E8"/>
    <w:rsid w:val="000047B3"/>
    <w:rsid w:val="0000487D"/>
    <w:rsid w:val="00004B39"/>
    <w:rsid w:val="000051F3"/>
    <w:rsid w:val="00005461"/>
    <w:rsid w:val="00005CC0"/>
    <w:rsid w:val="00005F0D"/>
    <w:rsid w:val="00006120"/>
    <w:rsid w:val="0000616C"/>
    <w:rsid w:val="0000693F"/>
    <w:rsid w:val="000075CA"/>
    <w:rsid w:val="00007954"/>
    <w:rsid w:val="0001043F"/>
    <w:rsid w:val="000106F5"/>
    <w:rsid w:val="00010E6C"/>
    <w:rsid w:val="0001200E"/>
    <w:rsid w:val="00012412"/>
    <w:rsid w:val="00012581"/>
    <w:rsid w:val="00013291"/>
    <w:rsid w:val="0001383A"/>
    <w:rsid w:val="00013BA3"/>
    <w:rsid w:val="00015510"/>
    <w:rsid w:val="000167ED"/>
    <w:rsid w:val="00016FF5"/>
    <w:rsid w:val="00017EA9"/>
    <w:rsid w:val="000204B7"/>
    <w:rsid w:val="00020656"/>
    <w:rsid w:val="0002072C"/>
    <w:rsid w:val="00020B22"/>
    <w:rsid w:val="00020DE9"/>
    <w:rsid w:val="0002109F"/>
    <w:rsid w:val="000216C1"/>
    <w:rsid w:val="0002185B"/>
    <w:rsid w:val="00023121"/>
    <w:rsid w:val="00023436"/>
    <w:rsid w:val="0002351B"/>
    <w:rsid w:val="00023AD7"/>
    <w:rsid w:val="00025232"/>
    <w:rsid w:val="000259CA"/>
    <w:rsid w:val="00025C85"/>
    <w:rsid w:val="00025E74"/>
    <w:rsid w:val="00026906"/>
    <w:rsid w:val="00026A87"/>
    <w:rsid w:val="00026B80"/>
    <w:rsid w:val="0002741C"/>
    <w:rsid w:val="0002757B"/>
    <w:rsid w:val="0002759B"/>
    <w:rsid w:val="000275C7"/>
    <w:rsid w:val="00027A7E"/>
    <w:rsid w:val="00027B2B"/>
    <w:rsid w:val="00027E4D"/>
    <w:rsid w:val="0003020B"/>
    <w:rsid w:val="00030504"/>
    <w:rsid w:val="00030B8A"/>
    <w:rsid w:val="00030EA1"/>
    <w:rsid w:val="00031A06"/>
    <w:rsid w:val="00031B63"/>
    <w:rsid w:val="00031C70"/>
    <w:rsid w:val="000321F2"/>
    <w:rsid w:val="000322BF"/>
    <w:rsid w:val="0003242C"/>
    <w:rsid w:val="00032E3A"/>
    <w:rsid w:val="00032EFD"/>
    <w:rsid w:val="0003355B"/>
    <w:rsid w:val="000337A6"/>
    <w:rsid w:val="00034029"/>
    <w:rsid w:val="0003411C"/>
    <w:rsid w:val="00034D93"/>
    <w:rsid w:val="000350B2"/>
    <w:rsid w:val="0003534E"/>
    <w:rsid w:val="00035AEC"/>
    <w:rsid w:val="000368FF"/>
    <w:rsid w:val="00036A5B"/>
    <w:rsid w:val="00037705"/>
    <w:rsid w:val="00037B1B"/>
    <w:rsid w:val="000401A5"/>
    <w:rsid w:val="000408D4"/>
    <w:rsid w:val="00040A4D"/>
    <w:rsid w:val="00040DB6"/>
    <w:rsid w:val="00040F3D"/>
    <w:rsid w:val="00041041"/>
    <w:rsid w:val="000413D5"/>
    <w:rsid w:val="000416B2"/>
    <w:rsid w:val="000419C3"/>
    <w:rsid w:val="00041BE0"/>
    <w:rsid w:val="0004291A"/>
    <w:rsid w:val="000435F4"/>
    <w:rsid w:val="000436A3"/>
    <w:rsid w:val="0004387E"/>
    <w:rsid w:val="00043AC4"/>
    <w:rsid w:val="00043E17"/>
    <w:rsid w:val="00043E2F"/>
    <w:rsid w:val="00043E8F"/>
    <w:rsid w:val="00043FB9"/>
    <w:rsid w:val="000440D3"/>
    <w:rsid w:val="00044363"/>
    <w:rsid w:val="000443A1"/>
    <w:rsid w:val="0004450C"/>
    <w:rsid w:val="00044BE5"/>
    <w:rsid w:val="00044E67"/>
    <w:rsid w:val="00044F8C"/>
    <w:rsid w:val="000451FD"/>
    <w:rsid w:val="0004527C"/>
    <w:rsid w:val="00045ADA"/>
    <w:rsid w:val="00046934"/>
    <w:rsid w:val="00046F70"/>
    <w:rsid w:val="00047AA4"/>
    <w:rsid w:val="00047B28"/>
    <w:rsid w:val="00047B3A"/>
    <w:rsid w:val="000517F2"/>
    <w:rsid w:val="00052426"/>
    <w:rsid w:val="0005257B"/>
    <w:rsid w:val="00052646"/>
    <w:rsid w:val="000530CF"/>
    <w:rsid w:val="0005379D"/>
    <w:rsid w:val="000541E4"/>
    <w:rsid w:val="000543F1"/>
    <w:rsid w:val="00054400"/>
    <w:rsid w:val="00054896"/>
    <w:rsid w:val="00054C0D"/>
    <w:rsid w:val="000552E1"/>
    <w:rsid w:val="0005537C"/>
    <w:rsid w:val="00055B82"/>
    <w:rsid w:val="000562FD"/>
    <w:rsid w:val="00056675"/>
    <w:rsid w:val="00060B41"/>
    <w:rsid w:val="000610C7"/>
    <w:rsid w:val="00061A13"/>
    <w:rsid w:val="00061A39"/>
    <w:rsid w:val="00062339"/>
    <w:rsid w:val="000625B6"/>
    <w:rsid w:val="00062B16"/>
    <w:rsid w:val="00063037"/>
    <w:rsid w:val="0006313D"/>
    <w:rsid w:val="00063B6A"/>
    <w:rsid w:val="00063B89"/>
    <w:rsid w:val="00064698"/>
    <w:rsid w:val="00064C10"/>
    <w:rsid w:val="00064EE6"/>
    <w:rsid w:val="00065091"/>
    <w:rsid w:val="00067A6A"/>
    <w:rsid w:val="00067F2C"/>
    <w:rsid w:val="00070149"/>
    <w:rsid w:val="000702F8"/>
    <w:rsid w:val="000706D8"/>
    <w:rsid w:val="00070EB3"/>
    <w:rsid w:val="00071DF0"/>
    <w:rsid w:val="000730FC"/>
    <w:rsid w:val="000731A2"/>
    <w:rsid w:val="000731AC"/>
    <w:rsid w:val="00073328"/>
    <w:rsid w:val="0007393C"/>
    <w:rsid w:val="00073D52"/>
    <w:rsid w:val="00073F1E"/>
    <w:rsid w:val="000743BE"/>
    <w:rsid w:val="00074670"/>
    <w:rsid w:val="00074F61"/>
    <w:rsid w:val="0007650F"/>
    <w:rsid w:val="00076A03"/>
    <w:rsid w:val="00076BCF"/>
    <w:rsid w:val="00076F3E"/>
    <w:rsid w:val="00077969"/>
    <w:rsid w:val="00080110"/>
    <w:rsid w:val="00080B5B"/>
    <w:rsid w:val="000817FC"/>
    <w:rsid w:val="000819B3"/>
    <w:rsid w:val="0008216A"/>
    <w:rsid w:val="000822C2"/>
    <w:rsid w:val="00082627"/>
    <w:rsid w:val="00082748"/>
    <w:rsid w:val="00082834"/>
    <w:rsid w:val="0008347F"/>
    <w:rsid w:val="00083EB2"/>
    <w:rsid w:val="000845C6"/>
    <w:rsid w:val="00084F45"/>
    <w:rsid w:val="00086189"/>
    <w:rsid w:val="00086B93"/>
    <w:rsid w:val="0008712F"/>
    <w:rsid w:val="00087243"/>
    <w:rsid w:val="00087A91"/>
    <w:rsid w:val="000904CD"/>
    <w:rsid w:val="00090614"/>
    <w:rsid w:val="00090D26"/>
    <w:rsid w:val="00091138"/>
    <w:rsid w:val="000913C7"/>
    <w:rsid w:val="000914B5"/>
    <w:rsid w:val="000921AC"/>
    <w:rsid w:val="0009246B"/>
    <w:rsid w:val="000934AD"/>
    <w:rsid w:val="00094AD6"/>
    <w:rsid w:val="00094CB6"/>
    <w:rsid w:val="00095733"/>
    <w:rsid w:val="00095E98"/>
    <w:rsid w:val="00095EFA"/>
    <w:rsid w:val="000962C4"/>
    <w:rsid w:val="000975E5"/>
    <w:rsid w:val="000979DE"/>
    <w:rsid w:val="00097BA8"/>
    <w:rsid w:val="00097EC0"/>
    <w:rsid w:val="000A02E8"/>
    <w:rsid w:val="000A0462"/>
    <w:rsid w:val="000A053C"/>
    <w:rsid w:val="000A05C7"/>
    <w:rsid w:val="000A11E8"/>
    <w:rsid w:val="000A142E"/>
    <w:rsid w:val="000A15DC"/>
    <w:rsid w:val="000A1E4F"/>
    <w:rsid w:val="000A37B5"/>
    <w:rsid w:val="000A46BB"/>
    <w:rsid w:val="000A53D1"/>
    <w:rsid w:val="000A7007"/>
    <w:rsid w:val="000A7756"/>
    <w:rsid w:val="000A797A"/>
    <w:rsid w:val="000B0F9E"/>
    <w:rsid w:val="000B107B"/>
    <w:rsid w:val="000B15A8"/>
    <w:rsid w:val="000B1CE4"/>
    <w:rsid w:val="000B1CED"/>
    <w:rsid w:val="000B1EF5"/>
    <w:rsid w:val="000B22A1"/>
    <w:rsid w:val="000B250E"/>
    <w:rsid w:val="000B288E"/>
    <w:rsid w:val="000B2931"/>
    <w:rsid w:val="000B2D46"/>
    <w:rsid w:val="000B2EE4"/>
    <w:rsid w:val="000B3137"/>
    <w:rsid w:val="000B3911"/>
    <w:rsid w:val="000B3AF5"/>
    <w:rsid w:val="000B4077"/>
    <w:rsid w:val="000B4292"/>
    <w:rsid w:val="000B4871"/>
    <w:rsid w:val="000B4A64"/>
    <w:rsid w:val="000B4D23"/>
    <w:rsid w:val="000B4EB4"/>
    <w:rsid w:val="000B527E"/>
    <w:rsid w:val="000B5B9F"/>
    <w:rsid w:val="000B605B"/>
    <w:rsid w:val="000B618F"/>
    <w:rsid w:val="000B68AF"/>
    <w:rsid w:val="000B7688"/>
    <w:rsid w:val="000B7EA7"/>
    <w:rsid w:val="000C02A0"/>
    <w:rsid w:val="000C05FC"/>
    <w:rsid w:val="000C119F"/>
    <w:rsid w:val="000C21E3"/>
    <w:rsid w:val="000C22F2"/>
    <w:rsid w:val="000C2D76"/>
    <w:rsid w:val="000C2FE6"/>
    <w:rsid w:val="000C3520"/>
    <w:rsid w:val="000C38B8"/>
    <w:rsid w:val="000C3E2F"/>
    <w:rsid w:val="000C4972"/>
    <w:rsid w:val="000C4B5D"/>
    <w:rsid w:val="000C531A"/>
    <w:rsid w:val="000C572F"/>
    <w:rsid w:val="000C6497"/>
    <w:rsid w:val="000C692E"/>
    <w:rsid w:val="000C6D35"/>
    <w:rsid w:val="000C70FA"/>
    <w:rsid w:val="000C731A"/>
    <w:rsid w:val="000D08C0"/>
    <w:rsid w:val="000D1397"/>
    <w:rsid w:val="000D162E"/>
    <w:rsid w:val="000D171C"/>
    <w:rsid w:val="000D204A"/>
    <w:rsid w:val="000D24C8"/>
    <w:rsid w:val="000D27E1"/>
    <w:rsid w:val="000D2820"/>
    <w:rsid w:val="000D3405"/>
    <w:rsid w:val="000D390F"/>
    <w:rsid w:val="000D39DC"/>
    <w:rsid w:val="000D3FD7"/>
    <w:rsid w:val="000D435E"/>
    <w:rsid w:val="000D437E"/>
    <w:rsid w:val="000D4597"/>
    <w:rsid w:val="000D485C"/>
    <w:rsid w:val="000D49BD"/>
    <w:rsid w:val="000D776E"/>
    <w:rsid w:val="000D7E96"/>
    <w:rsid w:val="000E0064"/>
    <w:rsid w:val="000E0290"/>
    <w:rsid w:val="000E09DB"/>
    <w:rsid w:val="000E0BD1"/>
    <w:rsid w:val="000E1115"/>
    <w:rsid w:val="000E1684"/>
    <w:rsid w:val="000E1A28"/>
    <w:rsid w:val="000E1AA5"/>
    <w:rsid w:val="000E1BA9"/>
    <w:rsid w:val="000E1DB8"/>
    <w:rsid w:val="000E22F0"/>
    <w:rsid w:val="000E2339"/>
    <w:rsid w:val="000E2997"/>
    <w:rsid w:val="000E3136"/>
    <w:rsid w:val="000E355B"/>
    <w:rsid w:val="000E3720"/>
    <w:rsid w:val="000E4274"/>
    <w:rsid w:val="000E42F2"/>
    <w:rsid w:val="000E4F35"/>
    <w:rsid w:val="000E56BC"/>
    <w:rsid w:val="000E5FB1"/>
    <w:rsid w:val="000E6FDF"/>
    <w:rsid w:val="000E75AD"/>
    <w:rsid w:val="000E77D7"/>
    <w:rsid w:val="000F1925"/>
    <w:rsid w:val="000F1DBC"/>
    <w:rsid w:val="000F222D"/>
    <w:rsid w:val="000F236C"/>
    <w:rsid w:val="000F2EB3"/>
    <w:rsid w:val="000F34D5"/>
    <w:rsid w:val="000F3D5A"/>
    <w:rsid w:val="000F544B"/>
    <w:rsid w:val="000F5981"/>
    <w:rsid w:val="000F59FA"/>
    <w:rsid w:val="000F5B60"/>
    <w:rsid w:val="000F5C95"/>
    <w:rsid w:val="000F6040"/>
    <w:rsid w:val="000F617F"/>
    <w:rsid w:val="000F62F9"/>
    <w:rsid w:val="000F645A"/>
    <w:rsid w:val="000F654A"/>
    <w:rsid w:val="000F673B"/>
    <w:rsid w:val="000F69E3"/>
    <w:rsid w:val="000F6C79"/>
    <w:rsid w:val="000F6D11"/>
    <w:rsid w:val="000F6F94"/>
    <w:rsid w:val="000F7390"/>
    <w:rsid w:val="000F7A8D"/>
    <w:rsid w:val="00100646"/>
    <w:rsid w:val="00101FED"/>
    <w:rsid w:val="00102285"/>
    <w:rsid w:val="00102456"/>
    <w:rsid w:val="001024AC"/>
    <w:rsid w:val="00102B64"/>
    <w:rsid w:val="001035E6"/>
    <w:rsid w:val="00103CB3"/>
    <w:rsid w:val="00103E94"/>
    <w:rsid w:val="00103F77"/>
    <w:rsid w:val="00104357"/>
    <w:rsid w:val="00104B8E"/>
    <w:rsid w:val="00105FBB"/>
    <w:rsid w:val="00106739"/>
    <w:rsid w:val="001069F9"/>
    <w:rsid w:val="00107C8B"/>
    <w:rsid w:val="001102C0"/>
    <w:rsid w:val="001102F6"/>
    <w:rsid w:val="001110AF"/>
    <w:rsid w:val="00111481"/>
    <w:rsid w:val="00111741"/>
    <w:rsid w:val="00111CAF"/>
    <w:rsid w:val="00111E23"/>
    <w:rsid w:val="0011286E"/>
    <w:rsid w:val="00112952"/>
    <w:rsid w:val="00112AE0"/>
    <w:rsid w:val="00113490"/>
    <w:rsid w:val="00113638"/>
    <w:rsid w:val="00113A20"/>
    <w:rsid w:val="001142BE"/>
    <w:rsid w:val="00114BB6"/>
    <w:rsid w:val="001151A0"/>
    <w:rsid w:val="001155A6"/>
    <w:rsid w:val="00115651"/>
    <w:rsid w:val="00115D4A"/>
    <w:rsid w:val="00115F58"/>
    <w:rsid w:val="00116454"/>
    <w:rsid w:val="0011654A"/>
    <w:rsid w:val="0011658C"/>
    <w:rsid w:val="001168C6"/>
    <w:rsid w:val="00116CFB"/>
    <w:rsid w:val="00117266"/>
    <w:rsid w:val="00117405"/>
    <w:rsid w:val="001207DA"/>
    <w:rsid w:val="001214DA"/>
    <w:rsid w:val="00121DC5"/>
    <w:rsid w:val="00121FDC"/>
    <w:rsid w:val="001225CE"/>
    <w:rsid w:val="001226F5"/>
    <w:rsid w:val="001234EE"/>
    <w:rsid w:val="00123D61"/>
    <w:rsid w:val="00123EA6"/>
    <w:rsid w:val="001242FE"/>
    <w:rsid w:val="00124357"/>
    <w:rsid w:val="00124608"/>
    <w:rsid w:val="0012460C"/>
    <w:rsid w:val="00124616"/>
    <w:rsid w:val="00124886"/>
    <w:rsid w:val="00124D83"/>
    <w:rsid w:val="001259F8"/>
    <w:rsid w:val="00125A96"/>
    <w:rsid w:val="00125B84"/>
    <w:rsid w:val="00126482"/>
    <w:rsid w:val="001277E9"/>
    <w:rsid w:val="00127E08"/>
    <w:rsid w:val="0013096C"/>
    <w:rsid w:val="00130F38"/>
    <w:rsid w:val="00131619"/>
    <w:rsid w:val="001316C0"/>
    <w:rsid w:val="00131720"/>
    <w:rsid w:val="001317DB"/>
    <w:rsid w:val="00131C95"/>
    <w:rsid w:val="0013289B"/>
    <w:rsid w:val="001328DC"/>
    <w:rsid w:val="00132B4B"/>
    <w:rsid w:val="00132FCC"/>
    <w:rsid w:val="00133831"/>
    <w:rsid w:val="00134F0B"/>
    <w:rsid w:val="00134FB3"/>
    <w:rsid w:val="00135122"/>
    <w:rsid w:val="0013596C"/>
    <w:rsid w:val="00136200"/>
    <w:rsid w:val="001365CF"/>
    <w:rsid w:val="00136E74"/>
    <w:rsid w:val="00136E8E"/>
    <w:rsid w:val="00136F43"/>
    <w:rsid w:val="00137722"/>
    <w:rsid w:val="00137822"/>
    <w:rsid w:val="001405F6"/>
    <w:rsid w:val="001406D3"/>
    <w:rsid w:val="00140837"/>
    <w:rsid w:val="00140EF2"/>
    <w:rsid w:val="001423B8"/>
    <w:rsid w:val="001423CA"/>
    <w:rsid w:val="00142437"/>
    <w:rsid w:val="0014287F"/>
    <w:rsid w:val="00143238"/>
    <w:rsid w:val="00143BA2"/>
    <w:rsid w:val="0014447F"/>
    <w:rsid w:val="00145232"/>
    <w:rsid w:val="001458E9"/>
    <w:rsid w:val="00147170"/>
    <w:rsid w:val="0014728A"/>
    <w:rsid w:val="0014795D"/>
    <w:rsid w:val="00147ACD"/>
    <w:rsid w:val="00147D97"/>
    <w:rsid w:val="001502A0"/>
    <w:rsid w:val="001505F5"/>
    <w:rsid w:val="00150727"/>
    <w:rsid w:val="001509F6"/>
    <w:rsid w:val="00150B46"/>
    <w:rsid w:val="00150DF5"/>
    <w:rsid w:val="00151AC5"/>
    <w:rsid w:val="00152574"/>
    <w:rsid w:val="00152933"/>
    <w:rsid w:val="00152BE1"/>
    <w:rsid w:val="001530FD"/>
    <w:rsid w:val="00153B6C"/>
    <w:rsid w:val="00153CEA"/>
    <w:rsid w:val="00154319"/>
    <w:rsid w:val="001545CC"/>
    <w:rsid w:val="001550A4"/>
    <w:rsid w:val="001551CD"/>
    <w:rsid w:val="001552BA"/>
    <w:rsid w:val="00155528"/>
    <w:rsid w:val="0015580B"/>
    <w:rsid w:val="00155931"/>
    <w:rsid w:val="00155C27"/>
    <w:rsid w:val="00155C8B"/>
    <w:rsid w:val="0015600F"/>
    <w:rsid w:val="0015615F"/>
    <w:rsid w:val="0015616D"/>
    <w:rsid w:val="00156458"/>
    <w:rsid w:val="00156B0F"/>
    <w:rsid w:val="00156C9B"/>
    <w:rsid w:val="001570BB"/>
    <w:rsid w:val="001604FF"/>
    <w:rsid w:val="00160529"/>
    <w:rsid w:val="001609D0"/>
    <w:rsid w:val="00161B41"/>
    <w:rsid w:val="00163B29"/>
    <w:rsid w:val="00163C79"/>
    <w:rsid w:val="00163D3D"/>
    <w:rsid w:val="00164070"/>
    <w:rsid w:val="0016477A"/>
    <w:rsid w:val="00164BDA"/>
    <w:rsid w:val="00164CD6"/>
    <w:rsid w:val="00165094"/>
    <w:rsid w:val="001656B6"/>
    <w:rsid w:val="00165883"/>
    <w:rsid w:val="00165FB1"/>
    <w:rsid w:val="00166C01"/>
    <w:rsid w:val="00167031"/>
    <w:rsid w:val="00167A82"/>
    <w:rsid w:val="00167B0A"/>
    <w:rsid w:val="001703E1"/>
    <w:rsid w:val="001703F8"/>
    <w:rsid w:val="00170AB7"/>
    <w:rsid w:val="00170F88"/>
    <w:rsid w:val="001717C7"/>
    <w:rsid w:val="00171ABC"/>
    <w:rsid w:val="001722A5"/>
    <w:rsid w:val="001729F6"/>
    <w:rsid w:val="00172CA2"/>
    <w:rsid w:val="0017440B"/>
    <w:rsid w:val="00174836"/>
    <w:rsid w:val="001748C1"/>
    <w:rsid w:val="00175636"/>
    <w:rsid w:val="00180328"/>
    <w:rsid w:val="001804C9"/>
    <w:rsid w:val="00181E59"/>
    <w:rsid w:val="00182993"/>
    <w:rsid w:val="00182F7A"/>
    <w:rsid w:val="001843EF"/>
    <w:rsid w:val="00184768"/>
    <w:rsid w:val="00184773"/>
    <w:rsid w:val="00185668"/>
    <w:rsid w:val="001856F4"/>
    <w:rsid w:val="00185B0D"/>
    <w:rsid w:val="00186414"/>
    <w:rsid w:val="001866F0"/>
    <w:rsid w:val="00186964"/>
    <w:rsid w:val="0018742B"/>
    <w:rsid w:val="00187473"/>
    <w:rsid w:val="001876EA"/>
    <w:rsid w:val="00187A18"/>
    <w:rsid w:val="00187B35"/>
    <w:rsid w:val="00187B9F"/>
    <w:rsid w:val="00187F02"/>
    <w:rsid w:val="00190765"/>
    <w:rsid w:val="001909D1"/>
    <w:rsid w:val="00190B46"/>
    <w:rsid w:val="00190DD7"/>
    <w:rsid w:val="00190E60"/>
    <w:rsid w:val="00191125"/>
    <w:rsid w:val="0019114E"/>
    <w:rsid w:val="00191F46"/>
    <w:rsid w:val="00192637"/>
    <w:rsid w:val="001931FA"/>
    <w:rsid w:val="0019346B"/>
    <w:rsid w:val="00193638"/>
    <w:rsid w:val="0019383A"/>
    <w:rsid w:val="001940D8"/>
    <w:rsid w:val="0019506A"/>
    <w:rsid w:val="001950B3"/>
    <w:rsid w:val="001956C3"/>
    <w:rsid w:val="001959C4"/>
    <w:rsid w:val="00195DAC"/>
    <w:rsid w:val="001972B4"/>
    <w:rsid w:val="001979FB"/>
    <w:rsid w:val="001A0BDA"/>
    <w:rsid w:val="001A0CFA"/>
    <w:rsid w:val="001A0E0F"/>
    <w:rsid w:val="001A1355"/>
    <w:rsid w:val="001A14CD"/>
    <w:rsid w:val="001A1AF9"/>
    <w:rsid w:val="001A1C79"/>
    <w:rsid w:val="001A2307"/>
    <w:rsid w:val="001A29C6"/>
    <w:rsid w:val="001A2E26"/>
    <w:rsid w:val="001A2EE2"/>
    <w:rsid w:val="001A3936"/>
    <w:rsid w:val="001A3C72"/>
    <w:rsid w:val="001A482C"/>
    <w:rsid w:val="001A482D"/>
    <w:rsid w:val="001A48F9"/>
    <w:rsid w:val="001A4B3E"/>
    <w:rsid w:val="001A4EFD"/>
    <w:rsid w:val="001A594A"/>
    <w:rsid w:val="001A5B40"/>
    <w:rsid w:val="001A5DC9"/>
    <w:rsid w:val="001A651F"/>
    <w:rsid w:val="001A7377"/>
    <w:rsid w:val="001A7556"/>
    <w:rsid w:val="001B00F5"/>
    <w:rsid w:val="001B0A35"/>
    <w:rsid w:val="001B0DC8"/>
    <w:rsid w:val="001B1A67"/>
    <w:rsid w:val="001B1E63"/>
    <w:rsid w:val="001B2737"/>
    <w:rsid w:val="001B2AC2"/>
    <w:rsid w:val="001B2F94"/>
    <w:rsid w:val="001B3A96"/>
    <w:rsid w:val="001B3DDF"/>
    <w:rsid w:val="001B499E"/>
    <w:rsid w:val="001B4AAF"/>
    <w:rsid w:val="001B4D1A"/>
    <w:rsid w:val="001B4D27"/>
    <w:rsid w:val="001B5197"/>
    <w:rsid w:val="001B536F"/>
    <w:rsid w:val="001B5628"/>
    <w:rsid w:val="001B5821"/>
    <w:rsid w:val="001B59D8"/>
    <w:rsid w:val="001B5E4A"/>
    <w:rsid w:val="001B5F3A"/>
    <w:rsid w:val="001B5F42"/>
    <w:rsid w:val="001B5F84"/>
    <w:rsid w:val="001B61F9"/>
    <w:rsid w:val="001B656F"/>
    <w:rsid w:val="001B65A3"/>
    <w:rsid w:val="001B669E"/>
    <w:rsid w:val="001B66D2"/>
    <w:rsid w:val="001B6BA0"/>
    <w:rsid w:val="001B6E12"/>
    <w:rsid w:val="001B7621"/>
    <w:rsid w:val="001B78A9"/>
    <w:rsid w:val="001B79BF"/>
    <w:rsid w:val="001B7A29"/>
    <w:rsid w:val="001C0482"/>
    <w:rsid w:val="001C07E1"/>
    <w:rsid w:val="001C0E41"/>
    <w:rsid w:val="001C16A2"/>
    <w:rsid w:val="001C3DC3"/>
    <w:rsid w:val="001C3F0C"/>
    <w:rsid w:val="001C4107"/>
    <w:rsid w:val="001C5051"/>
    <w:rsid w:val="001C529C"/>
    <w:rsid w:val="001C5646"/>
    <w:rsid w:val="001C5DBD"/>
    <w:rsid w:val="001C5FBD"/>
    <w:rsid w:val="001C6C3E"/>
    <w:rsid w:val="001C6D94"/>
    <w:rsid w:val="001C7045"/>
    <w:rsid w:val="001C7DD1"/>
    <w:rsid w:val="001D054B"/>
    <w:rsid w:val="001D0AD0"/>
    <w:rsid w:val="001D0C5C"/>
    <w:rsid w:val="001D1241"/>
    <w:rsid w:val="001D1BB7"/>
    <w:rsid w:val="001D1F4F"/>
    <w:rsid w:val="001D2538"/>
    <w:rsid w:val="001D2781"/>
    <w:rsid w:val="001D2A9B"/>
    <w:rsid w:val="001D3255"/>
    <w:rsid w:val="001D3475"/>
    <w:rsid w:val="001D3CE2"/>
    <w:rsid w:val="001D3D09"/>
    <w:rsid w:val="001D5158"/>
    <w:rsid w:val="001D5BF5"/>
    <w:rsid w:val="001D5CDE"/>
    <w:rsid w:val="001D60D0"/>
    <w:rsid w:val="001D6A03"/>
    <w:rsid w:val="001D6B6D"/>
    <w:rsid w:val="001D6E59"/>
    <w:rsid w:val="001D6FD1"/>
    <w:rsid w:val="001D72C6"/>
    <w:rsid w:val="001D735B"/>
    <w:rsid w:val="001D75EC"/>
    <w:rsid w:val="001D7708"/>
    <w:rsid w:val="001D7799"/>
    <w:rsid w:val="001D779B"/>
    <w:rsid w:val="001D78CC"/>
    <w:rsid w:val="001D7DF6"/>
    <w:rsid w:val="001E0F96"/>
    <w:rsid w:val="001E1290"/>
    <w:rsid w:val="001E1791"/>
    <w:rsid w:val="001E1CCE"/>
    <w:rsid w:val="001E1D7B"/>
    <w:rsid w:val="001E2016"/>
    <w:rsid w:val="001E21BD"/>
    <w:rsid w:val="001E240B"/>
    <w:rsid w:val="001E25D3"/>
    <w:rsid w:val="001E2A79"/>
    <w:rsid w:val="001E3239"/>
    <w:rsid w:val="001E33D5"/>
    <w:rsid w:val="001E37F3"/>
    <w:rsid w:val="001E45F1"/>
    <w:rsid w:val="001E4757"/>
    <w:rsid w:val="001E4C4F"/>
    <w:rsid w:val="001E4E7F"/>
    <w:rsid w:val="001E5652"/>
    <w:rsid w:val="001E5D25"/>
    <w:rsid w:val="001E617C"/>
    <w:rsid w:val="001E6438"/>
    <w:rsid w:val="001E7611"/>
    <w:rsid w:val="001E76AD"/>
    <w:rsid w:val="001F0732"/>
    <w:rsid w:val="001F0CA4"/>
    <w:rsid w:val="001F128E"/>
    <w:rsid w:val="001F1584"/>
    <w:rsid w:val="001F17BD"/>
    <w:rsid w:val="001F23D0"/>
    <w:rsid w:val="001F2C04"/>
    <w:rsid w:val="001F3435"/>
    <w:rsid w:val="001F418E"/>
    <w:rsid w:val="001F41AB"/>
    <w:rsid w:val="001F4467"/>
    <w:rsid w:val="001F4F13"/>
    <w:rsid w:val="001F4F61"/>
    <w:rsid w:val="001F50E4"/>
    <w:rsid w:val="001F58AD"/>
    <w:rsid w:val="001F5CA5"/>
    <w:rsid w:val="001F5D54"/>
    <w:rsid w:val="001F6ACF"/>
    <w:rsid w:val="001F76D3"/>
    <w:rsid w:val="001F79DF"/>
    <w:rsid w:val="001F79E0"/>
    <w:rsid w:val="00200F2F"/>
    <w:rsid w:val="00201265"/>
    <w:rsid w:val="0020176F"/>
    <w:rsid w:val="00201D6A"/>
    <w:rsid w:val="00201DA1"/>
    <w:rsid w:val="00201EFE"/>
    <w:rsid w:val="00202419"/>
    <w:rsid w:val="00203AE6"/>
    <w:rsid w:val="00203E7C"/>
    <w:rsid w:val="00204815"/>
    <w:rsid w:val="00204F49"/>
    <w:rsid w:val="00204F60"/>
    <w:rsid w:val="0020516F"/>
    <w:rsid w:val="0020575C"/>
    <w:rsid w:val="00205848"/>
    <w:rsid w:val="00205B47"/>
    <w:rsid w:val="00206076"/>
    <w:rsid w:val="0020626E"/>
    <w:rsid w:val="002064D7"/>
    <w:rsid w:val="00206622"/>
    <w:rsid w:val="00206645"/>
    <w:rsid w:val="002067E1"/>
    <w:rsid w:val="0020750B"/>
    <w:rsid w:val="00207A20"/>
    <w:rsid w:val="00207EA4"/>
    <w:rsid w:val="00210306"/>
    <w:rsid w:val="002103F8"/>
    <w:rsid w:val="0021093C"/>
    <w:rsid w:val="00211064"/>
    <w:rsid w:val="00211356"/>
    <w:rsid w:val="00211E3E"/>
    <w:rsid w:val="002124C0"/>
    <w:rsid w:val="002126D7"/>
    <w:rsid w:val="002128BF"/>
    <w:rsid w:val="00212917"/>
    <w:rsid w:val="00212DA1"/>
    <w:rsid w:val="0021332C"/>
    <w:rsid w:val="002134BB"/>
    <w:rsid w:val="00214735"/>
    <w:rsid w:val="002155A8"/>
    <w:rsid w:val="00215908"/>
    <w:rsid w:val="00215F02"/>
    <w:rsid w:val="00216026"/>
    <w:rsid w:val="00216251"/>
    <w:rsid w:val="00216C66"/>
    <w:rsid w:val="00217661"/>
    <w:rsid w:val="00220503"/>
    <w:rsid w:val="00220BA5"/>
    <w:rsid w:val="002215BA"/>
    <w:rsid w:val="0022182D"/>
    <w:rsid w:val="00221E27"/>
    <w:rsid w:val="00221E55"/>
    <w:rsid w:val="00221FC9"/>
    <w:rsid w:val="0022207C"/>
    <w:rsid w:val="00222233"/>
    <w:rsid w:val="00222B33"/>
    <w:rsid w:val="00222F47"/>
    <w:rsid w:val="0022331F"/>
    <w:rsid w:val="0022350A"/>
    <w:rsid w:val="00223E8B"/>
    <w:rsid w:val="00224196"/>
    <w:rsid w:val="00224735"/>
    <w:rsid w:val="00224824"/>
    <w:rsid w:val="00224A10"/>
    <w:rsid w:val="00224C48"/>
    <w:rsid w:val="00224DD0"/>
    <w:rsid w:val="00224FF6"/>
    <w:rsid w:val="002252B7"/>
    <w:rsid w:val="00225310"/>
    <w:rsid w:val="00225532"/>
    <w:rsid w:val="00225868"/>
    <w:rsid w:val="002259C3"/>
    <w:rsid w:val="00225B82"/>
    <w:rsid w:val="00225CD6"/>
    <w:rsid w:val="00225FBD"/>
    <w:rsid w:val="00226B68"/>
    <w:rsid w:val="00226FDC"/>
    <w:rsid w:val="00227161"/>
    <w:rsid w:val="00227239"/>
    <w:rsid w:val="00227381"/>
    <w:rsid w:val="002273E8"/>
    <w:rsid w:val="00227A67"/>
    <w:rsid w:val="00227D19"/>
    <w:rsid w:val="00230426"/>
    <w:rsid w:val="00230592"/>
    <w:rsid w:val="002305D3"/>
    <w:rsid w:val="00230A9A"/>
    <w:rsid w:val="002310BC"/>
    <w:rsid w:val="00231460"/>
    <w:rsid w:val="002314DE"/>
    <w:rsid w:val="002318B9"/>
    <w:rsid w:val="002320A1"/>
    <w:rsid w:val="002330E3"/>
    <w:rsid w:val="0023402A"/>
    <w:rsid w:val="00234214"/>
    <w:rsid w:val="0023435B"/>
    <w:rsid w:val="00234A97"/>
    <w:rsid w:val="00234F5A"/>
    <w:rsid w:val="00234FC8"/>
    <w:rsid w:val="0023533E"/>
    <w:rsid w:val="00235968"/>
    <w:rsid w:val="002364E1"/>
    <w:rsid w:val="002368D3"/>
    <w:rsid w:val="00236BA3"/>
    <w:rsid w:val="00237374"/>
    <w:rsid w:val="0024107D"/>
    <w:rsid w:val="00241360"/>
    <w:rsid w:val="002415C8"/>
    <w:rsid w:val="00241794"/>
    <w:rsid w:val="00241CCF"/>
    <w:rsid w:val="00242386"/>
    <w:rsid w:val="002428C2"/>
    <w:rsid w:val="00242B58"/>
    <w:rsid w:val="00244231"/>
    <w:rsid w:val="00244FC7"/>
    <w:rsid w:val="002451F0"/>
    <w:rsid w:val="00245264"/>
    <w:rsid w:val="002452C2"/>
    <w:rsid w:val="00247844"/>
    <w:rsid w:val="00247B19"/>
    <w:rsid w:val="00250083"/>
    <w:rsid w:val="00250345"/>
    <w:rsid w:val="0025072A"/>
    <w:rsid w:val="00250772"/>
    <w:rsid w:val="00250801"/>
    <w:rsid w:val="0025092C"/>
    <w:rsid w:val="0025137C"/>
    <w:rsid w:val="00251449"/>
    <w:rsid w:val="0025161E"/>
    <w:rsid w:val="00251C0C"/>
    <w:rsid w:val="00251CE5"/>
    <w:rsid w:val="00251E48"/>
    <w:rsid w:val="00252397"/>
    <w:rsid w:val="00252679"/>
    <w:rsid w:val="00252A07"/>
    <w:rsid w:val="00252B8D"/>
    <w:rsid w:val="002538C3"/>
    <w:rsid w:val="00254124"/>
    <w:rsid w:val="002546F7"/>
    <w:rsid w:val="00254C9C"/>
    <w:rsid w:val="0025507C"/>
    <w:rsid w:val="00255458"/>
    <w:rsid w:val="00257023"/>
    <w:rsid w:val="00257378"/>
    <w:rsid w:val="00257E76"/>
    <w:rsid w:val="0026022A"/>
    <w:rsid w:val="00260E20"/>
    <w:rsid w:val="00260F61"/>
    <w:rsid w:val="0026100D"/>
    <w:rsid w:val="0026164F"/>
    <w:rsid w:val="00261803"/>
    <w:rsid w:val="002624A3"/>
    <w:rsid w:val="00262FDB"/>
    <w:rsid w:val="00263C38"/>
    <w:rsid w:val="0026609C"/>
    <w:rsid w:val="002677DD"/>
    <w:rsid w:val="002709B2"/>
    <w:rsid w:val="002709F0"/>
    <w:rsid w:val="00270B0A"/>
    <w:rsid w:val="002712F8"/>
    <w:rsid w:val="002714A7"/>
    <w:rsid w:val="00271E3E"/>
    <w:rsid w:val="00272568"/>
    <w:rsid w:val="00272AAA"/>
    <w:rsid w:val="00272BE8"/>
    <w:rsid w:val="00272CCA"/>
    <w:rsid w:val="00272D68"/>
    <w:rsid w:val="0027348D"/>
    <w:rsid w:val="00274C9D"/>
    <w:rsid w:val="00274F9B"/>
    <w:rsid w:val="002752A3"/>
    <w:rsid w:val="00275A37"/>
    <w:rsid w:val="00275BB4"/>
    <w:rsid w:val="00277A76"/>
    <w:rsid w:val="00277F1F"/>
    <w:rsid w:val="002801BC"/>
    <w:rsid w:val="00280A5C"/>
    <w:rsid w:val="00281469"/>
    <w:rsid w:val="00281A1D"/>
    <w:rsid w:val="00281ADF"/>
    <w:rsid w:val="00281F15"/>
    <w:rsid w:val="0028253C"/>
    <w:rsid w:val="002828A9"/>
    <w:rsid w:val="00282DF1"/>
    <w:rsid w:val="00282E89"/>
    <w:rsid w:val="002831CE"/>
    <w:rsid w:val="00283552"/>
    <w:rsid w:val="002835FD"/>
    <w:rsid w:val="002837F1"/>
    <w:rsid w:val="00283A62"/>
    <w:rsid w:val="00284005"/>
    <w:rsid w:val="002848EE"/>
    <w:rsid w:val="00285618"/>
    <w:rsid w:val="002859C7"/>
    <w:rsid w:val="00285BD2"/>
    <w:rsid w:val="00285CD5"/>
    <w:rsid w:val="0028617C"/>
    <w:rsid w:val="00286C5D"/>
    <w:rsid w:val="00286F56"/>
    <w:rsid w:val="002874EA"/>
    <w:rsid w:val="00287D68"/>
    <w:rsid w:val="00290606"/>
    <w:rsid w:val="00290919"/>
    <w:rsid w:val="00290A39"/>
    <w:rsid w:val="002915F1"/>
    <w:rsid w:val="00291873"/>
    <w:rsid w:val="002918B2"/>
    <w:rsid w:val="00291A48"/>
    <w:rsid w:val="00291C92"/>
    <w:rsid w:val="00291CEB"/>
    <w:rsid w:val="0029332B"/>
    <w:rsid w:val="00293BCA"/>
    <w:rsid w:val="0029400C"/>
    <w:rsid w:val="002941E8"/>
    <w:rsid w:val="002949CD"/>
    <w:rsid w:val="00294D3A"/>
    <w:rsid w:val="0029506F"/>
    <w:rsid w:val="0029568D"/>
    <w:rsid w:val="00295B7B"/>
    <w:rsid w:val="00295C8B"/>
    <w:rsid w:val="00296B57"/>
    <w:rsid w:val="00297223"/>
    <w:rsid w:val="002978E1"/>
    <w:rsid w:val="00297AC0"/>
    <w:rsid w:val="00297EC1"/>
    <w:rsid w:val="002A02D8"/>
    <w:rsid w:val="002A0466"/>
    <w:rsid w:val="002A125C"/>
    <w:rsid w:val="002A13D9"/>
    <w:rsid w:val="002A30AE"/>
    <w:rsid w:val="002A3210"/>
    <w:rsid w:val="002A3402"/>
    <w:rsid w:val="002A3855"/>
    <w:rsid w:val="002A3CC4"/>
    <w:rsid w:val="002A3D93"/>
    <w:rsid w:val="002A3E8D"/>
    <w:rsid w:val="002A3E9F"/>
    <w:rsid w:val="002A4489"/>
    <w:rsid w:val="002A49F3"/>
    <w:rsid w:val="002A5067"/>
    <w:rsid w:val="002A7237"/>
    <w:rsid w:val="002A732F"/>
    <w:rsid w:val="002A7A44"/>
    <w:rsid w:val="002A7CC5"/>
    <w:rsid w:val="002B096C"/>
    <w:rsid w:val="002B1126"/>
    <w:rsid w:val="002B1A9E"/>
    <w:rsid w:val="002B227D"/>
    <w:rsid w:val="002B240D"/>
    <w:rsid w:val="002B2B38"/>
    <w:rsid w:val="002B2CBE"/>
    <w:rsid w:val="002B2F05"/>
    <w:rsid w:val="002B2FF4"/>
    <w:rsid w:val="002B372F"/>
    <w:rsid w:val="002B3848"/>
    <w:rsid w:val="002B4301"/>
    <w:rsid w:val="002B44CE"/>
    <w:rsid w:val="002B4695"/>
    <w:rsid w:val="002B47A2"/>
    <w:rsid w:val="002B4E5B"/>
    <w:rsid w:val="002B682E"/>
    <w:rsid w:val="002B704A"/>
    <w:rsid w:val="002B7441"/>
    <w:rsid w:val="002B7445"/>
    <w:rsid w:val="002B76C1"/>
    <w:rsid w:val="002B778D"/>
    <w:rsid w:val="002B7A37"/>
    <w:rsid w:val="002B7A7A"/>
    <w:rsid w:val="002C08DB"/>
    <w:rsid w:val="002C0B39"/>
    <w:rsid w:val="002C0BD7"/>
    <w:rsid w:val="002C0CD4"/>
    <w:rsid w:val="002C0EF1"/>
    <w:rsid w:val="002C1BDE"/>
    <w:rsid w:val="002C1E35"/>
    <w:rsid w:val="002C2012"/>
    <w:rsid w:val="002C2041"/>
    <w:rsid w:val="002C222C"/>
    <w:rsid w:val="002C282E"/>
    <w:rsid w:val="002C2994"/>
    <w:rsid w:val="002C2B2B"/>
    <w:rsid w:val="002C2D5B"/>
    <w:rsid w:val="002C2DAC"/>
    <w:rsid w:val="002C2F53"/>
    <w:rsid w:val="002C336D"/>
    <w:rsid w:val="002C3938"/>
    <w:rsid w:val="002C399C"/>
    <w:rsid w:val="002C4620"/>
    <w:rsid w:val="002C4684"/>
    <w:rsid w:val="002C4BAB"/>
    <w:rsid w:val="002C4FB1"/>
    <w:rsid w:val="002C509E"/>
    <w:rsid w:val="002C5D12"/>
    <w:rsid w:val="002C5E46"/>
    <w:rsid w:val="002C6E59"/>
    <w:rsid w:val="002C7231"/>
    <w:rsid w:val="002C77DC"/>
    <w:rsid w:val="002C7995"/>
    <w:rsid w:val="002D00F4"/>
    <w:rsid w:val="002D0533"/>
    <w:rsid w:val="002D0611"/>
    <w:rsid w:val="002D0B7B"/>
    <w:rsid w:val="002D11BB"/>
    <w:rsid w:val="002D1742"/>
    <w:rsid w:val="002D1AEB"/>
    <w:rsid w:val="002D1E04"/>
    <w:rsid w:val="002D2C8F"/>
    <w:rsid w:val="002D3044"/>
    <w:rsid w:val="002D34BE"/>
    <w:rsid w:val="002D3994"/>
    <w:rsid w:val="002D52B9"/>
    <w:rsid w:val="002D5603"/>
    <w:rsid w:val="002D569C"/>
    <w:rsid w:val="002D5D32"/>
    <w:rsid w:val="002D5F96"/>
    <w:rsid w:val="002D6023"/>
    <w:rsid w:val="002D64C9"/>
    <w:rsid w:val="002D6526"/>
    <w:rsid w:val="002D755A"/>
    <w:rsid w:val="002D7BBA"/>
    <w:rsid w:val="002E020B"/>
    <w:rsid w:val="002E0D4C"/>
    <w:rsid w:val="002E0DFF"/>
    <w:rsid w:val="002E1236"/>
    <w:rsid w:val="002E1595"/>
    <w:rsid w:val="002E25F7"/>
    <w:rsid w:val="002E31C8"/>
    <w:rsid w:val="002E3497"/>
    <w:rsid w:val="002E3F94"/>
    <w:rsid w:val="002E3FCE"/>
    <w:rsid w:val="002E4E9E"/>
    <w:rsid w:val="002E5080"/>
    <w:rsid w:val="002E5C59"/>
    <w:rsid w:val="002E6560"/>
    <w:rsid w:val="002E65B0"/>
    <w:rsid w:val="002E66A3"/>
    <w:rsid w:val="002E6A8C"/>
    <w:rsid w:val="002E7332"/>
    <w:rsid w:val="002E7B59"/>
    <w:rsid w:val="002E7D80"/>
    <w:rsid w:val="002F01C6"/>
    <w:rsid w:val="002F0310"/>
    <w:rsid w:val="002F0CF2"/>
    <w:rsid w:val="002F1DA7"/>
    <w:rsid w:val="002F252A"/>
    <w:rsid w:val="002F281F"/>
    <w:rsid w:val="002F295C"/>
    <w:rsid w:val="002F2EEF"/>
    <w:rsid w:val="002F37F6"/>
    <w:rsid w:val="002F38BC"/>
    <w:rsid w:val="002F3B10"/>
    <w:rsid w:val="002F4366"/>
    <w:rsid w:val="002F43FF"/>
    <w:rsid w:val="002F4F4E"/>
    <w:rsid w:val="002F4FCF"/>
    <w:rsid w:val="002F52A3"/>
    <w:rsid w:val="002F540D"/>
    <w:rsid w:val="002F5A6F"/>
    <w:rsid w:val="002F5D6E"/>
    <w:rsid w:val="002F69C2"/>
    <w:rsid w:val="002F6DBC"/>
    <w:rsid w:val="00300796"/>
    <w:rsid w:val="00300AA0"/>
    <w:rsid w:val="00300C60"/>
    <w:rsid w:val="00301566"/>
    <w:rsid w:val="00301DCC"/>
    <w:rsid w:val="003024D8"/>
    <w:rsid w:val="003024F2"/>
    <w:rsid w:val="00302ECD"/>
    <w:rsid w:val="003033CF"/>
    <w:rsid w:val="0030357B"/>
    <w:rsid w:val="0030398C"/>
    <w:rsid w:val="00303C9E"/>
    <w:rsid w:val="0030474B"/>
    <w:rsid w:val="003064C0"/>
    <w:rsid w:val="003065D7"/>
    <w:rsid w:val="00306768"/>
    <w:rsid w:val="00306AA5"/>
    <w:rsid w:val="00306D8A"/>
    <w:rsid w:val="0030751C"/>
    <w:rsid w:val="00307802"/>
    <w:rsid w:val="0030786E"/>
    <w:rsid w:val="00307E5B"/>
    <w:rsid w:val="00307F29"/>
    <w:rsid w:val="00307F5E"/>
    <w:rsid w:val="003109E3"/>
    <w:rsid w:val="00310AE6"/>
    <w:rsid w:val="00311121"/>
    <w:rsid w:val="00311FBC"/>
    <w:rsid w:val="0031227B"/>
    <w:rsid w:val="0031258F"/>
    <w:rsid w:val="00312820"/>
    <w:rsid w:val="00312CC9"/>
    <w:rsid w:val="00313DED"/>
    <w:rsid w:val="003149A2"/>
    <w:rsid w:val="00314AE2"/>
    <w:rsid w:val="00314B5D"/>
    <w:rsid w:val="00314B68"/>
    <w:rsid w:val="003150ED"/>
    <w:rsid w:val="00315555"/>
    <w:rsid w:val="003155F2"/>
    <w:rsid w:val="00315713"/>
    <w:rsid w:val="003157DC"/>
    <w:rsid w:val="0031591C"/>
    <w:rsid w:val="00315C58"/>
    <w:rsid w:val="00315FCC"/>
    <w:rsid w:val="00316871"/>
    <w:rsid w:val="00316B52"/>
    <w:rsid w:val="00316BD3"/>
    <w:rsid w:val="0031714A"/>
    <w:rsid w:val="00317439"/>
    <w:rsid w:val="00320E85"/>
    <w:rsid w:val="00321392"/>
    <w:rsid w:val="00321409"/>
    <w:rsid w:val="003214FA"/>
    <w:rsid w:val="00321619"/>
    <w:rsid w:val="00321828"/>
    <w:rsid w:val="00322D8E"/>
    <w:rsid w:val="00322E5A"/>
    <w:rsid w:val="00322F6D"/>
    <w:rsid w:val="00322F9B"/>
    <w:rsid w:val="00323550"/>
    <w:rsid w:val="00323E0B"/>
    <w:rsid w:val="00324620"/>
    <w:rsid w:val="00324808"/>
    <w:rsid w:val="00324A9C"/>
    <w:rsid w:val="00324EFC"/>
    <w:rsid w:val="003250FF"/>
    <w:rsid w:val="0032568C"/>
    <w:rsid w:val="0032576C"/>
    <w:rsid w:val="00326737"/>
    <w:rsid w:val="00327B04"/>
    <w:rsid w:val="00327D74"/>
    <w:rsid w:val="00327F28"/>
    <w:rsid w:val="0033000A"/>
    <w:rsid w:val="003303BB"/>
    <w:rsid w:val="00330A22"/>
    <w:rsid w:val="00330B82"/>
    <w:rsid w:val="00330BA4"/>
    <w:rsid w:val="003314D3"/>
    <w:rsid w:val="003315C8"/>
    <w:rsid w:val="0033190E"/>
    <w:rsid w:val="00331E03"/>
    <w:rsid w:val="00331F41"/>
    <w:rsid w:val="00332569"/>
    <w:rsid w:val="003331A5"/>
    <w:rsid w:val="00333F6E"/>
    <w:rsid w:val="003342E5"/>
    <w:rsid w:val="00334490"/>
    <w:rsid w:val="003347EE"/>
    <w:rsid w:val="003353C1"/>
    <w:rsid w:val="0033559C"/>
    <w:rsid w:val="00335853"/>
    <w:rsid w:val="00335C20"/>
    <w:rsid w:val="003361D9"/>
    <w:rsid w:val="003366DF"/>
    <w:rsid w:val="003369B6"/>
    <w:rsid w:val="00336C18"/>
    <w:rsid w:val="00336EBA"/>
    <w:rsid w:val="00337062"/>
    <w:rsid w:val="00340539"/>
    <w:rsid w:val="00340775"/>
    <w:rsid w:val="003416F2"/>
    <w:rsid w:val="003419B2"/>
    <w:rsid w:val="00341E66"/>
    <w:rsid w:val="0034279C"/>
    <w:rsid w:val="003427D8"/>
    <w:rsid w:val="0034283F"/>
    <w:rsid w:val="00342AA2"/>
    <w:rsid w:val="00342B65"/>
    <w:rsid w:val="00342BCA"/>
    <w:rsid w:val="00342C7F"/>
    <w:rsid w:val="00343B92"/>
    <w:rsid w:val="00344420"/>
    <w:rsid w:val="003455B5"/>
    <w:rsid w:val="00346587"/>
    <w:rsid w:val="00346FF0"/>
    <w:rsid w:val="003478BE"/>
    <w:rsid w:val="003504E6"/>
    <w:rsid w:val="00351014"/>
    <w:rsid w:val="0035155B"/>
    <w:rsid w:val="00351B43"/>
    <w:rsid w:val="003520A8"/>
    <w:rsid w:val="003520E8"/>
    <w:rsid w:val="00352726"/>
    <w:rsid w:val="00352ABA"/>
    <w:rsid w:val="00352E8B"/>
    <w:rsid w:val="00353235"/>
    <w:rsid w:val="0035363E"/>
    <w:rsid w:val="0035400C"/>
    <w:rsid w:val="00354147"/>
    <w:rsid w:val="00354361"/>
    <w:rsid w:val="00354D75"/>
    <w:rsid w:val="00354F14"/>
    <w:rsid w:val="0035553C"/>
    <w:rsid w:val="00356297"/>
    <w:rsid w:val="0035665F"/>
    <w:rsid w:val="003566F3"/>
    <w:rsid w:val="00356B9E"/>
    <w:rsid w:val="00357437"/>
    <w:rsid w:val="003576B1"/>
    <w:rsid w:val="00357D5A"/>
    <w:rsid w:val="00361963"/>
    <w:rsid w:val="003623D4"/>
    <w:rsid w:val="00362A4F"/>
    <w:rsid w:val="00362AAB"/>
    <w:rsid w:val="003631C2"/>
    <w:rsid w:val="00365805"/>
    <w:rsid w:val="00365958"/>
    <w:rsid w:val="00365A60"/>
    <w:rsid w:val="00365CD1"/>
    <w:rsid w:val="00365CD8"/>
    <w:rsid w:val="003660D7"/>
    <w:rsid w:val="00366DB9"/>
    <w:rsid w:val="003671B5"/>
    <w:rsid w:val="00367D7B"/>
    <w:rsid w:val="00370217"/>
    <w:rsid w:val="003707A2"/>
    <w:rsid w:val="00370DC4"/>
    <w:rsid w:val="003713C4"/>
    <w:rsid w:val="00371807"/>
    <w:rsid w:val="003719C5"/>
    <w:rsid w:val="00371C6C"/>
    <w:rsid w:val="00371CEC"/>
    <w:rsid w:val="00373033"/>
    <w:rsid w:val="0037320A"/>
    <w:rsid w:val="00373278"/>
    <w:rsid w:val="00373899"/>
    <w:rsid w:val="00373B2C"/>
    <w:rsid w:val="00374871"/>
    <w:rsid w:val="00374F13"/>
    <w:rsid w:val="003753FC"/>
    <w:rsid w:val="00375AEE"/>
    <w:rsid w:val="00376883"/>
    <w:rsid w:val="00376D0E"/>
    <w:rsid w:val="003774A8"/>
    <w:rsid w:val="003777F9"/>
    <w:rsid w:val="00377BDE"/>
    <w:rsid w:val="00380B17"/>
    <w:rsid w:val="003818BD"/>
    <w:rsid w:val="00381C5A"/>
    <w:rsid w:val="00382386"/>
    <w:rsid w:val="0038270A"/>
    <w:rsid w:val="00382ECE"/>
    <w:rsid w:val="003830B4"/>
    <w:rsid w:val="0038355E"/>
    <w:rsid w:val="00383E12"/>
    <w:rsid w:val="00383FE8"/>
    <w:rsid w:val="003849B4"/>
    <w:rsid w:val="0038551B"/>
    <w:rsid w:val="003857B8"/>
    <w:rsid w:val="00385855"/>
    <w:rsid w:val="003867EA"/>
    <w:rsid w:val="00386D64"/>
    <w:rsid w:val="00386DFF"/>
    <w:rsid w:val="003870D9"/>
    <w:rsid w:val="00387107"/>
    <w:rsid w:val="003872EB"/>
    <w:rsid w:val="00390148"/>
    <w:rsid w:val="003907D7"/>
    <w:rsid w:val="00390DC8"/>
    <w:rsid w:val="00391532"/>
    <w:rsid w:val="00391918"/>
    <w:rsid w:val="00391AAB"/>
    <w:rsid w:val="00392077"/>
    <w:rsid w:val="003920D3"/>
    <w:rsid w:val="0039251E"/>
    <w:rsid w:val="00392AAD"/>
    <w:rsid w:val="0039335F"/>
    <w:rsid w:val="003935F6"/>
    <w:rsid w:val="00394450"/>
    <w:rsid w:val="003946E7"/>
    <w:rsid w:val="003958D9"/>
    <w:rsid w:val="00395DDA"/>
    <w:rsid w:val="003963D0"/>
    <w:rsid w:val="003964FC"/>
    <w:rsid w:val="00396971"/>
    <w:rsid w:val="00396BA9"/>
    <w:rsid w:val="00397127"/>
    <w:rsid w:val="00397855"/>
    <w:rsid w:val="0039788F"/>
    <w:rsid w:val="00397A22"/>
    <w:rsid w:val="00397DEC"/>
    <w:rsid w:val="003A0058"/>
    <w:rsid w:val="003A06DC"/>
    <w:rsid w:val="003A08C0"/>
    <w:rsid w:val="003A0D73"/>
    <w:rsid w:val="003A0FF9"/>
    <w:rsid w:val="003A146E"/>
    <w:rsid w:val="003A1590"/>
    <w:rsid w:val="003A22A9"/>
    <w:rsid w:val="003A2E23"/>
    <w:rsid w:val="003A2E3A"/>
    <w:rsid w:val="003A301D"/>
    <w:rsid w:val="003A3313"/>
    <w:rsid w:val="003A371B"/>
    <w:rsid w:val="003A3743"/>
    <w:rsid w:val="003A3E61"/>
    <w:rsid w:val="003A4351"/>
    <w:rsid w:val="003A4C98"/>
    <w:rsid w:val="003A52EC"/>
    <w:rsid w:val="003A6016"/>
    <w:rsid w:val="003A7485"/>
    <w:rsid w:val="003A7B09"/>
    <w:rsid w:val="003A7B7A"/>
    <w:rsid w:val="003A7D59"/>
    <w:rsid w:val="003A7DB2"/>
    <w:rsid w:val="003A7F0B"/>
    <w:rsid w:val="003B07DF"/>
    <w:rsid w:val="003B0976"/>
    <w:rsid w:val="003B0B52"/>
    <w:rsid w:val="003B1272"/>
    <w:rsid w:val="003B12C7"/>
    <w:rsid w:val="003B160F"/>
    <w:rsid w:val="003B1AD1"/>
    <w:rsid w:val="003B219B"/>
    <w:rsid w:val="003B2ABD"/>
    <w:rsid w:val="003B2B83"/>
    <w:rsid w:val="003B2C84"/>
    <w:rsid w:val="003B37C6"/>
    <w:rsid w:val="003B3A0E"/>
    <w:rsid w:val="003B40D7"/>
    <w:rsid w:val="003B46BB"/>
    <w:rsid w:val="003B4DD4"/>
    <w:rsid w:val="003B5313"/>
    <w:rsid w:val="003B54C6"/>
    <w:rsid w:val="003B6765"/>
    <w:rsid w:val="003B6F6D"/>
    <w:rsid w:val="003B74C9"/>
    <w:rsid w:val="003C00BE"/>
    <w:rsid w:val="003C04D7"/>
    <w:rsid w:val="003C0633"/>
    <w:rsid w:val="003C0805"/>
    <w:rsid w:val="003C1484"/>
    <w:rsid w:val="003C1A0D"/>
    <w:rsid w:val="003C1C8D"/>
    <w:rsid w:val="003C1CF4"/>
    <w:rsid w:val="003C24AB"/>
    <w:rsid w:val="003C2554"/>
    <w:rsid w:val="003C27D0"/>
    <w:rsid w:val="003C2A5B"/>
    <w:rsid w:val="003C304F"/>
    <w:rsid w:val="003C3895"/>
    <w:rsid w:val="003C3B0A"/>
    <w:rsid w:val="003C3D86"/>
    <w:rsid w:val="003C4017"/>
    <w:rsid w:val="003C44B4"/>
    <w:rsid w:val="003C5D44"/>
    <w:rsid w:val="003C5E5A"/>
    <w:rsid w:val="003C6696"/>
    <w:rsid w:val="003C6A43"/>
    <w:rsid w:val="003C6A6F"/>
    <w:rsid w:val="003C716F"/>
    <w:rsid w:val="003C7813"/>
    <w:rsid w:val="003D01ED"/>
    <w:rsid w:val="003D13F6"/>
    <w:rsid w:val="003D1598"/>
    <w:rsid w:val="003D258F"/>
    <w:rsid w:val="003D3266"/>
    <w:rsid w:val="003D378D"/>
    <w:rsid w:val="003D390E"/>
    <w:rsid w:val="003D482B"/>
    <w:rsid w:val="003D530D"/>
    <w:rsid w:val="003D5A06"/>
    <w:rsid w:val="003D6061"/>
    <w:rsid w:val="003D6B4E"/>
    <w:rsid w:val="003D6BC5"/>
    <w:rsid w:val="003D7380"/>
    <w:rsid w:val="003D7A5E"/>
    <w:rsid w:val="003E00C1"/>
    <w:rsid w:val="003E08B5"/>
    <w:rsid w:val="003E0A2B"/>
    <w:rsid w:val="003E0FFA"/>
    <w:rsid w:val="003E112B"/>
    <w:rsid w:val="003E130A"/>
    <w:rsid w:val="003E1868"/>
    <w:rsid w:val="003E1E0A"/>
    <w:rsid w:val="003E1EBE"/>
    <w:rsid w:val="003E2255"/>
    <w:rsid w:val="003E2612"/>
    <w:rsid w:val="003E2CB9"/>
    <w:rsid w:val="003E34DE"/>
    <w:rsid w:val="003E3D2A"/>
    <w:rsid w:val="003E4357"/>
    <w:rsid w:val="003E472B"/>
    <w:rsid w:val="003E477A"/>
    <w:rsid w:val="003E4B21"/>
    <w:rsid w:val="003E53F6"/>
    <w:rsid w:val="003E554F"/>
    <w:rsid w:val="003E58A0"/>
    <w:rsid w:val="003E5D83"/>
    <w:rsid w:val="003E5FDE"/>
    <w:rsid w:val="003E6138"/>
    <w:rsid w:val="003E62AD"/>
    <w:rsid w:val="003E62D0"/>
    <w:rsid w:val="003E63DA"/>
    <w:rsid w:val="003E65A9"/>
    <w:rsid w:val="003E68A1"/>
    <w:rsid w:val="003E6E2C"/>
    <w:rsid w:val="003E75D9"/>
    <w:rsid w:val="003E780B"/>
    <w:rsid w:val="003E7EDD"/>
    <w:rsid w:val="003F0053"/>
    <w:rsid w:val="003F0237"/>
    <w:rsid w:val="003F0744"/>
    <w:rsid w:val="003F07BC"/>
    <w:rsid w:val="003F09C5"/>
    <w:rsid w:val="003F0B05"/>
    <w:rsid w:val="003F16CB"/>
    <w:rsid w:val="003F1FDE"/>
    <w:rsid w:val="003F2F62"/>
    <w:rsid w:val="003F3632"/>
    <w:rsid w:val="003F3826"/>
    <w:rsid w:val="003F3A28"/>
    <w:rsid w:val="003F40CD"/>
    <w:rsid w:val="003F43B7"/>
    <w:rsid w:val="003F4697"/>
    <w:rsid w:val="003F5088"/>
    <w:rsid w:val="003F519F"/>
    <w:rsid w:val="003F5C37"/>
    <w:rsid w:val="003F5D07"/>
    <w:rsid w:val="003F6B2D"/>
    <w:rsid w:val="003F71C1"/>
    <w:rsid w:val="003F74BA"/>
    <w:rsid w:val="003F76DD"/>
    <w:rsid w:val="00400435"/>
    <w:rsid w:val="0040065D"/>
    <w:rsid w:val="00401A87"/>
    <w:rsid w:val="00402556"/>
    <w:rsid w:val="004027A9"/>
    <w:rsid w:val="00402BD6"/>
    <w:rsid w:val="00402EFC"/>
    <w:rsid w:val="00402F24"/>
    <w:rsid w:val="00404490"/>
    <w:rsid w:val="004048D1"/>
    <w:rsid w:val="00404F87"/>
    <w:rsid w:val="00405B8E"/>
    <w:rsid w:val="00405BEC"/>
    <w:rsid w:val="00406058"/>
    <w:rsid w:val="00407AFF"/>
    <w:rsid w:val="004103C3"/>
    <w:rsid w:val="00410A99"/>
    <w:rsid w:val="00411106"/>
    <w:rsid w:val="00411401"/>
    <w:rsid w:val="00412665"/>
    <w:rsid w:val="0041285C"/>
    <w:rsid w:val="00412FB2"/>
    <w:rsid w:val="0041481A"/>
    <w:rsid w:val="004149D1"/>
    <w:rsid w:val="0041502F"/>
    <w:rsid w:val="00415532"/>
    <w:rsid w:val="00415EFD"/>
    <w:rsid w:val="0041630D"/>
    <w:rsid w:val="004164D3"/>
    <w:rsid w:val="00416B46"/>
    <w:rsid w:val="00416FF4"/>
    <w:rsid w:val="0041723E"/>
    <w:rsid w:val="004176AF"/>
    <w:rsid w:val="00417AE8"/>
    <w:rsid w:val="00417E8E"/>
    <w:rsid w:val="00420398"/>
    <w:rsid w:val="004205D7"/>
    <w:rsid w:val="0042060C"/>
    <w:rsid w:val="004209EF"/>
    <w:rsid w:val="0042100F"/>
    <w:rsid w:val="0042126D"/>
    <w:rsid w:val="00421F05"/>
    <w:rsid w:val="0042214A"/>
    <w:rsid w:val="00422DD1"/>
    <w:rsid w:val="00424018"/>
    <w:rsid w:val="00424110"/>
    <w:rsid w:val="004243BF"/>
    <w:rsid w:val="00424704"/>
    <w:rsid w:val="004248E9"/>
    <w:rsid w:val="00424A2B"/>
    <w:rsid w:val="004253E6"/>
    <w:rsid w:val="004254FC"/>
    <w:rsid w:val="0042566C"/>
    <w:rsid w:val="00425890"/>
    <w:rsid w:val="00425C57"/>
    <w:rsid w:val="00425C67"/>
    <w:rsid w:val="00426834"/>
    <w:rsid w:val="004275BD"/>
    <w:rsid w:val="00427734"/>
    <w:rsid w:val="00427B2D"/>
    <w:rsid w:val="00427DE9"/>
    <w:rsid w:val="0043001C"/>
    <w:rsid w:val="004300A3"/>
    <w:rsid w:val="00430B39"/>
    <w:rsid w:val="004310DE"/>
    <w:rsid w:val="00431CAB"/>
    <w:rsid w:val="00431CB1"/>
    <w:rsid w:val="00431D27"/>
    <w:rsid w:val="00431EF4"/>
    <w:rsid w:val="004324D1"/>
    <w:rsid w:val="00432D2F"/>
    <w:rsid w:val="00433C39"/>
    <w:rsid w:val="004341D9"/>
    <w:rsid w:val="00434986"/>
    <w:rsid w:val="00434BCB"/>
    <w:rsid w:val="004357AC"/>
    <w:rsid w:val="0043589F"/>
    <w:rsid w:val="004364B2"/>
    <w:rsid w:val="00436BB0"/>
    <w:rsid w:val="00436DB0"/>
    <w:rsid w:val="0043731F"/>
    <w:rsid w:val="0043769A"/>
    <w:rsid w:val="00440715"/>
    <w:rsid w:val="00441546"/>
    <w:rsid w:val="00441A34"/>
    <w:rsid w:val="00441DDF"/>
    <w:rsid w:val="00441E1D"/>
    <w:rsid w:val="0044228C"/>
    <w:rsid w:val="0044283D"/>
    <w:rsid w:val="0044292C"/>
    <w:rsid w:val="00442F51"/>
    <w:rsid w:val="00443180"/>
    <w:rsid w:val="00443560"/>
    <w:rsid w:val="004438E1"/>
    <w:rsid w:val="004443F5"/>
    <w:rsid w:val="00444750"/>
    <w:rsid w:val="004448D7"/>
    <w:rsid w:val="0044503C"/>
    <w:rsid w:val="0044534F"/>
    <w:rsid w:val="0044538B"/>
    <w:rsid w:val="0044580D"/>
    <w:rsid w:val="0044590F"/>
    <w:rsid w:val="004460B1"/>
    <w:rsid w:val="0044778A"/>
    <w:rsid w:val="00450236"/>
    <w:rsid w:val="00451114"/>
    <w:rsid w:val="0045207A"/>
    <w:rsid w:val="00452292"/>
    <w:rsid w:val="00452899"/>
    <w:rsid w:val="00453424"/>
    <w:rsid w:val="00453C56"/>
    <w:rsid w:val="00453FFA"/>
    <w:rsid w:val="00454380"/>
    <w:rsid w:val="004543F7"/>
    <w:rsid w:val="004544D8"/>
    <w:rsid w:val="004560E6"/>
    <w:rsid w:val="00456611"/>
    <w:rsid w:val="004566DE"/>
    <w:rsid w:val="00456A66"/>
    <w:rsid w:val="004572AE"/>
    <w:rsid w:val="00457660"/>
    <w:rsid w:val="00457833"/>
    <w:rsid w:val="00457970"/>
    <w:rsid w:val="00457EDE"/>
    <w:rsid w:val="00460EDC"/>
    <w:rsid w:val="0046152B"/>
    <w:rsid w:val="00461833"/>
    <w:rsid w:val="00462D6F"/>
    <w:rsid w:val="00462E5F"/>
    <w:rsid w:val="00463A99"/>
    <w:rsid w:val="004642C7"/>
    <w:rsid w:val="0046485A"/>
    <w:rsid w:val="00464C45"/>
    <w:rsid w:val="00464E11"/>
    <w:rsid w:val="004652D8"/>
    <w:rsid w:val="00465C93"/>
    <w:rsid w:val="00466F6C"/>
    <w:rsid w:val="00467525"/>
    <w:rsid w:val="0046762B"/>
    <w:rsid w:val="00467D81"/>
    <w:rsid w:val="00467E59"/>
    <w:rsid w:val="0047022A"/>
    <w:rsid w:val="00470273"/>
    <w:rsid w:val="00470BA7"/>
    <w:rsid w:val="00471F87"/>
    <w:rsid w:val="0047202D"/>
    <w:rsid w:val="004734C3"/>
    <w:rsid w:val="004736D7"/>
    <w:rsid w:val="00473759"/>
    <w:rsid w:val="00473CDA"/>
    <w:rsid w:val="0047423E"/>
    <w:rsid w:val="004748D3"/>
    <w:rsid w:val="004751C5"/>
    <w:rsid w:val="00475498"/>
    <w:rsid w:val="00475B2D"/>
    <w:rsid w:val="00476E49"/>
    <w:rsid w:val="00476FCF"/>
    <w:rsid w:val="004774DC"/>
    <w:rsid w:val="0047768F"/>
    <w:rsid w:val="00477C71"/>
    <w:rsid w:val="00480025"/>
    <w:rsid w:val="00480256"/>
    <w:rsid w:val="004805C3"/>
    <w:rsid w:val="004807D4"/>
    <w:rsid w:val="0048196C"/>
    <w:rsid w:val="00482001"/>
    <w:rsid w:val="00483301"/>
    <w:rsid w:val="00483A90"/>
    <w:rsid w:val="00483BA2"/>
    <w:rsid w:val="0048448A"/>
    <w:rsid w:val="00484530"/>
    <w:rsid w:val="00484557"/>
    <w:rsid w:val="00484F74"/>
    <w:rsid w:val="00485246"/>
    <w:rsid w:val="004855B5"/>
    <w:rsid w:val="00485E43"/>
    <w:rsid w:val="00486856"/>
    <w:rsid w:val="00486E5C"/>
    <w:rsid w:val="00487078"/>
    <w:rsid w:val="00487262"/>
    <w:rsid w:val="004907C1"/>
    <w:rsid w:val="00490A2C"/>
    <w:rsid w:val="00490D78"/>
    <w:rsid w:val="00490D8A"/>
    <w:rsid w:val="00490E94"/>
    <w:rsid w:val="00490ECC"/>
    <w:rsid w:val="00491014"/>
    <w:rsid w:val="00492235"/>
    <w:rsid w:val="004922C1"/>
    <w:rsid w:val="0049297E"/>
    <w:rsid w:val="004934F4"/>
    <w:rsid w:val="00493643"/>
    <w:rsid w:val="00493986"/>
    <w:rsid w:val="00493C55"/>
    <w:rsid w:val="00493C93"/>
    <w:rsid w:val="00493D64"/>
    <w:rsid w:val="0049431A"/>
    <w:rsid w:val="00494742"/>
    <w:rsid w:val="00494BA0"/>
    <w:rsid w:val="00494E92"/>
    <w:rsid w:val="00495ACC"/>
    <w:rsid w:val="00495B85"/>
    <w:rsid w:val="00495C7D"/>
    <w:rsid w:val="004963F1"/>
    <w:rsid w:val="00497B93"/>
    <w:rsid w:val="004A030C"/>
    <w:rsid w:val="004A0D06"/>
    <w:rsid w:val="004A1B77"/>
    <w:rsid w:val="004A260C"/>
    <w:rsid w:val="004A28E3"/>
    <w:rsid w:val="004A2EDD"/>
    <w:rsid w:val="004A3A1A"/>
    <w:rsid w:val="004A3A88"/>
    <w:rsid w:val="004A448C"/>
    <w:rsid w:val="004A482B"/>
    <w:rsid w:val="004A6141"/>
    <w:rsid w:val="004A630A"/>
    <w:rsid w:val="004A655E"/>
    <w:rsid w:val="004A6B80"/>
    <w:rsid w:val="004A6C75"/>
    <w:rsid w:val="004A7981"/>
    <w:rsid w:val="004B04EE"/>
    <w:rsid w:val="004B078C"/>
    <w:rsid w:val="004B0D70"/>
    <w:rsid w:val="004B0DB5"/>
    <w:rsid w:val="004B0DED"/>
    <w:rsid w:val="004B0EDE"/>
    <w:rsid w:val="004B0F12"/>
    <w:rsid w:val="004B13D3"/>
    <w:rsid w:val="004B1B11"/>
    <w:rsid w:val="004B1EFC"/>
    <w:rsid w:val="004B24B9"/>
    <w:rsid w:val="004B25C0"/>
    <w:rsid w:val="004B2725"/>
    <w:rsid w:val="004B29DE"/>
    <w:rsid w:val="004B2A3C"/>
    <w:rsid w:val="004B2C43"/>
    <w:rsid w:val="004B2DF0"/>
    <w:rsid w:val="004B311B"/>
    <w:rsid w:val="004B35A2"/>
    <w:rsid w:val="004B4001"/>
    <w:rsid w:val="004B53C4"/>
    <w:rsid w:val="004B53F7"/>
    <w:rsid w:val="004B56D2"/>
    <w:rsid w:val="004B58F9"/>
    <w:rsid w:val="004B5B2B"/>
    <w:rsid w:val="004B5E87"/>
    <w:rsid w:val="004B6021"/>
    <w:rsid w:val="004B65E6"/>
    <w:rsid w:val="004B6F4B"/>
    <w:rsid w:val="004B6FF3"/>
    <w:rsid w:val="004B7BC8"/>
    <w:rsid w:val="004C0052"/>
    <w:rsid w:val="004C03F1"/>
    <w:rsid w:val="004C0CA5"/>
    <w:rsid w:val="004C0CC6"/>
    <w:rsid w:val="004C0DD8"/>
    <w:rsid w:val="004C0E4C"/>
    <w:rsid w:val="004C1196"/>
    <w:rsid w:val="004C12D7"/>
    <w:rsid w:val="004C13CA"/>
    <w:rsid w:val="004C1E18"/>
    <w:rsid w:val="004C29B6"/>
    <w:rsid w:val="004C444A"/>
    <w:rsid w:val="004C4923"/>
    <w:rsid w:val="004C49A7"/>
    <w:rsid w:val="004C4A71"/>
    <w:rsid w:val="004C4C7F"/>
    <w:rsid w:val="004C5043"/>
    <w:rsid w:val="004C51AF"/>
    <w:rsid w:val="004C5986"/>
    <w:rsid w:val="004C5D50"/>
    <w:rsid w:val="004C6118"/>
    <w:rsid w:val="004C7131"/>
    <w:rsid w:val="004C713A"/>
    <w:rsid w:val="004C715D"/>
    <w:rsid w:val="004C750B"/>
    <w:rsid w:val="004C7B7F"/>
    <w:rsid w:val="004D005A"/>
    <w:rsid w:val="004D03E5"/>
    <w:rsid w:val="004D0CEB"/>
    <w:rsid w:val="004D0F94"/>
    <w:rsid w:val="004D1415"/>
    <w:rsid w:val="004D16F3"/>
    <w:rsid w:val="004D1CFA"/>
    <w:rsid w:val="004D21E0"/>
    <w:rsid w:val="004D21E2"/>
    <w:rsid w:val="004D21FF"/>
    <w:rsid w:val="004D2550"/>
    <w:rsid w:val="004D2805"/>
    <w:rsid w:val="004D2B1D"/>
    <w:rsid w:val="004D2CFD"/>
    <w:rsid w:val="004D315C"/>
    <w:rsid w:val="004D48DB"/>
    <w:rsid w:val="004D4D47"/>
    <w:rsid w:val="004D5111"/>
    <w:rsid w:val="004D5DA4"/>
    <w:rsid w:val="004D5E46"/>
    <w:rsid w:val="004D6167"/>
    <w:rsid w:val="004D6D15"/>
    <w:rsid w:val="004D72F7"/>
    <w:rsid w:val="004D7358"/>
    <w:rsid w:val="004D7768"/>
    <w:rsid w:val="004D78AE"/>
    <w:rsid w:val="004D7E4E"/>
    <w:rsid w:val="004E01BC"/>
    <w:rsid w:val="004E0568"/>
    <w:rsid w:val="004E16D3"/>
    <w:rsid w:val="004E1B45"/>
    <w:rsid w:val="004E2003"/>
    <w:rsid w:val="004E2FB8"/>
    <w:rsid w:val="004E38D2"/>
    <w:rsid w:val="004E38E9"/>
    <w:rsid w:val="004E3ABD"/>
    <w:rsid w:val="004E47E1"/>
    <w:rsid w:val="004E487A"/>
    <w:rsid w:val="004E4B43"/>
    <w:rsid w:val="004E4D63"/>
    <w:rsid w:val="004E4D6C"/>
    <w:rsid w:val="004E5041"/>
    <w:rsid w:val="004E5178"/>
    <w:rsid w:val="004E5799"/>
    <w:rsid w:val="004E5BD0"/>
    <w:rsid w:val="004E63B9"/>
    <w:rsid w:val="004E64FD"/>
    <w:rsid w:val="004E7ADF"/>
    <w:rsid w:val="004F046B"/>
    <w:rsid w:val="004F0527"/>
    <w:rsid w:val="004F08E8"/>
    <w:rsid w:val="004F1345"/>
    <w:rsid w:val="004F142E"/>
    <w:rsid w:val="004F147D"/>
    <w:rsid w:val="004F1DE3"/>
    <w:rsid w:val="004F2277"/>
    <w:rsid w:val="004F266F"/>
    <w:rsid w:val="004F27F8"/>
    <w:rsid w:val="004F2FCD"/>
    <w:rsid w:val="004F3278"/>
    <w:rsid w:val="004F3F4F"/>
    <w:rsid w:val="004F4050"/>
    <w:rsid w:val="004F424F"/>
    <w:rsid w:val="004F428E"/>
    <w:rsid w:val="004F482D"/>
    <w:rsid w:val="004F4C8C"/>
    <w:rsid w:val="004F4F33"/>
    <w:rsid w:val="004F511F"/>
    <w:rsid w:val="004F5134"/>
    <w:rsid w:val="004F5C85"/>
    <w:rsid w:val="004F6D6F"/>
    <w:rsid w:val="004F6D91"/>
    <w:rsid w:val="004F6F77"/>
    <w:rsid w:val="004F71A4"/>
    <w:rsid w:val="005000FB"/>
    <w:rsid w:val="00500637"/>
    <w:rsid w:val="0050070A"/>
    <w:rsid w:val="00500DFD"/>
    <w:rsid w:val="005011A5"/>
    <w:rsid w:val="00501272"/>
    <w:rsid w:val="005012A9"/>
    <w:rsid w:val="005025BB"/>
    <w:rsid w:val="00502C1B"/>
    <w:rsid w:val="00502CE7"/>
    <w:rsid w:val="00503E56"/>
    <w:rsid w:val="00503EAF"/>
    <w:rsid w:val="00504A39"/>
    <w:rsid w:val="005054A6"/>
    <w:rsid w:val="005055C3"/>
    <w:rsid w:val="00505D0F"/>
    <w:rsid w:val="00505DA8"/>
    <w:rsid w:val="00506645"/>
    <w:rsid w:val="00507B87"/>
    <w:rsid w:val="00510AF8"/>
    <w:rsid w:val="00510BF7"/>
    <w:rsid w:val="00510C67"/>
    <w:rsid w:val="00510E52"/>
    <w:rsid w:val="005111D5"/>
    <w:rsid w:val="00511424"/>
    <w:rsid w:val="00512621"/>
    <w:rsid w:val="00512BCF"/>
    <w:rsid w:val="00513332"/>
    <w:rsid w:val="0051334F"/>
    <w:rsid w:val="00513420"/>
    <w:rsid w:val="00513462"/>
    <w:rsid w:val="00513D0A"/>
    <w:rsid w:val="005140CA"/>
    <w:rsid w:val="00514634"/>
    <w:rsid w:val="00514A5A"/>
    <w:rsid w:val="00514CB5"/>
    <w:rsid w:val="0051514B"/>
    <w:rsid w:val="0051621C"/>
    <w:rsid w:val="00516CC7"/>
    <w:rsid w:val="005171D4"/>
    <w:rsid w:val="005206D6"/>
    <w:rsid w:val="005208BF"/>
    <w:rsid w:val="00520A24"/>
    <w:rsid w:val="00520B2B"/>
    <w:rsid w:val="005210ED"/>
    <w:rsid w:val="00522522"/>
    <w:rsid w:val="00522E69"/>
    <w:rsid w:val="005235EA"/>
    <w:rsid w:val="00523636"/>
    <w:rsid w:val="00523990"/>
    <w:rsid w:val="005240E0"/>
    <w:rsid w:val="0052570D"/>
    <w:rsid w:val="0052611C"/>
    <w:rsid w:val="00527481"/>
    <w:rsid w:val="00527825"/>
    <w:rsid w:val="00527A0F"/>
    <w:rsid w:val="00527ED0"/>
    <w:rsid w:val="00532697"/>
    <w:rsid w:val="005334ED"/>
    <w:rsid w:val="005335D8"/>
    <w:rsid w:val="00533F7E"/>
    <w:rsid w:val="00534A70"/>
    <w:rsid w:val="0053549F"/>
    <w:rsid w:val="0053560E"/>
    <w:rsid w:val="005360C8"/>
    <w:rsid w:val="0053693E"/>
    <w:rsid w:val="005369F4"/>
    <w:rsid w:val="00536EBF"/>
    <w:rsid w:val="0053733F"/>
    <w:rsid w:val="00537AAA"/>
    <w:rsid w:val="00542608"/>
    <w:rsid w:val="0054279A"/>
    <w:rsid w:val="00542F5F"/>
    <w:rsid w:val="00544197"/>
    <w:rsid w:val="005453E5"/>
    <w:rsid w:val="005455A0"/>
    <w:rsid w:val="00546CC2"/>
    <w:rsid w:val="00546E22"/>
    <w:rsid w:val="00547F46"/>
    <w:rsid w:val="0055013B"/>
    <w:rsid w:val="00550378"/>
    <w:rsid w:val="0055074A"/>
    <w:rsid w:val="00550B11"/>
    <w:rsid w:val="005516AA"/>
    <w:rsid w:val="005517E3"/>
    <w:rsid w:val="0055180D"/>
    <w:rsid w:val="005521B3"/>
    <w:rsid w:val="005522E3"/>
    <w:rsid w:val="0055269B"/>
    <w:rsid w:val="00552AF8"/>
    <w:rsid w:val="00553313"/>
    <w:rsid w:val="00553582"/>
    <w:rsid w:val="005543E5"/>
    <w:rsid w:val="005549DD"/>
    <w:rsid w:val="00556046"/>
    <w:rsid w:val="00556201"/>
    <w:rsid w:val="00557CFE"/>
    <w:rsid w:val="005600A9"/>
    <w:rsid w:val="00560417"/>
    <w:rsid w:val="00560657"/>
    <w:rsid w:val="00560BCE"/>
    <w:rsid w:val="00561322"/>
    <w:rsid w:val="00561B9D"/>
    <w:rsid w:val="00561C3F"/>
    <w:rsid w:val="00561E04"/>
    <w:rsid w:val="00562290"/>
    <w:rsid w:val="00562723"/>
    <w:rsid w:val="00562972"/>
    <w:rsid w:val="00562B06"/>
    <w:rsid w:val="00562EC7"/>
    <w:rsid w:val="005630D6"/>
    <w:rsid w:val="0056425C"/>
    <w:rsid w:val="00564742"/>
    <w:rsid w:val="00564AF0"/>
    <w:rsid w:val="00564C75"/>
    <w:rsid w:val="00564E88"/>
    <w:rsid w:val="005652E2"/>
    <w:rsid w:val="005652E8"/>
    <w:rsid w:val="005657B2"/>
    <w:rsid w:val="00565864"/>
    <w:rsid w:val="00565FF7"/>
    <w:rsid w:val="00566360"/>
    <w:rsid w:val="00566488"/>
    <w:rsid w:val="00566828"/>
    <w:rsid w:val="00566CD8"/>
    <w:rsid w:val="005674A6"/>
    <w:rsid w:val="005678AD"/>
    <w:rsid w:val="00567AE6"/>
    <w:rsid w:val="00567E9A"/>
    <w:rsid w:val="00570181"/>
    <w:rsid w:val="00570753"/>
    <w:rsid w:val="00571675"/>
    <w:rsid w:val="00572768"/>
    <w:rsid w:val="00573B35"/>
    <w:rsid w:val="005748B2"/>
    <w:rsid w:val="00574BF7"/>
    <w:rsid w:val="00575234"/>
    <w:rsid w:val="00575A71"/>
    <w:rsid w:val="00575ED4"/>
    <w:rsid w:val="00576162"/>
    <w:rsid w:val="00576BFC"/>
    <w:rsid w:val="00576C1A"/>
    <w:rsid w:val="00576CD3"/>
    <w:rsid w:val="00577146"/>
    <w:rsid w:val="0057747F"/>
    <w:rsid w:val="0057772B"/>
    <w:rsid w:val="005779E3"/>
    <w:rsid w:val="00577A0A"/>
    <w:rsid w:val="0058001E"/>
    <w:rsid w:val="0058128A"/>
    <w:rsid w:val="00581881"/>
    <w:rsid w:val="00582157"/>
    <w:rsid w:val="00582B70"/>
    <w:rsid w:val="0058355B"/>
    <w:rsid w:val="00583AF3"/>
    <w:rsid w:val="00583C1A"/>
    <w:rsid w:val="00583EDA"/>
    <w:rsid w:val="005850D6"/>
    <w:rsid w:val="0058540C"/>
    <w:rsid w:val="00585573"/>
    <w:rsid w:val="00585622"/>
    <w:rsid w:val="0058601D"/>
    <w:rsid w:val="0058643B"/>
    <w:rsid w:val="00586563"/>
    <w:rsid w:val="00586650"/>
    <w:rsid w:val="00586720"/>
    <w:rsid w:val="00590855"/>
    <w:rsid w:val="00590EEF"/>
    <w:rsid w:val="00590F37"/>
    <w:rsid w:val="00591155"/>
    <w:rsid w:val="00591DE1"/>
    <w:rsid w:val="0059256B"/>
    <w:rsid w:val="00592ADF"/>
    <w:rsid w:val="00592E92"/>
    <w:rsid w:val="005931C2"/>
    <w:rsid w:val="00593263"/>
    <w:rsid w:val="0059347F"/>
    <w:rsid w:val="00593762"/>
    <w:rsid w:val="0059388D"/>
    <w:rsid w:val="00593A01"/>
    <w:rsid w:val="00593A3B"/>
    <w:rsid w:val="00593AFB"/>
    <w:rsid w:val="00593C02"/>
    <w:rsid w:val="00593E4A"/>
    <w:rsid w:val="00593EBC"/>
    <w:rsid w:val="00593FE1"/>
    <w:rsid w:val="00594183"/>
    <w:rsid w:val="0059440E"/>
    <w:rsid w:val="005953AE"/>
    <w:rsid w:val="00595A43"/>
    <w:rsid w:val="00596C1F"/>
    <w:rsid w:val="00596D80"/>
    <w:rsid w:val="00596EA4"/>
    <w:rsid w:val="00597100"/>
    <w:rsid w:val="005972F8"/>
    <w:rsid w:val="00597686"/>
    <w:rsid w:val="00597828"/>
    <w:rsid w:val="00597B80"/>
    <w:rsid w:val="005A005D"/>
    <w:rsid w:val="005A0452"/>
    <w:rsid w:val="005A1088"/>
    <w:rsid w:val="005A11AE"/>
    <w:rsid w:val="005A12EC"/>
    <w:rsid w:val="005A2604"/>
    <w:rsid w:val="005A26E3"/>
    <w:rsid w:val="005A27E0"/>
    <w:rsid w:val="005A2D84"/>
    <w:rsid w:val="005A2E19"/>
    <w:rsid w:val="005A2FC8"/>
    <w:rsid w:val="005A38BC"/>
    <w:rsid w:val="005A4B34"/>
    <w:rsid w:val="005A52A9"/>
    <w:rsid w:val="005A5485"/>
    <w:rsid w:val="005A5B43"/>
    <w:rsid w:val="005A6A1D"/>
    <w:rsid w:val="005A6D49"/>
    <w:rsid w:val="005A736A"/>
    <w:rsid w:val="005A74BE"/>
    <w:rsid w:val="005A7743"/>
    <w:rsid w:val="005A7BA3"/>
    <w:rsid w:val="005B0377"/>
    <w:rsid w:val="005B077F"/>
    <w:rsid w:val="005B0EF3"/>
    <w:rsid w:val="005B0F88"/>
    <w:rsid w:val="005B0FC9"/>
    <w:rsid w:val="005B1479"/>
    <w:rsid w:val="005B14EF"/>
    <w:rsid w:val="005B1BBE"/>
    <w:rsid w:val="005B1F4A"/>
    <w:rsid w:val="005B2757"/>
    <w:rsid w:val="005B2BB5"/>
    <w:rsid w:val="005B2CC7"/>
    <w:rsid w:val="005B33F3"/>
    <w:rsid w:val="005B35C1"/>
    <w:rsid w:val="005B35D6"/>
    <w:rsid w:val="005B37D9"/>
    <w:rsid w:val="005B3C02"/>
    <w:rsid w:val="005B467F"/>
    <w:rsid w:val="005B48E1"/>
    <w:rsid w:val="005B5568"/>
    <w:rsid w:val="005B587F"/>
    <w:rsid w:val="005B5BD3"/>
    <w:rsid w:val="005B5D23"/>
    <w:rsid w:val="005B60BD"/>
    <w:rsid w:val="005B6468"/>
    <w:rsid w:val="005B6FC7"/>
    <w:rsid w:val="005B7E67"/>
    <w:rsid w:val="005C01C9"/>
    <w:rsid w:val="005C0344"/>
    <w:rsid w:val="005C05AF"/>
    <w:rsid w:val="005C072C"/>
    <w:rsid w:val="005C0872"/>
    <w:rsid w:val="005C0A04"/>
    <w:rsid w:val="005C116F"/>
    <w:rsid w:val="005C12CD"/>
    <w:rsid w:val="005C17F8"/>
    <w:rsid w:val="005C1900"/>
    <w:rsid w:val="005C1D51"/>
    <w:rsid w:val="005C21C1"/>
    <w:rsid w:val="005C2405"/>
    <w:rsid w:val="005C246B"/>
    <w:rsid w:val="005C2A6F"/>
    <w:rsid w:val="005C2B9E"/>
    <w:rsid w:val="005C31BF"/>
    <w:rsid w:val="005C33C2"/>
    <w:rsid w:val="005C449F"/>
    <w:rsid w:val="005C4794"/>
    <w:rsid w:val="005C4A15"/>
    <w:rsid w:val="005C5818"/>
    <w:rsid w:val="005C61D5"/>
    <w:rsid w:val="005C65CD"/>
    <w:rsid w:val="005C693E"/>
    <w:rsid w:val="005C6A27"/>
    <w:rsid w:val="005C6A48"/>
    <w:rsid w:val="005C6D74"/>
    <w:rsid w:val="005D05B0"/>
    <w:rsid w:val="005D062C"/>
    <w:rsid w:val="005D1401"/>
    <w:rsid w:val="005D206B"/>
    <w:rsid w:val="005D23F5"/>
    <w:rsid w:val="005D37E8"/>
    <w:rsid w:val="005D3C82"/>
    <w:rsid w:val="005D4D12"/>
    <w:rsid w:val="005D4E64"/>
    <w:rsid w:val="005D55BD"/>
    <w:rsid w:val="005D55F8"/>
    <w:rsid w:val="005D5A6B"/>
    <w:rsid w:val="005D5B81"/>
    <w:rsid w:val="005D5E45"/>
    <w:rsid w:val="005D62E2"/>
    <w:rsid w:val="005D6B08"/>
    <w:rsid w:val="005D7A86"/>
    <w:rsid w:val="005E0A7A"/>
    <w:rsid w:val="005E18FD"/>
    <w:rsid w:val="005E2089"/>
    <w:rsid w:val="005E256A"/>
    <w:rsid w:val="005E268D"/>
    <w:rsid w:val="005E2853"/>
    <w:rsid w:val="005E3521"/>
    <w:rsid w:val="005E3609"/>
    <w:rsid w:val="005E3B70"/>
    <w:rsid w:val="005E4AF7"/>
    <w:rsid w:val="005E5355"/>
    <w:rsid w:val="005E5C18"/>
    <w:rsid w:val="005E5D35"/>
    <w:rsid w:val="005E613E"/>
    <w:rsid w:val="005E65B8"/>
    <w:rsid w:val="005E6BC1"/>
    <w:rsid w:val="005E6CA9"/>
    <w:rsid w:val="005E6D13"/>
    <w:rsid w:val="005E797A"/>
    <w:rsid w:val="005E79E4"/>
    <w:rsid w:val="005F0CBA"/>
    <w:rsid w:val="005F0CE1"/>
    <w:rsid w:val="005F0FE6"/>
    <w:rsid w:val="005F1397"/>
    <w:rsid w:val="005F16CC"/>
    <w:rsid w:val="005F1927"/>
    <w:rsid w:val="005F1DC5"/>
    <w:rsid w:val="005F2125"/>
    <w:rsid w:val="005F22BA"/>
    <w:rsid w:val="005F28ED"/>
    <w:rsid w:val="005F2EE1"/>
    <w:rsid w:val="005F3E7A"/>
    <w:rsid w:val="005F41A0"/>
    <w:rsid w:val="005F4900"/>
    <w:rsid w:val="005F4BAE"/>
    <w:rsid w:val="005F4CF8"/>
    <w:rsid w:val="005F53BD"/>
    <w:rsid w:val="005F5716"/>
    <w:rsid w:val="005F63BB"/>
    <w:rsid w:val="005F65CE"/>
    <w:rsid w:val="005F6660"/>
    <w:rsid w:val="005F68A7"/>
    <w:rsid w:val="005F6F10"/>
    <w:rsid w:val="005F6FBA"/>
    <w:rsid w:val="005F75F9"/>
    <w:rsid w:val="00600048"/>
    <w:rsid w:val="00600A7E"/>
    <w:rsid w:val="00600D01"/>
    <w:rsid w:val="006013FB"/>
    <w:rsid w:val="00601AA3"/>
    <w:rsid w:val="0060211F"/>
    <w:rsid w:val="006023A8"/>
    <w:rsid w:val="00603190"/>
    <w:rsid w:val="0060356F"/>
    <w:rsid w:val="0060427D"/>
    <w:rsid w:val="00604581"/>
    <w:rsid w:val="00604652"/>
    <w:rsid w:val="00605075"/>
    <w:rsid w:val="006050FB"/>
    <w:rsid w:val="0060586F"/>
    <w:rsid w:val="00605B6D"/>
    <w:rsid w:val="00605BB4"/>
    <w:rsid w:val="00606A47"/>
    <w:rsid w:val="006070E7"/>
    <w:rsid w:val="00610523"/>
    <w:rsid w:val="0061084A"/>
    <w:rsid w:val="00611440"/>
    <w:rsid w:val="00611B46"/>
    <w:rsid w:val="006125A2"/>
    <w:rsid w:val="00612F15"/>
    <w:rsid w:val="00613503"/>
    <w:rsid w:val="00613EB5"/>
    <w:rsid w:val="006146E1"/>
    <w:rsid w:val="00614C2C"/>
    <w:rsid w:val="00614EAF"/>
    <w:rsid w:val="00615577"/>
    <w:rsid w:val="00616284"/>
    <w:rsid w:val="00616619"/>
    <w:rsid w:val="00617357"/>
    <w:rsid w:val="0061740F"/>
    <w:rsid w:val="006174F0"/>
    <w:rsid w:val="00617960"/>
    <w:rsid w:val="00620002"/>
    <w:rsid w:val="0062099A"/>
    <w:rsid w:val="00620BD5"/>
    <w:rsid w:val="00621AE2"/>
    <w:rsid w:val="00622A6C"/>
    <w:rsid w:val="00622E15"/>
    <w:rsid w:val="00623352"/>
    <w:rsid w:val="00623C04"/>
    <w:rsid w:val="006240FF"/>
    <w:rsid w:val="0062416E"/>
    <w:rsid w:val="006249EA"/>
    <w:rsid w:val="00625656"/>
    <w:rsid w:val="00625789"/>
    <w:rsid w:val="00625CFF"/>
    <w:rsid w:val="006260EF"/>
    <w:rsid w:val="0062664B"/>
    <w:rsid w:val="006271AF"/>
    <w:rsid w:val="0062766A"/>
    <w:rsid w:val="006277BE"/>
    <w:rsid w:val="00627D3B"/>
    <w:rsid w:val="00627D91"/>
    <w:rsid w:val="00627FC1"/>
    <w:rsid w:val="006310A4"/>
    <w:rsid w:val="0063136E"/>
    <w:rsid w:val="006315D3"/>
    <w:rsid w:val="00631992"/>
    <w:rsid w:val="00631C16"/>
    <w:rsid w:val="00631F48"/>
    <w:rsid w:val="006323D5"/>
    <w:rsid w:val="0063241C"/>
    <w:rsid w:val="00632528"/>
    <w:rsid w:val="00632D2B"/>
    <w:rsid w:val="00633484"/>
    <w:rsid w:val="006334D1"/>
    <w:rsid w:val="00633840"/>
    <w:rsid w:val="00633CB5"/>
    <w:rsid w:val="006347A1"/>
    <w:rsid w:val="00634D87"/>
    <w:rsid w:val="006358AA"/>
    <w:rsid w:val="00635BB3"/>
    <w:rsid w:val="00635F1F"/>
    <w:rsid w:val="00635FAA"/>
    <w:rsid w:val="006363EE"/>
    <w:rsid w:val="00636C16"/>
    <w:rsid w:val="00637A54"/>
    <w:rsid w:val="00637AE8"/>
    <w:rsid w:val="006404DD"/>
    <w:rsid w:val="0064059D"/>
    <w:rsid w:val="006409A4"/>
    <w:rsid w:val="00641659"/>
    <w:rsid w:val="006429FA"/>
    <w:rsid w:val="00642FED"/>
    <w:rsid w:val="006435F3"/>
    <w:rsid w:val="006437BD"/>
    <w:rsid w:val="00643A1B"/>
    <w:rsid w:val="00643B8F"/>
    <w:rsid w:val="00644150"/>
    <w:rsid w:val="00644344"/>
    <w:rsid w:val="00644439"/>
    <w:rsid w:val="00644AC4"/>
    <w:rsid w:val="00646A9F"/>
    <w:rsid w:val="00646AAF"/>
    <w:rsid w:val="00646D7E"/>
    <w:rsid w:val="00646E10"/>
    <w:rsid w:val="006472A2"/>
    <w:rsid w:val="00647C6C"/>
    <w:rsid w:val="006501DF"/>
    <w:rsid w:val="00650977"/>
    <w:rsid w:val="0065099D"/>
    <w:rsid w:val="00650E2B"/>
    <w:rsid w:val="006518D8"/>
    <w:rsid w:val="0065215F"/>
    <w:rsid w:val="00652C4B"/>
    <w:rsid w:val="00652D63"/>
    <w:rsid w:val="00652EC8"/>
    <w:rsid w:val="0065337E"/>
    <w:rsid w:val="00653812"/>
    <w:rsid w:val="00653A66"/>
    <w:rsid w:val="00654A41"/>
    <w:rsid w:val="00655EDC"/>
    <w:rsid w:val="006564AA"/>
    <w:rsid w:val="006565A8"/>
    <w:rsid w:val="006566D4"/>
    <w:rsid w:val="006567E3"/>
    <w:rsid w:val="00656B49"/>
    <w:rsid w:val="00656D40"/>
    <w:rsid w:val="00656F26"/>
    <w:rsid w:val="00657040"/>
    <w:rsid w:val="0065723B"/>
    <w:rsid w:val="00657249"/>
    <w:rsid w:val="006572B6"/>
    <w:rsid w:val="00657C32"/>
    <w:rsid w:val="0066016F"/>
    <w:rsid w:val="00660521"/>
    <w:rsid w:val="00660E9E"/>
    <w:rsid w:val="00661376"/>
    <w:rsid w:val="00661562"/>
    <w:rsid w:val="0066223A"/>
    <w:rsid w:val="00662A54"/>
    <w:rsid w:val="00662E43"/>
    <w:rsid w:val="00662F65"/>
    <w:rsid w:val="00663729"/>
    <w:rsid w:val="00663F64"/>
    <w:rsid w:val="00664409"/>
    <w:rsid w:val="0066453A"/>
    <w:rsid w:val="006646A5"/>
    <w:rsid w:val="006667C2"/>
    <w:rsid w:val="00666A2F"/>
    <w:rsid w:val="00666F4C"/>
    <w:rsid w:val="00666FFC"/>
    <w:rsid w:val="00667340"/>
    <w:rsid w:val="00667799"/>
    <w:rsid w:val="0066782D"/>
    <w:rsid w:val="00667F00"/>
    <w:rsid w:val="00670900"/>
    <w:rsid w:val="00670DC0"/>
    <w:rsid w:val="00670F24"/>
    <w:rsid w:val="00670F33"/>
    <w:rsid w:val="00671093"/>
    <w:rsid w:val="00671FD5"/>
    <w:rsid w:val="00672194"/>
    <w:rsid w:val="00672AFE"/>
    <w:rsid w:val="006744ED"/>
    <w:rsid w:val="00675AAB"/>
    <w:rsid w:val="006765BA"/>
    <w:rsid w:val="006765C2"/>
    <w:rsid w:val="00676916"/>
    <w:rsid w:val="006769DC"/>
    <w:rsid w:val="00680366"/>
    <w:rsid w:val="00680385"/>
    <w:rsid w:val="00680605"/>
    <w:rsid w:val="00680D14"/>
    <w:rsid w:val="00681172"/>
    <w:rsid w:val="00682293"/>
    <w:rsid w:val="0068267A"/>
    <w:rsid w:val="006829C6"/>
    <w:rsid w:val="0068388F"/>
    <w:rsid w:val="00683C3F"/>
    <w:rsid w:val="00684469"/>
    <w:rsid w:val="00684654"/>
    <w:rsid w:val="006846FF"/>
    <w:rsid w:val="0068578C"/>
    <w:rsid w:val="00685B0E"/>
    <w:rsid w:val="00685CD3"/>
    <w:rsid w:val="00685E5C"/>
    <w:rsid w:val="0068623D"/>
    <w:rsid w:val="00686533"/>
    <w:rsid w:val="00686E66"/>
    <w:rsid w:val="0068725A"/>
    <w:rsid w:val="00687905"/>
    <w:rsid w:val="00687E6B"/>
    <w:rsid w:val="006909C6"/>
    <w:rsid w:val="00690D79"/>
    <w:rsid w:val="006910C5"/>
    <w:rsid w:val="00691288"/>
    <w:rsid w:val="006912E9"/>
    <w:rsid w:val="00692FFF"/>
    <w:rsid w:val="00693A32"/>
    <w:rsid w:val="00694478"/>
    <w:rsid w:val="00694489"/>
    <w:rsid w:val="006950A0"/>
    <w:rsid w:val="00695B62"/>
    <w:rsid w:val="00695BCC"/>
    <w:rsid w:val="00696986"/>
    <w:rsid w:val="00696A15"/>
    <w:rsid w:val="00696B06"/>
    <w:rsid w:val="00696C20"/>
    <w:rsid w:val="00696EEB"/>
    <w:rsid w:val="00697076"/>
    <w:rsid w:val="0069784E"/>
    <w:rsid w:val="00697FE9"/>
    <w:rsid w:val="006A0407"/>
    <w:rsid w:val="006A0518"/>
    <w:rsid w:val="006A0AE3"/>
    <w:rsid w:val="006A1249"/>
    <w:rsid w:val="006A18F6"/>
    <w:rsid w:val="006A1BC8"/>
    <w:rsid w:val="006A1ECA"/>
    <w:rsid w:val="006A2254"/>
    <w:rsid w:val="006A32C4"/>
    <w:rsid w:val="006A38B7"/>
    <w:rsid w:val="006A3E3C"/>
    <w:rsid w:val="006A3F30"/>
    <w:rsid w:val="006A4806"/>
    <w:rsid w:val="006A4A16"/>
    <w:rsid w:val="006A4FE3"/>
    <w:rsid w:val="006A578D"/>
    <w:rsid w:val="006A60BF"/>
    <w:rsid w:val="006A62BB"/>
    <w:rsid w:val="006A62C2"/>
    <w:rsid w:val="006A6BA3"/>
    <w:rsid w:val="006A6C30"/>
    <w:rsid w:val="006A6DC7"/>
    <w:rsid w:val="006A7247"/>
    <w:rsid w:val="006A79E6"/>
    <w:rsid w:val="006A7AAA"/>
    <w:rsid w:val="006B0311"/>
    <w:rsid w:val="006B1CA2"/>
    <w:rsid w:val="006B2627"/>
    <w:rsid w:val="006B2724"/>
    <w:rsid w:val="006B27FB"/>
    <w:rsid w:val="006B2D01"/>
    <w:rsid w:val="006B3160"/>
    <w:rsid w:val="006B39EF"/>
    <w:rsid w:val="006B3BE7"/>
    <w:rsid w:val="006B3F6A"/>
    <w:rsid w:val="006B4394"/>
    <w:rsid w:val="006B4B7B"/>
    <w:rsid w:val="006B4EBD"/>
    <w:rsid w:val="006B54C4"/>
    <w:rsid w:val="006B6746"/>
    <w:rsid w:val="006B689F"/>
    <w:rsid w:val="006B6D6C"/>
    <w:rsid w:val="006B757E"/>
    <w:rsid w:val="006B7A4F"/>
    <w:rsid w:val="006C0379"/>
    <w:rsid w:val="006C0816"/>
    <w:rsid w:val="006C08B3"/>
    <w:rsid w:val="006C0A9C"/>
    <w:rsid w:val="006C0EC3"/>
    <w:rsid w:val="006C1270"/>
    <w:rsid w:val="006C1AA7"/>
    <w:rsid w:val="006C1E4B"/>
    <w:rsid w:val="006C1FC1"/>
    <w:rsid w:val="006C27F4"/>
    <w:rsid w:val="006C28A1"/>
    <w:rsid w:val="006C2A18"/>
    <w:rsid w:val="006C2AB6"/>
    <w:rsid w:val="006C379E"/>
    <w:rsid w:val="006C3D8A"/>
    <w:rsid w:val="006C3DAB"/>
    <w:rsid w:val="006C3DFA"/>
    <w:rsid w:val="006C456E"/>
    <w:rsid w:val="006C4CF2"/>
    <w:rsid w:val="006C4F8E"/>
    <w:rsid w:val="006C5288"/>
    <w:rsid w:val="006C52D3"/>
    <w:rsid w:val="006C54C4"/>
    <w:rsid w:val="006C5930"/>
    <w:rsid w:val="006C5FDF"/>
    <w:rsid w:val="006C66D1"/>
    <w:rsid w:val="006C7474"/>
    <w:rsid w:val="006C75C5"/>
    <w:rsid w:val="006D0090"/>
    <w:rsid w:val="006D016B"/>
    <w:rsid w:val="006D055E"/>
    <w:rsid w:val="006D0562"/>
    <w:rsid w:val="006D0D0E"/>
    <w:rsid w:val="006D0EF7"/>
    <w:rsid w:val="006D10D0"/>
    <w:rsid w:val="006D2EB6"/>
    <w:rsid w:val="006D3DD6"/>
    <w:rsid w:val="006D40F6"/>
    <w:rsid w:val="006D4511"/>
    <w:rsid w:val="006D47C1"/>
    <w:rsid w:val="006D4ACC"/>
    <w:rsid w:val="006D4B5C"/>
    <w:rsid w:val="006D4B60"/>
    <w:rsid w:val="006D5B86"/>
    <w:rsid w:val="006D653F"/>
    <w:rsid w:val="006E0BF1"/>
    <w:rsid w:val="006E0C1F"/>
    <w:rsid w:val="006E26C5"/>
    <w:rsid w:val="006E31DB"/>
    <w:rsid w:val="006E40FD"/>
    <w:rsid w:val="006E48FB"/>
    <w:rsid w:val="006E4FC0"/>
    <w:rsid w:val="006E5F6D"/>
    <w:rsid w:val="006E6075"/>
    <w:rsid w:val="006E6FAF"/>
    <w:rsid w:val="006E7167"/>
    <w:rsid w:val="006E71E7"/>
    <w:rsid w:val="006E7556"/>
    <w:rsid w:val="006E7833"/>
    <w:rsid w:val="006E7BE8"/>
    <w:rsid w:val="006E7EA5"/>
    <w:rsid w:val="006E7F1A"/>
    <w:rsid w:val="006F0391"/>
    <w:rsid w:val="006F0483"/>
    <w:rsid w:val="006F06E3"/>
    <w:rsid w:val="006F098C"/>
    <w:rsid w:val="006F0DE5"/>
    <w:rsid w:val="006F0F6A"/>
    <w:rsid w:val="006F1891"/>
    <w:rsid w:val="006F1AB3"/>
    <w:rsid w:val="006F3754"/>
    <w:rsid w:val="006F4033"/>
    <w:rsid w:val="006F446C"/>
    <w:rsid w:val="006F47B9"/>
    <w:rsid w:val="006F4C60"/>
    <w:rsid w:val="006F5AA6"/>
    <w:rsid w:val="006F5C96"/>
    <w:rsid w:val="006F67F1"/>
    <w:rsid w:val="006F700D"/>
    <w:rsid w:val="006F7A10"/>
    <w:rsid w:val="006F7B6F"/>
    <w:rsid w:val="006F7EAE"/>
    <w:rsid w:val="00700032"/>
    <w:rsid w:val="00700217"/>
    <w:rsid w:val="007008FE"/>
    <w:rsid w:val="007009CF"/>
    <w:rsid w:val="00700D35"/>
    <w:rsid w:val="007015D4"/>
    <w:rsid w:val="00701711"/>
    <w:rsid w:val="00701866"/>
    <w:rsid w:val="007018FF"/>
    <w:rsid w:val="007019EB"/>
    <w:rsid w:val="00702668"/>
    <w:rsid w:val="007027A8"/>
    <w:rsid w:val="00703482"/>
    <w:rsid w:val="00703F0E"/>
    <w:rsid w:val="00704808"/>
    <w:rsid w:val="00704EFF"/>
    <w:rsid w:val="00705016"/>
    <w:rsid w:val="00705234"/>
    <w:rsid w:val="00705670"/>
    <w:rsid w:val="00706602"/>
    <w:rsid w:val="00706A36"/>
    <w:rsid w:val="00707277"/>
    <w:rsid w:val="00707CCC"/>
    <w:rsid w:val="00707F18"/>
    <w:rsid w:val="00710751"/>
    <w:rsid w:val="007107E5"/>
    <w:rsid w:val="007113F6"/>
    <w:rsid w:val="007125E5"/>
    <w:rsid w:val="0071277B"/>
    <w:rsid w:val="00713568"/>
    <w:rsid w:val="007137D9"/>
    <w:rsid w:val="00713A15"/>
    <w:rsid w:val="00713AE6"/>
    <w:rsid w:val="00713D8F"/>
    <w:rsid w:val="00713FCA"/>
    <w:rsid w:val="00714A05"/>
    <w:rsid w:val="00715290"/>
    <w:rsid w:val="007153A2"/>
    <w:rsid w:val="0071553C"/>
    <w:rsid w:val="007163EE"/>
    <w:rsid w:val="00716478"/>
    <w:rsid w:val="0071665D"/>
    <w:rsid w:val="00717083"/>
    <w:rsid w:val="007175B8"/>
    <w:rsid w:val="0071789E"/>
    <w:rsid w:val="00717AEB"/>
    <w:rsid w:val="0072036C"/>
    <w:rsid w:val="00720444"/>
    <w:rsid w:val="007205EC"/>
    <w:rsid w:val="00721560"/>
    <w:rsid w:val="00721B33"/>
    <w:rsid w:val="0072200F"/>
    <w:rsid w:val="00722B91"/>
    <w:rsid w:val="00722D91"/>
    <w:rsid w:val="007239B4"/>
    <w:rsid w:val="00723ACD"/>
    <w:rsid w:val="00723F8E"/>
    <w:rsid w:val="007245AD"/>
    <w:rsid w:val="00724971"/>
    <w:rsid w:val="007258EC"/>
    <w:rsid w:val="00725958"/>
    <w:rsid w:val="00725E87"/>
    <w:rsid w:val="00726016"/>
    <w:rsid w:val="00726108"/>
    <w:rsid w:val="0072625E"/>
    <w:rsid w:val="00726706"/>
    <w:rsid w:val="007267F2"/>
    <w:rsid w:val="0072682C"/>
    <w:rsid w:val="00726BF5"/>
    <w:rsid w:val="00726E1A"/>
    <w:rsid w:val="00726EBA"/>
    <w:rsid w:val="00726FB5"/>
    <w:rsid w:val="0073083B"/>
    <w:rsid w:val="00730DF8"/>
    <w:rsid w:val="00731350"/>
    <w:rsid w:val="0073178C"/>
    <w:rsid w:val="00731ACB"/>
    <w:rsid w:val="0073237E"/>
    <w:rsid w:val="00732C81"/>
    <w:rsid w:val="00732DED"/>
    <w:rsid w:val="00732FF5"/>
    <w:rsid w:val="007332D5"/>
    <w:rsid w:val="00733CDD"/>
    <w:rsid w:val="00734525"/>
    <w:rsid w:val="00734849"/>
    <w:rsid w:val="00734FEC"/>
    <w:rsid w:val="00735CFC"/>
    <w:rsid w:val="007365ED"/>
    <w:rsid w:val="00740F9A"/>
    <w:rsid w:val="007415A0"/>
    <w:rsid w:val="00741A55"/>
    <w:rsid w:val="0074300C"/>
    <w:rsid w:val="007432D1"/>
    <w:rsid w:val="007444DC"/>
    <w:rsid w:val="00744688"/>
    <w:rsid w:val="00744925"/>
    <w:rsid w:val="00744EE5"/>
    <w:rsid w:val="00745860"/>
    <w:rsid w:val="00745C1D"/>
    <w:rsid w:val="00745CB2"/>
    <w:rsid w:val="00745E7F"/>
    <w:rsid w:val="007463D5"/>
    <w:rsid w:val="007465F5"/>
    <w:rsid w:val="0074663C"/>
    <w:rsid w:val="007466B6"/>
    <w:rsid w:val="00746990"/>
    <w:rsid w:val="00747644"/>
    <w:rsid w:val="00747DDC"/>
    <w:rsid w:val="007500F7"/>
    <w:rsid w:val="0075088D"/>
    <w:rsid w:val="00750F1B"/>
    <w:rsid w:val="0075100F"/>
    <w:rsid w:val="0075162B"/>
    <w:rsid w:val="00751757"/>
    <w:rsid w:val="00752418"/>
    <w:rsid w:val="00753EA7"/>
    <w:rsid w:val="00753F46"/>
    <w:rsid w:val="007541D1"/>
    <w:rsid w:val="007547B2"/>
    <w:rsid w:val="0075499E"/>
    <w:rsid w:val="00754A85"/>
    <w:rsid w:val="00755B50"/>
    <w:rsid w:val="00755ED4"/>
    <w:rsid w:val="00756062"/>
    <w:rsid w:val="007560D8"/>
    <w:rsid w:val="00756366"/>
    <w:rsid w:val="007564FE"/>
    <w:rsid w:val="00756D9E"/>
    <w:rsid w:val="00757200"/>
    <w:rsid w:val="0075775A"/>
    <w:rsid w:val="00757E07"/>
    <w:rsid w:val="007600A3"/>
    <w:rsid w:val="00760711"/>
    <w:rsid w:val="00760764"/>
    <w:rsid w:val="007615F9"/>
    <w:rsid w:val="00761B05"/>
    <w:rsid w:val="00762BAC"/>
    <w:rsid w:val="00763367"/>
    <w:rsid w:val="0076395B"/>
    <w:rsid w:val="0076403E"/>
    <w:rsid w:val="00764239"/>
    <w:rsid w:val="0076435C"/>
    <w:rsid w:val="00764765"/>
    <w:rsid w:val="00764B6C"/>
    <w:rsid w:val="00764C64"/>
    <w:rsid w:val="00765421"/>
    <w:rsid w:val="00765F54"/>
    <w:rsid w:val="00766355"/>
    <w:rsid w:val="007666A3"/>
    <w:rsid w:val="00767134"/>
    <w:rsid w:val="00767360"/>
    <w:rsid w:val="0076782D"/>
    <w:rsid w:val="0076786F"/>
    <w:rsid w:val="007678A3"/>
    <w:rsid w:val="00767D24"/>
    <w:rsid w:val="0077019B"/>
    <w:rsid w:val="00770250"/>
    <w:rsid w:val="00770375"/>
    <w:rsid w:val="0077045B"/>
    <w:rsid w:val="00770705"/>
    <w:rsid w:val="00771840"/>
    <w:rsid w:val="0077226E"/>
    <w:rsid w:val="00772B09"/>
    <w:rsid w:val="00772EEF"/>
    <w:rsid w:val="00773131"/>
    <w:rsid w:val="00773C79"/>
    <w:rsid w:val="00773FD8"/>
    <w:rsid w:val="007749B8"/>
    <w:rsid w:val="0077515A"/>
    <w:rsid w:val="007756A8"/>
    <w:rsid w:val="00775712"/>
    <w:rsid w:val="00775B7B"/>
    <w:rsid w:val="00775EA1"/>
    <w:rsid w:val="0077670E"/>
    <w:rsid w:val="00776EDD"/>
    <w:rsid w:val="00777D8C"/>
    <w:rsid w:val="00777DF1"/>
    <w:rsid w:val="00780502"/>
    <w:rsid w:val="00780C64"/>
    <w:rsid w:val="007812AD"/>
    <w:rsid w:val="007812BB"/>
    <w:rsid w:val="00782BF7"/>
    <w:rsid w:val="00782DDB"/>
    <w:rsid w:val="00783428"/>
    <w:rsid w:val="00783B92"/>
    <w:rsid w:val="00783FF4"/>
    <w:rsid w:val="00784522"/>
    <w:rsid w:val="00784711"/>
    <w:rsid w:val="00784AEB"/>
    <w:rsid w:val="00785B02"/>
    <w:rsid w:val="00785B82"/>
    <w:rsid w:val="007861AD"/>
    <w:rsid w:val="007864D4"/>
    <w:rsid w:val="007865B2"/>
    <w:rsid w:val="007866AE"/>
    <w:rsid w:val="00786865"/>
    <w:rsid w:val="00787150"/>
    <w:rsid w:val="00787397"/>
    <w:rsid w:val="00787BFC"/>
    <w:rsid w:val="00790079"/>
    <w:rsid w:val="007900C4"/>
    <w:rsid w:val="007901BA"/>
    <w:rsid w:val="00790C4B"/>
    <w:rsid w:val="00790E95"/>
    <w:rsid w:val="00791026"/>
    <w:rsid w:val="007916DD"/>
    <w:rsid w:val="00791947"/>
    <w:rsid w:val="00791E9B"/>
    <w:rsid w:val="007926FC"/>
    <w:rsid w:val="00792FA6"/>
    <w:rsid w:val="007933D6"/>
    <w:rsid w:val="00793E30"/>
    <w:rsid w:val="00793E74"/>
    <w:rsid w:val="007946FA"/>
    <w:rsid w:val="00795D12"/>
    <w:rsid w:val="0079713D"/>
    <w:rsid w:val="00797CF2"/>
    <w:rsid w:val="007A0085"/>
    <w:rsid w:val="007A04FC"/>
    <w:rsid w:val="007A0507"/>
    <w:rsid w:val="007A0CA1"/>
    <w:rsid w:val="007A0E63"/>
    <w:rsid w:val="007A16AE"/>
    <w:rsid w:val="007A1792"/>
    <w:rsid w:val="007A1851"/>
    <w:rsid w:val="007A1882"/>
    <w:rsid w:val="007A1F56"/>
    <w:rsid w:val="007A1FFE"/>
    <w:rsid w:val="007A25A5"/>
    <w:rsid w:val="007A2FF6"/>
    <w:rsid w:val="007A30F9"/>
    <w:rsid w:val="007A3917"/>
    <w:rsid w:val="007A3D6F"/>
    <w:rsid w:val="007A444D"/>
    <w:rsid w:val="007A44ED"/>
    <w:rsid w:val="007A45AE"/>
    <w:rsid w:val="007A5216"/>
    <w:rsid w:val="007A556A"/>
    <w:rsid w:val="007A55E6"/>
    <w:rsid w:val="007A6287"/>
    <w:rsid w:val="007A6722"/>
    <w:rsid w:val="007A6DE6"/>
    <w:rsid w:val="007A6E0D"/>
    <w:rsid w:val="007A7249"/>
    <w:rsid w:val="007A7439"/>
    <w:rsid w:val="007B0209"/>
    <w:rsid w:val="007B02E6"/>
    <w:rsid w:val="007B0F0E"/>
    <w:rsid w:val="007B19D2"/>
    <w:rsid w:val="007B44A9"/>
    <w:rsid w:val="007B4717"/>
    <w:rsid w:val="007B55B3"/>
    <w:rsid w:val="007B5B7A"/>
    <w:rsid w:val="007B5F79"/>
    <w:rsid w:val="007B67BB"/>
    <w:rsid w:val="007B795F"/>
    <w:rsid w:val="007C00AA"/>
    <w:rsid w:val="007C071C"/>
    <w:rsid w:val="007C154E"/>
    <w:rsid w:val="007C1576"/>
    <w:rsid w:val="007C1CCD"/>
    <w:rsid w:val="007C1D20"/>
    <w:rsid w:val="007C23A1"/>
    <w:rsid w:val="007C2779"/>
    <w:rsid w:val="007C28B4"/>
    <w:rsid w:val="007C360A"/>
    <w:rsid w:val="007C4C04"/>
    <w:rsid w:val="007C4FE5"/>
    <w:rsid w:val="007C51B0"/>
    <w:rsid w:val="007C574C"/>
    <w:rsid w:val="007C5B96"/>
    <w:rsid w:val="007C624F"/>
    <w:rsid w:val="007C67AA"/>
    <w:rsid w:val="007C68C8"/>
    <w:rsid w:val="007C7B5A"/>
    <w:rsid w:val="007C7BB4"/>
    <w:rsid w:val="007D0EA7"/>
    <w:rsid w:val="007D1468"/>
    <w:rsid w:val="007D16A0"/>
    <w:rsid w:val="007D2106"/>
    <w:rsid w:val="007D2CC8"/>
    <w:rsid w:val="007D3657"/>
    <w:rsid w:val="007D3CC0"/>
    <w:rsid w:val="007D3D8B"/>
    <w:rsid w:val="007D3FF4"/>
    <w:rsid w:val="007D44C9"/>
    <w:rsid w:val="007D45B4"/>
    <w:rsid w:val="007D4943"/>
    <w:rsid w:val="007D4B3B"/>
    <w:rsid w:val="007D55CE"/>
    <w:rsid w:val="007D5E4E"/>
    <w:rsid w:val="007D5EDA"/>
    <w:rsid w:val="007D5FB6"/>
    <w:rsid w:val="007D6BFD"/>
    <w:rsid w:val="007D763B"/>
    <w:rsid w:val="007D7DDC"/>
    <w:rsid w:val="007E0142"/>
    <w:rsid w:val="007E060C"/>
    <w:rsid w:val="007E07A4"/>
    <w:rsid w:val="007E0D00"/>
    <w:rsid w:val="007E0F50"/>
    <w:rsid w:val="007E154C"/>
    <w:rsid w:val="007E1660"/>
    <w:rsid w:val="007E174C"/>
    <w:rsid w:val="007E1943"/>
    <w:rsid w:val="007E1BD2"/>
    <w:rsid w:val="007E2640"/>
    <w:rsid w:val="007E2776"/>
    <w:rsid w:val="007E3478"/>
    <w:rsid w:val="007E35FC"/>
    <w:rsid w:val="007E5094"/>
    <w:rsid w:val="007E51F1"/>
    <w:rsid w:val="007E51FC"/>
    <w:rsid w:val="007E57F8"/>
    <w:rsid w:val="007E63E7"/>
    <w:rsid w:val="007F00EE"/>
    <w:rsid w:val="007F0ACC"/>
    <w:rsid w:val="007F0ED7"/>
    <w:rsid w:val="007F18B3"/>
    <w:rsid w:val="007F1F9F"/>
    <w:rsid w:val="007F252F"/>
    <w:rsid w:val="007F2B4F"/>
    <w:rsid w:val="007F2C95"/>
    <w:rsid w:val="007F2F00"/>
    <w:rsid w:val="007F3B80"/>
    <w:rsid w:val="007F3B8E"/>
    <w:rsid w:val="007F4CE8"/>
    <w:rsid w:val="007F575F"/>
    <w:rsid w:val="007F5D34"/>
    <w:rsid w:val="007F621E"/>
    <w:rsid w:val="007F6D7C"/>
    <w:rsid w:val="007F6E2F"/>
    <w:rsid w:val="007F71E2"/>
    <w:rsid w:val="008008B5"/>
    <w:rsid w:val="00801DD1"/>
    <w:rsid w:val="00801E50"/>
    <w:rsid w:val="008020D5"/>
    <w:rsid w:val="00802305"/>
    <w:rsid w:val="00802ADF"/>
    <w:rsid w:val="00802C96"/>
    <w:rsid w:val="00802D1A"/>
    <w:rsid w:val="008039DF"/>
    <w:rsid w:val="008039ED"/>
    <w:rsid w:val="00803A42"/>
    <w:rsid w:val="00803DAF"/>
    <w:rsid w:val="00803F3F"/>
    <w:rsid w:val="00804FEE"/>
    <w:rsid w:val="008058CE"/>
    <w:rsid w:val="00805CBC"/>
    <w:rsid w:val="0080624E"/>
    <w:rsid w:val="0080637F"/>
    <w:rsid w:val="00806D6F"/>
    <w:rsid w:val="00806FCE"/>
    <w:rsid w:val="00807011"/>
    <w:rsid w:val="0080766B"/>
    <w:rsid w:val="00807A53"/>
    <w:rsid w:val="0081041E"/>
    <w:rsid w:val="00810819"/>
    <w:rsid w:val="00810E77"/>
    <w:rsid w:val="00811A40"/>
    <w:rsid w:val="00811A70"/>
    <w:rsid w:val="00812477"/>
    <w:rsid w:val="00812DC6"/>
    <w:rsid w:val="00813E1F"/>
    <w:rsid w:val="00814061"/>
    <w:rsid w:val="008141C5"/>
    <w:rsid w:val="00814870"/>
    <w:rsid w:val="00814C3B"/>
    <w:rsid w:val="00814D73"/>
    <w:rsid w:val="00814D95"/>
    <w:rsid w:val="00815123"/>
    <w:rsid w:val="00816399"/>
    <w:rsid w:val="00816568"/>
    <w:rsid w:val="008165BF"/>
    <w:rsid w:val="0081663A"/>
    <w:rsid w:val="00816E3E"/>
    <w:rsid w:val="00817737"/>
    <w:rsid w:val="00820374"/>
    <w:rsid w:val="00820AA9"/>
    <w:rsid w:val="0082113B"/>
    <w:rsid w:val="0082216A"/>
    <w:rsid w:val="00822595"/>
    <w:rsid w:val="008226B2"/>
    <w:rsid w:val="008226CF"/>
    <w:rsid w:val="008227D2"/>
    <w:rsid w:val="00822F6B"/>
    <w:rsid w:val="0082475B"/>
    <w:rsid w:val="008247B7"/>
    <w:rsid w:val="00824F00"/>
    <w:rsid w:val="008254FD"/>
    <w:rsid w:val="00825530"/>
    <w:rsid w:val="00826541"/>
    <w:rsid w:val="0082750E"/>
    <w:rsid w:val="00830E73"/>
    <w:rsid w:val="008313EE"/>
    <w:rsid w:val="00831447"/>
    <w:rsid w:val="0083183C"/>
    <w:rsid w:val="008321CC"/>
    <w:rsid w:val="008323F9"/>
    <w:rsid w:val="008325B2"/>
    <w:rsid w:val="00832D74"/>
    <w:rsid w:val="008334FC"/>
    <w:rsid w:val="00834F23"/>
    <w:rsid w:val="008350BF"/>
    <w:rsid w:val="00835102"/>
    <w:rsid w:val="00837F64"/>
    <w:rsid w:val="008403A8"/>
    <w:rsid w:val="008403D5"/>
    <w:rsid w:val="008403F7"/>
    <w:rsid w:val="008408DD"/>
    <w:rsid w:val="00840C94"/>
    <w:rsid w:val="008410F0"/>
    <w:rsid w:val="008414C8"/>
    <w:rsid w:val="00841FB1"/>
    <w:rsid w:val="0084244B"/>
    <w:rsid w:val="00842C89"/>
    <w:rsid w:val="00843974"/>
    <w:rsid w:val="00844273"/>
    <w:rsid w:val="00844600"/>
    <w:rsid w:val="008446B5"/>
    <w:rsid w:val="0084505C"/>
    <w:rsid w:val="008452B6"/>
    <w:rsid w:val="008455D1"/>
    <w:rsid w:val="00845827"/>
    <w:rsid w:val="00845C14"/>
    <w:rsid w:val="00845E01"/>
    <w:rsid w:val="0084668B"/>
    <w:rsid w:val="0084728B"/>
    <w:rsid w:val="0084741F"/>
    <w:rsid w:val="00847508"/>
    <w:rsid w:val="00847CEA"/>
    <w:rsid w:val="00847DC4"/>
    <w:rsid w:val="008501D6"/>
    <w:rsid w:val="0085024F"/>
    <w:rsid w:val="008503C8"/>
    <w:rsid w:val="00850592"/>
    <w:rsid w:val="0085083D"/>
    <w:rsid w:val="00850E39"/>
    <w:rsid w:val="008512E9"/>
    <w:rsid w:val="0085177B"/>
    <w:rsid w:val="0085200D"/>
    <w:rsid w:val="00852210"/>
    <w:rsid w:val="00852E4E"/>
    <w:rsid w:val="00853037"/>
    <w:rsid w:val="00853AC2"/>
    <w:rsid w:val="00853AF3"/>
    <w:rsid w:val="00854320"/>
    <w:rsid w:val="008553C1"/>
    <w:rsid w:val="0085543E"/>
    <w:rsid w:val="00856748"/>
    <w:rsid w:val="00856923"/>
    <w:rsid w:val="00856984"/>
    <w:rsid w:val="00856DA4"/>
    <w:rsid w:val="00856E5B"/>
    <w:rsid w:val="008570F0"/>
    <w:rsid w:val="00857429"/>
    <w:rsid w:val="008574AA"/>
    <w:rsid w:val="008579E1"/>
    <w:rsid w:val="00860324"/>
    <w:rsid w:val="008603F0"/>
    <w:rsid w:val="0086092F"/>
    <w:rsid w:val="00860F06"/>
    <w:rsid w:val="00861022"/>
    <w:rsid w:val="008610C2"/>
    <w:rsid w:val="008615ED"/>
    <w:rsid w:val="0086192F"/>
    <w:rsid w:val="00862AFE"/>
    <w:rsid w:val="00862BBF"/>
    <w:rsid w:val="00862CD0"/>
    <w:rsid w:val="00862D8F"/>
    <w:rsid w:val="00863A76"/>
    <w:rsid w:val="00863EB0"/>
    <w:rsid w:val="00864036"/>
    <w:rsid w:val="0086418D"/>
    <w:rsid w:val="00864233"/>
    <w:rsid w:val="008642B4"/>
    <w:rsid w:val="008642EE"/>
    <w:rsid w:val="00864569"/>
    <w:rsid w:val="00864651"/>
    <w:rsid w:val="00864821"/>
    <w:rsid w:val="00864C7A"/>
    <w:rsid w:val="008652A0"/>
    <w:rsid w:val="00865F4D"/>
    <w:rsid w:val="0086626B"/>
    <w:rsid w:val="008665AE"/>
    <w:rsid w:val="008665E8"/>
    <w:rsid w:val="0086676C"/>
    <w:rsid w:val="00866DD6"/>
    <w:rsid w:val="0086723A"/>
    <w:rsid w:val="00867D11"/>
    <w:rsid w:val="00867DC4"/>
    <w:rsid w:val="008706ED"/>
    <w:rsid w:val="0087121E"/>
    <w:rsid w:val="0087130F"/>
    <w:rsid w:val="008714EE"/>
    <w:rsid w:val="0087171E"/>
    <w:rsid w:val="00872638"/>
    <w:rsid w:val="008726FA"/>
    <w:rsid w:val="00872801"/>
    <w:rsid w:val="00872E3C"/>
    <w:rsid w:val="008737CB"/>
    <w:rsid w:val="00874261"/>
    <w:rsid w:val="008746EB"/>
    <w:rsid w:val="008746ED"/>
    <w:rsid w:val="008753C1"/>
    <w:rsid w:val="00875ACD"/>
    <w:rsid w:val="008774BA"/>
    <w:rsid w:val="008775F4"/>
    <w:rsid w:val="00877CC4"/>
    <w:rsid w:val="00880421"/>
    <w:rsid w:val="00881F0F"/>
    <w:rsid w:val="00882230"/>
    <w:rsid w:val="008826AF"/>
    <w:rsid w:val="00882892"/>
    <w:rsid w:val="00882A3E"/>
    <w:rsid w:val="00882C35"/>
    <w:rsid w:val="008834D1"/>
    <w:rsid w:val="00883ADF"/>
    <w:rsid w:val="00884BE6"/>
    <w:rsid w:val="00885371"/>
    <w:rsid w:val="008860D8"/>
    <w:rsid w:val="0088634E"/>
    <w:rsid w:val="0088678C"/>
    <w:rsid w:val="00886DC0"/>
    <w:rsid w:val="008874A3"/>
    <w:rsid w:val="008901E3"/>
    <w:rsid w:val="008910E7"/>
    <w:rsid w:val="00891735"/>
    <w:rsid w:val="0089190A"/>
    <w:rsid w:val="008919BB"/>
    <w:rsid w:val="00891B20"/>
    <w:rsid w:val="00891C9E"/>
    <w:rsid w:val="008920A8"/>
    <w:rsid w:val="008920DC"/>
    <w:rsid w:val="00892457"/>
    <w:rsid w:val="00892C14"/>
    <w:rsid w:val="00892C1D"/>
    <w:rsid w:val="00893300"/>
    <w:rsid w:val="00893A80"/>
    <w:rsid w:val="00893D4E"/>
    <w:rsid w:val="00894018"/>
    <w:rsid w:val="00894B25"/>
    <w:rsid w:val="00894EB2"/>
    <w:rsid w:val="008950A1"/>
    <w:rsid w:val="00895261"/>
    <w:rsid w:val="00895CED"/>
    <w:rsid w:val="00896143"/>
    <w:rsid w:val="0089683C"/>
    <w:rsid w:val="00896E7F"/>
    <w:rsid w:val="00897F02"/>
    <w:rsid w:val="008A0160"/>
    <w:rsid w:val="008A0283"/>
    <w:rsid w:val="008A05E1"/>
    <w:rsid w:val="008A086A"/>
    <w:rsid w:val="008A0B1D"/>
    <w:rsid w:val="008A2E15"/>
    <w:rsid w:val="008A2E98"/>
    <w:rsid w:val="008A36C8"/>
    <w:rsid w:val="008A3820"/>
    <w:rsid w:val="008A4CA0"/>
    <w:rsid w:val="008A4FB0"/>
    <w:rsid w:val="008A5562"/>
    <w:rsid w:val="008A5CF6"/>
    <w:rsid w:val="008A5D65"/>
    <w:rsid w:val="008A5FE5"/>
    <w:rsid w:val="008A634D"/>
    <w:rsid w:val="008A649D"/>
    <w:rsid w:val="008A76DB"/>
    <w:rsid w:val="008A7BCB"/>
    <w:rsid w:val="008B1C67"/>
    <w:rsid w:val="008B2C42"/>
    <w:rsid w:val="008B308F"/>
    <w:rsid w:val="008B33BC"/>
    <w:rsid w:val="008B3469"/>
    <w:rsid w:val="008B34E0"/>
    <w:rsid w:val="008B3543"/>
    <w:rsid w:val="008B441E"/>
    <w:rsid w:val="008B4856"/>
    <w:rsid w:val="008B4898"/>
    <w:rsid w:val="008B4A8D"/>
    <w:rsid w:val="008B5B4F"/>
    <w:rsid w:val="008B5C0A"/>
    <w:rsid w:val="008B5D31"/>
    <w:rsid w:val="008B69C0"/>
    <w:rsid w:val="008B6C8A"/>
    <w:rsid w:val="008B6CEE"/>
    <w:rsid w:val="008B71EE"/>
    <w:rsid w:val="008B7BB3"/>
    <w:rsid w:val="008B7C9C"/>
    <w:rsid w:val="008C0394"/>
    <w:rsid w:val="008C05FB"/>
    <w:rsid w:val="008C05FF"/>
    <w:rsid w:val="008C0F73"/>
    <w:rsid w:val="008C114C"/>
    <w:rsid w:val="008C119C"/>
    <w:rsid w:val="008C3381"/>
    <w:rsid w:val="008C3CA8"/>
    <w:rsid w:val="008C3CE4"/>
    <w:rsid w:val="008C3D7D"/>
    <w:rsid w:val="008C467C"/>
    <w:rsid w:val="008C46F8"/>
    <w:rsid w:val="008C4905"/>
    <w:rsid w:val="008C4C6E"/>
    <w:rsid w:val="008C4D1B"/>
    <w:rsid w:val="008C6405"/>
    <w:rsid w:val="008C6ED2"/>
    <w:rsid w:val="008C7160"/>
    <w:rsid w:val="008C7D34"/>
    <w:rsid w:val="008C7EA0"/>
    <w:rsid w:val="008D131A"/>
    <w:rsid w:val="008D1459"/>
    <w:rsid w:val="008D1661"/>
    <w:rsid w:val="008D166B"/>
    <w:rsid w:val="008D1A6B"/>
    <w:rsid w:val="008D1B99"/>
    <w:rsid w:val="008D32C9"/>
    <w:rsid w:val="008D37D5"/>
    <w:rsid w:val="008D38B2"/>
    <w:rsid w:val="008D3EC0"/>
    <w:rsid w:val="008D4473"/>
    <w:rsid w:val="008D4B53"/>
    <w:rsid w:val="008D4E08"/>
    <w:rsid w:val="008D50BC"/>
    <w:rsid w:val="008D5826"/>
    <w:rsid w:val="008D5A9E"/>
    <w:rsid w:val="008D6541"/>
    <w:rsid w:val="008D6936"/>
    <w:rsid w:val="008D71EB"/>
    <w:rsid w:val="008D77B7"/>
    <w:rsid w:val="008E0626"/>
    <w:rsid w:val="008E0668"/>
    <w:rsid w:val="008E0BD8"/>
    <w:rsid w:val="008E0DE4"/>
    <w:rsid w:val="008E0F79"/>
    <w:rsid w:val="008E0F90"/>
    <w:rsid w:val="008E1103"/>
    <w:rsid w:val="008E11EE"/>
    <w:rsid w:val="008E149B"/>
    <w:rsid w:val="008E1D25"/>
    <w:rsid w:val="008E2D73"/>
    <w:rsid w:val="008E3B2D"/>
    <w:rsid w:val="008E3D66"/>
    <w:rsid w:val="008E49BC"/>
    <w:rsid w:val="008E523E"/>
    <w:rsid w:val="008E5519"/>
    <w:rsid w:val="008E5912"/>
    <w:rsid w:val="008E5E4C"/>
    <w:rsid w:val="008E668C"/>
    <w:rsid w:val="008E696E"/>
    <w:rsid w:val="008E6A6C"/>
    <w:rsid w:val="008E7252"/>
    <w:rsid w:val="008E7942"/>
    <w:rsid w:val="008E7AD8"/>
    <w:rsid w:val="008E7B89"/>
    <w:rsid w:val="008F028C"/>
    <w:rsid w:val="008F0599"/>
    <w:rsid w:val="008F0637"/>
    <w:rsid w:val="008F11E7"/>
    <w:rsid w:val="008F142E"/>
    <w:rsid w:val="008F15BC"/>
    <w:rsid w:val="008F166C"/>
    <w:rsid w:val="008F1B6F"/>
    <w:rsid w:val="008F2C1D"/>
    <w:rsid w:val="008F2F55"/>
    <w:rsid w:val="008F2F6F"/>
    <w:rsid w:val="008F3BBA"/>
    <w:rsid w:val="008F3EC5"/>
    <w:rsid w:val="008F40BB"/>
    <w:rsid w:val="008F4212"/>
    <w:rsid w:val="008F4C2F"/>
    <w:rsid w:val="008F5547"/>
    <w:rsid w:val="008F5FE5"/>
    <w:rsid w:val="008F641E"/>
    <w:rsid w:val="008F67CD"/>
    <w:rsid w:val="008F6C20"/>
    <w:rsid w:val="008F7ABF"/>
    <w:rsid w:val="008F7D2F"/>
    <w:rsid w:val="008F7EED"/>
    <w:rsid w:val="00900000"/>
    <w:rsid w:val="0090029E"/>
    <w:rsid w:val="0090031E"/>
    <w:rsid w:val="0090049D"/>
    <w:rsid w:val="009005AE"/>
    <w:rsid w:val="00900871"/>
    <w:rsid w:val="00900E1C"/>
    <w:rsid w:val="009011A5"/>
    <w:rsid w:val="00901729"/>
    <w:rsid w:val="009017D3"/>
    <w:rsid w:val="00901981"/>
    <w:rsid w:val="00902131"/>
    <w:rsid w:val="00902379"/>
    <w:rsid w:val="009023C6"/>
    <w:rsid w:val="00902826"/>
    <w:rsid w:val="00902A3B"/>
    <w:rsid w:val="00902D6B"/>
    <w:rsid w:val="00903A94"/>
    <w:rsid w:val="00903F7C"/>
    <w:rsid w:val="00904260"/>
    <w:rsid w:val="00904549"/>
    <w:rsid w:val="00905023"/>
    <w:rsid w:val="00905045"/>
    <w:rsid w:val="0090551D"/>
    <w:rsid w:val="009055A6"/>
    <w:rsid w:val="00906066"/>
    <w:rsid w:val="0090617F"/>
    <w:rsid w:val="009069F4"/>
    <w:rsid w:val="00906EBC"/>
    <w:rsid w:val="009071F5"/>
    <w:rsid w:val="009072DA"/>
    <w:rsid w:val="00907554"/>
    <w:rsid w:val="009104D7"/>
    <w:rsid w:val="00910770"/>
    <w:rsid w:val="009107CF"/>
    <w:rsid w:val="00910868"/>
    <w:rsid w:val="00910C4C"/>
    <w:rsid w:val="009115B5"/>
    <w:rsid w:val="009119D0"/>
    <w:rsid w:val="00911B67"/>
    <w:rsid w:val="009123A5"/>
    <w:rsid w:val="00912A3E"/>
    <w:rsid w:val="00912BB4"/>
    <w:rsid w:val="00912BE2"/>
    <w:rsid w:val="0091326C"/>
    <w:rsid w:val="00913A72"/>
    <w:rsid w:val="009140D6"/>
    <w:rsid w:val="00914149"/>
    <w:rsid w:val="00914481"/>
    <w:rsid w:val="00914489"/>
    <w:rsid w:val="00914850"/>
    <w:rsid w:val="00914877"/>
    <w:rsid w:val="009150C3"/>
    <w:rsid w:val="009151B9"/>
    <w:rsid w:val="009156BA"/>
    <w:rsid w:val="00916053"/>
    <w:rsid w:val="009161DE"/>
    <w:rsid w:val="0091648E"/>
    <w:rsid w:val="00916755"/>
    <w:rsid w:val="009169B4"/>
    <w:rsid w:val="00916E1E"/>
    <w:rsid w:val="00917252"/>
    <w:rsid w:val="00917F01"/>
    <w:rsid w:val="00917F59"/>
    <w:rsid w:val="009202DB"/>
    <w:rsid w:val="009209BB"/>
    <w:rsid w:val="009209CF"/>
    <w:rsid w:val="00920DAC"/>
    <w:rsid w:val="00921073"/>
    <w:rsid w:val="0092114A"/>
    <w:rsid w:val="009213E2"/>
    <w:rsid w:val="00921EF5"/>
    <w:rsid w:val="00922E29"/>
    <w:rsid w:val="00923958"/>
    <w:rsid w:val="0092454C"/>
    <w:rsid w:val="00924918"/>
    <w:rsid w:val="0092495A"/>
    <w:rsid w:val="00924D90"/>
    <w:rsid w:val="009251EA"/>
    <w:rsid w:val="00925CE8"/>
    <w:rsid w:val="00926901"/>
    <w:rsid w:val="009270FD"/>
    <w:rsid w:val="0092769E"/>
    <w:rsid w:val="0092775F"/>
    <w:rsid w:val="0092778E"/>
    <w:rsid w:val="009279A8"/>
    <w:rsid w:val="00927CE7"/>
    <w:rsid w:val="00930420"/>
    <w:rsid w:val="009305CC"/>
    <w:rsid w:val="00931FAA"/>
    <w:rsid w:val="0093293B"/>
    <w:rsid w:val="00932976"/>
    <w:rsid w:val="00932A01"/>
    <w:rsid w:val="00933256"/>
    <w:rsid w:val="00933335"/>
    <w:rsid w:val="00933783"/>
    <w:rsid w:val="00933A2B"/>
    <w:rsid w:val="00933B01"/>
    <w:rsid w:val="009345D8"/>
    <w:rsid w:val="0093574D"/>
    <w:rsid w:val="0093678D"/>
    <w:rsid w:val="00936C08"/>
    <w:rsid w:val="00936D6E"/>
    <w:rsid w:val="009375AD"/>
    <w:rsid w:val="00937983"/>
    <w:rsid w:val="00937C0F"/>
    <w:rsid w:val="009401F2"/>
    <w:rsid w:val="00940273"/>
    <w:rsid w:val="00940420"/>
    <w:rsid w:val="009421C7"/>
    <w:rsid w:val="00942707"/>
    <w:rsid w:val="00942723"/>
    <w:rsid w:val="0094297E"/>
    <w:rsid w:val="00942B13"/>
    <w:rsid w:val="00943154"/>
    <w:rsid w:val="00943526"/>
    <w:rsid w:val="00943A3F"/>
    <w:rsid w:val="00943B58"/>
    <w:rsid w:val="009448EB"/>
    <w:rsid w:val="00944FD5"/>
    <w:rsid w:val="00945A11"/>
    <w:rsid w:val="00945C10"/>
    <w:rsid w:val="00946DA2"/>
    <w:rsid w:val="0094709D"/>
    <w:rsid w:val="009473D1"/>
    <w:rsid w:val="0094767E"/>
    <w:rsid w:val="009478DF"/>
    <w:rsid w:val="0095001D"/>
    <w:rsid w:val="009500A1"/>
    <w:rsid w:val="009505C5"/>
    <w:rsid w:val="0095073B"/>
    <w:rsid w:val="009507A1"/>
    <w:rsid w:val="00950F62"/>
    <w:rsid w:val="00950F6F"/>
    <w:rsid w:val="00951BD9"/>
    <w:rsid w:val="009526F6"/>
    <w:rsid w:val="00952EE3"/>
    <w:rsid w:val="00953F13"/>
    <w:rsid w:val="00954105"/>
    <w:rsid w:val="009545BD"/>
    <w:rsid w:val="00954841"/>
    <w:rsid w:val="00954DB5"/>
    <w:rsid w:val="00954F3A"/>
    <w:rsid w:val="009551C5"/>
    <w:rsid w:val="00955202"/>
    <w:rsid w:val="0095525E"/>
    <w:rsid w:val="009553A4"/>
    <w:rsid w:val="00955B0C"/>
    <w:rsid w:val="00955D99"/>
    <w:rsid w:val="009560D7"/>
    <w:rsid w:val="00956333"/>
    <w:rsid w:val="00956A94"/>
    <w:rsid w:val="009576A6"/>
    <w:rsid w:val="00957752"/>
    <w:rsid w:val="00957BA5"/>
    <w:rsid w:val="00960320"/>
    <w:rsid w:val="0096034D"/>
    <w:rsid w:val="00960926"/>
    <w:rsid w:val="00962630"/>
    <w:rsid w:val="0096299D"/>
    <w:rsid w:val="00963011"/>
    <w:rsid w:val="00963023"/>
    <w:rsid w:val="009642C9"/>
    <w:rsid w:val="00964522"/>
    <w:rsid w:val="009652C5"/>
    <w:rsid w:val="009654A5"/>
    <w:rsid w:val="00965630"/>
    <w:rsid w:val="009658AB"/>
    <w:rsid w:val="009658EA"/>
    <w:rsid w:val="00965AF6"/>
    <w:rsid w:val="00965D2C"/>
    <w:rsid w:val="009661E5"/>
    <w:rsid w:val="00966381"/>
    <w:rsid w:val="00966547"/>
    <w:rsid w:val="009668CC"/>
    <w:rsid w:val="00966A80"/>
    <w:rsid w:val="00966CD8"/>
    <w:rsid w:val="0096772C"/>
    <w:rsid w:val="0096782C"/>
    <w:rsid w:val="00970A46"/>
    <w:rsid w:val="00971122"/>
    <w:rsid w:val="009714D2"/>
    <w:rsid w:val="009718E1"/>
    <w:rsid w:val="00972130"/>
    <w:rsid w:val="009722EC"/>
    <w:rsid w:val="00973C43"/>
    <w:rsid w:val="00973C67"/>
    <w:rsid w:val="00974325"/>
    <w:rsid w:val="00974D25"/>
    <w:rsid w:val="009752DB"/>
    <w:rsid w:val="0097564A"/>
    <w:rsid w:val="00976171"/>
    <w:rsid w:val="0097617E"/>
    <w:rsid w:val="0097631F"/>
    <w:rsid w:val="0097673D"/>
    <w:rsid w:val="0097797C"/>
    <w:rsid w:val="009810E9"/>
    <w:rsid w:val="00981EE5"/>
    <w:rsid w:val="0098242C"/>
    <w:rsid w:val="00983326"/>
    <w:rsid w:val="009833B0"/>
    <w:rsid w:val="0098355D"/>
    <w:rsid w:val="00983B8F"/>
    <w:rsid w:val="00983D6E"/>
    <w:rsid w:val="0098402F"/>
    <w:rsid w:val="009840BC"/>
    <w:rsid w:val="009844FB"/>
    <w:rsid w:val="00985369"/>
    <w:rsid w:val="00985387"/>
    <w:rsid w:val="009858CB"/>
    <w:rsid w:val="00985FD3"/>
    <w:rsid w:val="0098667A"/>
    <w:rsid w:val="00986B13"/>
    <w:rsid w:val="0098737F"/>
    <w:rsid w:val="009873BA"/>
    <w:rsid w:val="009875FD"/>
    <w:rsid w:val="009876A6"/>
    <w:rsid w:val="009902AD"/>
    <w:rsid w:val="00990567"/>
    <w:rsid w:val="00990932"/>
    <w:rsid w:val="00990B9E"/>
    <w:rsid w:val="00990BB6"/>
    <w:rsid w:val="00991B2B"/>
    <w:rsid w:val="00991EAC"/>
    <w:rsid w:val="00991EC3"/>
    <w:rsid w:val="00992447"/>
    <w:rsid w:val="0099286B"/>
    <w:rsid w:val="00992EBC"/>
    <w:rsid w:val="00993135"/>
    <w:rsid w:val="009931F6"/>
    <w:rsid w:val="00993347"/>
    <w:rsid w:val="00993B0D"/>
    <w:rsid w:val="00995A7F"/>
    <w:rsid w:val="00995E1B"/>
    <w:rsid w:val="00995E84"/>
    <w:rsid w:val="0099621D"/>
    <w:rsid w:val="009964C5"/>
    <w:rsid w:val="009966BD"/>
    <w:rsid w:val="009A07C8"/>
    <w:rsid w:val="009A0BA9"/>
    <w:rsid w:val="009A0BC6"/>
    <w:rsid w:val="009A0DB1"/>
    <w:rsid w:val="009A0FEA"/>
    <w:rsid w:val="009A14D1"/>
    <w:rsid w:val="009A17BA"/>
    <w:rsid w:val="009A1947"/>
    <w:rsid w:val="009A199E"/>
    <w:rsid w:val="009A19E3"/>
    <w:rsid w:val="009A2615"/>
    <w:rsid w:val="009A2958"/>
    <w:rsid w:val="009A31F6"/>
    <w:rsid w:val="009A3589"/>
    <w:rsid w:val="009A372A"/>
    <w:rsid w:val="009A508A"/>
    <w:rsid w:val="009A53C9"/>
    <w:rsid w:val="009A574C"/>
    <w:rsid w:val="009A5872"/>
    <w:rsid w:val="009A5C65"/>
    <w:rsid w:val="009A5C89"/>
    <w:rsid w:val="009A646B"/>
    <w:rsid w:val="009A6F2D"/>
    <w:rsid w:val="009A7758"/>
    <w:rsid w:val="009B05FC"/>
    <w:rsid w:val="009B0A91"/>
    <w:rsid w:val="009B14DD"/>
    <w:rsid w:val="009B19F7"/>
    <w:rsid w:val="009B2748"/>
    <w:rsid w:val="009B276C"/>
    <w:rsid w:val="009B2B02"/>
    <w:rsid w:val="009B42F7"/>
    <w:rsid w:val="009B4337"/>
    <w:rsid w:val="009B4BEB"/>
    <w:rsid w:val="009B4DB6"/>
    <w:rsid w:val="009B4E9D"/>
    <w:rsid w:val="009B52A9"/>
    <w:rsid w:val="009B52E3"/>
    <w:rsid w:val="009B55F5"/>
    <w:rsid w:val="009B5E3E"/>
    <w:rsid w:val="009B667D"/>
    <w:rsid w:val="009B690A"/>
    <w:rsid w:val="009B699B"/>
    <w:rsid w:val="009B6BA4"/>
    <w:rsid w:val="009B724B"/>
    <w:rsid w:val="009B725F"/>
    <w:rsid w:val="009B72BF"/>
    <w:rsid w:val="009C139B"/>
    <w:rsid w:val="009C1504"/>
    <w:rsid w:val="009C152C"/>
    <w:rsid w:val="009C22D7"/>
    <w:rsid w:val="009C2645"/>
    <w:rsid w:val="009C2BC8"/>
    <w:rsid w:val="009C30B4"/>
    <w:rsid w:val="009C3C40"/>
    <w:rsid w:val="009C44B4"/>
    <w:rsid w:val="009C4C0F"/>
    <w:rsid w:val="009C4D96"/>
    <w:rsid w:val="009C547F"/>
    <w:rsid w:val="009C58C9"/>
    <w:rsid w:val="009C6391"/>
    <w:rsid w:val="009C6AD3"/>
    <w:rsid w:val="009C6B30"/>
    <w:rsid w:val="009C6C74"/>
    <w:rsid w:val="009C6D94"/>
    <w:rsid w:val="009C7602"/>
    <w:rsid w:val="009C76A1"/>
    <w:rsid w:val="009C76C0"/>
    <w:rsid w:val="009C7904"/>
    <w:rsid w:val="009C7E66"/>
    <w:rsid w:val="009D02D2"/>
    <w:rsid w:val="009D0628"/>
    <w:rsid w:val="009D06F5"/>
    <w:rsid w:val="009D08A9"/>
    <w:rsid w:val="009D09F4"/>
    <w:rsid w:val="009D0DA3"/>
    <w:rsid w:val="009D11AE"/>
    <w:rsid w:val="009D1488"/>
    <w:rsid w:val="009D18CA"/>
    <w:rsid w:val="009D1CAC"/>
    <w:rsid w:val="009D25B9"/>
    <w:rsid w:val="009D2744"/>
    <w:rsid w:val="009D2927"/>
    <w:rsid w:val="009D344C"/>
    <w:rsid w:val="009D382A"/>
    <w:rsid w:val="009D3900"/>
    <w:rsid w:val="009D3A38"/>
    <w:rsid w:val="009D3C60"/>
    <w:rsid w:val="009D3EC4"/>
    <w:rsid w:val="009D44B8"/>
    <w:rsid w:val="009D477A"/>
    <w:rsid w:val="009D4BF5"/>
    <w:rsid w:val="009D4FDA"/>
    <w:rsid w:val="009D5109"/>
    <w:rsid w:val="009D5167"/>
    <w:rsid w:val="009D55BA"/>
    <w:rsid w:val="009D61B2"/>
    <w:rsid w:val="009D6DC1"/>
    <w:rsid w:val="009D7468"/>
    <w:rsid w:val="009E0365"/>
    <w:rsid w:val="009E132A"/>
    <w:rsid w:val="009E1392"/>
    <w:rsid w:val="009E1ADC"/>
    <w:rsid w:val="009E1E4D"/>
    <w:rsid w:val="009E23F9"/>
    <w:rsid w:val="009E2589"/>
    <w:rsid w:val="009E2D16"/>
    <w:rsid w:val="009E3073"/>
    <w:rsid w:val="009E359F"/>
    <w:rsid w:val="009E41C2"/>
    <w:rsid w:val="009E467A"/>
    <w:rsid w:val="009E4CBE"/>
    <w:rsid w:val="009E5285"/>
    <w:rsid w:val="009E56CD"/>
    <w:rsid w:val="009E5A38"/>
    <w:rsid w:val="009E5C26"/>
    <w:rsid w:val="009E6ED2"/>
    <w:rsid w:val="009E6EE7"/>
    <w:rsid w:val="009E738F"/>
    <w:rsid w:val="009E78ED"/>
    <w:rsid w:val="009F021A"/>
    <w:rsid w:val="009F0FE4"/>
    <w:rsid w:val="009F120E"/>
    <w:rsid w:val="009F1534"/>
    <w:rsid w:val="009F189C"/>
    <w:rsid w:val="009F1980"/>
    <w:rsid w:val="009F20ED"/>
    <w:rsid w:val="009F3036"/>
    <w:rsid w:val="009F357D"/>
    <w:rsid w:val="009F3F87"/>
    <w:rsid w:val="009F47A6"/>
    <w:rsid w:val="009F47D2"/>
    <w:rsid w:val="009F47F0"/>
    <w:rsid w:val="009F51F7"/>
    <w:rsid w:val="009F5201"/>
    <w:rsid w:val="009F5257"/>
    <w:rsid w:val="009F6861"/>
    <w:rsid w:val="009F68D0"/>
    <w:rsid w:val="009F78D8"/>
    <w:rsid w:val="009F7FB2"/>
    <w:rsid w:val="00A0034D"/>
    <w:rsid w:val="00A00DF2"/>
    <w:rsid w:val="00A00EA4"/>
    <w:rsid w:val="00A0117D"/>
    <w:rsid w:val="00A01E8B"/>
    <w:rsid w:val="00A02593"/>
    <w:rsid w:val="00A028B6"/>
    <w:rsid w:val="00A02BFA"/>
    <w:rsid w:val="00A039CD"/>
    <w:rsid w:val="00A04019"/>
    <w:rsid w:val="00A04BC0"/>
    <w:rsid w:val="00A052A8"/>
    <w:rsid w:val="00A05846"/>
    <w:rsid w:val="00A05889"/>
    <w:rsid w:val="00A058B4"/>
    <w:rsid w:val="00A058BE"/>
    <w:rsid w:val="00A059C8"/>
    <w:rsid w:val="00A063D6"/>
    <w:rsid w:val="00A067DF"/>
    <w:rsid w:val="00A0694F"/>
    <w:rsid w:val="00A0739A"/>
    <w:rsid w:val="00A078E5"/>
    <w:rsid w:val="00A07FF5"/>
    <w:rsid w:val="00A10D88"/>
    <w:rsid w:val="00A11008"/>
    <w:rsid w:val="00A1145E"/>
    <w:rsid w:val="00A119E3"/>
    <w:rsid w:val="00A1211E"/>
    <w:rsid w:val="00A12B73"/>
    <w:rsid w:val="00A1368D"/>
    <w:rsid w:val="00A14414"/>
    <w:rsid w:val="00A14E95"/>
    <w:rsid w:val="00A15601"/>
    <w:rsid w:val="00A15830"/>
    <w:rsid w:val="00A15970"/>
    <w:rsid w:val="00A15B4E"/>
    <w:rsid w:val="00A15BE7"/>
    <w:rsid w:val="00A15DB7"/>
    <w:rsid w:val="00A15DBC"/>
    <w:rsid w:val="00A16065"/>
    <w:rsid w:val="00A16573"/>
    <w:rsid w:val="00A165FA"/>
    <w:rsid w:val="00A16659"/>
    <w:rsid w:val="00A167E7"/>
    <w:rsid w:val="00A16A0F"/>
    <w:rsid w:val="00A1754C"/>
    <w:rsid w:val="00A1765E"/>
    <w:rsid w:val="00A17AD3"/>
    <w:rsid w:val="00A20691"/>
    <w:rsid w:val="00A20C58"/>
    <w:rsid w:val="00A20EB1"/>
    <w:rsid w:val="00A21162"/>
    <w:rsid w:val="00A213AB"/>
    <w:rsid w:val="00A217C6"/>
    <w:rsid w:val="00A218A9"/>
    <w:rsid w:val="00A2196F"/>
    <w:rsid w:val="00A21D18"/>
    <w:rsid w:val="00A22698"/>
    <w:rsid w:val="00A230B5"/>
    <w:rsid w:val="00A23809"/>
    <w:rsid w:val="00A23E0F"/>
    <w:rsid w:val="00A2400E"/>
    <w:rsid w:val="00A2406A"/>
    <w:rsid w:val="00A241AE"/>
    <w:rsid w:val="00A24FF1"/>
    <w:rsid w:val="00A25231"/>
    <w:rsid w:val="00A2585A"/>
    <w:rsid w:val="00A2653C"/>
    <w:rsid w:val="00A26C0E"/>
    <w:rsid w:val="00A26FC7"/>
    <w:rsid w:val="00A270F9"/>
    <w:rsid w:val="00A27628"/>
    <w:rsid w:val="00A276C7"/>
    <w:rsid w:val="00A27FCA"/>
    <w:rsid w:val="00A314B3"/>
    <w:rsid w:val="00A314F6"/>
    <w:rsid w:val="00A31855"/>
    <w:rsid w:val="00A32257"/>
    <w:rsid w:val="00A326E4"/>
    <w:rsid w:val="00A32763"/>
    <w:rsid w:val="00A33179"/>
    <w:rsid w:val="00A33652"/>
    <w:rsid w:val="00A338A6"/>
    <w:rsid w:val="00A33921"/>
    <w:rsid w:val="00A33A90"/>
    <w:rsid w:val="00A33B30"/>
    <w:rsid w:val="00A33B64"/>
    <w:rsid w:val="00A33BF2"/>
    <w:rsid w:val="00A33CE4"/>
    <w:rsid w:val="00A33E31"/>
    <w:rsid w:val="00A3475C"/>
    <w:rsid w:val="00A34D1C"/>
    <w:rsid w:val="00A34E0A"/>
    <w:rsid w:val="00A359D7"/>
    <w:rsid w:val="00A3619F"/>
    <w:rsid w:val="00A366CE"/>
    <w:rsid w:val="00A36B25"/>
    <w:rsid w:val="00A36CF0"/>
    <w:rsid w:val="00A37406"/>
    <w:rsid w:val="00A37F1A"/>
    <w:rsid w:val="00A401F6"/>
    <w:rsid w:val="00A402F5"/>
    <w:rsid w:val="00A4042E"/>
    <w:rsid w:val="00A40C97"/>
    <w:rsid w:val="00A4115E"/>
    <w:rsid w:val="00A4139D"/>
    <w:rsid w:val="00A41A1E"/>
    <w:rsid w:val="00A41A55"/>
    <w:rsid w:val="00A41E2F"/>
    <w:rsid w:val="00A4206B"/>
    <w:rsid w:val="00A421AF"/>
    <w:rsid w:val="00A42399"/>
    <w:rsid w:val="00A426AF"/>
    <w:rsid w:val="00A428ED"/>
    <w:rsid w:val="00A4383C"/>
    <w:rsid w:val="00A441B1"/>
    <w:rsid w:val="00A44376"/>
    <w:rsid w:val="00A45731"/>
    <w:rsid w:val="00A4577E"/>
    <w:rsid w:val="00A46017"/>
    <w:rsid w:val="00A46188"/>
    <w:rsid w:val="00A46AFC"/>
    <w:rsid w:val="00A46F57"/>
    <w:rsid w:val="00A47115"/>
    <w:rsid w:val="00A47209"/>
    <w:rsid w:val="00A4723C"/>
    <w:rsid w:val="00A476F7"/>
    <w:rsid w:val="00A47CDF"/>
    <w:rsid w:val="00A5024F"/>
    <w:rsid w:val="00A5028D"/>
    <w:rsid w:val="00A5054F"/>
    <w:rsid w:val="00A50662"/>
    <w:rsid w:val="00A50CC5"/>
    <w:rsid w:val="00A50E1D"/>
    <w:rsid w:val="00A510FF"/>
    <w:rsid w:val="00A5167C"/>
    <w:rsid w:val="00A5168F"/>
    <w:rsid w:val="00A51A4F"/>
    <w:rsid w:val="00A5275C"/>
    <w:rsid w:val="00A535F5"/>
    <w:rsid w:val="00A539F3"/>
    <w:rsid w:val="00A541E9"/>
    <w:rsid w:val="00A54542"/>
    <w:rsid w:val="00A54CB6"/>
    <w:rsid w:val="00A5562A"/>
    <w:rsid w:val="00A55A3C"/>
    <w:rsid w:val="00A55F3C"/>
    <w:rsid w:val="00A56634"/>
    <w:rsid w:val="00A574A6"/>
    <w:rsid w:val="00A5763A"/>
    <w:rsid w:val="00A6061C"/>
    <w:rsid w:val="00A6085B"/>
    <w:rsid w:val="00A609A5"/>
    <w:rsid w:val="00A61DF2"/>
    <w:rsid w:val="00A624DD"/>
    <w:rsid w:val="00A62EFC"/>
    <w:rsid w:val="00A63F7B"/>
    <w:rsid w:val="00A64125"/>
    <w:rsid w:val="00A6487A"/>
    <w:rsid w:val="00A65009"/>
    <w:rsid w:val="00A658D6"/>
    <w:rsid w:val="00A65D1F"/>
    <w:rsid w:val="00A65DAA"/>
    <w:rsid w:val="00A663C9"/>
    <w:rsid w:val="00A6649A"/>
    <w:rsid w:val="00A66616"/>
    <w:rsid w:val="00A66CC3"/>
    <w:rsid w:val="00A66DEC"/>
    <w:rsid w:val="00A66E1B"/>
    <w:rsid w:val="00A67012"/>
    <w:rsid w:val="00A674B7"/>
    <w:rsid w:val="00A67BC2"/>
    <w:rsid w:val="00A7062A"/>
    <w:rsid w:val="00A709D5"/>
    <w:rsid w:val="00A70A25"/>
    <w:rsid w:val="00A710F2"/>
    <w:rsid w:val="00A714DE"/>
    <w:rsid w:val="00A71AA5"/>
    <w:rsid w:val="00A7213C"/>
    <w:rsid w:val="00A72FA8"/>
    <w:rsid w:val="00A73BD0"/>
    <w:rsid w:val="00A74809"/>
    <w:rsid w:val="00A74A5F"/>
    <w:rsid w:val="00A75339"/>
    <w:rsid w:val="00A7596F"/>
    <w:rsid w:val="00A75ED5"/>
    <w:rsid w:val="00A763C0"/>
    <w:rsid w:val="00A765E5"/>
    <w:rsid w:val="00A768E5"/>
    <w:rsid w:val="00A77040"/>
    <w:rsid w:val="00A772B0"/>
    <w:rsid w:val="00A77404"/>
    <w:rsid w:val="00A77935"/>
    <w:rsid w:val="00A80617"/>
    <w:rsid w:val="00A808F0"/>
    <w:rsid w:val="00A81063"/>
    <w:rsid w:val="00A8157E"/>
    <w:rsid w:val="00A81C9B"/>
    <w:rsid w:val="00A81CB9"/>
    <w:rsid w:val="00A81DDE"/>
    <w:rsid w:val="00A81E31"/>
    <w:rsid w:val="00A82257"/>
    <w:rsid w:val="00A825AB"/>
    <w:rsid w:val="00A82618"/>
    <w:rsid w:val="00A82F86"/>
    <w:rsid w:val="00A83100"/>
    <w:rsid w:val="00A83414"/>
    <w:rsid w:val="00A83874"/>
    <w:rsid w:val="00A8407D"/>
    <w:rsid w:val="00A842EE"/>
    <w:rsid w:val="00A84CED"/>
    <w:rsid w:val="00A84FD3"/>
    <w:rsid w:val="00A8584E"/>
    <w:rsid w:val="00A85CD5"/>
    <w:rsid w:val="00A85D1F"/>
    <w:rsid w:val="00A86127"/>
    <w:rsid w:val="00A861A2"/>
    <w:rsid w:val="00A86AA3"/>
    <w:rsid w:val="00A86D35"/>
    <w:rsid w:val="00A871C3"/>
    <w:rsid w:val="00A87361"/>
    <w:rsid w:val="00A87DA1"/>
    <w:rsid w:val="00A90A0B"/>
    <w:rsid w:val="00A90A6A"/>
    <w:rsid w:val="00A914B7"/>
    <w:rsid w:val="00A919A9"/>
    <w:rsid w:val="00A91A87"/>
    <w:rsid w:val="00A91ADB"/>
    <w:rsid w:val="00A91CD2"/>
    <w:rsid w:val="00A92216"/>
    <w:rsid w:val="00A924B5"/>
    <w:rsid w:val="00A92510"/>
    <w:rsid w:val="00A930BC"/>
    <w:rsid w:val="00A93D5C"/>
    <w:rsid w:val="00A942D5"/>
    <w:rsid w:val="00A946A8"/>
    <w:rsid w:val="00A946FD"/>
    <w:rsid w:val="00A95364"/>
    <w:rsid w:val="00A95AE3"/>
    <w:rsid w:val="00A960C9"/>
    <w:rsid w:val="00A9671F"/>
    <w:rsid w:val="00A96A5F"/>
    <w:rsid w:val="00A9719B"/>
    <w:rsid w:val="00A97273"/>
    <w:rsid w:val="00A976B5"/>
    <w:rsid w:val="00A9783B"/>
    <w:rsid w:val="00A97AE8"/>
    <w:rsid w:val="00AA1896"/>
    <w:rsid w:val="00AA28C1"/>
    <w:rsid w:val="00AA2BB0"/>
    <w:rsid w:val="00AA40BA"/>
    <w:rsid w:val="00AA415B"/>
    <w:rsid w:val="00AA4973"/>
    <w:rsid w:val="00AA4A01"/>
    <w:rsid w:val="00AA5037"/>
    <w:rsid w:val="00AA524D"/>
    <w:rsid w:val="00AA67D6"/>
    <w:rsid w:val="00AA6CD9"/>
    <w:rsid w:val="00AA70E5"/>
    <w:rsid w:val="00AA71D9"/>
    <w:rsid w:val="00AA746D"/>
    <w:rsid w:val="00AA78B1"/>
    <w:rsid w:val="00AA7C34"/>
    <w:rsid w:val="00AB00D8"/>
    <w:rsid w:val="00AB01F1"/>
    <w:rsid w:val="00AB0385"/>
    <w:rsid w:val="00AB1DD5"/>
    <w:rsid w:val="00AB2104"/>
    <w:rsid w:val="00AB21CE"/>
    <w:rsid w:val="00AB224A"/>
    <w:rsid w:val="00AB2282"/>
    <w:rsid w:val="00AB2288"/>
    <w:rsid w:val="00AB2358"/>
    <w:rsid w:val="00AB2632"/>
    <w:rsid w:val="00AB29AA"/>
    <w:rsid w:val="00AB2BBB"/>
    <w:rsid w:val="00AB3194"/>
    <w:rsid w:val="00AB3482"/>
    <w:rsid w:val="00AB45B9"/>
    <w:rsid w:val="00AB4691"/>
    <w:rsid w:val="00AB487A"/>
    <w:rsid w:val="00AB509C"/>
    <w:rsid w:val="00AB554A"/>
    <w:rsid w:val="00AB6BDD"/>
    <w:rsid w:val="00AB6C5B"/>
    <w:rsid w:val="00AB6DCA"/>
    <w:rsid w:val="00AB773A"/>
    <w:rsid w:val="00AC05CE"/>
    <w:rsid w:val="00AC07EB"/>
    <w:rsid w:val="00AC0BAF"/>
    <w:rsid w:val="00AC1064"/>
    <w:rsid w:val="00AC1213"/>
    <w:rsid w:val="00AC1A76"/>
    <w:rsid w:val="00AC25A7"/>
    <w:rsid w:val="00AC2B3C"/>
    <w:rsid w:val="00AC3796"/>
    <w:rsid w:val="00AC37D1"/>
    <w:rsid w:val="00AC3B85"/>
    <w:rsid w:val="00AC3C81"/>
    <w:rsid w:val="00AC3EBB"/>
    <w:rsid w:val="00AC47EE"/>
    <w:rsid w:val="00AC4803"/>
    <w:rsid w:val="00AC497B"/>
    <w:rsid w:val="00AC4C0C"/>
    <w:rsid w:val="00AC5106"/>
    <w:rsid w:val="00AC572E"/>
    <w:rsid w:val="00AC602E"/>
    <w:rsid w:val="00AC71E8"/>
    <w:rsid w:val="00AC7682"/>
    <w:rsid w:val="00AC7836"/>
    <w:rsid w:val="00AC7F5D"/>
    <w:rsid w:val="00AD02A4"/>
    <w:rsid w:val="00AD05CE"/>
    <w:rsid w:val="00AD072C"/>
    <w:rsid w:val="00AD0747"/>
    <w:rsid w:val="00AD1296"/>
    <w:rsid w:val="00AD174F"/>
    <w:rsid w:val="00AD17A8"/>
    <w:rsid w:val="00AD1964"/>
    <w:rsid w:val="00AD1BD2"/>
    <w:rsid w:val="00AD1CDA"/>
    <w:rsid w:val="00AD217F"/>
    <w:rsid w:val="00AD2985"/>
    <w:rsid w:val="00AD3DE8"/>
    <w:rsid w:val="00AD3FB0"/>
    <w:rsid w:val="00AD4912"/>
    <w:rsid w:val="00AD564A"/>
    <w:rsid w:val="00AD5C78"/>
    <w:rsid w:val="00AD6073"/>
    <w:rsid w:val="00AD67C0"/>
    <w:rsid w:val="00AD684E"/>
    <w:rsid w:val="00AD687B"/>
    <w:rsid w:val="00AD7369"/>
    <w:rsid w:val="00AD736F"/>
    <w:rsid w:val="00AD7885"/>
    <w:rsid w:val="00AD7E78"/>
    <w:rsid w:val="00AE0153"/>
    <w:rsid w:val="00AE08AA"/>
    <w:rsid w:val="00AE13D7"/>
    <w:rsid w:val="00AE1F8E"/>
    <w:rsid w:val="00AE22A7"/>
    <w:rsid w:val="00AE29A8"/>
    <w:rsid w:val="00AE2B8E"/>
    <w:rsid w:val="00AE2EA2"/>
    <w:rsid w:val="00AE3216"/>
    <w:rsid w:val="00AE33B8"/>
    <w:rsid w:val="00AE34F6"/>
    <w:rsid w:val="00AE3973"/>
    <w:rsid w:val="00AE3AE3"/>
    <w:rsid w:val="00AE4712"/>
    <w:rsid w:val="00AE5E26"/>
    <w:rsid w:val="00AE7347"/>
    <w:rsid w:val="00AF0B81"/>
    <w:rsid w:val="00AF0BD6"/>
    <w:rsid w:val="00AF1323"/>
    <w:rsid w:val="00AF13FD"/>
    <w:rsid w:val="00AF1B29"/>
    <w:rsid w:val="00AF3593"/>
    <w:rsid w:val="00AF3788"/>
    <w:rsid w:val="00AF4457"/>
    <w:rsid w:val="00AF452F"/>
    <w:rsid w:val="00AF4B55"/>
    <w:rsid w:val="00AF5610"/>
    <w:rsid w:val="00AF5DB6"/>
    <w:rsid w:val="00AF601A"/>
    <w:rsid w:val="00AF68B5"/>
    <w:rsid w:val="00AF7EE4"/>
    <w:rsid w:val="00B00890"/>
    <w:rsid w:val="00B01254"/>
    <w:rsid w:val="00B01A1B"/>
    <w:rsid w:val="00B01AA3"/>
    <w:rsid w:val="00B01B73"/>
    <w:rsid w:val="00B020D1"/>
    <w:rsid w:val="00B0250C"/>
    <w:rsid w:val="00B025D7"/>
    <w:rsid w:val="00B02629"/>
    <w:rsid w:val="00B02744"/>
    <w:rsid w:val="00B03609"/>
    <w:rsid w:val="00B03B4C"/>
    <w:rsid w:val="00B0536C"/>
    <w:rsid w:val="00B057DA"/>
    <w:rsid w:val="00B067CC"/>
    <w:rsid w:val="00B06924"/>
    <w:rsid w:val="00B07144"/>
    <w:rsid w:val="00B074A5"/>
    <w:rsid w:val="00B07BF4"/>
    <w:rsid w:val="00B07C59"/>
    <w:rsid w:val="00B07C63"/>
    <w:rsid w:val="00B07C94"/>
    <w:rsid w:val="00B07F98"/>
    <w:rsid w:val="00B10111"/>
    <w:rsid w:val="00B10555"/>
    <w:rsid w:val="00B10CAA"/>
    <w:rsid w:val="00B10D8F"/>
    <w:rsid w:val="00B10DB2"/>
    <w:rsid w:val="00B110B8"/>
    <w:rsid w:val="00B11305"/>
    <w:rsid w:val="00B1183F"/>
    <w:rsid w:val="00B12253"/>
    <w:rsid w:val="00B12400"/>
    <w:rsid w:val="00B1262B"/>
    <w:rsid w:val="00B129F0"/>
    <w:rsid w:val="00B13157"/>
    <w:rsid w:val="00B13225"/>
    <w:rsid w:val="00B144E1"/>
    <w:rsid w:val="00B148DF"/>
    <w:rsid w:val="00B15645"/>
    <w:rsid w:val="00B156C5"/>
    <w:rsid w:val="00B16014"/>
    <w:rsid w:val="00B204CB"/>
    <w:rsid w:val="00B20708"/>
    <w:rsid w:val="00B20E33"/>
    <w:rsid w:val="00B213E0"/>
    <w:rsid w:val="00B21CC6"/>
    <w:rsid w:val="00B2225C"/>
    <w:rsid w:val="00B22AC5"/>
    <w:rsid w:val="00B22B56"/>
    <w:rsid w:val="00B2376E"/>
    <w:rsid w:val="00B23D32"/>
    <w:rsid w:val="00B2415C"/>
    <w:rsid w:val="00B24B7B"/>
    <w:rsid w:val="00B25586"/>
    <w:rsid w:val="00B25618"/>
    <w:rsid w:val="00B266D7"/>
    <w:rsid w:val="00B26923"/>
    <w:rsid w:val="00B26A85"/>
    <w:rsid w:val="00B2796F"/>
    <w:rsid w:val="00B27C0D"/>
    <w:rsid w:val="00B27E57"/>
    <w:rsid w:val="00B305CF"/>
    <w:rsid w:val="00B30C72"/>
    <w:rsid w:val="00B319BC"/>
    <w:rsid w:val="00B31B35"/>
    <w:rsid w:val="00B31B9F"/>
    <w:rsid w:val="00B325C2"/>
    <w:rsid w:val="00B328EA"/>
    <w:rsid w:val="00B32CAB"/>
    <w:rsid w:val="00B32CF8"/>
    <w:rsid w:val="00B34591"/>
    <w:rsid w:val="00B347B6"/>
    <w:rsid w:val="00B35209"/>
    <w:rsid w:val="00B3525B"/>
    <w:rsid w:val="00B352B3"/>
    <w:rsid w:val="00B35457"/>
    <w:rsid w:val="00B35775"/>
    <w:rsid w:val="00B357AF"/>
    <w:rsid w:val="00B35E4C"/>
    <w:rsid w:val="00B3606E"/>
    <w:rsid w:val="00B3618E"/>
    <w:rsid w:val="00B3687E"/>
    <w:rsid w:val="00B36A09"/>
    <w:rsid w:val="00B37BBB"/>
    <w:rsid w:val="00B37F70"/>
    <w:rsid w:val="00B400BA"/>
    <w:rsid w:val="00B400F2"/>
    <w:rsid w:val="00B40AD9"/>
    <w:rsid w:val="00B40EA8"/>
    <w:rsid w:val="00B41470"/>
    <w:rsid w:val="00B41663"/>
    <w:rsid w:val="00B41C71"/>
    <w:rsid w:val="00B433AA"/>
    <w:rsid w:val="00B43420"/>
    <w:rsid w:val="00B43504"/>
    <w:rsid w:val="00B44097"/>
    <w:rsid w:val="00B440C5"/>
    <w:rsid w:val="00B4501F"/>
    <w:rsid w:val="00B45DD1"/>
    <w:rsid w:val="00B45EB5"/>
    <w:rsid w:val="00B45F68"/>
    <w:rsid w:val="00B46464"/>
    <w:rsid w:val="00B4714C"/>
    <w:rsid w:val="00B477CE"/>
    <w:rsid w:val="00B47927"/>
    <w:rsid w:val="00B505EA"/>
    <w:rsid w:val="00B5076E"/>
    <w:rsid w:val="00B50879"/>
    <w:rsid w:val="00B50C53"/>
    <w:rsid w:val="00B50E8E"/>
    <w:rsid w:val="00B51AD6"/>
    <w:rsid w:val="00B5236F"/>
    <w:rsid w:val="00B524C8"/>
    <w:rsid w:val="00B52A8C"/>
    <w:rsid w:val="00B530AF"/>
    <w:rsid w:val="00B53619"/>
    <w:rsid w:val="00B5384B"/>
    <w:rsid w:val="00B54202"/>
    <w:rsid w:val="00B545FA"/>
    <w:rsid w:val="00B54B2A"/>
    <w:rsid w:val="00B54F41"/>
    <w:rsid w:val="00B559D5"/>
    <w:rsid w:val="00B55F35"/>
    <w:rsid w:val="00B562E8"/>
    <w:rsid w:val="00B5653E"/>
    <w:rsid w:val="00B56694"/>
    <w:rsid w:val="00B56A06"/>
    <w:rsid w:val="00B56B09"/>
    <w:rsid w:val="00B573A1"/>
    <w:rsid w:val="00B57498"/>
    <w:rsid w:val="00B57666"/>
    <w:rsid w:val="00B5795E"/>
    <w:rsid w:val="00B607EF"/>
    <w:rsid w:val="00B60EF0"/>
    <w:rsid w:val="00B61274"/>
    <w:rsid w:val="00B626A6"/>
    <w:rsid w:val="00B626B7"/>
    <w:rsid w:val="00B63127"/>
    <w:rsid w:val="00B644CA"/>
    <w:rsid w:val="00B6497A"/>
    <w:rsid w:val="00B64A3A"/>
    <w:rsid w:val="00B64CE4"/>
    <w:rsid w:val="00B64EEF"/>
    <w:rsid w:val="00B650DD"/>
    <w:rsid w:val="00B65244"/>
    <w:rsid w:val="00B65D77"/>
    <w:rsid w:val="00B664FB"/>
    <w:rsid w:val="00B665C8"/>
    <w:rsid w:val="00B66EC3"/>
    <w:rsid w:val="00B671FD"/>
    <w:rsid w:val="00B67354"/>
    <w:rsid w:val="00B673DB"/>
    <w:rsid w:val="00B67508"/>
    <w:rsid w:val="00B67964"/>
    <w:rsid w:val="00B67C73"/>
    <w:rsid w:val="00B709D5"/>
    <w:rsid w:val="00B70CA9"/>
    <w:rsid w:val="00B710DB"/>
    <w:rsid w:val="00B71DE8"/>
    <w:rsid w:val="00B71F48"/>
    <w:rsid w:val="00B72423"/>
    <w:rsid w:val="00B72783"/>
    <w:rsid w:val="00B72A6F"/>
    <w:rsid w:val="00B72CF0"/>
    <w:rsid w:val="00B731D3"/>
    <w:rsid w:val="00B7427E"/>
    <w:rsid w:val="00B7489A"/>
    <w:rsid w:val="00B75BFF"/>
    <w:rsid w:val="00B75CBC"/>
    <w:rsid w:val="00B75E7B"/>
    <w:rsid w:val="00B75F95"/>
    <w:rsid w:val="00B764BF"/>
    <w:rsid w:val="00B769A1"/>
    <w:rsid w:val="00B76E58"/>
    <w:rsid w:val="00B773D2"/>
    <w:rsid w:val="00B77F9E"/>
    <w:rsid w:val="00B80132"/>
    <w:rsid w:val="00B8034F"/>
    <w:rsid w:val="00B8037F"/>
    <w:rsid w:val="00B80AB2"/>
    <w:rsid w:val="00B80AB8"/>
    <w:rsid w:val="00B80B77"/>
    <w:rsid w:val="00B80E13"/>
    <w:rsid w:val="00B81141"/>
    <w:rsid w:val="00B81193"/>
    <w:rsid w:val="00B8122E"/>
    <w:rsid w:val="00B813EA"/>
    <w:rsid w:val="00B820C0"/>
    <w:rsid w:val="00B8266D"/>
    <w:rsid w:val="00B82A94"/>
    <w:rsid w:val="00B82B6F"/>
    <w:rsid w:val="00B82C66"/>
    <w:rsid w:val="00B83013"/>
    <w:rsid w:val="00B83EA2"/>
    <w:rsid w:val="00B83F29"/>
    <w:rsid w:val="00B84512"/>
    <w:rsid w:val="00B84DFE"/>
    <w:rsid w:val="00B8501B"/>
    <w:rsid w:val="00B850BC"/>
    <w:rsid w:val="00B85F83"/>
    <w:rsid w:val="00B86197"/>
    <w:rsid w:val="00B863A0"/>
    <w:rsid w:val="00B86841"/>
    <w:rsid w:val="00B86F46"/>
    <w:rsid w:val="00B87CF5"/>
    <w:rsid w:val="00B9045E"/>
    <w:rsid w:val="00B904E1"/>
    <w:rsid w:val="00B9085F"/>
    <w:rsid w:val="00B91D9B"/>
    <w:rsid w:val="00B92469"/>
    <w:rsid w:val="00B9307B"/>
    <w:rsid w:val="00B937DB"/>
    <w:rsid w:val="00B93C7C"/>
    <w:rsid w:val="00B94A18"/>
    <w:rsid w:val="00B95579"/>
    <w:rsid w:val="00B957C4"/>
    <w:rsid w:val="00B961CC"/>
    <w:rsid w:val="00B975D0"/>
    <w:rsid w:val="00B9760F"/>
    <w:rsid w:val="00B976C5"/>
    <w:rsid w:val="00B97A61"/>
    <w:rsid w:val="00B97B52"/>
    <w:rsid w:val="00BA06E0"/>
    <w:rsid w:val="00BA09CF"/>
    <w:rsid w:val="00BA0B34"/>
    <w:rsid w:val="00BA0BE0"/>
    <w:rsid w:val="00BA0C1C"/>
    <w:rsid w:val="00BA0CD8"/>
    <w:rsid w:val="00BA0D4F"/>
    <w:rsid w:val="00BA21EE"/>
    <w:rsid w:val="00BA26B7"/>
    <w:rsid w:val="00BA2C08"/>
    <w:rsid w:val="00BA35B3"/>
    <w:rsid w:val="00BA4674"/>
    <w:rsid w:val="00BA49EB"/>
    <w:rsid w:val="00BA4D2C"/>
    <w:rsid w:val="00BA5534"/>
    <w:rsid w:val="00BA5B97"/>
    <w:rsid w:val="00BA5E7D"/>
    <w:rsid w:val="00BA6C91"/>
    <w:rsid w:val="00BA6F57"/>
    <w:rsid w:val="00BA7684"/>
    <w:rsid w:val="00BA7E6B"/>
    <w:rsid w:val="00BB0228"/>
    <w:rsid w:val="00BB0950"/>
    <w:rsid w:val="00BB0E09"/>
    <w:rsid w:val="00BB1576"/>
    <w:rsid w:val="00BB1963"/>
    <w:rsid w:val="00BB2142"/>
    <w:rsid w:val="00BB2226"/>
    <w:rsid w:val="00BB2CCE"/>
    <w:rsid w:val="00BB2D64"/>
    <w:rsid w:val="00BB3547"/>
    <w:rsid w:val="00BB40B3"/>
    <w:rsid w:val="00BB46F1"/>
    <w:rsid w:val="00BB48D5"/>
    <w:rsid w:val="00BB4C8B"/>
    <w:rsid w:val="00BB504A"/>
    <w:rsid w:val="00BB504E"/>
    <w:rsid w:val="00BB58CF"/>
    <w:rsid w:val="00BB5C4D"/>
    <w:rsid w:val="00BB634B"/>
    <w:rsid w:val="00BB6C45"/>
    <w:rsid w:val="00BB70A8"/>
    <w:rsid w:val="00BB7235"/>
    <w:rsid w:val="00BB7F54"/>
    <w:rsid w:val="00BC0077"/>
    <w:rsid w:val="00BC00CC"/>
    <w:rsid w:val="00BC036B"/>
    <w:rsid w:val="00BC0DF1"/>
    <w:rsid w:val="00BC125B"/>
    <w:rsid w:val="00BC16F0"/>
    <w:rsid w:val="00BC1808"/>
    <w:rsid w:val="00BC1A98"/>
    <w:rsid w:val="00BC24A1"/>
    <w:rsid w:val="00BC2785"/>
    <w:rsid w:val="00BC2AB7"/>
    <w:rsid w:val="00BC30FD"/>
    <w:rsid w:val="00BC38C7"/>
    <w:rsid w:val="00BC4090"/>
    <w:rsid w:val="00BC4123"/>
    <w:rsid w:val="00BC4454"/>
    <w:rsid w:val="00BC47F3"/>
    <w:rsid w:val="00BC530B"/>
    <w:rsid w:val="00BC5508"/>
    <w:rsid w:val="00BC56D7"/>
    <w:rsid w:val="00BC5C31"/>
    <w:rsid w:val="00BC5D4D"/>
    <w:rsid w:val="00BC659B"/>
    <w:rsid w:val="00BC7AD3"/>
    <w:rsid w:val="00BD07B7"/>
    <w:rsid w:val="00BD0B04"/>
    <w:rsid w:val="00BD12BA"/>
    <w:rsid w:val="00BD1962"/>
    <w:rsid w:val="00BD1D04"/>
    <w:rsid w:val="00BD2024"/>
    <w:rsid w:val="00BD2149"/>
    <w:rsid w:val="00BD2235"/>
    <w:rsid w:val="00BD24EF"/>
    <w:rsid w:val="00BD2E76"/>
    <w:rsid w:val="00BD30E9"/>
    <w:rsid w:val="00BD349E"/>
    <w:rsid w:val="00BD39C7"/>
    <w:rsid w:val="00BD3AC2"/>
    <w:rsid w:val="00BD47E5"/>
    <w:rsid w:val="00BD5FBB"/>
    <w:rsid w:val="00BD5FE7"/>
    <w:rsid w:val="00BD62CB"/>
    <w:rsid w:val="00BD658D"/>
    <w:rsid w:val="00BD66F1"/>
    <w:rsid w:val="00BD6949"/>
    <w:rsid w:val="00BD6A38"/>
    <w:rsid w:val="00BD7326"/>
    <w:rsid w:val="00BD732E"/>
    <w:rsid w:val="00BD7BB4"/>
    <w:rsid w:val="00BD7C0A"/>
    <w:rsid w:val="00BD7C10"/>
    <w:rsid w:val="00BD7D71"/>
    <w:rsid w:val="00BD7E69"/>
    <w:rsid w:val="00BE002F"/>
    <w:rsid w:val="00BE02D8"/>
    <w:rsid w:val="00BE09B0"/>
    <w:rsid w:val="00BE0D31"/>
    <w:rsid w:val="00BE1A04"/>
    <w:rsid w:val="00BE2090"/>
    <w:rsid w:val="00BE2ADD"/>
    <w:rsid w:val="00BE2C44"/>
    <w:rsid w:val="00BE313D"/>
    <w:rsid w:val="00BE321A"/>
    <w:rsid w:val="00BE3639"/>
    <w:rsid w:val="00BE417F"/>
    <w:rsid w:val="00BE4A59"/>
    <w:rsid w:val="00BE5153"/>
    <w:rsid w:val="00BE51F3"/>
    <w:rsid w:val="00BE52E9"/>
    <w:rsid w:val="00BE54C2"/>
    <w:rsid w:val="00BE664C"/>
    <w:rsid w:val="00BE66B0"/>
    <w:rsid w:val="00BE698C"/>
    <w:rsid w:val="00BF030B"/>
    <w:rsid w:val="00BF0D46"/>
    <w:rsid w:val="00BF0FBD"/>
    <w:rsid w:val="00BF1090"/>
    <w:rsid w:val="00BF116A"/>
    <w:rsid w:val="00BF178C"/>
    <w:rsid w:val="00BF1A4D"/>
    <w:rsid w:val="00BF1A55"/>
    <w:rsid w:val="00BF288D"/>
    <w:rsid w:val="00BF3278"/>
    <w:rsid w:val="00BF32FB"/>
    <w:rsid w:val="00BF3B9E"/>
    <w:rsid w:val="00BF3D69"/>
    <w:rsid w:val="00BF40F8"/>
    <w:rsid w:val="00BF4418"/>
    <w:rsid w:val="00BF498F"/>
    <w:rsid w:val="00BF4B31"/>
    <w:rsid w:val="00BF511D"/>
    <w:rsid w:val="00BF5E69"/>
    <w:rsid w:val="00BF625A"/>
    <w:rsid w:val="00BF678C"/>
    <w:rsid w:val="00BF6840"/>
    <w:rsid w:val="00BF70AE"/>
    <w:rsid w:val="00BF7152"/>
    <w:rsid w:val="00BF73C3"/>
    <w:rsid w:val="00BF778C"/>
    <w:rsid w:val="00BF780F"/>
    <w:rsid w:val="00BF7E9C"/>
    <w:rsid w:val="00C000AF"/>
    <w:rsid w:val="00C00619"/>
    <w:rsid w:val="00C0194B"/>
    <w:rsid w:val="00C01986"/>
    <w:rsid w:val="00C01B46"/>
    <w:rsid w:val="00C01DDE"/>
    <w:rsid w:val="00C029DF"/>
    <w:rsid w:val="00C03286"/>
    <w:rsid w:val="00C035CC"/>
    <w:rsid w:val="00C039D7"/>
    <w:rsid w:val="00C03A39"/>
    <w:rsid w:val="00C048E6"/>
    <w:rsid w:val="00C04C68"/>
    <w:rsid w:val="00C04DC6"/>
    <w:rsid w:val="00C05A16"/>
    <w:rsid w:val="00C05BC6"/>
    <w:rsid w:val="00C05C61"/>
    <w:rsid w:val="00C05D36"/>
    <w:rsid w:val="00C05E2D"/>
    <w:rsid w:val="00C05F63"/>
    <w:rsid w:val="00C06A74"/>
    <w:rsid w:val="00C06BC3"/>
    <w:rsid w:val="00C077C1"/>
    <w:rsid w:val="00C07B9D"/>
    <w:rsid w:val="00C07D40"/>
    <w:rsid w:val="00C1082B"/>
    <w:rsid w:val="00C10DAC"/>
    <w:rsid w:val="00C11487"/>
    <w:rsid w:val="00C1179E"/>
    <w:rsid w:val="00C11F04"/>
    <w:rsid w:val="00C1235A"/>
    <w:rsid w:val="00C1265D"/>
    <w:rsid w:val="00C127B9"/>
    <w:rsid w:val="00C12B20"/>
    <w:rsid w:val="00C12BE0"/>
    <w:rsid w:val="00C12F29"/>
    <w:rsid w:val="00C13440"/>
    <w:rsid w:val="00C1402D"/>
    <w:rsid w:val="00C141B3"/>
    <w:rsid w:val="00C1471E"/>
    <w:rsid w:val="00C14C9B"/>
    <w:rsid w:val="00C15043"/>
    <w:rsid w:val="00C1680E"/>
    <w:rsid w:val="00C168D6"/>
    <w:rsid w:val="00C16DEC"/>
    <w:rsid w:val="00C171D4"/>
    <w:rsid w:val="00C20137"/>
    <w:rsid w:val="00C201D4"/>
    <w:rsid w:val="00C202A9"/>
    <w:rsid w:val="00C2072F"/>
    <w:rsid w:val="00C2085F"/>
    <w:rsid w:val="00C20DD2"/>
    <w:rsid w:val="00C21026"/>
    <w:rsid w:val="00C211DF"/>
    <w:rsid w:val="00C22184"/>
    <w:rsid w:val="00C222AB"/>
    <w:rsid w:val="00C22820"/>
    <w:rsid w:val="00C22955"/>
    <w:rsid w:val="00C2330F"/>
    <w:rsid w:val="00C2333F"/>
    <w:rsid w:val="00C237B1"/>
    <w:rsid w:val="00C23D72"/>
    <w:rsid w:val="00C2417F"/>
    <w:rsid w:val="00C241D2"/>
    <w:rsid w:val="00C2434F"/>
    <w:rsid w:val="00C2457D"/>
    <w:rsid w:val="00C24A73"/>
    <w:rsid w:val="00C24B67"/>
    <w:rsid w:val="00C24F3A"/>
    <w:rsid w:val="00C25473"/>
    <w:rsid w:val="00C25A85"/>
    <w:rsid w:val="00C25ABA"/>
    <w:rsid w:val="00C261F1"/>
    <w:rsid w:val="00C27DB2"/>
    <w:rsid w:val="00C27F20"/>
    <w:rsid w:val="00C3025E"/>
    <w:rsid w:val="00C30700"/>
    <w:rsid w:val="00C309CE"/>
    <w:rsid w:val="00C30B75"/>
    <w:rsid w:val="00C30BBB"/>
    <w:rsid w:val="00C311E7"/>
    <w:rsid w:val="00C3176B"/>
    <w:rsid w:val="00C31B2E"/>
    <w:rsid w:val="00C3242A"/>
    <w:rsid w:val="00C32755"/>
    <w:rsid w:val="00C332E7"/>
    <w:rsid w:val="00C33C1F"/>
    <w:rsid w:val="00C34038"/>
    <w:rsid w:val="00C3423A"/>
    <w:rsid w:val="00C34B0C"/>
    <w:rsid w:val="00C35077"/>
    <w:rsid w:val="00C3578B"/>
    <w:rsid w:val="00C359DE"/>
    <w:rsid w:val="00C35B92"/>
    <w:rsid w:val="00C36151"/>
    <w:rsid w:val="00C361FD"/>
    <w:rsid w:val="00C36B32"/>
    <w:rsid w:val="00C36FFA"/>
    <w:rsid w:val="00C37425"/>
    <w:rsid w:val="00C37904"/>
    <w:rsid w:val="00C3791C"/>
    <w:rsid w:val="00C379C9"/>
    <w:rsid w:val="00C4025E"/>
    <w:rsid w:val="00C40AE0"/>
    <w:rsid w:val="00C40C77"/>
    <w:rsid w:val="00C4138B"/>
    <w:rsid w:val="00C4178C"/>
    <w:rsid w:val="00C41D6A"/>
    <w:rsid w:val="00C42239"/>
    <w:rsid w:val="00C429D0"/>
    <w:rsid w:val="00C42CC8"/>
    <w:rsid w:val="00C4311C"/>
    <w:rsid w:val="00C43AB6"/>
    <w:rsid w:val="00C43F5F"/>
    <w:rsid w:val="00C4460D"/>
    <w:rsid w:val="00C44852"/>
    <w:rsid w:val="00C44940"/>
    <w:rsid w:val="00C45C75"/>
    <w:rsid w:val="00C46404"/>
    <w:rsid w:val="00C46DA7"/>
    <w:rsid w:val="00C4722D"/>
    <w:rsid w:val="00C47657"/>
    <w:rsid w:val="00C5025A"/>
    <w:rsid w:val="00C50690"/>
    <w:rsid w:val="00C507A0"/>
    <w:rsid w:val="00C51067"/>
    <w:rsid w:val="00C51D92"/>
    <w:rsid w:val="00C524A9"/>
    <w:rsid w:val="00C524B9"/>
    <w:rsid w:val="00C52EF9"/>
    <w:rsid w:val="00C52F52"/>
    <w:rsid w:val="00C539F4"/>
    <w:rsid w:val="00C54991"/>
    <w:rsid w:val="00C55BBC"/>
    <w:rsid w:val="00C5659F"/>
    <w:rsid w:val="00C575F0"/>
    <w:rsid w:val="00C57901"/>
    <w:rsid w:val="00C57F10"/>
    <w:rsid w:val="00C6059B"/>
    <w:rsid w:val="00C607CB"/>
    <w:rsid w:val="00C60A3B"/>
    <w:rsid w:val="00C6106F"/>
    <w:rsid w:val="00C610FF"/>
    <w:rsid w:val="00C617D5"/>
    <w:rsid w:val="00C61B15"/>
    <w:rsid w:val="00C6248D"/>
    <w:rsid w:val="00C6270E"/>
    <w:rsid w:val="00C628E7"/>
    <w:rsid w:val="00C636CB"/>
    <w:rsid w:val="00C64C41"/>
    <w:rsid w:val="00C64CEE"/>
    <w:rsid w:val="00C64E33"/>
    <w:rsid w:val="00C66B84"/>
    <w:rsid w:val="00C674A2"/>
    <w:rsid w:val="00C67561"/>
    <w:rsid w:val="00C67C4A"/>
    <w:rsid w:val="00C700EC"/>
    <w:rsid w:val="00C70897"/>
    <w:rsid w:val="00C71112"/>
    <w:rsid w:val="00C7150C"/>
    <w:rsid w:val="00C71799"/>
    <w:rsid w:val="00C7189D"/>
    <w:rsid w:val="00C71A06"/>
    <w:rsid w:val="00C71B3A"/>
    <w:rsid w:val="00C71FC2"/>
    <w:rsid w:val="00C729CF"/>
    <w:rsid w:val="00C72BB0"/>
    <w:rsid w:val="00C733CD"/>
    <w:rsid w:val="00C7404F"/>
    <w:rsid w:val="00C740D7"/>
    <w:rsid w:val="00C7424E"/>
    <w:rsid w:val="00C745FF"/>
    <w:rsid w:val="00C75587"/>
    <w:rsid w:val="00C75DFD"/>
    <w:rsid w:val="00C76655"/>
    <w:rsid w:val="00C7665C"/>
    <w:rsid w:val="00C77205"/>
    <w:rsid w:val="00C77871"/>
    <w:rsid w:val="00C80085"/>
    <w:rsid w:val="00C8084C"/>
    <w:rsid w:val="00C81238"/>
    <w:rsid w:val="00C816B7"/>
    <w:rsid w:val="00C8200B"/>
    <w:rsid w:val="00C8207B"/>
    <w:rsid w:val="00C822D4"/>
    <w:rsid w:val="00C823BD"/>
    <w:rsid w:val="00C83263"/>
    <w:rsid w:val="00C841B5"/>
    <w:rsid w:val="00C84445"/>
    <w:rsid w:val="00C87BF9"/>
    <w:rsid w:val="00C90031"/>
    <w:rsid w:val="00C90672"/>
    <w:rsid w:val="00C90C97"/>
    <w:rsid w:val="00C9106D"/>
    <w:rsid w:val="00C91286"/>
    <w:rsid w:val="00C912C5"/>
    <w:rsid w:val="00C914DF"/>
    <w:rsid w:val="00C91567"/>
    <w:rsid w:val="00C91854"/>
    <w:rsid w:val="00C927A7"/>
    <w:rsid w:val="00C92C35"/>
    <w:rsid w:val="00C92C95"/>
    <w:rsid w:val="00C9333B"/>
    <w:rsid w:val="00C93570"/>
    <w:rsid w:val="00C93975"/>
    <w:rsid w:val="00C93C71"/>
    <w:rsid w:val="00C9407C"/>
    <w:rsid w:val="00C9431B"/>
    <w:rsid w:val="00C94453"/>
    <w:rsid w:val="00C94952"/>
    <w:rsid w:val="00C94C99"/>
    <w:rsid w:val="00C950E1"/>
    <w:rsid w:val="00C9568B"/>
    <w:rsid w:val="00C95C4E"/>
    <w:rsid w:val="00C95D50"/>
    <w:rsid w:val="00C96845"/>
    <w:rsid w:val="00C96CA1"/>
    <w:rsid w:val="00C97388"/>
    <w:rsid w:val="00C978D5"/>
    <w:rsid w:val="00C97B63"/>
    <w:rsid w:val="00C97D7E"/>
    <w:rsid w:val="00CA023E"/>
    <w:rsid w:val="00CA0D04"/>
    <w:rsid w:val="00CA0DBD"/>
    <w:rsid w:val="00CA11D5"/>
    <w:rsid w:val="00CA17CD"/>
    <w:rsid w:val="00CA187D"/>
    <w:rsid w:val="00CA1902"/>
    <w:rsid w:val="00CA2042"/>
    <w:rsid w:val="00CA2061"/>
    <w:rsid w:val="00CA25E0"/>
    <w:rsid w:val="00CA2737"/>
    <w:rsid w:val="00CA27A6"/>
    <w:rsid w:val="00CA2860"/>
    <w:rsid w:val="00CA2899"/>
    <w:rsid w:val="00CA3632"/>
    <w:rsid w:val="00CA3BB5"/>
    <w:rsid w:val="00CA4053"/>
    <w:rsid w:val="00CA443C"/>
    <w:rsid w:val="00CA44A0"/>
    <w:rsid w:val="00CA4B5C"/>
    <w:rsid w:val="00CA4E8B"/>
    <w:rsid w:val="00CA57CF"/>
    <w:rsid w:val="00CA611F"/>
    <w:rsid w:val="00CA643A"/>
    <w:rsid w:val="00CA673D"/>
    <w:rsid w:val="00CA678E"/>
    <w:rsid w:val="00CA68CE"/>
    <w:rsid w:val="00CA6C19"/>
    <w:rsid w:val="00CA707A"/>
    <w:rsid w:val="00CA7514"/>
    <w:rsid w:val="00CA754E"/>
    <w:rsid w:val="00CA756D"/>
    <w:rsid w:val="00CA765D"/>
    <w:rsid w:val="00CA7929"/>
    <w:rsid w:val="00CA7A5D"/>
    <w:rsid w:val="00CA7C2D"/>
    <w:rsid w:val="00CA7E40"/>
    <w:rsid w:val="00CB06A6"/>
    <w:rsid w:val="00CB08F0"/>
    <w:rsid w:val="00CB0B6E"/>
    <w:rsid w:val="00CB171F"/>
    <w:rsid w:val="00CB1E4C"/>
    <w:rsid w:val="00CB27FA"/>
    <w:rsid w:val="00CB2B07"/>
    <w:rsid w:val="00CB2B87"/>
    <w:rsid w:val="00CB317F"/>
    <w:rsid w:val="00CB37EF"/>
    <w:rsid w:val="00CB3BA0"/>
    <w:rsid w:val="00CB3C61"/>
    <w:rsid w:val="00CB4790"/>
    <w:rsid w:val="00CB48E2"/>
    <w:rsid w:val="00CB4F71"/>
    <w:rsid w:val="00CB50EF"/>
    <w:rsid w:val="00CB54F9"/>
    <w:rsid w:val="00CB5729"/>
    <w:rsid w:val="00CB57BF"/>
    <w:rsid w:val="00CB5CC9"/>
    <w:rsid w:val="00CB5E77"/>
    <w:rsid w:val="00CB67CF"/>
    <w:rsid w:val="00CB67DC"/>
    <w:rsid w:val="00CB6B81"/>
    <w:rsid w:val="00CB6BA1"/>
    <w:rsid w:val="00CB753E"/>
    <w:rsid w:val="00CB7989"/>
    <w:rsid w:val="00CB7D28"/>
    <w:rsid w:val="00CC046C"/>
    <w:rsid w:val="00CC099F"/>
    <w:rsid w:val="00CC0E1A"/>
    <w:rsid w:val="00CC0E72"/>
    <w:rsid w:val="00CC1B49"/>
    <w:rsid w:val="00CC1D25"/>
    <w:rsid w:val="00CC23E1"/>
    <w:rsid w:val="00CC2539"/>
    <w:rsid w:val="00CC2C9A"/>
    <w:rsid w:val="00CC2EAE"/>
    <w:rsid w:val="00CC37D2"/>
    <w:rsid w:val="00CC4E41"/>
    <w:rsid w:val="00CC4FB9"/>
    <w:rsid w:val="00CC51DB"/>
    <w:rsid w:val="00CC631B"/>
    <w:rsid w:val="00CC640C"/>
    <w:rsid w:val="00CC661F"/>
    <w:rsid w:val="00CC6808"/>
    <w:rsid w:val="00CC6B11"/>
    <w:rsid w:val="00CC6DCA"/>
    <w:rsid w:val="00CD012C"/>
    <w:rsid w:val="00CD04FF"/>
    <w:rsid w:val="00CD0ACA"/>
    <w:rsid w:val="00CD0D1B"/>
    <w:rsid w:val="00CD1314"/>
    <w:rsid w:val="00CD1C77"/>
    <w:rsid w:val="00CD1F7B"/>
    <w:rsid w:val="00CD2301"/>
    <w:rsid w:val="00CD2EFA"/>
    <w:rsid w:val="00CD3157"/>
    <w:rsid w:val="00CD391B"/>
    <w:rsid w:val="00CD48C4"/>
    <w:rsid w:val="00CD4EA2"/>
    <w:rsid w:val="00CD54D7"/>
    <w:rsid w:val="00CD5674"/>
    <w:rsid w:val="00CD5900"/>
    <w:rsid w:val="00CD5A23"/>
    <w:rsid w:val="00CD6213"/>
    <w:rsid w:val="00CD6518"/>
    <w:rsid w:val="00CD689A"/>
    <w:rsid w:val="00CD69AF"/>
    <w:rsid w:val="00CD72A1"/>
    <w:rsid w:val="00CD76FB"/>
    <w:rsid w:val="00CD7D5B"/>
    <w:rsid w:val="00CD7FDD"/>
    <w:rsid w:val="00CE08F8"/>
    <w:rsid w:val="00CE0C10"/>
    <w:rsid w:val="00CE2775"/>
    <w:rsid w:val="00CE2917"/>
    <w:rsid w:val="00CE3294"/>
    <w:rsid w:val="00CE32B2"/>
    <w:rsid w:val="00CE379E"/>
    <w:rsid w:val="00CE44DF"/>
    <w:rsid w:val="00CE4978"/>
    <w:rsid w:val="00CE6080"/>
    <w:rsid w:val="00CE6762"/>
    <w:rsid w:val="00CE6E6E"/>
    <w:rsid w:val="00CE71C6"/>
    <w:rsid w:val="00CE7956"/>
    <w:rsid w:val="00CE7D13"/>
    <w:rsid w:val="00CF0741"/>
    <w:rsid w:val="00CF111C"/>
    <w:rsid w:val="00CF11FA"/>
    <w:rsid w:val="00CF164D"/>
    <w:rsid w:val="00CF194D"/>
    <w:rsid w:val="00CF21B0"/>
    <w:rsid w:val="00CF21D5"/>
    <w:rsid w:val="00CF2BAB"/>
    <w:rsid w:val="00CF2BAD"/>
    <w:rsid w:val="00CF3199"/>
    <w:rsid w:val="00CF3509"/>
    <w:rsid w:val="00CF394E"/>
    <w:rsid w:val="00CF3A78"/>
    <w:rsid w:val="00CF3ABC"/>
    <w:rsid w:val="00CF4869"/>
    <w:rsid w:val="00CF57D9"/>
    <w:rsid w:val="00CF5E2F"/>
    <w:rsid w:val="00CF6312"/>
    <w:rsid w:val="00CF6A1E"/>
    <w:rsid w:val="00CF6B0F"/>
    <w:rsid w:val="00CF6DD0"/>
    <w:rsid w:val="00CF735D"/>
    <w:rsid w:val="00CF7B7F"/>
    <w:rsid w:val="00D005C8"/>
    <w:rsid w:val="00D00728"/>
    <w:rsid w:val="00D0135F"/>
    <w:rsid w:val="00D015E4"/>
    <w:rsid w:val="00D015FC"/>
    <w:rsid w:val="00D01AA7"/>
    <w:rsid w:val="00D0209F"/>
    <w:rsid w:val="00D03031"/>
    <w:rsid w:val="00D03E57"/>
    <w:rsid w:val="00D04B93"/>
    <w:rsid w:val="00D04D58"/>
    <w:rsid w:val="00D056EF"/>
    <w:rsid w:val="00D05FE3"/>
    <w:rsid w:val="00D06433"/>
    <w:rsid w:val="00D06833"/>
    <w:rsid w:val="00D06C2A"/>
    <w:rsid w:val="00D06D0D"/>
    <w:rsid w:val="00D06EB8"/>
    <w:rsid w:val="00D074F2"/>
    <w:rsid w:val="00D0752A"/>
    <w:rsid w:val="00D07992"/>
    <w:rsid w:val="00D102C6"/>
    <w:rsid w:val="00D10BAF"/>
    <w:rsid w:val="00D10FE9"/>
    <w:rsid w:val="00D1108D"/>
    <w:rsid w:val="00D11239"/>
    <w:rsid w:val="00D112D7"/>
    <w:rsid w:val="00D1247C"/>
    <w:rsid w:val="00D126A4"/>
    <w:rsid w:val="00D12AB9"/>
    <w:rsid w:val="00D13286"/>
    <w:rsid w:val="00D1329E"/>
    <w:rsid w:val="00D136CB"/>
    <w:rsid w:val="00D139FD"/>
    <w:rsid w:val="00D13C08"/>
    <w:rsid w:val="00D14A23"/>
    <w:rsid w:val="00D14FEC"/>
    <w:rsid w:val="00D155C9"/>
    <w:rsid w:val="00D171F9"/>
    <w:rsid w:val="00D17CD2"/>
    <w:rsid w:val="00D2061C"/>
    <w:rsid w:val="00D20C98"/>
    <w:rsid w:val="00D21572"/>
    <w:rsid w:val="00D21BE7"/>
    <w:rsid w:val="00D21C01"/>
    <w:rsid w:val="00D226BE"/>
    <w:rsid w:val="00D22C25"/>
    <w:rsid w:val="00D22C46"/>
    <w:rsid w:val="00D23263"/>
    <w:rsid w:val="00D24149"/>
    <w:rsid w:val="00D247AF"/>
    <w:rsid w:val="00D253F7"/>
    <w:rsid w:val="00D2554A"/>
    <w:rsid w:val="00D2564E"/>
    <w:rsid w:val="00D25988"/>
    <w:rsid w:val="00D25A9B"/>
    <w:rsid w:val="00D26389"/>
    <w:rsid w:val="00D268FA"/>
    <w:rsid w:val="00D26E99"/>
    <w:rsid w:val="00D2715D"/>
    <w:rsid w:val="00D27CCB"/>
    <w:rsid w:val="00D27E15"/>
    <w:rsid w:val="00D307D5"/>
    <w:rsid w:val="00D30945"/>
    <w:rsid w:val="00D315ED"/>
    <w:rsid w:val="00D317FD"/>
    <w:rsid w:val="00D320E3"/>
    <w:rsid w:val="00D3232B"/>
    <w:rsid w:val="00D33163"/>
    <w:rsid w:val="00D3340B"/>
    <w:rsid w:val="00D335A5"/>
    <w:rsid w:val="00D34435"/>
    <w:rsid w:val="00D35980"/>
    <w:rsid w:val="00D35FF9"/>
    <w:rsid w:val="00D369B3"/>
    <w:rsid w:val="00D3727C"/>
    <w:rsid w:val="00D3752C"/>
    <w:rsid w:val="00D3762D"/>
    <w:rsid w:val="00D37F25"/>
    <w:rsid w:val="00D40810"/>
    <w:rsid w:val="00D40F32"/>
    <w:rsid w:val="00D40F88"/>
    <w:rsid w:val="00D4108C"/>
    <w:rsid w:val="00D41489"/>
    <w:rsid w:val="00D42182"/>
    <w:rsid w:val="00D42695"/>
    <w:rsid w:val="00D426B5"/>
    <w:rsid w:val="00D429A2"/>
    <w:rsid w:val="00D43211"/>
    <w:rsid w:val="00D43238"/>
    <w:rsid w:val="00D4410E"/>
    <w:rsid w:val="00D4484F"/>
    <w:rsid w:val="00D44AFA"/>
    <w:rsid w:val="00D44C17"/>
    <w:rsid w:val="00D44C44"/>
    <w:rsid w:val="00D44D53"/>
    <w:rsid w:val="00D44EE5"/>
    <w:rsid w:val="00D45092"/>
    <w:rsid w:val="00D45272"/>
    <w:rsid w:val="00D4531C"/>
    <w:rsid w:val="00D456C0"/>
    <w:rsid w:val="00D45CD8"/>
    <w:rsid w:val="00D45E1C"/>
    <w:rsid w:val="00D46698"/>
    <w:rsid w:val="00D472BD"/>
    <w:rsid w:val="00D4744C"/>
    <w:rsid w:val="00D47942"/>
    <w:rsid w:val="00D47BCB"/>
    <w:rsid w:val="00D503CF"/>
    <w:rsid w:val="00D50A3C"/>
    <w:rsid w:val="00D50C22"/>
    <w:rsid w:val="00D50C47"/>
    <w:rsid w:val="00D50D2A"/>
    <w:rsid w:val="00D51687"/>
    <w:rsid w:val="00D51718"/>
    <w:rsid w:val="00D51C9E"/>
    <w:rsid w:val="00D51CE2"/>
    <w:rsid w:val="00D51EE2"/>
    <w:rsid w:val="00D52201"/>
    <w:rsid w:val="00D524DF"/>
    <w:rsid w:val="00D52BD7"/>
    <w:rsid w:val="00D52D0E"/>
    <w:rsid w:val="00D534B4"/>
    <w:rsid w:val="00D53A80"/>
    <w:rsid w:val="00D53F4F"/>
    <w:rsid w:val="00D5404C"/>
    <w:rsid w:val="00D543BF"/>
    <w:rsid w:val="00D54741"/>
    <w:rsid w:val="00D547A8"/>
    <w:rsid w:val="00D5579E"/>
    <w:rsid w:val="00D55CE6"/>
    <w:rsid w:val="00D569C0"/>
    <w:rsid w:val="00D56A3D"/>
    <w:rsid w:val="00D57399"/>
    <w:rsid w:val="00D57BC2"/>
    <w:rsid w:val="00D60498"/>
    <w:rsid w:val="00D60FF8"/>
    <w:rsid w:val="00D617CA"/>
    <w:rsid w:val="00D618FF"/>
    <w:rsid w:val="00D61ED1"/>
    <w:rsid w:val="00D62AB8"/>
    <w:rsid w:val="00D62CA1"/>
    <w:rsid w:val="00D63002"/>
    <w:rsid w:val="00D6315B"/>
    <w:rsid w:val="00D63473"/>
    <w:rsid w:val="00D63675"/>
    <w:rsid w:val="00D637E6"/>
    <w:rsid w:val="00D6408A"/>
    <w:rsid w:val="00D64257"/>
    <w:rsid w:val="00D64BBB"/>
    <w:rsid w:val="00D64F69"/>
    <w:rsid w:val="00D65560"/>
    <w:rsid w:val="00D65DAA"/>
    <w:rsid w:val="00D65ECD"/>
    <w:rsid w:val="00D66594"/>
    <w:rsid w:val="00D6700C"/>
    <w:rsid w:val="00D67F02"/>
    <w:rsid w:val="00D70595"/>
    <w:rsid w:val="00D716BF"/>
    <w:rsid w:val="00D71D68"/>
    <w:rsid w:val="00D72D2C"/>
    <w:rsid w:val="00D73288"/>
    <w:rsid w:val="00D732AB"/>
    <w:rsid w:val="00D736A4"/>
    <w:rsid w:val="00D736B0"/>
    <w:rsid w:val="00D7375C"/>
    <w:rsid w:val="00D74616"/>
    <w:rsid w:val="00D7473A"/>
    <w:rsid w:val="00D74A0C"/>
    <w:rsid w:val="00D74AC3"/>
    <w:rsid w:val="00D74BB3"/>
    <w:rsid w:val="00D75799"/>
    <w:rsid w:val="00D7599D"/>
    <w:rsid w:val="00D75AF5"/>
    <w:rsid w:val="00D75F31"/>
    <w:rsid w:val="00D764C7"/>
    <w:rsid w:val="00D76A68"/>
    <w:rsid w:val="00D76A7C"/>
    <w:rsid w:val="00D76AB3"/>
    <w:rsid w:val="00D76B7E"/>
    <w:rsid w:val="00D76BAD"/>
    <w:rsid w:val="00D76C6C"/>
    <w:rsid w:val="00D76F52"/>
    <w:rsid w:val="00D776A8"/>
    <w:rsid w:val="00D802EC"/>
    <w:rsid w:val="00D80C3B"/>
    <w:rsid w:val="00D81041"/>
    <w:rsid w:val="00D810CB"/>
    <w:rsid w:val="00D81523"/>
    <w:rsid w:val="00D81C83"/>
    <w:rsid w:val="00D81D58"/>
    <w:rsid w:val="00D81F6E"/>
    <w:rsid w:val="00D82126"/>
    <w:rsid w:val="00D82415"/>
    <w:rsid w:val="00D828E1"/>
    <w:rsid w:val="00D8295B"/>
    <w:rsid w:val="00D832EB"/>
    <w:rsid w:val="00D841C9"/>
    <w:rsid w:val="00D84306"/>
    <w:rsid w:val="00D8461F"/>
    <w:rsid w:val="00D84678"/>
    <w:rsid w:val="00D86FEE"/>
    <w:rsid w:val="00D8702F"/>
    <w:rsid w:val="00D87C43"/>
    <w:rsid w:val="00D90559"/>
    <w:rsid w:val="00D905A7"/>
    <w:rsid w:val="00D90923"/>
    <w:rsid w:val="00D90D78"/>
    <w:rsid w:val="00D914E0"/>
    <w:rsid w:val="00D916BC"/>
    <w:rsid w:val="00D917DE"/>
    <w:rsid w:val="00D9183C"/>
    <w:rsid w:val="00D91DB2"/>
    <w:rsid w:val="00D9214C"/>
    <w:rsid w:val="00D92228"/>
    <w:rsid w:val="00D923DE"/>
    <w:rsid w:val="00D9272C"/>
    <w:rsid w:val="00D92AE0"/>
    <w:rsid w:val="00D92B2B"/>
    <w:rsid w:val="00D92E3A"/>
    <w:rsid w:val="00D933E7"/>
    <w:rsid w:val="00D935C8"/>
    <w:rsid w:val="00D936C5"/>
    <w:rsid w:val="00D93ABA"/>
    <w:rsid w:val="00D93CB8"/>
    <w:rsid w:val="00D95975"/>
    <w:rsid w:val="00D95B35"/>
    <w:rsid w:val="00D95F7E"/>
    <w:rsid w:val="00D971E8"/>
    <w:rsid w:val="00D9757E"/>
    <w:rsid w:val="00D97DC8"/>
    <w:rsid w:val="00DA008D"/>
    <w:rsid w:val="00DA0155"/>
    <w:rsid w:val="00DA0287"/>
    <w:rsid w:val="00DA04C1"/>
    <w:rsid w:val="00DA04E5"/>
    <w:rsid w:val="00DA08B1"/>
    <w:rsid w:val="00DA0AEF"/>
    <w:rsid w:val="00DA1184"/>
    <w:rsid w:val="00DA15A0"/>
    <w:rsid w:val="00DA1605"/>
    <w:rsid w:val="00DA1EC1"/>
    <w:rsid w:val="00DA205C"/>
    <w:rsid w:val="00DA2C04"/>
    <w:rsid w:val="00DA3030"/>
    <w:rsid w:val="00DA3176"/>
    <w:rsid w:val="00DA37EB"/>
    <w:rsid w:val="00DA3DE6"/>
    <w:rsid w:val="00DA43E6"/>
    <w:rsid w:val="00DA5674"/>
    <w:rsid w:val="00DA5788"/>
    <w:rsid w:val="00DA612D"/>
    <w:rsid w:val="00DA697A"/>
    <w:rsid w:val="00DA748A"/>
    <w:rsid w:val="00DA7C98"/>
    <w:rsid w:val="00DB05F3"/>
    <w:rsid w:val="00DB0FF5"/>
    <w:rsid w:val="00DB13BB"/>
    <w:rsid w:val="00DB1576"/>
    <w:rsid w:val="00DB15EB"/>
    <w:rsid w:val="00DB1A4C"/>
    <w:rsid w:val="00DB1BDC"/>
    <w:rsid w:val="00DB1EE8"/>
    <w:rsid w:val="00DB1F79"/>
    <w:rsid w:val="00DB28E4"/>
    <w:rsid w:val="00DB3DD4"/>
    <w:rsid w:val="00DB485F"/>
    <w:rsid w:val="00DB4D9D"/>
    <w:rsid w:val="00DB6930"/>
    <w:rsid w:val="00DB69F7"/>
    <w:rsid w:val="00DB6B5A"/>
    <w:rsid w:val="00DB6D85"/>
    <w:rsid w:val="00DB6F7E"/>
    <w:rsid w:val="00DB6FA1"/>
    <w:rsid w:val="00DB78FE"/>
    <w:rsid w:val="00DC06B0"/>
    <w:rsid w:val="00DC0A32"/>
    <w:rsid w:val="00DC1A7E"/>
    <w:rsid w:val="00DC2538"/>
    <w:rsid w:val="00DC27DB"/>
    <w:rsid w:val="00DC2A3D"/>
    <w:rsid w:val="00DC337C"/>
    <w:rsid w:val="00DC34B4"/>
    <w:rsid w:val="00DC37C0"/>
    <w:rsid w:val="00DC3CBD"/>
    <w:rsid w:val="00DC42B1"/>
    <w:rsid w:val="00DC4520"/>
    <w:rsid w:val="00DC6579"/>
    <w:rsid w:val="00DC70DC"/>
    <w:rsid w:val="00DC7154"/>
    <w:rsid w:val="00DC749F"/>
    <w:rsid w:val="00DC7AF3"/>
    <w:rsid w:val="00DD0A7F"/>
    <w:rsid w:val="00DD0D10"/>
    <w:rsid w:val="00DD1479"/>
    <w:rsid w:val="00DD1655"/>
    <w:rsid w:val="00DD1850"/>
    <w:rsid w:val="00DD1EB4"/>
    <w:rsid w:val="00DD2A56"/>
    <w:rsid w:val="00DD2E64"/>
    <w:rsid w:val="00DD3261"/>
    <w:rsid w:val="00DD3BA7"/>
    <w:rsid w:val="00DD3D37"/>
    <w:rsid w:val="00DD3D66"/>
    <w:rsid w:val="00DD45A5"/>
    <w:rsid w:val="00DD45E8"/>
    <w:rsid w:val="00DD47CC"/>
    <w:rsid w:val="00DD49BC"/>
    <w:rsid w:val="00DD4BCB"/>
    <w:rsid w:val="00DD4C71"/>
    <w:rsid w:val="00DD4F9A"/>
    <w:rsid w:val="00DD56E1"/>
    <w:rsid w:val="00DD5E9D"/>
    <w:rsid w:val="00DD7947"/>
    <w:rsid w:val="00DE079D"/>
    <w:rsid w:val="00DE11EF"/>
    <w:rsid w:val="00DE1718"/>
    <w:rsid w:val="00DE19D1"/>
    <w:rsid w:val="00DE2DAF"/>
    <w:rsid w:val="00DE5BF8"/>
    <w:rsid w:val="00DE5F5D"/>
    <w:rsid w:val="00DE60A7"/>
    <w:rsid w:val="00DE6577"/>
    <w:rsid w:val="00DE6BE9"/>
    <w:rsid w:val="00DE6D37"/>
    <w:rsid w:val="00DE71B5"/>
    <w:rsid w:val="00DE7561"/>
    <w:rsid w:val="00DE78DC"/>
    <w:rsid w:val="00DF0BF2"/>
    <w:rsid w:val="00DF1512"/>
    <w:rsid w:val="00DF1C47"/>
    <w:rsid w:val="00DF1D51"/>
    <w:rsid w:val="00DF2068"/>
    <w:rsid w:val="00DF254F"/>
    <w:rsid w:val="00DF2A14"/>
    <w:rsid w:val="00DF35A9"/>
    <w:rsid w:val="00DF39E2"/>
    <w:rsid w:val="00DF4514"/>
    <w:rsid w:val="00DF4516"/>
    <w:rsid w:val="00DF461E"/>
    <w:rsid w:val="00DF49B1"/>
    <w:rsid w:val="00DF4A9B"/>
    <w:rsid w:val="00DF4C5F"/>
    <w:rsid w:val="00DF4D9C"/>
    <w:rsid w:val="00DF5222"/>
    <w:rsid w:val="00DF5272"/>
    <w:rsid w:val="00DF553D"/>
    <w:rsid w:val="00DF6A56"/>
    <w:rsid w:val="00DF6F9E"/>
    <w:rsid w:val="00DF7428"/>
    <w:rsid w:val="00DF7839"/>
    <w:rsid w:val="00E00696"/>
    <w:rsid w:val="00E009DB"/>
    <w:rsid w:val="00E00E50"/>
    <w:rsid w:val="00E01000"/>
    <w:rsid w:val="00E0154E"/>
    <w:rsid w:val="00E018D5"/>
    <w:rsid w:val="00E01952"/>
    <w:rsid w:val="00E01AD2"/>
    <w:rsid w:val="00E0203B"/>
    <w:rsid w:val="00E02687"/>
    <w:rsid w:val="00E02B62"/>
    <w:rsid w:val="00E02BE9"/>
    <w:rsid w:val="00E02DD5"/>
    <w:rsid w:val="00E03105"/>
    <w:rsid w:val="00E03B70"/>
    <w:rsid w:val="00E03E4E"/>
    <w:rsid w:val="00E04C43"/>
    <w:rsid w:val="00E04F55"/>
    <w:rsid w:val="00E057DD"/>
    <w:rsid w:val="00E05A68"/>
    <w:rsid w:val="00E06275"/>
    <w:rsid w:val="00E06732"/>
    <w:rsid w:val="00E07072"/>
    <w:rsid w:val="00E075A5"/>
    <w:rsid w:val="00E07FD5"/>
    <w:rsid w:val="00E10207"/>
    <w:rsid w:val="00E10B61"/>
    <w:rsid w:val="00E10EBF"/>
    <w:rsid w:val="00E11174"/>
    <w:rsid w:val="00E115A0"/>
    <w:rsid w:val="00E119AE"/>
    <w:rsid w:val="00E11E7D"/>
    <w:rsid w:val="00E127D9"/>
    <w:rsid w:val="00E12BC1"/>
    <w:rsid w:val="00E13AF2"/>
    <w:rsid w:val="00E14390"/>
    <w:rsid w:val="00E145C5"/>
    <w:rsid w:val="00E157D5"/>
    <w:rsid w:val="00E15C59"/>
    <w:rsid w:val="00E1665C"/>
    <w:rsid w:val="00E16A66"/>
    <w:rsid w:val="00E16F3C"/>
    <w:rsid w:val="00E206AC"/>
    <w:rsid w:val="00E208DB"/>
    <w:rsid w:val="00E20A72"/>
    <w:rsid w:val="00E20F39"/>
    <w:rsid w:val="00E210CC"/>
    <w:rsid w:val="00E217DC"/>
    <w:rsid w:val="00E21824"/>
    <w:rsid w:val="00E2185A"/>
    <w:rsid w:val="00E21B4D"/>
    <w:rsid w:val="00E2270B"/>
    <w:rsid w:val="00E228A0"/>
    <w:rsid w:val="00E234B3"/>
    <w:rsid w:val="00E23626"/>
    <w:rsid w:val="00E24123"/>
    <w:rsid w:val="00E25228"/>
    <w:rsid w:val="00E25A9F"/>
    <w:rsid w:val="00E25BB8"/>
    <w:rsid w:val="00E25CD5"/>
    <w:rsid w:val="00E2683D"/>
    <w:rsid w:val="00E26978"/>
    <w:rsid w:val="00E2700E"/>
    <w:rsid w:val="00E27015"/>
    <w:rsid w:val="00E27501"/>
    <w:rsid w:val="00E27841"/>
    <w:rsid w:val="00E27C64"/>
    <w:rsid w:val="00E30091"/>
    <w:rsid w:val="00E30334"/>
    <w:rsid w:val="00E3153D"/>
    <w:rsid w:val="00E31652"/>
    <w:rsid w:val="00E3167A"/>
    <w:rsid w:val="00E321E8"/>
    <w:rsid w:val="00E32AB0"/>
    <w:rsid w:val="00E32DA9"/>
    <w:rsid w:val="00E335A8"/>
    <w:rsid w:val="00E33A81"/>
    <w:rsid w:val="00E33C18"/>
    <w:rsid w:val="00E33E3C"/>
    <w:rsid w:val="00E33EAE"/>
    <w:rsid w:val="00E341F1"/>
    <w:rsid w:val="00E34466"/>
    <w:rsid w:val="00E34950"/>
    <w:rsid w:val="00E34BE9"/>
    <w:rsid w:val="00E35034"/>
    <w:rsid w:val="00E35C06"/>
    <w:rsid w:val="00E35D1A"/>
    <w:rsid w:val="00E35EE7"/>
    <w:rsid w:val="00E36199"/>
    <w:rsid w:val="00E364C2"/>
    <w:rsid w:val="00E36787"/>
    <w:rsid w:val="00E3685F"/>
    <w:rsid w:val="00E36ADD"/>
    <w:rsid w:val="00E37FE0"/>
    <w:rsid w:val="00E40366"/>
    <w:rsid w:val="00E406EE"/>
    <w:rsid w:val="00E40762"/>
    <w:rsid w:val="00E4099A"/>
    <w:rsid w:val="00E40A40"/>
    <w:rsid w:val="00E4148F"/>
    <w:rsid w:val="00E42B84"/>
    <w:rsid w:val="00E447C0"/>
    <w:rsid w:val="00E449D9"/>
    <w:rsid w:val="00E455BB"/>
    <w:rsid w:val="00E45AFE"/>
    <w:rsid w:val="00E45EF6"/>
    <w:rsid w:val="00E46DF2"/>
    <w:rsid w:val="00E47A78"/>
    <w:rsid w:val="00E500D9"/>
    <w:rsid w:val="00E50144"/>
    <w:rsid w:val="00E50582"/>
    <w:rsid w:val="00E50609"/>
    <w:rsid w:val="00E50F4D"/>
    <w:rsid w:val="00E51334"/>
    <w:rsid w:val="00E5185F"/>
    <w:rsid w:val="00E518EA"/>
    <w:rsid w:val="00E520CF"/>
    <w:rsid w:val="00E52531"/>
    <w:rsid w:val="00E526E2"/>
    <w:rsid w:val="00E52D3A"/>
    <w:rsid w:val="00E5322B"/>
    <w:rsid w:val="00E537AB"/>
    <w:rsid w:val="00E53C67"/>
    <w:rsid w:val="00E549A6"/>
    <w:rsid w:val="00E549DA"/>
    <w:rsid w:val="00E54E6E"/>
    <w:rsid w:val="00E55597"/>
    <w:rsid w:val="00E555A7"/>
    <w:rsid w:val="00E55674"/>
    <w:rsid w:val="00E55ACA"/>
    <w:rsid w:val="00E55FAA"/>
    <w:rsid w:val="00E560D8"/>
    <w:rsid w:val="00E56AAD"/>
    <w:rsid w:val="00E56BC0"/>
    <w:rsid w:val="00E57127"/>
    <w:rsid w:val="00E57AE9"/>
    <w:rsid w:val="00E6078D"/>
    <w:rsid w:val="00E60AD2"/>
    <w:rsid w:val="00E6100A"/>
    <w:rsid w:val="00E612EC"/>
    <w:rsid w:val="00E615AC"/>
    <w:rsid w:val="00E61A38"/>
    <w:rsid w:val="00E61B87"/>
    <w:rsid w:val="00E61C0E"/>
    <w:rsid w:val="00E61F5E"/>
    <w:rsid w:val="00E6240B"/>
    <w:rsid w:val="00E62591"/>
    <w:rsid w:val="00E62606"/>
    <w:rsid w:val="00E628AE"/>
    <w:rsid w:val="00E6366D"/>
    <w:rsid w:val="00E63CBF"/>
    <w:rsid w:val="00E63D5A"/>
    <w:rsid w:val="00E642DC"/>
    <w:rsid w:val="00E64A85"/>
    <w:rsid w:val="00E64EC6"/>
    <w:rsid w:val="00E657EE"/>
    <w:rsid w:val="00E65BB9"/>
    <w:rsid w:val="00E65C2A"/>
    <w:rsid w:val="00E66E1A"/>
    <w:rsid w:val="00E672F8"/>
    <w:rsid w:val="00E67708"/>
    <w:rsid w:val="00E67828"/>
    <w:rsid w:val="00E70925"/>
    <w:rsid w:val="00E70953"/>
    <w:rsid w:val="00E70B9A"/>
    <w:rsid w:val="00E70F03"/>
    <w:rsid w:val="00E71471"/>
    <w:rsid w:val="00E7223A"/>
    <w:rsid w:val="00E7344A"/>
    <w:rsid w:val="00E73487"/>
    <w:rsid w:val="00E736AF"/>
    <w:rsid w:val="00E73E49"/>
    <w:rsid w:val="00E7498C"/>
    <w:rsid w:val="00E74ABB"/>
    <w:rsid w:val="00E74C44"/>
    <w:rsid w:val="00E75791"/>
    <w:rsid w:val="00E7691E"/>
    <w:rsid w:val="00E77876"/>
    <w:rsid w:val="00E80716"/>
    <w:rsid w:val="00E81019"/>
    <w:rsid w:val="00E8196C"/>
    <w:rsid w:val="00E820B4"/>
    <w:rsid w:val="00E8216E"/>
    <w:rsid w:val="00E83360"/>
    <w:rsid w:val="00E83807"/>
    <w:rsid w:val="00E83F23"/>
    <w:rsid w:val="00E845B1"/>
    <w:rsid w:val="00E84A09"/>
    <w:rsid w:val="00E850A4"/>
    <w:rsid w:val="00E8555C"/>
    <w:rsid w:val="00E8593A"/>
    <w:rsid w:val="00E866DD"/>
    <w:rsid w:val="00E8673F"/>
    <w:rsid w:val="00E86F39"/>
    <w:rsid w:val="00E8703A"/>
    <w:rsid w:val="00E87F43"/>
    <w:rsid w:val="00E9042E"/>
    <w:rsid w:val="00E907C8"/>
    <w:rsid w:val="00E90902"/>
    <w:rsid w:val="00E90AE9"/>
    <w:rsid w:val="00E90B34"/>
    <w:rsid w:val="00E90C14"/>
    <w:rsid w:val="00E91711"/>
    <w:rsid w:val="00E919E6"/>
    <w:rsid w:val="00E91B9F"/>
    <w:rsid w:val="00E91CD7"/>
    <w:rsid w:val="00E92735"/>
    <w:rsid w:val="00E92E30"/>
    <w:rsid w:val="00E92F0B"/>
    <w:rsid w:val="00E9385C"/>
    <w:rsid w:val="00E93A12"/>
    <w:rsid w:val="00E93B42"/>
    <w:rsid w:val="00E93E2B"/>
    <w:rsid w:val="00E94889"/>
    <w:rsid w:val="00E95547"/>
    <w:rsid w:val="00E957B6"/>
    <w:rsid w:val="00E95817"/>
    <w:rsid w:val="00E9585E"/>
    <w:rsid w:val="00E96D33"/>
    <w:rsid w:val="00E970AB"/>
    <w:rsid w:val="00E973DF"/>
    <w:rsid w:val="00E974AA"/>
    <w:rsid w:val="00E97983"/>
    <w:rsid w:val="00E97A4F"/>
    <w:rsid w:val="00EA0071"/>
    <w:rsid w:val="00EA0265"/>
    <w:rsid w:val="00EA0876"/>
    <w:rsid w:val="00EA1074"/>
    <w:rsid w:val="00EA1146"/>
    <w:rsid w:val="00EA279D"/>
    <w:rsid w:val="00EA27DB"/>
    <w:rsid w:val="00EA297F"/>
    <w:rsid w:val="00EA366B"/>
    <w:rsid w:val="00EA47E0"/>
    <w:rsid w:val="00EA4DEB"/>
    <w:rsid w:val="00EA4EA3"/>
    <w:rsid w:val="00EA5000"/>
    <w:rsid w:val="00EA51D7"/>
    <w:rsid w:val="00EA560E"/>
    <w:rsid w:val="00EA5A4C"/>
    <w:rsid w:val="00EA5AE4"/>
    <w:rsid w:val="00EA5CE4"/>
    <w:rsid w:val="00EA5D35"/>
    <w:rsid w:val="00EA601E"/>
    <w:rsid w:val="00EA615E"/>
    <w:rsid w:val="00EA7211"/>
    <w:rsid w:val="00EA75F6"/>
    <w:rsid w:val="00EA78DB"/>
    <w:rsid w:val="00EB014B"/>
    <w:rsid w:val="00EB1106"/>
    <w:rsid w:val="00EB1281"/>
    <w:rsid w:val="00EB12F7"/>
    <w:rsid w:val="00EB176D"/>
    <w:rsid w:val="00EB1E90"/>
    <w:rsid w:val="00EB2302"/>
    <w:rsid w:val="00EB27E0"/>
    <w:rsid w:val="00EB31EA"/>
    <w:rsid w:val="00EB37D5"/>
    <w:rsid w:val="00EB5525"/>
    <w:rsid w:val="00EB6505"/>
    <w:rsid w:val="00EB6521"/>
    <w:rsid w:val="00EB7D51"/>
    <w:rsid w:val="00EC00B6"/>
    <w:rsid w:val="00EC129D"/>
    <w:rsid w:val="00EC244D"/>
    <w:rsid w:val="00EC256B"/>
    <w:rsid w:val="00EC28AB"/>
    <w:rsid w:val="00EC2C5B"/>
    <w:rsid w:val="00EC2E3C"/>
    <w:rsid w:val="00EC2EF1"/>
    <w:rsid w:val="00EC322D"/>
    <w:rsid w:val="00EC3484"/>
    <w:rsid w:val="00EC35FE"/>
    <w:rsid w:val="00EC47F2"/>
    <w:rsid w:val="00EC4F6B"/>
    <w:rsid w:val="00EC5BB3"/>
    <w:rsid w:val="00EC72F7"/>
    <w:rsid w:val="00EC73BE"/>
    <w:rsid w:val="00EC77C8"/>
    <w:rsid w:val="00ED054C"/>
    <w:rsid w:val="00ED056F"/>
    <w:rsid w:val="00ED0A0D"/>
    <w:rsid w:val="00ED0C43"/>
    <w:rsid w:val="00ED0FE5"/>
    <w:rsid w:val="00ED12B1"/>
    <w:rsid w:val="00ED1C95"/>
    <w:rsid w:val="00ED1DA4"/>
    <w:rsid w:val="00ED1FBC"/>
    <w:rsid w:val="00ED337D"/>
    <w:rsid w:val="00ED37BA"/>
    <w:rsid w:val="00ED3C7C"/>
    <w:rsid w:val="00ED440D"/>
    <w:rsid w:val="00ED552B"/>
    <w:rsid w:val="00ED5BF5"/>
    <w:rsid w:val="00ED5C43"/>
    <w:rsid w:val="00ED6398"/>
    <w:rsid w:val="00ED6D61"/>
    <w:rsid w:val="00ED7101"/>
    <w:rsid w:val="00ED75DC"/>
    <w:rsid w:val="00EE012E"/>
    <w:rsid w:val="00EE118D"/>
    <w:rsid w:val="00EE1390"/>
    <w:rsid w:val="00EE1972"/>
    <w:rsid w:val="00EE252E"/>
    <w:rsid w:val="00EE25D9"/>
    <w:rsid w:val="00EE266B"/>
    <w:rsid w:val="00EE2730"/>
    <w:rsid w:val="00EE30E3"/>
    <w:rsid w:val="00EE3967"/>
    <w:rsid w:val="00EE3B43"/>
    <w:rsid w:val="00EE46E8"/>
    <w:rsid w:val="00EE5190"/>
    <w:rsid w:val="00EE5580"/>
    <w:rsid w:val="00EE583F"/>
    <w:rsid w:val="00EE651A"/>
    <w:rsid w:val="00EE6559"/>
    <w:rsid w:val="00EE67DA"/>
    <w:rsid w:val="00EE6962"/>
    <w:rsid w:val="00EE6E3C"/>
    <w:rsid w:val="00EE71B0"/>
    <w:rsid w:val="00EE71EA"/>
    <w:rsid w:val="00EE7287"/>
    <w:rsid w:val="00EE7547"/>
    <w:rsid w:val="00EE7555"/>
    <w:rsid w:val="00EF0025"/>
    <w:rsid w:val="00EF00B2"/>
    <w:rsid w:val="00EF0558"/>
    <w:rsid w:val="00EF06CB"/>
    <w:rsid w:val="00EF1DC0"/>
    <w:rsid w:val="00EF28B0"/>
    <w:rsid w:val="00EF29F3"/>
    <w:rsid w:val="00EF30A6"/>
    <w:rsid w:val="00EF42EF"/>
    <w:rsid w:val="00EF43B1"/>
    <w:rsid w:val="00EF4AEF"/>
    <w:rsid w:val="00EF4BE0"/>
    <w:rsid w:val="00EF5744"/>
    <w:rsid w:val="00EF5F1D"/>
    <w:rsid w:val="00EF65B0"/>
    <w:rsid w:val="00EF66C5"/>
    <w:rsid w:val="00EF6804"/>
    <w:rsid w:val="00EF6D12"/>
    <w:rsid w:val="00EF70CC"/>
    <w:rsid w:val="00EF7AFE"/>
    <w:rsid w:val="00EF7B07"/>
    <w:rsid w:val="00F00107"/>
    <w:rsid w:val="00F0032C"/>
    <w:rsid w:val="00F007C7"/>
    <w:rsid w:val="00F0081F"/>
    <w:rsid w:val="00F00FA0"/>
    <w:rsid w:val="00F01558"/>
    <w:rsid w:val="00F02490"/>
    <w:rsid w:val="00F024C9"/>
    <w:rsid w:val="00F02643"/>
    <w:rsid w:val="00F02C46"/>
    <w:rsid w:val="00F02D9B"/>
    <w:rsid w:val="00F02E37"/>
    <w:rsid w:val="00F0345E"/>
    <w:rsid w:val="00F03D89"/>
    <w:rsid w:val="00F0415A"/>
    <w:rsid w:val="00F05219"/>
    <w:rsid w:val="00F052A1"/>
    <w:rsid w:val="00F055DB"/>
    <w:rsid w:val="00F06CD7"/>
    <w:rsid w:val="00F0770B"/>
    <w:rsid w:val="00F10767"/>
    <w:rsid w:val="00F112E9"/>
    <w:rsid w:val="00F11C26"/>
    <w:rsid w:val="00F12B32"/>
    <w:rsid w:val="00F12D21"/>
    <w:rsid w:val="00F12FAC"/>
    <w:rsid w:val="00F13913"/>
    <w:rsid w:val="00F13B09"/>
    <w:rsid w:val="00F14B4D"/>
    <w:rsid w:val="00F15EEE"/>
    <w:rsid w:val="00F15FE3"/>
    <w:rsid w:val="00F164C7"/>
    <w:rsid w:val="00F16763"/>
    <w:rsid w:val="00F16949"/>
    <w:rsid w:val="00F16B41"/>
    <w:rsid w:val="00F173A4"/>
    <w:rsid w:val="00F17E01"/>
    <w:rsid w:val="00F17FB4"/>
    <w:rsid w:val="00F2024D"/>
    <w:rsid w:val="00F209A4"/>
    <w:rsid w:val="00F20AD9"/>
    <w:rsid w:val="00F20CD9"/>
    <w:rsid w:val="00F20D40"/>
    <w:rsid w:val="00F2113C"/>
    <w:rsid w:val="00F21C8F"/>
    <w:rsid w:val="00F21FA4"/>
    <w:rsid w:val="00F22410"/>
    <w:rsid w:val="00F2287C"/>
    <w:rsid w:val="00F23401"/>
    <w:rsid w:val="00F234FD"/>
    <w:rsid w:val="00F23FCD"/>
    <w:rsid w:val="00F23FE6"/>
    <w:rsid w:val="00F240DE"/>
    <w:rsid w:val="00F242CF"/>
    <w:rsid w:val="00F250AB"/>
    <w:rsid w:val="00F25BBE"/>
    <w:rsid w:val="00F25E87"/>
    <w:rsid w:val="00F26083"/>
    <w:rsid w:val="00F260A2"/>
    <w:rsid w:val="00F2618D"/>
    <w:rsid w:val="00F26739"/>
    <w:rsid w:val="00F269DC"/>
    <w:rsid w:val="00F26D00"/>
    <w:rsid w:val="00F26D39"/>
    <w:rsid w:val="00F270CE"/>
    <w:rsid w:val="00F273DC"/>
    <w:rsid w:val="00F2763F"/>
    <w:rsid w:val="00F277C3"/>
    <w:rsid w:val="00F30994"/>
    <w:rsid w:val="00F321E8"/>
    <w:rsid w:val="00F32377"/>
    <w:rsid w:val="00F329B2"/>
    <w:rsid w:val="00F332A2"/>
    <w:rsid w:val="00F33F52"/>
    <w:rsid w:val="00F34133"/>
    <w:rsid w:val="00F344F8"/>
    <w:rsid w:val="00F34FE1"/>
    <w:rsid w:val="00F35394"/>
    <w:rsid w:val="00F35658"/>
    <w:rsid w:val="00F3627E"/>
    <w:rsid w:val="00F364B0"/>
    <w:rsid w:val="00F3680D"/>
    <w:rsid w:val="00F36AB4"/>
    <w:rsid w:val="00F36B9F"/>
    <w:rsid w:val="00F373CC"/>
    <w:rsid w:val="00F374D9"/>
    <w:rsid w:val="00F401BD"/>
    <w:rsid w:val="00F40D94"/>
    <w:rsid w:val="00F40EE9"/>
    <w:rsid w:val="00F4150D"/>
    <w:rsid w:val="00F4157D"/>
    <w:rsid w:val="00F41943"/>
    <w:rsid w:val="00F41C86"/>
    <w:rsid w:val="00F42ED3"/>
    <w:rsid w:val="00F430A0"/>
    <w:rsid w:val="00F43680"/>
    <w:rsid w:val="00F44648"/>
    <w:rsid w:val="00F44817"/>
    <w:rsid w:val="00F45618"/>
    <w:rsid w:val="00F45FFF"/>
    <w:rsid w:val="00F4615C"/>
    <w:rsid w:val="00F47090"/>
    <w:rsid w:val="00F4746D"/>
    <w:rsid w:val="00F47C27"/>
    <w:rsid w:val="00F47EAE"/>
    <w:rsid w:val="00F50767"/>
    <w:rsid w:val="00F508E5"/>
    <w:rsid w:val="00F5095D"/>
    <w:rsid w:val="00F50C1F"/>
    <w:rsid w:val="00F515C6"/>
    <w:rsid w:val="00F51FE9"/>
    <w:rsid w:val="00F52A92"/>
    <w:rsid w:val="00F52ED9"/>
    <w:rsid w:val="00F531F4"/>
    <w:rsid w:val="00F539B5"/>
    <w:rsid w:val="00F53BA0"/>
    <w:rsid w:val="00F54B7E"/>
    <w:rsid w:val="00F554B8"/>
    <w:rsid w:val="00F557A9"/>
    <w:rsid w:val="00F55E84"/>
    <w:rsid w:val="00F56058"/>
    <w:rsid w:val="00F56651"/>
    <w:rsid w:val="00F5673B"/>
    <w:rsid w:val="00F56CA7"/>
    <w:rsid w:val="00F5704F"/>
    <w:rsid w:val="00F603FB"/>
    <w:rsid w:val="00F6052E"/>
    <w:rsid w:val="00F6066F"/>
    <w:rsid w:val="00F60A3B"/>
    <w:rsid w:val="00F611AF"/>
    <w:rsid w:val="00F614DC"/>
    <w:rsid w:val="00F61A46"/>
    <w:rsid w:val="00F61C95"/>
    <w:rsid w:val="00F62829"/>
    <w:rsid w:val="00F628A8"/>
    <w:rsid w:val="00F6294F"/>
    <w:rsid w:val="00F632B0"/>
    <w:rsid w:val="00F63770"/>
    <w:rsid w:val="00F64787"/>
    <w:rsid w:val="00F647E1"/>
    <w:rsid w:val="00F64DB4"/>
    <w:rsid w:val="00F64F5A"/>
    <w:rsid w:val="00F65DDB"/>
    <w:rsid w:val="00F66720"/>
    <w:rsid w:val="00F66804"/>
    <w:rsid w:val="00F66D6A"/>
    <w:rsid w:val="00F67225"/>
    <w:rsid w:val="00F6763E"/>
    <w:rsid w:val="00F702AD"/>
    <w:rsid w:val="00F70516"/>
    <w:rsid w:val="00F70909"/>
    <w:rsid w:val="00F70B88"/>
    <w:rsid w:val="00F71955"/>
    <w:rsid w:val="00F71F80"/>
    <w:rsid w:val="00F72098"/>
    <w:rsid w:val="00F72140"/>
    <w:rsid w:val="00F72718"/>
    <w:rsid w:val="00F7328D"/>
    <w:rsid w:val="00F73CE4"/>
    <w:rsid w:val="00F73EF0"/>
    <w:rsid w:val="00F73F3A"/>
    <w:rsid w:val="00F74B5E"/>
    <w:rsid w:val="00F74D12"/>
    <w:rsid w:val="00F74ECB"/>
    <w:rsid w:val="00F75081"/>
    <w:rsid w:val="00F75155"/>
    <w:rsid w:val="00F75CAA"/>
    <w:rsid w:val="00F75F1A"/>
    <w:rsid w:val="00F7600D"/>
    <w:rsid w:val="00F76C27"/>
    <w:rsid w:val="00F774D0"/>
    <w:rsid w:val="00F7769B"/>
    <w:rsid w:val="00F80C98"/>
    <w:rsid w:val="00F8127F"/>
    <w:rsid w:val="00F8180B"/>
    <w:rsid w:val="00F827EC"/>
    <w:rsid w:val="00F82AA0"/>
    <w:rsid w:val="00F82ABE"/>
    <w:rsid w:val="00F83096"/>
    <w:rsid w:val="00F8315B"/>
    <w:rsid w:val="00F83323"/>
    <w:rsid w:val="00F83BAD"/>
    <w:rsid w:val="00F844C3"/>
    <w:rsid w:val="00F84825"/>
    <w:rsid w:val="00F85066"/>
    <w:rsid w:val="00F85943"/>
    <w:rsid w:val="00F85E3F"/>
    <w:rsid w:val="00F86E8F"/>
    <w:rsid w:val="00F874C9"/>
    <w:rsid w:val="00F878BB"/>
    <w:rsid w:val="00F903B9"/>
    <w:rsid w:val="00F90EA1"/>
    <w:rsid w:val="00F91425"/>
    <w:rsid w:val="00F91DA1"/>
    <w:rsid w:val="00F92469"/>
    <w:rsid w:val="00F939F4"/>
    <w:rsid w:val="00F940CF"/>
    <w:rsid w:val="00F94403"/>
    <w:rsid w:val="00F94DD3"/>
    <w:rsid w:val="00F94ED7"/>
    <w:rsid w:val="00F95F10"/>
    <w:rsid w:val="00F96034"/>
    <w:rsid w:val="00F9603C"/>
    <w:rsid w:val="00F963A9"/>
    <w:rsid w:val="00F97396"/>
    <w:rsid w:val="00F97678"/>
    <w:rsid w:val="00FA0F48"/>
    <w:rsid w:val="00FA1166"/>
    <w:rsid w:val="00FA1C8F"/>
    <w:rsid w:val="00FA1E5E"/>
    <w:rsid w:val="00FA243F"/>
    <w:rsid w:val="00FA2615"/>
    <w:rsid w:val="00FA2C04"/>
    <w:rsid w:val="00FA33E0"/>
    <w:rsid w:val="00FA34CE"/>
    <w:rsid w:val="00FA3B3F"/>
    <w:rsid w:val="00FA3E8C"/>
    <w:rsid w:val="00FA580D"/>
    <w:rsid w:val="00FA5903"/>
    <w:rsid w:val="00FA59B0"/>
    <w:rsid w:val="00FA6BB4"/>
    <w:rsid w:val="00FA6C55"/>
    <w:rsid w:val="00FA73A6"/>
    <w:rsid w:val="00FA7427"/>
    <w:rsid w:val="00FA77B1"/>
    <w:rsid w:val="00FA7C93"/>
    <w:rsid w:val="00FA7FF7"/>
    <w:rsid w:val="00FB087F"/>
    <w:rsid w:val="00FB0CB6"/>
    <w:rsid w:val="00FB1240"/>
    <w:rsid w:val="00FB1886"/>
    <w:rsid w:val="00FB19A5"/>
    <w:rsid w:val="00FB269B"/>
    <w:rsid w:val="00FB2A03"/>
    <w:rsid w:val="00FB2A90"/>
    <w:rsid w:val="00FB368B"/>
    <w:rsid w:val="00FB379D"/>
    <w:rsid w:val="00FB3E60"/>
    <w:rsid w:val="00FB3F58"/>
    <w:rsid w:val="00FB490B"/>
    <w:rsid w:val="00FB4992"/>
    <w:rsid w:val="00FB5306"/>
    <w:rsid w:val="00FB58E1"/>
    <w:rsid w:val="00FB6DAF"/>
    <w:rsid w:val="00FB6FFF"/>
    <w:rsid w:val="00FB76B8"/>
    <w:rsid w:val="00FB7D7B"/>
    <w:rsid w:val="00FB7D88"/>
    <w:rsid w:val="00FB7FD0"/>
    <w:rsid w:val="00FC05B6"/>
    <w:rsid w:val="00FC0938"/>
    <w:rsid w:val="00FC0E5D"/>
    <w:rsid w:val="00FC2BF8"/>
    <w:rsid w:val="00FC42AB"/>
    <w:rsid w:val="00FC460C"/>
    <w:rsid w:val="00FC4780"/>
    <w:rsid w:val="00FC4BC7"/>
    <w:rsid w:val="00FC51D2"/>
    <w:rsid w:val="00FC55FD"/>
    <w:rsid w:val="00FC5861"/>
    <w:rsid w:val="00FC5C2A"/>
    <w:rsid w:val="00FC6088"/>
    <w:rsid w:val="00FC632F"/>
    <w:rsid w:val="00FC64D4"/>
    <w:rsid w:val="00FC7110"/>
    <w:rsid w:val="00FC7179"/>
    <w:rsid w:val="00FC72AE"/>
    <w:rsid w:val="00FD0531"/>
    <w:rsid w:val="00FD061C"/>
    <w:rsid w:val="00FD0625"/>
    <w:rsid w:val="00FD09C5"/>
    <w:rsid w:val="00FD1876"/>
    <w:rsid w:val="00FD1C25"/>
    <w:rsid w:val="00FD39D4"/>
    <w:rsid w:val="00FD3F81"/>
    <w:rsid w:val="00FD426E"/>
    <w:rsid w:val="00FD43BE"/>
    <w:rsid w:val="00FD5171"/>
    <w:rsid w:val="00FD54C4"/>
    <w:rsid w:val="00FD5906"/>
    <w:rsid w:val="00FD5994"/>
    <w:rsid w:val="00FD609F"/>
    <w:rsid w:val="00FD694E"/>
    <w:rsid w:val="00FD6FC3"/>
    <w:rsid w:val="00FD7733"/>
    <w:rsid w:val="00FD7CD6"/>
    <w:rsid w:val="00FE041E"/>
    <w:rsid w:val="00FE07D3"/>
    <w:rsid w:val="00FE097C"/>
    <w:rsid w:val="00FE0B08"/>
    <w:rsid w:val="00FE12BF"/>
    <w:rsid w:val="00FE1673"/>
    <w:rsid w:val="00FE185A"/>
    <w:rsid w:val="00FE2BB1"/>
    <w:rsid w:val="00FE2D05"/>
    <w:rsid w:val="00FE2D4E"/>
    <w:rsid w:val="00FE36F2"/>
    <w:rsid w:val="00FE3CFF"/>
    <w:rsid w:val="00FE47FC"/>
    <w:rsid w:val="00FE4897"/>
    <w:rsid w:val="00FE4949"/>
    <w:rsid w:val="00FE4C8B"/>
    <w:rsid w:val="00FE4D9B"/>
    <w:rsid w:val="00FE5AEE"/>
    <w:rsid w:val="00FE5B1A"/>
    <w:rsid w:val="00FE6038"/>
    <w:rsid w:val="00FE6155"/>
    <w:rsid w:val="00FE6309"/>
    <w:rsid w:val="00FE6756"/>
    <w:rsid w:val="00FE6FAA"/>
    <w:rsid w:val="00FF063F"/>
    <w:rsid w:val="00FF10B6"/>
    <w:rsid w:val="00FF1164"/>
    <w:rsid w:val="00FF176B"/>
    <w:rsid w:val="00FF26D9"/>
    <w:rsid w:val="00FF4510"/>
    <w:rsid w:val="00FF4ED9"/>
    <w:rsid w:val="00FF5C22"/>
    <w:rsid w:val="00FF5C65"/>
    <w:rsid w:val="00FF5FF7"/>
    <w:rsid w:val="00FF70B7"/>
    <w:rsid w:val="00FF7164"/>
    <w:rsid w:val="00FF721B"/>
    <w:rsid w:val="00FF7675"/>
    <w:rsid w:val="00FF7E44"/>
    <w:rsid w:val="00FF7F50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375164"/>
  <w15:docId w15:val="{B2175C52-1AE6-4584-95C0-2B1F1583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07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rsid w:val="008579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7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25A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uiPriority w:val="99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uiPriority w:val="99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087243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8579E1"/>
    <w:rPr>
      <w:color w:val="0000FF"/>
      <w:u w:val="single"/>
    </w:rPr>
  </w:style>
  <w:style w:type="character" w:customStyle="1" w:styleId="Overskrift1Tegn">
    <w:name w:val="Overskrift 1 Tegn"/>
    <w:link w:val="Overskrift1"/>
    <w:rsid w:val="008579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ulgthyperkobling">
    <w:name w:val="FollowedHyperlink"/>
    <w:rsid w:val="00DE079D"/>
    <w:rPr>
      <w:color w:val="800080"/>
      <w:u w:val="single"/>
    </w:rPr>
  </w:style>
  <w:style w:type="character" w:styleId="Sterk">
    <w:name w:val="Strong"/>
    <w:uiPriority w:val="22"/>
    <w:qFormat/>
    <w:rsid w:val="00816568"/>
    <w:rPr>
      <w:b/>
      <w:bCs/>
    </w:rPr>
  </w:style>
  <w:style w:type="paragraph" w:styleId="Listeavsnitt">
    <w:name w:val="List Paragraph"/>
    <w:basedOn w:val="Normal"/>
    <w:link w:val="ListeavsnittTegn"/>
    <w:uiPriority w:val="34"/>
    <w:qFormat/>
    <w:rsid w:val="0020626E"/>
    <w:pPr>
      <w:ind w:left="720"/>
    </w:pPr>
    <w:rPr>
      <w:rFonts w:ascii="Calibri" w:hAnsi="Calibri"/>
      <w:sz w:val="22"/>
      <w:szCs w:val="22"/>
    </w:rPr>
  </w:style>
  <w:style w:type="character" w:customStyle="1" w:styleId="Overskrift2Tegn">
    <w:name w:val="Overskrift 2 Tegn"/>
    <w:link w:val="Overskrift2"/>
    <w:uiPriority w:val="9"/>
    <w:rsid w:val="00D57BC2"/>
    <w:rPr>
      <w:rFonts w:ascii="Cambria" w:hAnsi="Cambria"/>
      <w:b/>
      <w:bCs/>
      <w:i/>
      <w:iCs/>
      <w:sz w:val="28"/>
      <w:szCs w:val="28"/>
    </w:rPr>
  </w:style>
  <w:style w:type="paragraph" w:styleId="Ingenmellomrom">
    <w:name w:val="No Spacing"/>
    <w:uiPriority w:val="1"/>
    <w:qFormat/>
    <w:rsid w:val="00186964"/>
    <w:rPr>
      <w:rFonts w:ascii="Calibri" w:eastAsia="Calibri" w:hAnsi="Calibri"/>
      <w:sz w:val="22"/>
      <w:szCs w:val="22"/>
      <w:lang w:eastAsia="en-US"/>
    </w:rPr>
  </w:style>
  <w:style w:type="character" w:styleId="Merknadsreferanse">
    <w:name w:val="annotation reference"/>
    <w:rsid w:val="000E6FD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E6FDF"/>
  </w:style>
  <w:style w:type="character" w:customStyle="1" w:styleId="MerknadstekstTegn">
    <w:name w:val="Merknadstekst Tegn"/>
    <w:basedOn w:val="Standardskriftforavsnitt"/>
    <w:link w:val="Merknadstekst"/>
    <w:rsid w:val="000E6FDF"/>
  </w:style>
  <w:style w:type="paragraph" w:styleId="Kommentaremne">
    <w:name w:val="annotation subject"/>
    <w:basedOn w:val="Merknadstekst"/>
    <w:next w:val="Merknadstekst"/>
    <w:link w:val="KommentaremneTegn"/>
    <w:rsid w:val="000E6FDF"/>
    <w:rPr>
      <w:b/>
      <w:bCs/>
    </w:rPr>
  </w:style>
  <w:style w:type="character" w:customStyle="1" w:styleId="KommentaremneTegn">
    <w:name w:val="Kommentaremne Tegn"/>
    <w:link w:val="Kommentaremne"/>
    <w:rsid w:val="000E6FDF"/>
    <w:rPr>
      <w:b/>
      <w:bCs/>
    </w:rPr>
  </w:style>
  <w:style w:type="paragraph" w:styleId="NormalWeb">
    <w:name w:val="Normal (Web)"/>
    <w:basedOn w:val="Normal"/>
    <w:uiPriority w:val="99"/>
    <w:unhideWhenUsed/>
    <w:rsid w:val="00152BE1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character" w:customStyle="1" w:styleId="tel6">
    <w:name w:val="tel6"/>
    <w:rsid w:val="00AE33B8"/>
  </w:style>
  <w:style w:type="paragraph" w:customStyle="1" w:styleId="Default">
    <w:name w:val="Default"/>
    <w:rsid w:val="009209C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opptekstTegn">
    <w:name w:val="Topptekst Tegn"/>
    <w:link w:val="Topptekst"/>
    <w:uiPriority w:val="99"/>
    <w:rsid w:val="00966CD8"/>
    <w:rPr>
      <w:sz w:val="24"/>
    </w:rPr>
  </w:style>
  <w:style w:type="character" w:customStyle="1" w:styleId="Overskrift3Tegn">
    <w:name w:val="Overskrift 3 Tegn"/>
    <w:link w:val="Overskrift3"/>
    <w:semiHidden/>
    <w:rsid w:val="00C25ABA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qFormat/>
    <w:rsid w:val="009071F5"/>
    <w:rPr>
      <w:i/>
      <w:iCs/>
    </w:rPr>
  </w:style>
  <w:style w:type="character" w:customStyle="1" w:styleId="BunntekstTegn">
    <w:name w:val="Bunntekst Tegn"/>
    <w:basedOn w:val="Standardskriftforavsnitt"/>
    <w:link w:val="Bunntekst"/>
    <w:uiPriority w:val="99"/>
    <w:rsid w:val="001225CE"/>
    <w:rPr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1225CE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rsid w:val="001225CE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rsid w:val="001225CE"/>
    <w:rPr>
      <w:rFonts w:ascii="Consolas" w:hAnsi="Consolas"/>
      <w:sz w:val="21"/>
      <w:szCs w:val="21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7A00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character" w:customStyle="1" w:styleId="label13">
    <w:name w:val="label13"/>
    <w:basedOn w:val="Standardskriftforavsnitt"/>
    <w:rsid w:val="007A0085"/>
    <w:rPr>
      <w:b/>
      <w:bCs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7A00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A1C79"/>
    <w:rPr>
      <w:rFonts w:ascii="Calibri" w:eastAsiaTheme="minorHAnsi" w:hAnsi="Calibri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A1C79"/>
    <w:rPr>
      <w:rFonts w:ascii="Calibri" w:eastAsiaTheme="minorHAns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1A1C79"/>
    <w:rPr>
      <w:vertAlign w:val="superscript"/>
    </w:rPr>
  </w:style>
  <w:style w:type="paragraph" w:styleId="Sitat">
    <w:name w:val="Quote"/>
    <w:basedOn w:val="Normal"/>
    <w:next w:val="Normal"/>
    <w:link w:val="SitatTegn"/>
    <w:uiPriority w:val="29"/>
    <w:qFormat/>
    <w:rsid w:val="00BE664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E664C"/>
    <w:rPr>
      <w:rFonts w:ascii="Verdana" w:hAnsi="Verdana"/>
      <w:i/>
      <w:iCs/>
      <w:color w:val="000000" w:themeColor="text1"/>
    </w:rPr>
  </w:style>
  <w:style w:type="paragraph" w:styleId="Revisjon">
    <w:name w:val="Revision"/>
    <w:hidden/>
    <w:uiPriority w:val="99"/>
    <w:semiHidden/>
    <w:rsid w:val="00C66B84"/>
    <w:rPr>
      <w:rFonts w:ascii="Verdana" w:hAnsi="Verdana"/>
    </w:rPr>
  </w:style>
  <w:style w:type="table" w:customStyle="1" w:styleId="Tabellrutenett1">
    <w:name w:val="Tabellrutenett1"/>
    <w:basedOn w:val="Vanligtabell"/>
    <w:next w:val="Tabellrutenett"/>
    <w:uiPriority w:val="39"/>
    <w:rsid w:val="000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0">
    <w:name w:val="normalweb"/>
    <w:basedOn w:val="Normal"/>
    <w:rsid w:val="0038551B"/>
    <w:pPr>
      <w:spacing w:before="100" w:after="100"/>
    </w:pPr>
    <w:rPr>
      <w:rFonts w:ascii="Times New Roman" w:eastAsiaTheme="minorHAnsi" w:hAnsi="Times New Roman"/>
      <w:sz w:val="24"/>
      <w:szCs w:val="24"/>
    </w:rPr>
  </w:style>
  <w:style w:type="character" w:customStyle="1" w:styleId="hyperlink1">
    <w:name w:val="hyperlink1"/>
    <w:basedOn w:val="Standardskriftforavsnitt"/>
    <w:rsid w:val="0038551B"/>
    <w:rPr>
      <w:color w:val="0000FF"/>
      <w:u w:val="single"/>
    </w:rPr>
  </w:style>
  <w:style w:type="paragraph" w:customStyle="1" w:styleId="StilListeavsnittVerdana">
    <w:name w:val="Stil Listeavsnitt + Verdana"/>
    <w:basedOn w:val="Listeavsnitt"/>
    <w:rsid w:val="00A61DF2"/>
    <w:rPr>
      <w:rFonts w:ascii="Verdana" w:hAnsi="Verdana"/>
    </w:rPr>
  </w:style>
  <w:style w:type="paragraph" w:customStyle="1" w:styleId="Nummeretliste">
    <w:name w:val="Nummeret liste"/>
    <w:basedOn w:val="Nummerertliste"/>
    <w:next w:val="Nummerertliste"/>
    <w:link w:val="NummeretlisteTegn"/>
    <w:qFormat/>
    <w:rsid w:val="00EA297F"/>
    <w:pPr>
      <w:numPr>
        <w:numId w:val="2"/>
      </w:numPr>
      <w:ind w:left="360"/>
    </w:pPr>
  </w:style>
  <w:style w:type="paragraph" w:customStyle="1" w:styleId="StilListeavsnittVerdana10pkt1">
    <w:name w:val="Stil Listeavsnitt + Verdana 10 pkt1"/>
    <w:basedOn w:val="Overskrift1"/>
    <w:autoRedefine/>
    <w:qFormat/>
    <w:rsid w:val="00A61DF2"/>
    <w:rPr>
      <w:rFonts w:ascii="Verdana" w:hAnsi="Verdana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EA297F"/>
    <w:rPr>
      <w:rFonts w:ascii="Calibri" w:hAnsi="Calibri"/>
      <w:sz w:val="22"/>
      <w:szCs w:val="22"/>
    </w:rPr>
  </w:style>
  <w:style w:type="character" w:customStyle="1" w:styleId="NummeretlisteTegn">
    <w:name w:val="Nummeret liste Tegn"/>
    <w:basedOn w:val="ListeavsnittTegn"/>
    <w:link w:val="Nummeretliste"/>
    <w:rsid w:val="00EA297F"/>
    <w:rPr>
      <w:rFonts w:ascii="Verdana" w:hAnsi="Verdana"/>
      <w:sz w:val="22"/>
      <w:szCs w:val="22"/>
    </w:rPr>
  </w:style>
  <w:style w:type="paragraph" w:styleId="Nummerertliste">
    <w:name w:val="List Number"/>
    <w:basedOn w:val="Normal"/>
    <w:rsid w:val="00EA297F"/>
    <w:pPr>
      <w:numPr>
        <w:numId w:val="1"/>
      </w:numPr>
      <w:contextualSpacing/>
    </w:pPr>
  </w:style>
  <w:style w:type="paragraph" w:styleId="Sluttnotetekst">
    <w:name w:val="endnote text"/>
    <w:basedOn w:val="Normal"/>
    <w:link w:val="SluttnotetekstTegn"/>
    <w:semiHidden/>
    <w:unhideWhenUsed/>
    <w:rsid w:val="00F4746D"/>
  </w:style>
  <w:style w:type="character" w:customStyle="1" w:styleId="SluttnotetekstTegn">
    <w:name w:val="Sluttnotetekst Tegn"/>
    <w:basedOn w:val="Standardskriftforavsnitt"/>
    <w:link w:val="Sluttnotetekst"/>
    <w:semiHidden/>
    <w:rsid w:val="00F4746D"/>
    <w:rPr>
      <w:rFonts w:ascii="Verdana" w:hAnsi="Verdana"/>
    </w:rPr>
  </w:style>
  <w:style w:type="character" w:styleId="Sluttnotereferanse">
    <w:name w:val="endnote reference"/>
    <w:basedOn w:val="Standardskriftforavsnitt"/>
    <w:semiHidden/>
    <w:unhideWhenUsed/>
    <w:rsid w:val="00F47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6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457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305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489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581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81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77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41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6729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867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05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4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61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785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8914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116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48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2896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04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804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9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5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80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7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3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6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66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3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60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59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9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79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29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7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18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32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30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85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59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66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9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00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562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5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38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6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642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26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19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5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73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4822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9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8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08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0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89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0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6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470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55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56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25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916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89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30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51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27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9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00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7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8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822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345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21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8252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6803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581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dashed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93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9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3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771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656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7969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7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0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1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21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8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7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096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7354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4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183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88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0577">
                          <w:marLeft w:val="0"/>
                          <w:marRight w:val="54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6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7213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858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779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847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6279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95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9037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73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23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9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5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7595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9151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1645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80873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dashed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03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1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23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9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1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6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1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8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3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8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8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6528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2166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963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748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8914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987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03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939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19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34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9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9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4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2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05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19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0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46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1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8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6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50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82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12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58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53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77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63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03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88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1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8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3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32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50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12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967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742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423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378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6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28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8063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9498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28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9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42073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9053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533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611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22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1E5B8"/>
                                    <w:right w:val="none" w:sz="0" w:space="0" w:color="auto"/>
                                  </w:divBdr>
                                </w:div>
                                <w:div w:id="19241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67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3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83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395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99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42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16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91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570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0824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400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6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76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8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1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5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7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0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3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8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250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9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662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550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58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1234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udir.no" TargetMode="External"/><Relationship Id="rId13" Type="http://schemas.openxmlformats.org/officeDocument/2006/relationships/hyperlink" Target="http://fagligerad.no/frel/innkallinger-og-referater/" TargetMode="External"/><Relationship Id="rId18" Type="http://schemas.openxmlformats.org/officeDocument/2006/relationships/hyperlink" Target="https://nettsteder.regjeringen.no/ungidagutvalget/ekspertutvalget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nettsteder.regjeringen.no/ungidagutvalget/ekspertutvalget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www.udir.no/laring-og-trivsel/lareplanverket/forsok-og-pagaende-arbeid/Lareplangrupper/Retningslinjer-for-utforming-av-lareplaner-for-fag-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gligerad.n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pplaringslovutvalget.no/files/2018/11/Faglig-r&#229;d-for-elektrofag-vedlegg-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tdanningsdirektoratet.no" TargetMode="External"/><Relationship Id="rId19" Type="http://schemas.openxmlformats.org/officeDocument/2006/relationships/hyperlink" Target="https://nettsteder.regjeringen.no/stoltenbergutvalget/innspil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a@utdanningsdirektoratet.no" TargetMode="External"/><Relationship Id="rId14" Type="http://schemas.openxmlformats.org/officeDocument/2006/relationships/hyperlink" Target="https://www.opplaringslovutvalget.n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FFE4-62D4-43B9-8F69-B59A48E0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1723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13161</CharactersWithSpaces>
  <SharedDoc>false</SharedDoc>
  <HLinks>
    <vt:vector size="162" baseType="variant">
      <vt:variant>
        <vt:i4>2687092</vt:i4>
      </vt:variant>
      <vt:variant>
        <vt:i4>78</vt:i4>
      </vt:variant>
      <vt:variant>
        <vt:i4>0</vt:i4>
      </vt:variant>
      <vt:variant>
        <vt:i4>5</vt:i4>
      </vt:variant>
      <vt:variant>
        <vt:lpwstr>http://www.udir.no/Spesielt-for/Fag-og-yrkesopplaring/Faglige-rad/Elektrofag/FREL/Innkallinger/</vt:lpwstr>
      </vt:variant>
      <vt:variant>
        <vt:lpwstr/>
      </vt:variant>
      <vt:variant>
        <vt:i4>720917</vt:i4>
      </vt:variant>
      <vt:variant>
        <vt:i4>75</vt:i4>
      </vt:variant>
      <vt:variant>
        <vt:i4>0</vt:i4>
      </vt:variant>
      <vt:variant>
        <vt:i4>5</vt:i4>
      </vt:variant>
      <vt:variant>
        <vt:lpwstr>http://www.rica.no/hotelbodo</vt:lpwstr>
      </vt:variant>
      <vt:variant>
        <vt:lpwstr/>
      </vt:variant>
      <vt:variant>
        <vt:i4>8192067</vt:i4>
      </vt:variant>
      <vt:variant>
        <vt:i4>72</vt:i4>
      </vt:variant>
      <vt:variant>
        <vt:i4>0</vt:i4>
      </vt:variant>
      <vt:variant>
        <vt:i4>5</vt:i4>
      </vt:variant>
      <vt:variant>
        <vt:lpwstr>mailto:geir.rune.johansen@rica.no</vt:lpwstr>
      </vt:variant>
      <vt:variant>
        <vt:lpwstr/>
      </vt:variant>
      <vt:variant>
        <vt:i4>6553722</vt:i4>
      </vt:variant>
      <vt:variant>
        <vt:i4>69</vt:i4>
      </vt:variant>
      <vt:variant>
        <vt:i4>0</vt:i4>
      </vt:variant>
      <vt:variant>
        <vt:i4>5</vt:i4>
      </vt:variant>
      <vt:variant>
        <vt:lpwstr>http://www.udir.no/Regelverk/Horinger/Saker-ute-pa-horing/Horing---endringer-i-lareplan-for-Vg2-transport-og-logistikk-og-Vg3-yrkessjafor/</vt:lpwstr>
      </vt:variant>
      <vt:variant>
        <vt:lpwstr/>
      </vt:variant>
      <vt:variant>
        <vt:i4>4456505</vt:i4>
      </vt:variant>
      <vt:variant>
        <vt:i4>66</vt:i4>
      </vt:variant>
      <vt:variant>
        <vt:i4>0</vt:i4>
      </vt:variant>
      <vt:variant>
        <vt:i4>5</vt:i4>
      </vt:variant>
      <vt:variant>
        <vt:lpwstr>http://lovdata.no/dokument/NL/lov/1998-07-17-61</vt:lpwstr>
      </vt:variant>
      <vt:variant>
        <vt:lpwstr>KAPITTEL_3</vt:lpwstr>
      </vt:variant>
      <vt:variant>
        <vt:i4>4456521</vt:i4>
      </vt:variant>
      <vt:variant>
        <vt:i4>63</vt:i4>
      </vt:variant>
      <vt:variant>
        <vt:i4>0</vt:i4>
      </vt:variant>
      <vt:variant>
        <vt:i4>5</vt:i4>
      </vt:variant>
      <vt:variant>
        <vt:lpwstr>http://www.udir.no/Regelverk/Horinger/Saker-ute-pa-horing/Horing--forslag-til-lareplan-i-byggdrifterfaget---nytt-fag/</vt:lpwstr>
      </vt:variant>
      <vt:variant>
        <vt:lpwstr/>
      </vt:variant>
      <vt:variant>
        <vt:i4>6553661</vt:i4>
      </vt:variant>
      <vt:variant>
        <vt:i4>60</vt:i4>
      </vt:variant>
      <vt:variant>
        <vt:i4>0</vt:i4>
      </vt:variant>
      <vt:variant>
        <vt:i4>5</vt:i4>
      </vt:variant>
      <vt:variant>
        <vt:lpwstr>http://www.udir.no/Regelverk/Horinger/Saker-ute-pa-horing/Horing---forslag-om-endringer-i-lareplan-for-Vg3-Fiske-og-fangst/</vt:lpwstr>
      </vt:variant>
      <vt:variant>
        <vt:lpwstr/>
      </vt:variant>
      <vt:variant>
        <vt:i4>7209016</vt:i4>
      </vt:variant>
      <vt:variant>
        <vt:i4>57</vt:i4>
      </vt:variant>
      <vt:variant>
        <vt:i4>0</vt:i4>
      </vt:variant>
      <vt:variant>
        <vt:i4>5</vt:i4>
      </vt:variant>
      <vt:variant>
        <vt:lpwstr>http://www.udir.no/kl06/EL/</vt:lpwstr>
      </vt:variant>
      <vt:variant>
        <vt:lpwstr/>
      </vt:variant>
      <vt:variant>
        <vt:i4>1507400</vt:i4>
      </vt:variant>
      <vt:variant>
        <vt:i4>54</vt:i4>
      </vt:variant>
      <vt:variant>
        <vt:i4>0</vt:i4>
      </vt:variant>
      <vt:variant>
        <vt:i4>5</vt:i4>
      </vt:variant>
      <vt:variant>
        <vt:lpwstr>http://www.vilbli.no/?Program=V.EL&amp;Kurs=V.ELELE1----&amp;Side=1.3</vt:lpwstr>
      </vt:variant>
      <vt:variant>
        <vt:lpwstr/>
      </vt:variant>
      <vt:variant>
        <vt:i4>4194339</vt:i4>
      </vt:variant>
      <vt:variant>
        <vt:i4>51</vt:i4>
      </vt:variant>
      <vt:variant>
        <vt:i4>0</vt:i4>
      </vt:variant>
      <vt:variant>
        <vt:i4>5</vt:i4>
      </vt:variant>
      <vt:variant>
        <vt:lpwstr>http://www.udir.no/Upload/Faglige r%c3%a5d/Elektrofag/Innkallinger/2013/M%c3%b8te 5/Kopi av Vedlegg 1_N%c3%b8kkeltall elektro.xlsx</vt:lpwstr>
      </vt:variant>
      <vt:variant>
        <vt:lpwstr/>
      </vt:variant>
      <vt:variant>
        <vt:i4>4063353</vt:i4>
      </vt:variant>
      <vt:variant>
        <vt:i4>48</vt:i4>
      </vt:variant>
      <vt:variant>
        <vt:i4>0</vt:i4>
      </vt:variant>
      <vt:variant>
        <vt:i4>5</vt:i4>
      </vt:variant>
      <vt:variant>
        <vt:lpwstr>http://www.udir.no/Upload/Faglige r%c3%a5d/Elektrofag/Innkallinger/2013/M%c3%b8te 5/Utviklingsredegj%c3%b8relse EL.docx</vt:lpwstr>
      </vt:variant>
      <vt:variant>
        <vt:lpwstr/>
      </vt:variant>
      <vt:variant>
        <vt:i4>5308502</vt:i4>
      </vt:variant>
      <vt:variant>
        <vt:i4>45</vt:i4>
      </vt:variant>
      <vt:variant>
        <vt:i4>0</vt:i4>
      </vt:variant>
      <vt:variant>
        <vt:i4>5</vt:i4>
      </vt:variant>
      <vt:variant>
        <vt:lpwstr>http://uvm.dk/Uddannelser-og-dagtilbud/Erhvervsuddannelser/Overblik-over-erhvervsuddannelser-og-indgange/~/media/UVM/Filer/Udd/Erhverv/PDF12/Udviklingsredegoerelser/031012 SAMLET Stroem styring og it.ashx</vt:lpwstr>
      </vt:variant>
      <vt:variant>
        <vt:lpwstr/>
      </vt:variant>
      <vt:variant>
        <vt:i4>3145849</vt:i4>
      </vt:variant>
      <vt:variant>
        <vt:i4>42</vt:i4>
      </vt:variant>
      <vt:variant>
        <vt:i4>0</vt:i4>
      </vt:variant>
      <vt:variant>
        <vt:i4>5</vt:i4>
      </vt:variant>
      <vt:variant>
        <vt:lpwstr>http://www.udir.no/PageFiles/41410/Vedlegg sak 76 - Prioritering av arbeid for faglig r%c3%a5d for elektrofag - 21.11.2012.doc</vt:lpwstr>
      </vt:variant>
      <vt:variant>
        <vt:lpwstr/>
      </vt:variant>
      <vt:variant>
        <vt:i4>7143522</vt:i4>
      </vt:variant>
      <vt:variant>
        <vt:i4>39</vt:i4>
      </vt:variant>
      <vt:variant>
        <vt:i4>0</vt:i4>
      </vt:variant>
      <vt:variant>
        <vt:i4>5</vt:i4>
      </vt:variant>
      <vt:variant>
        <vt:lpwstr>http://www.udir.no/Spesielt-for/Fag-og-yrkesopplaring/Samfunnskontrakten-/Indikatorrapport-for-Samfunnskontrakten-/</vt:lpwstr>
      </vt:variant>
      <vt:variant>
        <vt:lpwstr/>
      </vt:variant>
      <vt:variant>
        <vt:i4>1114143</vt:i4>
      </vt:variant>
      <vt:variant>
        <vt:i4>36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1114143</vt:i4>
      </vt:variant>
      <vt:variant>
        <vt:i4>33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4587612</vt:i4>
      </vt:variant>
      <vt:variant>
        <vt:i4>30</vt:i4>
      </vt:variant>
      <vt:variant>
        <vt:i4>0</vt:i4>
      </vt:variant>
      <vt:variant>
        <vt:i4>5</vt:i4>
      </vt:variant>
      <vt:variant>
        <vt:lpwstr>http://www.regjeringen.no/nn/dep/kd/Dokument/hoyringar/Hoyringsdokument/2014/horing--forslag-om-endringer-i-privatsko.html?id=749092&amp;WT.tsrc=epost&amp;WT.mc_id=epostvarsel_kd</vt:lpwstr>
      </vt:variant>
      <vt:variant>
        <vt:lpwstr/>
      </vt:variant>
      <vt:variant>
        <vt:i4>2490417</vt:i4>
      </vt:variant>
      <vt:variant>
        <vt:i4>27</vt:i4>
      </vt:variant>
      <vt:variant>
        <vt:i4>0</vt:i4>
      </vt:variant>
      <vt:variant>
        <vt:i4>5</vt:i4>
      </vt:variant>
      <vt:variant>
        <vt:lpwstr>https://event.nho.no/skjema/?event=2058</vt:lpwstr>
      </vt:variant>
      <vt:variant>
        <vt:lpwstr/>
      </vt:variant>
      <vt:variant>
        <vt:i4>2687078</vt:i4>
      </vt:variant>
      <vt:variant>
        <vt:i4>24</vt:i4>
      </vt:variant>
      <vt:variant>
        <vt:i4>0</vt:i4>
      </vt:variant>
      <vt:variant>
        <vt:i4>5</vt:i4>
      </vt:variant>
      <vt:variant>
        <vt:lpwstr>http://www.dn.no/talent/article2743837.ece</vt:lpwstr>
      </vt:variant>
      <vt:variant>
        <vt:lpwstr/>
      </vt:variant>
      <vt:variant>
        <vt:i4>7733283</vt:i4>
      </vt:variant>
      <vt:variant>
        <vt:i4>21</vt:i4>
      </vt:variant>
      <vt:variant>
        <vt:i4>0</vt:i4>
      </vt:variant>
      <vt:variant>
        <vt:i4>5</vt:i4>
      </vt:variant>
      <vt:variant>
        <vt:lpwstr>http://www.nifu.no/news/videregaende-opplaering-et-godt-grunnlag-for-arbeid-og-videre-studier/</vt:lpwstr>
      </vt:variant>
      <vt:variant>
        <vt:lpwstr/>
      </vt:variant>
      <vt:variant>
        <vt:i4>524411</vt:i4>
      </vt:variant>
      <vt:variant>
        <vt:i4>18</vt:i4>
      </vt:variant>
      <vt:variant>
        <vt:i4>0</vt:i4>
      </vt:variant>
      <vt:variant>
        <vt:i4>5</vt:i4>
      </vt:variant>
      <vt:variant>
        <vt:lpwstr>http://www.udir.no/Regelverk/artikler_regelverk/Godkjenning-av-utenlandsk-fagutdanning/</vt:lpwstr>
      </vt:variant>
      <vt:variant>
        <vt:lpwstr/>
      </vt:variant>
      <vt:variant>
        <vt:i4>6291575</vt:i4>
      </vt:variant>
      <vt:variant>
        <vt:i4>15</vt:i4>
      </vt:variant>
      <vt:variant>
        <vt:i4>0</vt:i4>
      </vt:variant>
      <vt:variant>
        <vt:i4>5</vt:i4>
      </vt:variant>
      <vt:variant>
        <vt:lpwstr>http://www.udir.no/Upload/Faglige r%c3%a5d/Elektrofag/Referater/2013/Referat 2-2013 Faglig r%c3%a5d for elektrofag.pdf</vt:lpwstr>
      </vt:variant>
      <vt:variant>
        <vt:lpwstr/>
      </vt:variant>
      <vt:variant>
        <vt:i4>6029368</vt:i4>
      </vt:variant>
      <vt:variant>
        <vt:i4>12</vt:i4>
      </vt:variant>
      <vt:variant>
        <vt:i4>0</vt:i4>
      </vt:variant>
      <vt:variant>
        <vt:i4>5</vt:i4>
      </vt:variant>
      <vt:variant>
        <vt:lpwstr>https://reiseplanlegger.ruter.no/no/Mellom/Fra/(1000027571)Oslo Sentralstasjon  (Oslo)/til/(1000018176)Etterstad videreg%C3%A5ende skole (Oslo)/for/260220141000</vt:lpwstr>
      </vt:variant>
      <vt:variant>
        <vt:lpwstr>2</vt:lpwstr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https://reiseplanlegger.ruter.no/no/Mellom/Fra/(2359302)Gardermoen flyterm. %5Bflybuss%5D (Ullensaker)/til/(1000018176)Etterstad videreg%C3%A5ende skole (Oslo)/for/260220141000</vt:lpwstr>
      </vt:variant>
      <vt:variant>
        <vt:lpwstr>4</vt:lpwstr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http://www.utdanningsdirektoratet.no/</vt:lpwstr>
      </vt:variant>
      <vt:variant>
        <vt:lpwstr/>
      </vt:variant>
      <vt:variant>
        <vt:i4>5111909</vt:i4>
      </vt:variant>
      <vt:variant>
        <vt:i4>3</vt:i4>
      </vt:variant>
      <vt:variant>
        <vt:i4>0</vt:i4>
      </vt:variant>
      <vt:variant>
        <vt:i4>5</vt:i4>
      </vt:variant>
      <vt:variant>
        <vt:lpwstr>mailto:kma@utdanningsdirektoratet.no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mailto:post@udir.no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 maarud</dc:creator>
  <cp:lastModifiedBy>Knut Maarud</cp:lastModifiedBy>
  <cp:revision>6</cp:revision>
  <cp:lastPrinted>2017-02-03T09:16:00Z</cp:lastPrinted>
  <dcterms:created xsi:type="dcterms:W3CDTF">2018-11-27T11:02:00Z</dcterms:created>
  <dcterms:modified xsi:type="dcterms:W3CDTF">2018-11-27T13:04:00Z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C:\Users\kma\AppData\Local\Temp\257740_DOC.XML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257643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http%3a%2f%2farkiv.udir.no%2fePhorteWeb%2fshared%2faspx%2fDefault%2fdetails.aspx%3ff%3dViewJP%26JP_ID%3d184089%26LoadDocHandling%3dtrue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C%3a%5cUsers%5ckma%5cAppData%5cLocal%5cTemp%5c257740.DOC</vt:lpwstr>
  </property>
  <property fmtid="{D5CDD505-2E9C-101B-9397-08002B2CF9AE}" pid="13" name="LinkId">
    <vt:i4>184089</vt:i4>
  </property>
</Properties>
</file>