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5D706B" w:rsidRPr="00EC47F2">
        <w:tc>
          <w:tcPr>
            <w:tcW w:w="4786" w:type="dxa"/>
            <w:gridSpan w:val="3"/>
          </w:tcPr>
          <w:p w:rsidR="00D23CFF" w:rsidRDefault="00BB22E1">
            <w:pPr>
              <w:tabs>
                <w:tab w:val="left" w:pos="4537"/>
                <w:tab w:val="left" w:pos="6804"/>
              </w:tabs>
              <w:spacing w:before="240"/>
              <w:ind w:right="-74"/>
              <w:rPr>
                <w:rFonts w:ascii="Verdana" w:hAnsi="Verdana"/>
                <w:sz w:val="16"/>
              </w:rPr>
            </w:pPr>
            <w:bookmarkStart w:id="0" w:name="_GoBack"/>
            <w:bookmarkEnd w:id="0"/>
            <w:r w:rsidRPr="00EC47F2">
              <w:rPr>
                <w:rFonts w:ascii="Verdana" w:hAnsi="Verdana"/>
                <w:sz w:val="16"/>
              </w:rPr>
              <w:t xml:space="preserve">Vår saksbehandler: </w:t>
            </w:r>
            <w:r w:rsidR="00CB73B0">
              <w:rPr>
                <w:rFonts w:ascii="Verdana" w:hAnsi="Verdana"/>
                <w:sz w:val="16"/>
              </w:rPr>
              <w:br/>
              <w:t>Avdeling for</w:t>
            </w:r>
            <w:r w:rsidR="002066CB">
              <w:rPr>
                <w:rFonts w:ascii="Verdana" w:hAnsi="Verdana"/>
                <w:sz w:val="16"/>
              </w:rPr>
              <w:t xml:space="preserve"> fagopplæring, Marianne Seim Morken </w:t>
            </w:r>
            <w:r w:rsidR="002066CB">
              <w:rPr>
                <w:rFonts w:ascii="Verdana" w:hAnsi="Verdana"/>
                <w:sz w:val="16"/>
              </w:rPr>
              <w:br/>
            </w:r>
            <w:proofErr w:type="spellStart"/>
            <w:r w:rsidR="002066CB">
              <w:rPr>
                <w:rFonts w:ascii="Verdana" w:hAnsi="Verdana"/>
                <w:sz w:val="16"/>
              </w:rPr>
              <w:t>Tlf</w:t>
            </w:r>
            <w:proofErr w:type="spellEnd"/>
            <w:r w:rsidR="002066CB">
              <w:rPr>
                <w:rFonts w:ascii="Verdana" w:hAnsi="Verdana"/>
                <w:sz w:val="16"/>
              </w:rPr>
              <w:t>: 977 66 090</w:t>
            </w:r>
            <w:r w:rsidR="009F70BA">
              <w:rPr>
                <w:rFonts w:ascii="Verdana" w:hAnsi="Verdana"/>
                <w:sz w:val="16"/>
              </w:rPr>
              <w:t xml:space="preserve"> </w:t>
            </w:r>
            <w:r w:rsidR="002066CB">
              <w:rPr>
                <w:rFonts w:ascii="Verdana" w:hAnsi="Verdana"/>
                <w:sz w:val="16"/>
              </w:rPr>
              <w:t>E-post: msm</w:t>
            </w:r>
            <w:r w:rsidR="00CB73B0">
              <w:rPr>
                <w:rFonts w:ascii="Verdana" w:hAnsi="Verdana"/>
                <w:sz w:val="16"/>
              </w:rPr>
              <w:t>@udir.no</w:t>
            </w:r>
          </w:p>
          <w:p w:rsidR="00D81BEE" w:rsidRPr="00EC47F2" w:rsidRDefault="00D81BEE" w:rsidP="00CB73B0">
            <w:pPr>
              <w:tabs>
                <w:tab w:val="left" w:pos="4537"/>
                <w:tab w:val="left" w:pos="6804"/>
              </w:tabs>
              <w:ind w:right="-72"/>
              <w:rPr>
                <w:rFonts w:ascii="Verdana" w:hAnsi="Verdana"/>
                <w:noProof/>
                <w:sz w:val="16"/>
                <w:szCs w:val="16"/>
              </w:rPr>
            </w:pPr>
          </w:p>
        </w:tc>
        <w:tc>
          <w:tcPr>
            <w:tcW w:w="1276" w:type="dxa"/>
            <w:gridSpan w:val="2"/>
          </w:tcPr>
          <w:p w:rsidR="005D706B" w:rsidRPr="004736D7" w:rsidRDefault="005D706B">
            <w:pPr>
              <w:rPr>
                <w:rFonts w:ascii="Verdana" w:hAnsi="Verdana"/>
              </w:rPr>
            </w:pPr>
          </w:p>
          <w:p w:rsidR="005D706B" w:rsidRDefault="00CB73B0">
            <w:pPr>
              <w:rPr>
                <w:rFonts w:ascii="Verdana" w:hAnsi="Verdana"/>
                <w:sz w:val="16"/>
              </w:rPr>
            </w:pPr>
            <w:r>
              <w:rPr>
                <w:rFonts w:ascii="Verdana" w:hAnsi="Verdana"/>
                <w:sz w:val="16"/>
              </w:rPr>
              <w:t>D</w:t>
            </w:r>
            <w:r w:rsidR="00BB22E1">
              <w:rPr>
                <w:rFonts w:ascii="Verdana" w:hAnsi="Verdana"/>
                <w:sz w:val="16"/>
              </w:rPr>
              <w:t>ato:</w:t>
            </w:r>
          </w:p>
          <w:p w:rsidR="008B146B" w:rsidRDefault="00F72F18" w:rsidP="005D706B">
            <w:pPr>
              <w:rPr>
                <w:rFonts w:ascii="Verdana" w:hAnsi="Verdana"/>
                <w:sz w:val="16"/>
              </w:rPr>
            </w:pPr>
            <w:r>
              <w:rPr>
                <w:rFonts w:ascii="Verdana" w:hAnsi="Verdana"/>
                <w:sz w:val="16"/>
              </w:rPr>
              <w:t>7.1.2019</w:t>
            </w:r>
          </w:p>
          <w:p w:rsidR="005D706B" w:rsidRPr="00EC47F2" w:rsidRDefault="00CB73B0" w:rsidP="005D706B">
            <w:pPr>
              <w:rPr>
                <w:rFonts w:ascii="Verdana" w:hAnsi="Verdana"/>
                <w:sz w:val="16"/>
                <w:szCs w:val="16"/>
              </w:rPr>
            </w:pPr>
            <w:r>
              <w:rPr>
                <w:rFonts w:ascii="Verdana" w:hAnsi="Verdana"/>
                <w:sz w:val="16"/>
              </w:rPr>
              <w:t>R</w:t>
            </w:r>
            <w:r w:rsidR="00BB22E1" w:rsidRPr="00EC47F2">
              <w:rPr>
                <w:rFonts w:ascii="Verdana" w:hAnsi="Verdana"/>
                <w:sz w:val="16"/>
              </w:rPr>
              <w:t>eferanse</w:t>
            </w:r>
            <w:r w:rsidR="00BB22E1">
              <w:rPr>
                <w:rFonts w:ascii="Verdana" w:hAnsi="Verdana"/>
                <w:sz w:val="16"/>
                <w:szCs w:val="16"/>
              </w:rPr>
              <w:t>:</w:t>
            </w:r>
          </w:p>
          <w:p w:rsidR="005D706B" w:rsidRPr="00EC47F2" w:rsidRDefault="00A376A4" w:rsidP="00A376A4">
            <w:pPr>
              <w:rPr>
                <w:rFonts w:ascii="Verdana" w:hAnsi="Verdana"/>
                <w:noProof/>
                <w:sz w:val="16"/>
              </w:rPr>
            </w:pPr>
            <w:r>
              <w:rPr>
                <w:rFonts w:ascii="Verdana" w:hAnsi="Verdana"/>
                <w:noProof/>
                <w:sz w:val="16"/>
              </w:rPr>
              <w:t>2018/22499</w:t>
            </w:r>
          </w:p>
        </w:tc>
        <w:tc>
          <w:tcPr>
            <w:tcW w:w="1276" w:type="dxa"/>
          </w:tcPr>
          <w:p w:rsidR="005D706B" w:rsidRPr="004736D7" w:rsidRDefault="005D706B">
            <w:pPr>
              <w:rPr>
                <w:rFonts w:ascii="Verdana" w:hAnsi="Verdana"/>
              </w:rPr>
            </w:pPr>
          </w:p>
          <w:p w:rsidR="005D706B" w:rsidRPr="00EC47F2" w:rsidRDefault="005D706B" w:rsidP="00CB73B0">
            <w:pPr>
              <w:rPr>
                <w:rFonts w:ascii="Verdana" w:hAnsi="Verdana"/>
                <w:noProof/>
                <w:sz w:val="16"/>
              </w:rPr>
            </w:pPr>
            <w:bookmarkStart w:id="1" w:name="REF"/>
            <w:bookmarkEnd w:id="1"/>
          </w:p>
        </w:tc>
        <w:tc>
          <w:tcPr>
            <w:tcW w:w="2870" w:type="dxa"/>
          </w:tcPr>
          <w:p w:rsidR="005D706B" w:rsidRPr="00EC47F2" w:rsidRDefault="005D706B" w:rsidP="005D706B">
            <w:pPr>
              <w:jc w:val="right"/>
              <w:rPr>
                <w:rFonts w:ascii="Verdana" w:hAnsi="Verdana"/>
                <w:sz w:val="16"/>
              </w:rPr>
            </w:pPr>
          </w:p>
        </w:tc>
      </w:tr>
      <w:tr w:rsidR="005D706B" w:rsidRPr="00EC47F2">
        <w:tc>
          <w:tcPr>
            <w:tcW w:w="2461" w:type="dxa"/>
          </w:tcPr>
          <w:p w:rsidR="005D706B" w:rsidRPr="00EC47F2" w:rsidRDefault="005D706B" w:rsidP="005D706B">
            <w:pPr>
              <w:jc w:val="right"/>
              <w:rPr>
                <w:rFonts w:ascii="Verdana" w:hAnsi="Verdana"/>
                <w:b/>
                <w:sz w:val="16"/>
              </w:rPr>
            </w:pPr>
          </w:p>
        </w:tc>
        <w:tc>
          <w:tcPr>
            <w:tcW w:w="1758" w:type="dxa"/>
          </w:tcPr>
          <w:p w:rsidR="005D706B" w:rsidRPr="00EC47F2" w:rsidRDefault="005D706B" w:rsidP="005D706B">
            <w:pPr>
              <w:jc w:val="right"/>
              <w:rPr>
                <w:rFonts w:ascii="Verdana" w:hAnsi="Verdana"/>
                <w:b/>
                <w:sz w:val="16"/>
              </w:rPr>
            </w:pPr>
          </w:p>
        </w:tc>
        <w:tc>
          <w:tcPr>
            <w:tcW w:w="1276" w:type="dxa"/>
            <w:gridSpan w:val="2"/>
          </w:tcPr>
          <w:p w:rsidR="005D706B" w:rsidRPr="00EC47F2" w:rsidRDefault="005D706B" w:rsidP="005D706B">
            <w:pPr>
              <w:jc w:val="right"/>
              <w:rPr>
                <w:rFonts w:ascii="Verdana" w:hAnsi="Verdana"/>
                <w:b/>
                <w:sz w:val="16"/>
              </w:rPr>
            </w:pPr>
          </w:p>
        </w:tc>
        <w:tc>
          <w:tcPr>
            <w:tcW w:w="4713" w:type="dxa"/>
            <w:gridSpan w:val="3"/>
          </w:tcPr>
          <w:p w:rsidR="005D706B" w:rsidRPr="00EC47F2" w:rsidRDefault="005D706B" w:rsidP="005D706B">
            <w:pPr>
              <w:jc w:val="right"/>
              <w:rPr>
                <w:rFonts w:ascii="Verdana" w:hAnsi="Verdana"/>
                <w:b/>
                <w:sz w:val="16"/>
              </w:rPr>
            </w:pPr>
            <w:bookmarkStart w:id="2" w:name="UOFFPARAGRAF"/>
            <w:bookmarkEnd w:id="2"/>
          </w:p>
        </w:tc>
      </w:tr>
      <w:tr w:rsidR="002A6E20" w:rsidRPr="00EC47F2" w:rsidTr="00FF53E2">
        <w:tc>
          <w:tcPr>
            <w:tcW w:w="4786" w:type="dxa"/>
            <w:gridSpan w:val="3"/>
          </w:tcPr>
          <w:p w:rsidR="00C73208" w:rsidRPr="00EC47F2" w:rsidRDefault="00C73208" w:rsidP="00FF53E2">
            <w:pPr>
              <w:tabs>
                <w:tab w:val="left" w:pos="4537"/>
                <w:tab w:val="left" w:pos="6804"/>
              </w:tabs>
              <w:ind w:right="-72"/>
              <w:rPr>
                <w:rFonts w:ascii="Verdana" w:hAnsi="Verdana"/>
                <w:noProof/>
                <w:sz w:val="16"/>
                <w:szCs w:val="16"/>
              </w:rPr>
            </w:pPr>
          </w:p>
        </w:tc>
        <w:tc>
          <w:tcPr>
            <w:tcW w:w="1276" w:type="dxa"/>
            <w:gridSpan w:val="2"/>
          </w:tcPr>
          <w:p w:rsidR="002A6E20" w:rsidRPr="00EC47F2" w:rsidRDefault="002A6E20" w:rsidP="00FF53E2">
            <w:pPr>
              <w:rPr>
                <w:rFonts w:ascii="Verdana" w:hAnsi="Verdana"/>
                <w:noProof/>
                <w:sz w:val="16"/>
              </w:rPr>
            </w:pPr>
          </w:p>
        </w:tc>
        <w:tc>
          <w:tcPr>
            <w:tcW w:w="1276" w:type="dxa"/>
          </w:tcPr>
          <w:p w:rsidR="002A6E20" w:rsidRPr="00EC47F2" w:rsidRDefault="002A6E20" w:rsidP="00FF53E2">
            <w:pPr>
              <w:rPr>
                <w:rFonts w:ascii="Verdana" w:hAnsi="Verdana"/>
                <w:noProof/>
                <w:sz w:val="16"/>
              </w:rPr>
            </w:pPr>
          </w:p>
        </w:tc>
        <w:tc>
          <w:tcPr>
            <w:tcW w:w="2870" w:type="dxa"/>
          </w:tcPr>
          <w:p w:rsidR="002A6E20" w:rsidRDefault="002A6E20" w:rsidP="00FF53E2">
            <w:pPr>
              <w:jc w:val="right"/>
              <w:rPr>
                <w:noProof/>
              </w:rPr>
            </w:pPr>
          </w:p>
          <w:p w:rsidR="002A6E20" w:rsidRPr="00EC47F2" w:rsidRDefault="002A6E20" w:rsidP="00FF53E2">
            <w:pPr>
              <w:jc w:val="right"/>
              <w:rPr>
                <w:rFonts w:ascii="Verdana" w:hAnsi="Verdana"/>
                <w:sz w:val="16"/>
              </w:rPr>
            </w:pPr>
          </w:p>
        </w:tc>
      </w:tr>
      <w:tr w:rsidR="002A6E20" w:rsidRPr="00EC47F2" w:rsidTr="00FF53E2">
        <w:tc>
          <w:tcPr>
            <w:tcW w:w="2461" w:type="dxa"/>
          </w:tcPr>
          <w:p w:rsidR="002A6E20" w:rsidRPr="00EC47F2" w:rsidRDefault="002A6E20" w:rsidP="00FF53E2">
            <w:pPr>
              <w:jc w:val="right"/>
              <w:rPr>
                <w:rFonts w:ascii="Verdana" w:hAnsi="Verdana"/>
                <w:b/>
                <w:sz w:val="16"/>
              </w:rPr>
            </w:pPr>
          </w:p>
        </w:tc>
        <w:tc>
          <w:tcPr>
            <w:tcW w:w="1758" w:type="dxa"/>
          </w:tcPr>
          <w:p w:rsidR="002A6E20" w:rsidRPr="00EC47F2" w:rsidRDefault="002A6E20" w:rsidP="00FF53E2">
            <w:pPr>
              <w:jc w:val="right"/>
              <w:rPr>
                <w:rFonts w:ascii="Verdana" w:hAnsi="Verdana"/>
                <w:b/>
                <w:sz w:val="16"/>
              </w:rPr>
            </w:pPr>
          </w:p>
        </w:tc>
        <w:tc>
          <w:tcPr>
            <w:tcW w:w="1276" w:type="dxa"/>
            <w:gridSpan w:val="2"/>
          </w:tcPr>
          <w:p w:rsidR="002A6E20" w:rsidRPr="00EC47F2" w:rsidRDefault="002A6E20" w:rsidP="00FF53E2">
            <w:pPr>
              <w:jc w:val="right"/>
              <w:rPr>
                <w:rFonts w:ascii="Verdana" w:hAnsi="Verdana"/>
                <w:b/>
                <w:sz w:val="16"/>
              </w:rPr>
            </w:pPr>
          </w:p>
        </w:tc>
        <w:tc>
          <w:tcPr>
            <w:tcW w:w="4713" w:type="dxa"/>
            <w:gridSpan w:val="3"/>
          </w:tcPr>
          <w:p w:rsidR="002A6E20" w:rsidRPr="00EC47F2" w:rsidRDefault="002A6E20" w:rsidP="00FF53E2">
            <w:pPr>
              <w:jc w:val="right"/>
              <w:rPr>
                <w:rFonts w:ascii="Verdana" w:hAnsi="Verdana"/>
                <w:b/>
                <w:sz w:val="16"/>
              </w:rPr>
            </w:pPr>
          </w:p>
        </w:tc>
      </w:tr>
    </w:tbl>
    <w:p w:rsidR="00836A4F" w:rsidRDefault="00162E09" w:rsidP="00162E09">
      <w:pPr>
        <w:pStyle w:val="overskrift"/>
        <w:rPr>
          <w:rFonts w:ascii="Verdana" w:hAnsi="Verdana" w:cs="Verdana"/>
          <w:caps w:val="0"/>
        </w:rPr>
      </w:pPr>
      <w:bookmarkStart w:id="3" w:name="ADRESSE"/>
      <w:bookmarkStart w:id="4" w:name="POSTNR"/>
      <w:bookmarkStart w:id="5" w:name="POSTSTED"/>
      <w:bookmarkStart w:id="6" w:name="KONTAKT"/>
      <w:bookmarkEnd w:id="3"/>
      <w:bookmarkEnd w:id="4"/>
      <w:bookmarkEnd w:id="5"/>
      <w:bookmarkEnd w:id="6"/>
      <w:r w:rsidRPr="00E73333">
        <w:rPr>
          <w:rFonts w:ascii="Verdana" w:hAnsi="Verdana" w:cs="Verdana"/>
          <w:caps w:val="0"/>
        </w:rPr>
        <w:t xml:space="preserve">Innkalling </w:t>
      </w:r>
      <w:r w:rsidR="00836A4F">
        <w:rPr>
          <w:rFonts w:ascii="Verdana" w:hAnsi="Verdana" w:cs="Verdana"/>
          <w:caps w:val="0"/>
        </w:rPr>
        <w:t xml:space="preserve">til </w:t>
      </w:r>
      <w:r>
        <w:rPr>
          <w:rFonts w:ascii="Verdana" w:hAnsi="Verdana" w:cs="Verdana"/>
          <w:caps w:val="0"/>
        </w:rPr>
        <w:t>r</w:t>
      </w:r>
      <w:r w:rsidRPr="00E73333">
        <w:rPr>
          <w:rFonts w:ascii="Verdana" w:hAnsi="Verdana" w:cs="Verdana"/>
          <w:caps w:val="0"/>
        </w:rPr>
        <w:t>ådsmøte i Fagl</w:t>
      </w:r>
      <w:r w:rsidR="002066CB">
        <w:rPr>
          <w:rFonts w:ascii="Verdana" w:hAnsi="Verdana" w:cs="Verdana"/>
          <w:caps w:val="0"/>
        </w:rPr>
        <w:t>ig råd for frisør, blomster og interiør</w:t>
      </w:r>
    </w:p>
    <w:p w:rsidR="001D0FA6" w:rsidRDefault="001D0FA6" w:rsidP="001D0FA6">
      <w:pPr>
        <w:pStyle w:val="Default"/>
        <w:rPr>
          <w:color w:val="000000" w:themeColor="text1"/>
          <w:sz w:val="20"/>
          <w:szCs w:val="20"/>
        </w:rPr>
      </w:pPr>
    </w:p>
    <w:p w:rsidR="001D0FA6" w:rsidRDefault="00F72F18" w:rsidP="001D0FA6">
      <w:pPr>
        <w:pStyle w:val="Default"/>
        <w:rPr>
          <w:color w:val="auto"/>
          <w:sz w:val="20"/>
          <w:szCs w:val="20"/>
        </w:rPr>
      </w:pPr>
      <w:r>
        <w:rPr>
          <w:b/>
          <w:bCs/>
          <w:color w:val="auto"/>
          <w:sz w:val="20"/>
          <w:szCs w:val="20"/>
        </w:rPr>
        <w:t xml:space="preserve">Torsdag 14. februar 2019 </w:t>
      </w:r>
      <w:r w:rsidR="001D0FA6">
        <w:rPr>
          <w:color w:val="auto"/>
          <w:sz w:val="20"/>
          <w:szCs w:val="20"/>
        </w:rPr>
        <w:t>sted: Utdanningsdirektoratet</w:t>
      </w:r>
    </w:p>
    <w:p w:rsidR="001D0FA6" w:rsidRDefault="001D0FA6" w:rsidP="001D0FA6">
      <w:pPr>
        <w:pStyle w:val="Default"/>
        <w:rPr>
          <w:b/>
          <w:color w:val="auto"/>
          <w:sz w:val="20"/>
          <w:szCs w:val="20"/>
        </w:rPr>
      </w:pPr>
      <w:r>
        <w:rPr>
          <w:b/>
          <w:color w:val="auto"/>
          <w:sz w:val="20"/>
          <w:szCs w:val="20"/>
        </w:rPr>
        <w:t xml:space="preserve">kl. 10.00-11.00 </w:t>
      </w:r>
      <w:r>
        <w:rPr>
          <w:color w:val="auto"/>
          <w:sz w:val="20"/>
          <w:szCs w:val="20"/>
        </w:rPr>
        <w:t>Fellesdel i auditoriet – se egen agenda</w:t>
      </w:r>
    </w:p>
    <w:p w:rsidR="001D0FA6" w:rsidRDefault="001D0FA6" w:rsidP="001D0FA6">
      <w:pPr>
        <w:pStyle w:val="Default"/>
        <w:rPr>
          <w:b/>
          <w:color w:val="auto"/>
          <w:sz w:val="20"/>
          <w:szCs w:val="20"/>
        </w:rPr>
      </w:pPr>
      <w:r>
        <w:rPr>
          <w:b/>
          <w:color w:val="auto"/>
          <w:sz w:val="20"/>
          <w:szCs w:val="20"/>
        </w:rPr>
        <w:t>kl. 11.00-11.45</w:t>
      </w:r>
      <w:r>
        <w:rPr>
          <w:color w:val="auto"/>
          <w:sz w:val="20"/>
          <w:szCs w:val="20"/>
        </w:rPr>
        <w:t xml:space="preserve"> Lunsj</w:t>
      </w:r>
    </w:p>
    <w:p w:rsidR="001D0FA6" w:rsidRDefault="001D0FA6" w:rsidP="001D0FA6">
      <w:pPr>
        <w:pStyle w:val="Default"/>
        <w:rPr>
          <w:b/>
          <w:color w:val="auto"/>
          <w:sz w:val="20"/>
          <w:szCs w:val="20"/>
        </w:rPr>
      </w:pPr>
      <w:r>
        <w:rPr>
          <w:b/>
          <w:color w:val="auto"/>
          <w:sz w:val="20"/>
          <w:szCs w:val="20"/>
        </w:rPr>
        <w:t xml:space="preserve">kl. 11.45-15.30 </w:t>
      </w:r>
      <w:r>
        <w:rPr>
          <w:color w:val="auto"/>
          <w:sz w:val="20"/>
          <w:szCs w:val="20"/>
        </w:rPr>
        <w:t>Rådsmøte i m</w:t>
      </w:r>
      <w:r w:rsidR="00F72F18">
        <w:rPr>
          <w:color w:val="auto"/>
          <w:sz w:val="20"/>
          <w:szCs w:val="20"/>
        </w:rPr>
        <w:t xml:space="preserve">øterom; Undset, 4. </w:t>
      </w:r>
      <w:proofErr w:type="spellStart"/>
      <w:r w:rsidR="00F72F18">
        <w:rPr>
          <w:color w:val="auto"/>
          <w:sz w:val="20"/>
          <w:szCs w:val="20"/>
        </w:rPr>
        <w:t>etg</w:t>
      </w:r>
      <w:proofErr w:type="spellEnd"/>
    </w:p>
    <w:p w:rsidR="001D0FA6" w:rsidRDefault="001D0FA6" w:rsidP="001D0FA6">
      <w:pPr>
        <w:pStyle w:val="Default"/>
        <w:rPr>
          <w:b/>
          <w:color w:val="auto"/>
          <w:sz w:val="20"/>
          <w:szCs w:val="20"/>
        </w:rPr>
      </w:pPr>
    </w:p>
    <w:p w:rsidR="00D446CF" w:rsidRDefault="00D446CF" w:rsidP="00D446CF">
      <w:pPr>
        <w:pStyle w:val="Default"/>
        <w:rPr>
          <w:color w:val="000000" w:themeColor="text1"/>
          <w:sz w:val="20"/>
          <w:szCs w:val="20"/>
        </w:rPr>
      </w:pPr>
    </w:p>
    <w:p w:rsidR="007512EC" w:rsidRDefault="007512EC" w:rsidP="002A6E20">
      <w:pPr>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98"/>
        <w:gridCol w:w="4365"/>
      </w:tblGrid>
      <w:tr w:rsidR="002A6E20" w:rsidRPr="00E3700D" w:rsidTr="00CB73B0">
        <w:trPr>
          <w:trHeight w:val="215"/>
        </w:trPr>
        <w:tc>
          <w:tcPr>
            <w:tcW w:w="1418" w:type="dxa"/>
            <w:shd w:val="clear" w:color="auto" w:fill="D9D9D9" w:themeFill="background1" w:themeFillShade="D9"/>
          </w:tcPr>
          <w:p w:rsidR="002A6E20" w:rsidRPr="00E3700D" w:rsidRDefault="002A6E20" w:rsidP="00FF53E2">
            <w:pPr>
              <w:contextualSpacing/>
              <w:rPr>
                <w:rFonts w:ascii="Verdana" w:eastAsia="Times" w:hAnsi="Verdana"/>
                <w:b/>
              </w:rPr>
            </w:pPr>
            <w:bookmarkStart w:id="7" w:name="Start"/>
            <w:bookmarkEnd w:id="7"/>
          </w:p>
        </w:tc>
        <w:tc>
          <w:tcPr>
            <w:tcW w:w="3998" w:type="dxa"/>
            <w:shd w:val="clear" w:color="auto" w:fill="D9D9D9" w:themeFill="background1" w:themeFillShade="D9"/>
            <w:vAlign w:val="center"/>
          </w:tcPr>
          <w:p w:rsidR="002A6E20" w:rsidRPr="00E3700D" w:rsidRDefault="002A6E20" w:rsidP="00FF53E2">
            <w:pPr>
              <w:contextualSpacing/>
              <w:rPr>
                <w:rFonts w:ascii="Verdana" w:eastAsia="Times" w:hAnsi="Verdana"/>
                <w:b/>
              </w:rPr>
            </w:pPr>
            <w:r w:rsidRPr="00E3700D">
              <w:rPr>
                <w:rFonts w:ascii="Verdana" w:eastAsia="Times" w:hAnsi="Verdana"/>
                <w:b/>
              </w:rPr>
              <w:t>Fra arbeidstakersiden</w:t>
            </w:r>
          </w:p>
        </w:tc>
        <w:tc>
          <w:tcPr>
            <w:tcW w:w="4365" w:type="dxa"/>
            <w:shd w:val="clear" w:color="auto" w:fill="D9D9D9" w:themeFill="background1" w:themeFillShade="D9"/>
          </w:tcPr>
          <w:p w:rsidR="002A6E20" w:rsidRPr="00E3700D" w:rsidRDefault="002A6E20" w:rsidP="00FF53E2">
            <w:pPr>
              <w:contextualSpacing/>
              <w:rPr>
                <w:rFonts w:ascii="Verdana" w:eastAsia="Times" w:hAnsi="Verdana"/>
                <w:b/>
              </w:rPr>
            </w:pPr>
            <w:r w:rsidRPr="00E3700D">
              <w:rPr>
                <w:rFonts w:ascii="Verdana" w:eastAsia="Times" w:hAnsi="Verdana"/>
                <w:b/>
              </w:rPr>
              <w:t>Fra arbeidsgiversiden</w:t>
            </w:r>
          </w:p>
        </w:tc>
      </w:tr>
      <w:tr w:rsidR="002A6E20" w:rsidRPr="009B508A" w:rsidTr="00CB73B0">
        <w:trPr>
          <w:trHeight w:val="793"/>
        </w:trPr>
        <w:tc>
          <w:tcPr>
            <w:tcW w:w="1418" w:type="dxa"/>
          </w:tcPr>
          <w:p w:rsidR="002A6E20" w:rsidRPr="00E3700D" w:rsidRDefault="00FF53E2" w:rsidP="00FF53E2">
            <w:pPr>
              <w:contextualSpacing/>
              <w:rPr>
                <w:rFonts w:ascii="Verdana" w:eastAsia="Times" w:hAnsi="Verdana"/>
              </w:rPr>
            </w:pPr>
            <w:r>
              <w:rPr>
                <w:rFonts w:ascii="Verdana" w:eastAsia="Times" w:hAnsi="Verdana"/>
                <w:b/>
              </w:rPr>
              <w:t>Deltakere</w:t>
            </w:r>
          </w:p>
        </w:tc>
        <w:tc>
          <w:tcPr>
            <w:tcW w:w="3998" w:type="dxa"/>
          </w:tcPr>
          <w:p w:rsidR="006C1CD7" w:rsidRPr="002066CB" w:rsidRDefault="002066CB" w:rsidP="002066CB">
            <w:pPr>
              <w:contextualSpacing/>
              <w:rPr>
                <w:rFonts w:ascii="Verdana" w:hAnsi="Verdana"/>
                <w:sz w:val="18"/>
                <w:szCs w:val="18"/>
              </w:rPr>
            </w:pPr>
            <w:r w:rsidRPr="002066CB">
              <w:rPr>
                <w:rFonts w:ascii="Verdana" w:hAnsi="Verdana"/>
                <w:sz w:val="18"/>
                <w:szCs w:val="18"/>
              </w:rPr>
              <w:t>Jarle Kristoffersen, Fagforbundet</w:t>
            </w:r>
          </w:p>
          <w:p w:rsidR="002066CB" w:rsidRPr="002066CB" w:rsidRDefault="002066CB" w:rsidP="002066CB">
            <w:pPr>
              <w:contextualSpacing/>
              <w:rPr>
                <w:rFonts w:ascii="Verdana" w:hAnsi="Verdana"/>
                <w:sz w:val="18"/>
                <w:szCs w:val="18"/>
              </w:rPr>
            </w:pPr>
            <w:r w:rsidRPr="002066CB">
              <w:rPr>
                <w:rFonts w:ascii="Verdana" w:hAnsi="Verdana"/>
                <w:sz w:val="18"/>
                <w:szCs w:val="18"/>
              </w:rPr>
              <w:t>Birgit Kildal Lorentzen, HK i Norge</w:t>
            </w:r>
          </w:p>
          <w:p w:rsidR="002066CB" w:rsidRPr="000A6846" w:rsidRDefault="002066CB" w:rsidP="002066CB">
            <w:pPr>
              <w:contextualSpacing/>
              <w:rPr>
                <w:rFonts w:ascii="Verdana" w:hAnsi="Verdana"/>
                <w:lang w:val="nn-NO"/>
              </w:rPr>
            </w:pPr>
            <w:r w:rsidRPr="002066CB">
              <w:rPr>
                <w:rFonts w:ascii="Verdana" w:hAnsi="Verdana"/>
                <w:sz w:val="18"/>
                <w:szCs w:val="18"/>
              </w:rPr>
              <w:t>Eva Sharp, Fagforbundet</w:t>
            </w:r>
          </w:p>
        </w:tc>
        <w:tc>
          <w:tcPr>
            <w:tcW w:w="4365" w:type="dxa"/>
          </w:tcPr>
          <w:p w:rsidR="002066CB" w:rsidRDefault="002066CB" w:rsidP="002066CB">
            <w:pPr>
              <w:contextualSpacing/>
              <w:rPr>
                <w:rFonts w:ascii="Verdana" w:hAnsi="Verdana"/>
                <w:sz w:val="18"/>
                <w:szCs w:val="18"/>
              </w:rPr>
            </w:pPr>
            <w:r>
              <w:rPr>
                <w:rFonts w:ascii="Verdana" w:hAnsi="Verdana"/>
                <w:sz w:val="18"/>
                <w:szCs w:val="18"/>
              </w:rPr>
              <w:t>Jan Kristian Pettersen, NHO Service og Handel</w:t>
            </w:r>
          </w:p>
          <w:p w:rsidR="002066CB" w:rsidRDefault="002066CB" w:rsidP="002066CB">
            <w:pPr>
              <w:contextualSpacing/>
              <w:rPr>
                <w:rFonts w:ascii="Verdana" w:hAnsi="Verdana"/>
                <w:sz w:val="18"/>
                <w:szCs w:val="18"/>
              </w:rPr>
            </w:pPr>
            <w:r>
              <w:rPr>
                <w:rFonts w:ascii="Verdana" w:hAnsi="Verdana"/>
                <w:sz w:val="18"/>
                <w:szCs w:val="18"/>
              </w:rPr>
              <w:t>Anita Hope, NHO Service og Handel</w:t>
            </w:r>
          </w:p>
          <w:p w:rsidR="002066CB" w:rsidRDefault="002066CB" w:rsidP="002066CB">
            <w:pPr>
              <w:contextualSpacing/>
              <w:rPr>
                <w:rFonts w:ascii="Verdana" w:hAnsi="Verdana"/>
                <w:sz w:val="18"/>
                <w:szCs w:val="18"/>
              </w:rPr>
            </w:pPr>
            <w:r>
              <w:rPr>
                <w:rFonts w:ascii="Verdana" w:hAnsi="Verdana"/>
                <w:sz w:val="18"/>
                <w:szCs w:val="18"/>
              </w:rPr>
              <w:t>Mirja Rahm, Virke</w:t>
            </w:r>
          </w:p>
          <w:p w:rsidR="002066CB" w:rsidRPr="003822F9" w:rsidRDefault="002066CB" w:rsidP="002066CB">
            <w:pPr>
              <w:contextualSpacing/>
              <w:rPr>
                <w:rFonts w:ascii="Verdana" w:hAnsi="Verdana"/>
                <w:sz w:val="18"/>
                <w:szCs w:val="18"/>
              </w:rPr>
            </w:pPr>
          </w:p>
          <w:p w:rsidR="00CB73B0" w:rsidRPr="006014BD" w:rsidRDefault="00CB73B0" w:rsidP="00CB73B0">
            <w:pPr>
              <w:contextualSpacing/>
              <w:rPr>
                <w:rFonts w:ascii="Verdana" w:hAnsi="Verdana"/>
                <w:lang w:val="nn-NO"/>
              </w:rPr>
            </w:pPr>
          </w:p>
        </w:tc>
      </w:tr>
      <w:tr w:rsidR="002A6E20" w:rsidRPr="00E3700D" w:rsidTr="00CB73B0">
        <w:trPr>
          <w:trHeight w:val="215"/>
        </w:trPr>
        <w:tc>
          <w:tcPr>
            <w:tcW w:w="1418" w:type="dxa"/>
            <w:shd w:val="clear" w:color="auto" w:fill="D9D9D9" w:themeFill="background1" w:themeFillShade="D9"/>
          </w:tcPr>
          <w:p w:rsidR="002A6E20" w:rsidRPr="00B17290" w:rsidRDefault="002A6E20" w:rsidP="00FF53E2">
            <w:pPr>
              <w:contextualSpacing/>
              <w:rPr>
                <w:rFonts w:ascii="Verdana" w:eastAsia="Times" w:hAnsi="Verdana"/>
                <w:lang w:val="nn-NO"/>
              </w:rPr>
            </w:pPr>
          </w:p>
        </w:tc>
        <w:tc>
          <w:tcPr>
            <w:tcW w:w="3998" w:type="dxa"/>
            <w:shd w:val="clear" w:color="auto" w:fill="D9D9D9" w:themeFill="background1" w:themeFillShade="D9"/>
          </w:tcPr>
          <w:p w:rsidR="002A6E20" w:rsidRPr="00E3700D" w:rsidRDefault="002A6E20" w:rsidP="00FF53E2">
            <w:pPr>
              <w:contextualSpacing/>
              <w:rPr>
                <w:rFonts w:ascii="Verdana" w:eastAsia="Times" w:hAnsi="Verdana"/>
                <w:b/>
              </w:rPr>
            </w:pPr>
            <w:r w:rsidRPr="00E3700D">
              <w:rPr>
                <w:rFonts w:ascii="Verdana" w:eastAsia="Times" w:hAnsi="Verdana"/>
                <w:b/>
              </w:rPr>
              <w:t>Fra skoleverket</w:t>
            </w:r>
            <w:r>
              <w:rPr>
                <w:rFonts w:ascii="Verdana" w:eastAsia="Times" w:hAnsi="Verdana"/>
                <w:b/>
              </w:rPr>
              <w:t>/skoleeier</w:t>
            </w:r>
          </w:p>
        </w:tc>
        <w:tc>
          <w:tcPr>
            <w:tcW w:w="4365" w:type="dxa"/>
            <w:shd w:val="clear" w:color="auto" w:fill="D9D9D9" w:themeFill="background1" w:themeFillShade="D9"/>
          </w:tcPr>
          <w:p w:rsidR="002A6E20" w:rsidRPr="00E3700D" w:rsidRDefault="002A6E20" w:rsidP="00FF53E2">
            <w:pPr>
              <w:contextualSpacing/>
              <w:rPr>
                <w:rFonts w:ascii="Verdana" w:eastAsia="Times" w:hAnsi="Verdana"/>
                <w:b/>
              </w:rPr>
            </w:pPr>
            <w:r>
              <w:rPr>
                <w:rFonts w:ascii="Verdana" w:eastAsia="Times" w:hAnsi="Verdana"/>
                <w:b/>
              </w:rPr>
              <w:t>Andre organisasjoner</w:t>
            </w:r>
          </w:p>
        </w:tc>
      </w:tr>
      <w:tr w:rsidR="002A6E20" w:rsidRPr="00E3700D" w:rsidTr="00CB73B0">
        <w:trPr>
          <w:trHeight w:val="491"/>
        </w:trPr>
        <w:tc>
          <w:tcPr>
            <w:tcW w:w="1418" w:type="dxa"/>
          </w:tcPr>
          <w:p w:rsidR="002A6E20" w:rsidRPr="00E3700D" w:rsidRDefault="002A6E20" w:rsidP="00FF53E2">
            <w:pPr>
              <w:contextualSpacing/>
              <w:rPr>
                <w:rFonts w:ascii="Verdana" w:eastAsia="Times" w:hAnsi="Verdana"/>
              </w:rPr>
            </w:pPr>
          </w:p>
        </w:tc>
        <w:tc>
          <w:tcPr>
            <w:tcW w:w="3998" w:type="dxa"/>
          </w:tcPr>
          <w:p w:rsidR="005156A3" w:rsidRDefault="00177A7B" w:rsidP="005156A3">
            <w:pPr>
              <w:contextualSpacing/>
              <w:rPr>
                <w:rFonts w:ascii="Verdana" w:hAnsi="Verdana"/>
                <w:sz w:val="18"/>
                <w:szCs w:val="18"/>
              </w:rPr>
            </w:pPr>
            <w:r>
              <w:rPr>
                <w:rFonts w:ascii="Verdana" w:hAnsi="Verdana"/>
                <w:sz w:val="18"/>
                <w:szCs w:val="18"/>
              </w:rPr>
              <w:t xml:space="preserve">Åshild </w:t>
            </w:r>
            <w:proofErr w:type="spellStart"/>
            <w:r>
              <w:rPr>
                <w:rFonts w:ascii="Verdana" w:hAnsi="Verdana"/>
                <w:sz w:val="18"/>
                <w:szCs w:val="18"/>
              </w:rPr>
              <w:t>Lundtræ</w:t>
            </w:r>
            <w:proofErr w:type="spellEnd"/>
            <w:r>
              <w:rPr>
                <w:rFonts w:ascii="Verdana" w:hAnsi="Verdana"/>
                <w:sz w:val="18"/>
                <w:szCs w:val="18"/>
              </w:rPr>
              <w:t xml:space="preserve"> Fidje, Utdanningsforbundet</w:t>
            </w:r>
          </w:p>
          <w:p w:rsidR="00177A7B" w:rsidRDefault="00177A7B" w:rsidP="005156A3">
            <w:pPr>
              <w:contextualSpacing/>
              <w:rPr>
                <w:rFonts w:ascii="Verdana" w:hAnsi="Verdana"/>
                <w:sz w:val="18"/>
                <w:szCs w:val="18"/>
              </w:rPr>
            </w:pPr>
            <w:r>
              <w:rPr>
                <w:rFonts w:ascii="Verdana" w:hAnsi="Verdana"/>
                <w:sz w:val="18"/>
                <w:szCs w:val="18"/>
              </w:rPr>
              <w:t>Trond Halvorsen, Utdanningsforbundet</w:t>
            </w:r>
          </w:p>
          <w:p w:rsidR="00177A7B" w:rsidRDefault="00177A7B" w:rsidP="005156A3">
            <w:pPr>
              <w:contextualSpacing/>
              <w:rPr>
                <w:rFonts w:ascii="Verdana" w:hAnsi="Verdana"/>
                <w:sz w:val="18"/>
                <w:szCs w:val="18"/>
              </w:rPr>
            </w:pPr>
            <w:r>
              <w:rPr>
                <w:rFonts w:ascii="Verdana" w:hAnsi="Verdana"/>
                <w:sz w:val="18"/>
                <w:szCs w:val="18"/>
              </w:rPr>
              <w:t>Brith Antonsen, Skolenes Landsforbund</w:t>
            </w:r>
          </w:p>
          <w:p w:rsidR="00177A7B" w:rsidRDefault="00177A7B" w:rsidP="005156A3">
            <w:pPr>
              <w:contextualSpacing/>
              <w:rPr>
                <w:rFonts w:ascii="Verdana" w:hAnsi="Verdana"/>
                <w:sz w:val="18"/>
                <w:szCs w:val="18"/>
              </w:rPr>
            </w:pPr>
            <w:r>
              <w:rPr>
                <w:rFonts w:ascii="Verdana" w:hAnsi="Verdana"/>
                <w:sz w:val="18"/>
                <w:szCs w:val="18"/>
              </w:rPr>
              <w:t xml:space="preserve">Gry Sørlie, KS </w:t>
            </w:r>
          </w:p>
          <w:p w:rsidR="00177A7B" w:rsidRPr="003822F9" w:rsidRDefault="00177A7B" w:rsidP="005156A3">
            <w:pPr>
              <w:contextualSpacing/>
              <w:rPr>
                <w:rFonts w:ascii="Verdana" w:hAnsi="Verdana"/>
                <w:sz w:val="18"/>
                <w:szCs w:val="18"/>
              </w:rPr>
            </w:pPr>
            <w:r>
              <w:rPr>
                <w:rFonts w:ascii="Verdana" w:hAnsi="Verdana"/>
                <w:sz w:val="18"/>
                <w:szCs w:val="18"/>
              </w:rPr>
              <w:t>Bjørn Lien, KS</w:t>
            </w:r>
          </w:p>
          <w:p w:rsidR="006C1CD7" w:rsidRPr="005728C6" w:rsidRDefault="006C1CD7" w:rsidP="007A7D3F">
            <w:pPr>
              <w:contextualSpacing/>
              <w:rPr>
                <w:rFonts w:ascii="Verdana" w:hAnsi="Verdana"/>
                <w:sz w:val="18"/>
                <w:szCs w:val="18"/>
              </w:rPr>
            </w:pPr>
          </w:p>
        </w:tc>
        <w:tc>
          <w:tcPr>
            <w:tcW w:w="4365" w:type="dxa"/>
          </w:tcPr>
          <w:p w:rsidR="00CB73B0" w:rsidRPr="003822F9" w:rsidRDefault="00177A7B" w:rsidP="00CB73B0">
            <w:pPr>
              <w:contextualSpacing/>
              <w:rPr>
                <w:rFonts w:ascii="Verdana" w:hAnsi="Verdana"/>
                <w:sz w:val="18"/>
                <w:szCs w:val="18"/>
              </w:rPr>
            </w:pPr>
            <w:r>
              <w:rPr>
                <w:rFonts w:ascii="Verdana" w:hAnsi="Verdana"/>
                <w:sz w:val="18"/>
                <w:szCs w:val="18"/>
              </w:rPr>
              <w:t xml:space="preserve">Per </w:t>
            </w:r>
            <w:proofErr w:type="spellStart"/>
            <w:r>
              <w:rPr>
                <w:rFonts w:ascii="Verdana" w:hAnsi="Verdana"/>
                <w:sz w:val="18"/>
                <w:szCs w:val="18"/>
              </w:rPr>
              <w:t>Ropperstad</w:t>
            </w:r>
            <w:proofErr w:type="spellEnd"/>
            <w:r w:rsidR="00CB73B0">
              <w:rPr>
                <w:rFonts w:ascii="Verdana" w:hAnsi="Verdana"/>
                <w:sz w:val="18"/>
                <w:szCs w:val="18"/>
              </w:rPr>
              <w:t>, Elevorganisasjonen</w:t>
            </w:r>
          </w:p>
          <w:p w:rsidR="00496537" w:rsidRPr="00EF2E21" w:rsidRDefault="00496537" w:rsidP="00F1113F">
            <w:pPr>
              <w:contextualSpacing/>
              <w:rPr>
                <w:rFonts w:ascii="Verdana" w:eastAsia="Times" w:hAnsi="Verdana"/>
                <w:lang w:val="nn-NO"/>
              </w:rPr>
            </w:pPr>
          </w:p>
        </w:tc>
      </w:tr>
      <w:tr w:rsidR="002A6E20" w:rsidRPr="00E3700D" w:rsidTr="00CB73B0">
        <w:trPr>
          <w:trHeight w:val="230"/>
        </w:trPr>
        <w:tc>
          <w:tcPr>
            <w:tcW w:w="1418" w:type="dxa"/>
            <w:shd w:val="clear" w:color="auto" w:fill="D9D9D9" w:themeFill="background1" w:themeFillShade="D9"/>
          </w:tcPr>
          <w:p w:rsidR="002A6E20" w:rsidRPr="00E3700D" w:rsidRDefault="002A6E20" w:rsidP="00FF53E2">
            <w:pPr>
              <w:contextualSpacing/>
              <w:rPr>
                <w:rFonts w:ascii="Verdana" w:eastAsia="Times" w:hAnsi="Verdana"/>
              </w:rPr>
            </w:pPr>
          </w:p>
        </w:tc>
        <w:tc>
          <w:tcPr>
            <w:tcW w:w="3998" w:type="dxa"/>
            <w:shd w:val="clear" w:color="auto" w:fill="D9D9D9" w:themeFill="background1" w:themeFillShade="D9"/>
          </w:tcPr>
          <w:p w:rsidR="002A6E20" w:rsidRPr="00E3700D" w:rsidRDefault="002A6E20" w:rsidP="00FF53E2">
            <w:pPr>
              <w:contextualSpacing/>
              <w:rPr>
                <w:rFonts w:ascii="Verdana" w:eastAsia="Times" w:hAnsi="Verdana"/>
                <w:b/>
              </w:rPr>
            </w:pPr>
            <w:r w:rsidRPr="00E3700D">
              <w:rPr>
                <w:rFonts w:ascii="Verdana" w:eastAsia="Times" w:hAnsi="Verdana"/>
                <w:b/>
              </w:rPr>
              <w:t xml:space="preserve">Meldt forfall </w:t>
            </w:r>
          </w:p>
        </w:tc>
        <w:tc>
          <w:tcPr>
            <w:tcW w:w="4365" w:type="dxa"/>
            <w:shd w:val="clear" w:color="auto" w:fill="D9D9D9" w:themeFill="background1" w:themeFillShade="D9"/>
          </w:tcPr>
          <w:p w:rsidR="002A6E20" w:rsidRPr="00E3700D" w:rsidRDefault="002A6E20" w:rsidP="00FF53E2">
            <w:pPr>
              <w:contextualSpacing/>
              <w:rPr>
                <w:rFonts w:ascii="Verdana" w:eastAsia="Times" w:hAnsi="Verdana"/>
                <w:b/>
              </w:rPr>
            </w:pPr>
            <w:r w:rsidRPr="00E3700D">
              <w:rPr>
                <w:rFonts w:ascii="Verdana" w:eastAsia="Times" w:hAnsi="Verdana"/>
                <w:b/>
              </w:rPr>
              <w:t>Utdanningsdirektoratet</w:t>
            </w:r>
          </w:p>
        </w:tc>
      </w:tr>
      <w:tr w:rsidR="007A7D3F" w:rsidRPr="00E3700D" w:rsidTr="00CB73B0">
        <w:trPr>
          <w:trHeight w:val="1085"/>
        </w:trPr>
        <w:tc>
          <w:tcPr>
            <w:tcW w:w="1418" w:type="dxa"/>
          </w:tcPr>
          <w:p w:rsidR="007A7D3F" w:rsidRPr="00E3700D" w:rsidRDefault="007A7D3F" w:rsidP="00FF53E2">
            <w:pPr>
              <w:contextualSpacing/>
              <w:rPr>
                <w:rFonts w:ascii="Verdana" w:eastAsia="Times" w:hAnsi="Verdana"/>
              </w:rPr>
            </w:pPr>
          </w:p>
        </w:tc>
        <w:tc>
          <w:tcPr>
            <w:tcW w:w="3998" w:type="dxa"/>
          </w:tcPr>
          <w:p w:rsidR="00D23CFF" w:rsidRPr="003822F9" w:rsidRDefault="00D23CFF" w:rsidP="00D23CFF">
            <w:pPr>
              <w:contextualSpacing/>
              <w:rPr>
                <w:rFonts w:ascii="Verdana" w:hAnsi="Verdana"/>
                <w:sz w:val="18"/>
                <w:szCs w:val="18"/>
              </w:rPr>
            </w:pPr>
          </w:p>
          <w:p w:rsidR="00496537" w:rsidRPr="005156A3" w:rsidRDefault="00496537" w:rsidP="00D23CFF">
            <w:pPr>
              <w:contextualSpacing/>
              <w:rPr>
                <w:rFonts w:ascii="Verdana" w:hAnsi="Verdana"/>
                <w:lang w:val="nn-NO"/>
              </w:rPr>
            </w:pPr>
          </w:p>
        </w:tc>
        <w:tc>
          <w:tcPr>
            <w:tcW w:w="4365" w:type="dxa"/>
          </w:tcPr>
          <w:p w:rsidR="007A7D3F" w:rsidRPr="003822F9" w:rsidRDefault="00177A7B" w:rsidP="00FF53E2">
            <w:pPr>
              <w:contextualSpacing/>
              <w:rPr>
                <w:rFonts w:ascii="Verdana" w:hAnsi="Verdana"/>
                <w:sz w:val="18"/>
                <w:szCs w:val="18"/>
              </w:rPr>
            </w:pPr>
            <w:r>
              <w:rPr>
                <w:rFonts w:ascii="Verdana" w:hAnsi="Verdana"/>
                <w:sz w:val="18"/>
                <w:szCs w:val="18"/>
              </w:rPr>
              <w:t>Marianne Seim Morken</w:t>
            </w:r>
            <w:r w:rsidR="00D23CFF" w:rsidRPr="003822F9">
              <w:rPr>
                <w:rFonts w:ascii="Verdana" w:hAnsi="Verdana"/>
                <w:sz w:val="18"/>
                <w:szCs w:val="18"/>
              </w:rPr>
              <w:t>,</w:t>
            </w:r>
            <w:r w:rsidR="00836A4F" w:rsidRPr="003822F9">
              <w:rPr>
                <w:rFonts w:ascii="Verdana" w:hAnsi="Verdana"/>
                <w:sz w:val="18"/>
                <w:szCs w:val="18"/>
              </w:rPr>
              <w:t xml:space="preserve"> avdeling</w:t>
            </w:r>
            <w:r w:rsidR="00D23CFF" w:rsidRPr="003822F9">
              <w:rPr>
                <w:rFonts w:ascii="Verdana" w:hAnsi="Verdana"/>
                <w:sz w:val="18"/>
                <w:szCs w:val="18"/>
              </w:rPr>
              <w:t xml:space="preserve"> for fagopplæring</w:t>
            </w:r>
            <w:r w:rsidR="003B604D" w:rsidRPr="003822F9">
              <w:rPr>
                <w:rFonts w:ascii="Verdana" w:hAnsi="Verdana"/>
                <w:sz w:val="18"/>
                <w:szCs w:val="18"/>
              </w:rPr>
              <w:t xml:space="preserve">, </w:t>
            </w:r>
          </w:p>
          <w:p w:rsidR="00D23CFF" w:rsidRDefault="00D23CFF" w:rsidP="00FF53E2">
            <w:pPr>
              <w:contextualSpacing/>
              <w:rPr>
                <w:rFonts w:ascii="Verdana" w:hAnsi="Verdana"/>
                <w:sz w:val="18"/>
                <w:szCs w:val="18"/>
              </w:rPr>
            </w:pPr>
            <w:r w:rsidRPr="003822F9">
              <w:rPr>
                <w:rFonts w:ascii="Verdana" w:hAnsi="Verdana"/>
                <w:sz w:val="18"/>
                <w:szCs w:val="18"/>
              </w:rPr>
              <w:t xml:space="preserve">Marianne Westbye, </w:t>
            </w:r>
            <w:r w:rsidR="001359BD">
              <w:rPr>
                <w:rFonts w:ascii="Verdana" w:hAnsi="Verdana"/>
                <w:sz w:val="18"/>
                <w:szCs w:val="18"/>
              </w:rPr>
              <w:t>avdeling for læreplan videregående og voksenopplæring</w:t>
            </w:r>
          </w:p>
          <w:p w:rsidR="00CB73B0" w:rsidRPr="007344D5" w:rsidRDefault="00CB73B0" w:rsidP="00FF53E2">
            <w:pPr>
              <w:contextualSpacing/>
              <w:rPr>
                <w:rFonts w:ascii="Verdana" w:eastAsia="Times" w:hAnsi="Verdana"/>
              </w:rPr>
            </w:pPr>
            <w:r>
              <w:rPr>
                <w:rFonts w:ascii="Verdana" w:hAnsi="Verdana"/>
                <w:sz w:val="18"/>
                <w:szCs w:val="18"/>
              </w:rPr>
              <w:t>Sølvi Wangen, a</w:t>
            </w:r>
            <w:r w:rsidRPr="00CB73B0">
              <w:rPr>
                <w:rFonts w:ascii="Verdana" w:hAnsi="Verdana"/>
                <w:sz w:val="18"/>
                <w:szCs w:val="18"/>
              </w:rPr>
              <w:t>vdeling for læreplan videregående opplæring</w:t>
            </w:r>
            <w:r>
              <w:rPr>
                <w:rFonts w:ascii="Verdana" w:hAnsi="Verdana"/>
                <w:sz w:val="18"/>
                <w:szCs w:val="18"/>
              </w:rPr>
              <w:t xml:space="preserve"> </w:t>
            </w:r>
          </w:p>
        </w:tc>
      </w:tr>
    </w:tbl>
    <w:p w:rsidR="002A6E20" w:rsidRDefault="002A6E20" w:rsidP="002A6E20">
      <w:pPr>
        <w:autoSpaceDE w:val="0"/>
        <w:autoSpaceDN w:val="0"/>
        <w:adjustRightInd w:val="0"/>
        <w:rPr>
          <w:b/>
          <w:bCs/>
          <w:sz w:val="24"/>
          <w:szCs w:val="24"/>
        </w:rPr>
      </w:pPr>
    </w:p>
    <w:p w:rsidR="00336A17" w:rsidRDefault="00336A17" w:rsidP="00336A17">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Fellesdel i auditoriet kl.10:00-</w:t>
      </w:r>
      <w:r w:rsidR="00F72F18">
        <w:rPr>
          <w:rFonts w:asciiTheme="minorHAnsi" w:eastAsiaTheme="minorEastAsia" w:hAnsiTheme="minorHAnsi" w:cstheme="minorBidi"/>
          <w:b/>
          <w:bCs/>
          <w:color w:val="000000" w:themeColor="text1"/>
        </w:rPr>
        <w:t>11:00</w:t>
      </w:r>
    </w:p>
    <w:p w:rsidR="00336A17" w:rsidRDefault="00336A17" w:rsidP="00336A17">
      <w:pPr>
        <w:rPr>
          <w:rFonts w:asciiTheme="minorHAnsi" w:eastAsiaTheme="minorEastAsia" w:hAnsiTheme="minorHAnsi" w:cstheme="minorBidi"/>
          <w:bCs/>
          <w:color w:val="000000" w:themeColor="text1"/>
        </w:rPr>
      </w:pPr>
    </w:p>
    <w:p w:rsidR="00336A17" w:rsidRDefault="00336A17" w:rsidP="00336A17">
      <w:pPr>
        <w:rPr>
          <w:rFonts w:asciiTheme="minorHAnsi" w:eastAsiaTheme="minorEastAsia" w:hAnsiTheme="minorHAnsi" w:cstheme="minorBidi"/>
          <w:bCs/>
          <w:color w:val="000000" w:themeColor="text1"/>
        </w:rPr>
      </w:pPr>
      <w:r>
        <w:rPr>
          <w:rFonts w:asciiTheme="minorHAnsi" w:eastAsiaTheme="minorEastAsia" w:hAnsiTheme="minorHAnsi" w:cstheme="minorBidi"/>
          <w:bCs/>
          <w:color w:val="000000" w:themeColor="text1"/>
        </w:rPr>
        <w:t>Vedlegg</w:t>
      </w:r>
    </w:p>
    <w:p w:rsidR="00336A17" w:rsidRPr="009268D6" w:rsidRDefault="00336A17" w:rsidP="00336A17">
      <w:pPr>
        <w:pStyle w:val="Listeavsnitt"/>
        <w:numPr>
          <w:ilvl w:val="0"/>
          <w:numId w:val="29"/>
        </w:numPr>
        <w:spacing w:after="0"/>
        <w:rPr>
          <w:rFonts w:eastAsiaTheme="minorEastAsia"/>
          <w:bCs/>
          <w:color w:val="000000" w:themeColor="text1"/>
          <w:sz w:val="18"/>
          <w:szCs w:val="18"/>
        </w:rPr>
      </w:pPr>
      <w:r w:rsidRPr="009268D6">
        <w:rPr>
          <w:rFonts w:eastAsiaTheme="minorEastAsia"/>
          <w:bCs/>
          <w:color w:val="000000" w:themeColor="text1"/>
          <w:sz w:val="18"/>
          <w:szCs w:val="18"/>
        </w:rPr>
        <w:t>Egen innkalling med saksliste</w:t>
      </w:r>
    </w:p>
    <w:p w:rsidR="005728C6" w:rsidRDefault="005728C6" w:rsidP="00416F88">
      <w:pPr>
        <w:rPr>
          <w:rFonts w:ascii="Verdana" w:hAnsi="Verdana"/>
          <w:b/>
          <w:u w:val="single"/>
        </w:rPr>
      </w:pPr>
    </w:p>
    <w:p w:rsidR="005728C6" w:rsidRDefault="005728C6" w:rsidP="00416F88">
      <w:pPr>
        <w:rPr>
          <w:rFonts w:ascii="Verdana" w:hAnsi="Verdana"/>
          <w:b/>
          <w:u w:val="single"/>
        </w:rPr>
      </w:pPr>
    </w:p>
    <w:p w:rsidR="005728C6" w:rsidRDefault="005728C6" w:rsidP="00416F88">
      <w:pPr>
        <w:rPr>
          <w:rFonts w:ascii="Verdana" w:hAnsi="Verdana"/>
          <w:b/>
          <w:u w:val="single"/>
        </w:rPr>
      </w:pPr>
    </w:p>
    <w:p w:rsidR="00416F88" w:rsidRDefault="00162E09" w:rsidP="00416F88">
      <w:pPr>
        <w:rPr>
          <w:rFonts w:ascii="Verdana" w:hAnsi="Verdana"/>
          <w:b/>
          <w:u w:val="single"/>
        </w:rPr>
      </w:pPr>
      <w:r>
        <w:rPr>
          <w:rFonts w:ascii="Verdana" w:hAnsi="Verdana"/>
          <w:b/>
          <w:u w:val="single"/>
        </w:rPr>
        <w:t>D</w:t>
      </w:r>
      <w:r w:rsidR="00836A4F">
        <w:rPr>
          <w:rFonts w:ascii="Verdana" w:hAnsi="Verdana"/>
          <w:b/>
          <w:u w:val="single"/>
        </w:rPr>
        <w:t>agsord</w:t>
      </w:r>
      <w:r w:rsidR="00D446CF">
        <w:rPr>
          <w:rFonts w:ascii="Verdana" w:hAnsi="Verdana"/>
          <w:b/>
          <w:u w:val="single"/>
        </w:rPr>
        <w:t>en for råds</w:t>
      </w:r>
      <w:r w:rsidR="001D0FA6">
        <w:rPr>
          <w:rFonts w:ascii="Verdana" w:hAnsi="Verdana"/>
          <w:b/>
          <w:u w:val="single"/>
        </w:rPr>
        <w:t xml:space="preserve">møte i FRFBI, </w:t>
      </w:r>
      <w:r w:rsidR="00F72F18">
        <w:rPr>
          <w:rFonts w:ascii="Verdana" w:hAnsi="Verdana"/>
          <w:b/>
          <w:u w:val="single"/>
        </w:rPr>
        <w:t>torsdag 14</w:t>
      </w:r>
      <w:r w:rsidR="001D0FA6">
        <w:rPr>
          <w:rFonts w:ascii="Verdana" w:hAnsi="Verdana"/>
          <w:b/>
          <w:u w:val="single"/>
        </w:rPr>
        <w:t xml:space="preserve">. </w:t>
      </w:r>
      <w:r w:rsidR="00F72F18">
        <w:rPr>
          <w:rFonts w:ascii="Verdana" w:hAnsi="Verdana"/>
          <w:b/>
          <w:u w:val="single"/>
        </w:rPr>
        <w:t>februar</w:t>
      </w:r>
      <w:r w:rsidR="001D0FA6">
        <w:rPr>
          <w:rFonts w:ascii="Verdana" w:hAnsi="Verdana"/>
          <w:b/>
          <w:u w:val="single"/>
        </w:rPr>
        <w:t xml:space="preserve"> </w:t>
      </w:r>
      <w:r w:rsidR="001359BD">
        <w:rPr>
          <w:rFonts w:ascii="Verdana" w:hAnsi="Verdana"/>
          <w:b/>
          <w:u w:val="single"/>
        </w:rPr>
        <w:t>201</w:t>
      </w:r>
      <w:r w:rsidR="00F72F18">
        <w:rPr>
          <w:rFonts w:ascii="Verdana" w:hAnsi="Verdana"/>
          <w:b/>
          <w:u w:val="single"/>
        </w:rPr>
        <w:t>9</w:t>
      </w:r>
      <w:r w:rsidR="00845D2F">
        <w:rPr>
          <w:rFonts w:ascii="Verdana" w:hAnsi="Verdana"/>
          <w:b/>
          <w:u w:val="single"/>
        </w:rPr>
        <w:t>:</w:t>
      </w:r>
      <w:r w:rsidR="004C39A1">
        <w:rPr>
          <w:rFonts w:ascii="Verdana" w:hAnsi="Verdana"/>
          <w:b/>
          <w:u w:val="single"/>
        </w:rPr>
        <w:tab/>
        <w:t xml:space="preserve">         Tid:</w:t>
      </w:r>
    </w:p>
    <w:p w:rsidR="00836A4F" w:rsidRDefault="00836A4F" w:rsidP="00416F88">
      <w:pPr>
        <w:rPr>
          <w:rFonts w:ascii="Verdana" w:hAnsi="Verdana"/>
          <w:b/>
          <w:u w:val="singl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095"/>
        <w:gridCol w:w="2262"/>
      </w:tblGrid>
      <w:tr w:rsidR="00C13BD7" w:rsidRPr="00C13BD7" w:rsidTr="004A50B5">
        <w:tc>
          <w:tcPr>
            <w:tcW w:w="1555" w:type="dxa"/>
          </w:tcPr>
          <w:p w:rsidR="00C13BD7" w:rsidRPr="00C13BD7" w:rsidRDefault="00F72F18" w:rsidP="00570672">
            <w:pPr>
              <w:rPr>
                <w:rFonts w:ascii="Verdana" w:hAnsi="Verdana"/>
                <w:sz w:val="18"/>
                <w:szCs w:val="18"/>
              </w:rPr>
            </w:pPr>
            <w:r>
              <w:rPr>
                <w:rFonts w:ascii="Verdana" w:hAnsi="Verdana"/>
                <w:sz w:val="18"/>
                <w:szCs w:val="18"/>
              </w:rPr>
              <w:t>1.1</w:t>
            </w:r>
            <w:r w:rsidR="001D0FA6">
              <w:rPr>
                <w:rFonts w:ascii="Verdana" w:hAnsi="Verdana"/>
                <w:sz w:val="18"/>
                <w:szCs w:val="18"/>
              </w:rPr>
              <w:t>.2</w:t>
            </w:r>
            <w:r>
              <w:rPr>
                <w:rFonts w:ascii="Verdana" w:hAnsi="Verdana"/>
                <w:sz w:val="18"/>
                <w:szCs w:val="18"/>
              </w:rPr>
              <w:t>019</w:t>
            </w:r>
            <w:r w:rsidR="00C13BD7" w:rsidRPr="00C13BD7">
              <w:rPr>
                <w:rFonts w:ascii="Verdana" w:hAnsi="Verdana"/>
                <w:sz w:val="18"/>
                <w:szCs w:val="18"/>
              </w:rPr>
              <w:t xml:space="preserve"> </w:t>
            </w:r>
          </w:p>
        </w:tc>
        <w:tc>
          <w:tcPr>
            <w:tcW w:w="6095" w:type="dxa"/>
          </w:tcPr>
          <w:p w:rsidR="00C13BD7" w:rsidRPr="00C13BD7" w:rsidRDefault="00C13BD7" w:rsidP="00570672">
            <w:pPr>
              <w:rPr>
                <w:rFonts w:ascii="Verdana" w:hAnsi="Verdana"/>
                <w:sz w:val="18"/>
                <w:szCs w:val="18"/>
              </w:rPr>
            </w:pPr>
            <w:r w:rsidRPr="00C13BD7">
              <w:rPr>
                <w:rFonts w:ascii="Verdana" w:hAnsi="Verdana"/>
                <w:sz w:val="18"/>
                <w:szCs w:val="18"/>
              </w:rPr>
              <w:t xml:space="preserve">Godkjenning av innkalling </w:t>
            </w:r>
            <w:r w:rsidR="001D0FA6">
              <w:rPr>
                <w:rFonts w:ascii="Verdana" w:hAnsi="Verdana"/>
                <w:sz w:val="18"/>
                <w:szCs w:val="18"/>
              </w:rPr>
              <w:t>og dagorden</w:t>
            </w:r>
          </w:p>
        </w:tc>
        <w:tc>
          <w:tcPr>
            <w:tcW w:w="2262" w:type="dxa"/>
          </w:tcPr>
          <w:p w:rsidR="00C13BD7" w:rsidRPr="00C13BD7" w:rsidRDefault="00C13BD7" w:rsidP="00570672">
            <w:pPr>
              <w:rPr>
                <w:rFonts w:ascii="Verdana" w:hAnsi="Verdana"/>
                <w:sz w:val="18"/>
                <w:szCs w:val="18"/>
              </w:rPr>
            </w:pPr>
            <w:r>
              <w:rPr>
                <w:rFonts w:ascii="Verdana" w:hAnsi="Verdana"/>
                <w:sz w:val="18"/>
                <w:szCs w:val="18"/>
              </w:rPr>
              <w:t>5</w:t>
            </w:r>
          </w:p>
        </w:tc>
      </w:tr>
      <w:tr w:rsidR="00C13BD7" w:rsidRPr="00C13BD7" w:rsidTr="004A50B5">
        <w:tc>
          <w:tcPr>
            <w:tcW w:w="1555" w:type="dxa"/>
          </w:tcPr>
          <w:p w:rsidR="00C13BD7" w:rsidRPr="00C13BD7" w:rsidRDefault="00F72F18" w:rsidP="00570672">
            <w:pPr>
              <w:rPr>
                <w:rFonts w:ascii="Verdana" w:hAnsi="Verdana"/>
                <w:sz w:val="18"/>
                <w:szCs w:val="18"/>
              </w:rPr>
            </w:pPr>
            <w:r>
              <w:rPr>
                <w:rFonts w:ascii="Verdana" w:hAnsi="Verdana"/>
                <w:sz w:val="18"/>
                <w:szCs w:val="18"/>
              </w:rPr>
              <w:t>2</w:t>
            </w:r>
            <w:r w:rsidR="001D0FA6">
              <w:rPr>
                <w:rFonts w:ascii="Verdana" w:hAnsi="Verdana"/>
                <w:sz w:val="18"/>
                <w:szCs w:val="18"/>
              </w:rPr>
              <w:t>.</w:t>
            </w:r>
            <w:r>
              <w:rPr>
                <w:rFonts w:ascii="Verdana" w:hAnsi="Verdana"/>
                <w:sz w:val="18"/>
                <w:szCs w:val="18"/>
              </w:rPr>
              <w:t>1</w:t>
            </w:r>
            <w:r w:rsidR="001D0FA6">
              <w:rPr>
                <w:rFonts w:ascii="Verdana" w:hAnsi="Verdana"/>
                <w:sz w:val="18"/>
                <w:szCs w:val="18"/>
              </w:rPr>
              <w:t>.</w:t>
            </w:r>
            <w:r w:rsidR="00C13BD7" w:rsidRPr="00C13BD7">
              <w:rPr>
                <w:rFonts w:ascii="Verdana" w:hAnsi="Verdana"/>
                <w:sz w:val="18"/>
                <w:szCs w:val="18"/>
              </w:rPr>
              <w:t>201</w:t>
            </w:r>
            <w:r>
              <w:rPr>
                <w:rFonts w:ascii="Verdana" w:hAnsi="Verdana"/>
                <w:sz w:val="18"/>
                <w:szCs w:val="18"/>
              </w:rPr>
              <w:t>9</w:t>
            </w:r>
            <w:r w:rsidR="00C13BD7" w:rsidRPr="00C13BD7">
              <w:rPr>
                <w:rFonts w:ascii="Verdana" w:hAnsi="Verdana"/>
                <w:sz w:val="18"/>
                <w:szCs w:val="18"/>
              </w:rPr>
              <w:t xml:space="preserve"> </w:t>
            </w:r>
          </w:p>
        </w:tc>
        <w:tc>
          <w:tcPr>
            <w:tcW w:w="6095" w:type="dxa"/>
          </w:tcPr>
          <w:p w:rsidR="00C13BD7" w:rsidRPr="00C13BD7" w:rsidRDefault="001D0FA6" w:rsidP="00570672">
            <w:pPr>
              <w:rPr>
                <w:rFonts w:ascii="Verdana" w:hAnsi="Verdana"/>
                <w:sz w:val="18"/>
                <w:szCs w:val="18"/>
              </w:rPr>
            </w:pPr>
            <w:r>
              <w:rPr>
                <w:rFonts w:ascii="Verdana" w:hAnsi="Verdana"/>
                <w:sz w:val="18"/>
                <w:szCs w:val="18"/>
              </w:rPr>
              <w:t xml:space="preserve">Godkjenning av referat fra rådsmøte </w:t>
            </w:r>
            <w:r w:rsidR="00F72F18">
              <w:rPr>
                <w:rFonts w:ascii="Verdana" w:hAnsi="Verdana"/>
                <w:sz w:val="18"/>
                <w:szCs w:val="18"/>
              </w:rPr>
              <w:t>5</w:t>
            </w:r>
            <w:r>
              <w:rPr>
                <w:rFonts w:ascii="Verdana" w:hAnsi="Verdana"/>
                <w:sz w:val="18"/>
                <w:szCs w:val="18"/>
              </w:rPr>
              <w:t xml:space="preserve">. </w:t>
            </w:r>
            <w:r w:rsidR="00F72F18">
              <w:rPr>
                <w:rFonts w:ascii="Verdana" w:hAnsi="Verdana"/>
                <w:sz w:val="18"/>
                <w:szCs w:val="18"/>
              </w:rPr>
              <w:t>desember</w:t>
            </w:r>
            <w:r>
              <w:rPr>
                <w:rFonts w:ascii="Verdana" w:hAnsi="Verdana"/>
                <w:sz w:val="18"/>
                <w:szCs w:val="18"/>
              </w:rPr>
              <w:t xml:space="preserve"> 2018</w:t>
            </w:r>
          </w:p>
        </w:tc>
        <w:tc>
          <w:tcPr>
            <w:tcW w:w="2262" w:type="dxa"/>
          </w:tcPr>
          <w:p w:rsidR="00C13BD7" w:rsidRPr="00C13BD7" w:rsidRDefault="00057C1D" w:rsidP="00570672">
            <w:pPr>
              <w:rPr>
                <w:rFonts w:ascii="Verdana" w:hAnsi="Verdana"/>
                <w:sz w:val="18"/>
                <w:szCs w:val="18"/>
              </w:rPr>
            </w:pPr>
            <w:r>
              <w:rPr>
                <w:rFonts w:ascii="Verdana" w:hAnsi="Verdana"/>
                <w:sz w:val="18"/>
                <w:szCs w:val="18"/>
              </w:rPr>
              <w:t>5</w:t>
            </w:r>
          </w:p>
        </w:tc>
      </w:tr>
      <w:tr w:rsidR="00C13BD7" w:rsidRPr="00C13BD7" w:rsidTr="004A50B5">
        <w:tc>
          <w:tcPr>
            <w:tcW w:w="1555" w:type="dxa"/>
          </w:tcPr>
          <w:p w:rsidR="00C13BD7" w:rsidRPr="00C13BD7" w:rsidRDefault="00F72F18" w:rsidP="00570672">
            <w:pPr>
              <w:rPr>
                <w:rFonts w:ascii="Verdana" w:hAnsi="Verdana"/>
                <w:sz w:val="18"/>
                <w:szCs w:val="18"/>
              </w:rPr>
            </w:pPr>
            <w:r>
              <w:rPr>
                <w:rFonts w:ascii="Verdana" w:hAnsi="Verdana"/>
                <w:sz w:val="18"/>
                <w:szCs w:val="18"/>
              </w:rPr>
              <w:t>3.1</w:t>
            </w:r>
            <w:r w:rsidR="001D0FA6">
              <w:rPr>
                <w:rFonts w:ascii="Verdana" w:hAnsi="Verdana"/>
                <w:sz w:val="18"/>
                <w:szCs w:val="18"/>
              </w:rPr>
              <w:t>.</w:t>
            </w:r>
            <w:r w:rsidR="00C13BD7" w:rsidRPr="00C13BD7">
              <w:rPr>
                <w:rFonts w:ascii="Verdana" w:hAnsi="Verdana"/>
                <w:sz w:val="18"/>
                <w:szCs w:val="18"/>
              </w:rPr>
              <w:t>201</w:t>
            </w:r>
            <w:r>
              <w:rPr>
                <w:rFonts w:ascii="Verdana" w:hAnsi="Verdana"/>
                <w:sz w:val="18"/>
                <w:szCs w:val="18"/>
              </w:rPr>
              <w:t>9</w:t>
            </w:r>
          </w:p>
        </w:tc>
        <w:tc>
          <w:tcPr>
            <w:tcW w:w="6095" w:type="dxa"/>
          </w:tcPr>
          <w:p w:rsidR="00C13BD7" w:rsidRPr="00C13BD7" w:rsidRDefault="00F72F18" w:rsidP="00570672">
            <w:pPr>
              <w:rPr>
                <w:rFonts w:ascii="Verdana" w:hAnsi="Verdana"/>
                <w:sz w:val="18"/>
                <w:szCs w:val="18"/>
              </w:rPr>
            </w:pPr>
            <w:r>
              <w:rPr>
                <w:rFonts w:ascii="Verdana" w:hAnsi="Verdana"/>
                <w:sz w:val="18"/>
                <w:szCs w:val="18"/>
              </w:rPr>
              <w:t>Innspill på utkast til læreplaner på Vg1</w:t>
            </w:r>
          </w:p>
        </w:tc>
        <w:tc>
          <w:tcPr>
            <w:tcW w:w="2262" w:type="dxa"/>
          </w:tcPr>
          <w:p w:rsidR="00C13BD7" w:rsidRPr="00C13BD7" w:rsidRDefault="00057C1D" w:rsidP="00570672">
            <w:pPr>
              <w:rPr>
                <w:rFonts w:ascii="Verdana" w:hAnsi="Verdana"/>
                <w:sz w:val="18"/>
                <w:szCs w:val="18"/>
              </w:rPr>
            </w:pPr>
            <w:r>
              <w:rPr>
                <w:rFonts w:ascii="Verdana" w:hAnsi="Verdana"/>
                <w:sz w:val="18"/>
                <w:szCs w:val="18"/>
              </w:rPr>
              <w:t>20</w:t>
            </w:r>
          </w:p>
        </w:tc>
      </w:tr>
      <w:tr w:rsidR="00C13BD7" w:rsidRPr="00C13BD7" w:rsidTr="004A50B5">
        <w:tc>
          <w:tcPr>
            <w:tcW w:w="1555" w:type="dxa"/>
          </w:tcPr>
          <w:p w:rsidR="00C13BD7" w:rsidRPr="00C13BD7" w:rsidRDefault="00F72F18" w:rsidP="00570672">
            <w:pPr>
              <w:rPr>
                <w:rFonts w:ascii="Verdana" w:hAnsi="Verdana"/>
                <w:sz w:val="18"/>
                <w:szCs w:val="18"/>
              </w:rPr>
            </w:pPr>
            <w:r>
              <w:rPr>
                <w:rFonts w:ascii="Verdana" w:hAnsi="Verdana"/>
                <w:sz w:val="18"/>
                <w:szCs w:val="18"/>
              </w:rPr>
              <w:t>4</w:t>
            </w:r>
            <w:r w:rsidR="001D0FA6">
              <w:rPr>
                <w:rFonts w:ascii="Verdana" w:hAnsi="Verdana"/>
                <w:sz w:val="18"/>
                <w:szCs w:val="18"/>
              </w:rPr>
              <w:t>.</w:t>
            </w:r>
            <w:r>
              <w:rPr>
                <w:rFonts w:ascii="Verdana" w:hAnsi="Verdana"/>
                <w:sz w:val="18"/>
                <w:szCs w:val="18"/>
              </w:rPr>
              <w:t>1</w:t>
            </w:r>
            <w:r w:rsidR="00C13BD7" w:rsidRPr="00C13BD7">
              <w:rPr>
                <w:rFonts w:ascii="Verdana" w:hAnsi="Verdana"/>
                <w:sz w:val="18"/>
                <w:szCs w:val="18"/>
              </w:rPr>
              <w:t>.201</w:t>
            </w:r>
            <w:r>
              <w:rPr>
                <w:rFonts w:ascii="Verdana" w:hAnsi="Verdana"/>
                <w:sz w:val="18"/>
                <w:szCs w:val="18"/>
              </w:rPr>
              <w:t>9</w:t>
            </w:r>
          </w:p>
        </w:tc>
        <w:tc>
          <w:tcPr>
            <w:tcW w:w="6095" w:type="dxa"/>
          </w:tcPr>
          <w:p w:rsidR="00C13BD7" w:rsidRPr="00C13BD7" w:rsidRDefault="004F4320" w:rsidP="00570672">
            <w:pPr>
              <w:rPr>
                <w:rFonts w:ascii="Verdana" w:hAnsi="Verdana"/>
                <w:sz w:val="18"/>
                <w:szCs w:val="18"/>
              </w:rPr>
            </w:pPr>
            <w:r>
              <w:rPr>
                <w:rFonts w:ascii="Verdana" w:hAnsi="Verdana"/>
                <w:sz w:val="18"/>
                <w:szCs w:val="18"/>
              </w:rPr>
              <w:t>Status i arbeidet med nye læreplaner</w:t>
            </w:r>
          </w:p>
        </w:tc>
        <w:tc>
          <w:tcPr>
            <w:tcW w:w="2262" w:type="dxa"/>
          </w:tcPr>
          <w:p w:rsidR="00C13BD7" w:rsidRPr="00C13BD7" w:rsidRDefault="00057C1D" w:rsidP="00570672">
            <w:pPr>
              <w:rPr>
                <w:rFonts w:ascii="Verdana" w:hAnsi="Verdana"/>
                <w:sz w:val="18"/>
                <w:szCs w:val="18"/>
              </w:rPr>
            </w:pPr>
            <w:r>
              <w:rPr>
                <w:rFonts w:ascii="Verdana" w:hAnsi="Verdana"/>
                <w:sz w:val="18"/>
                <w:szCs w:val="18"/>
              </w:rPr>
              <w:t>2</w:t>
            </w:r>
            <w:r w:rsidR="0009533B">
              <w:rPr>
                <w:rFonts w:ascii="Verdana" w:hAnsi="Verdana"/>
                <w:sz w:val="18"/>
                <w:szCs w:val="18"/>
              </w:rPr>
              <w:t>5</w:t>
            </w:r>
          </w:p>
        </w:tc>
      </w:tr>
      <w:tr w:rsidR="0084634B" w:rsidRPr="00C13BD7" w:rsidTr="004A50B5">
        <w:tc>
          <w:tcPr>
            <w:tcW w:w="1555" w:type="dxa"/>
          </w:tcPr>
          <w:p w:rsidR="0084634B" w:rsidRPr="00C13BD7" w:rsidRDefault="00F72F18" w:rsidP="0084634B">
            <w:pPr>
              <w:rPr>
                <w:rFonts w:ascii="Verdana" w:hAnsi="Verdana"/>
                <w:sz w:val="18"/>
                <w:szCs w:val="18"/>
              </w:rPr>
            </w:pPr>
            <w:r>
              <w:rPr>
                <w:rFonts w:ascii="Verdana" w:hAnsi="Verdana"/>
                <w:sz w:val="18"/>
                <w:szCs w:val="18"/>
              </w:rPr>
              <w:t>5</w:t>
            </w:r>
            <w:r w:rsidR="0084634B">
              <w:rPr>
                <w:rFonts w:ascii="Verdana" w:hAnsi="Verdana"/>
                <w:sz w:val="18"/>
                <w:szCs w:val="18"/>
              </w:rPr>
              <w:t>.</w:t>
            </w:r>
            <w:r>
              <w:rPr>
                <w:rFonts w:ascii="Verdana" w:hAnsi="Verdana"/>
                <w:sz w:val="18"/>
                <w:szCs w:val="18"/>
              </w:rPr>
              <w:t>1</w:t>
            </w:r>
            <w:r w:rsidR="0084634B">
              <w:rPr>
                <w:rFonts w:ascii="Verdana" w:hAnsi="Verdana"/>
                <w:sz w:val="18"/>
                <w:szCs w:val="18"/>
              </w:rPr>
              <w:t>.201</w:t>
            </w:r>
            <w:r>
              <w:rPr>
                <w:rFonts w:ascii="Verdana" w:hAnsi="Verdana"/>
                <w:sz w:val="18"/>
                <w:szCs w:val="18"/>
              </w:rPr>
              <w:t>9</w:t>
            </w:r>
          </w:p>
        </w:tc>
        <w:tc>
          <w:tcPr>
            <w:tcW w:w="6095" w:type="dxa"/>
          </w:tcPr>
          <w:p w:rsidR="0084634B" w:rsidRPr="00C13BD7" w:rsidRDefault="00CC21F5" w:rsidP="0084634B">
            <w:pPr>
              <w:rPr>
                <w:rFonts w:ascii="Verdana" w:hAnsi="Verdana"/>
                <w:sz w:val="18"/>
                <w:szCs w:val="18"/>
              </w:rPr>
            </w:pPr>
            <w:r>
              <w:rPr>
                <w:rFonts w:ascii="Verdana" w:hAnsi="Verdana"/>
                <w:sz w:val="18"/>
                <w:szCs w:val="18"/>
              </w:rPr>
              <w:t>Nytt utdanningsprogram - implementering</w:t>
            </w:r>
          </w:p>
        </w:tc>
        <w:tc>
          <w:tcPr>
            <w:tcW w:w="2262" w:type="dxa"/>
          </w:tcPr>
          <w:p w:rsidR="0084634B" w:rsidRDefault="009268D6" w:rsidP="0084634B">
            <w:pPr>
              <w:rPr>
                <w:rFonts w:ascii="Verdana" w:hAnsi="Verdana"/>
                <w:sz w:val="18"/>
                <w:szCs w:val="18"/>
              </w:rPr>
            </w:pPr>
            <w:r>
              <w:rPr>
                <w:rFonts w:ascii="Verdana" w:hAnsi="Verdana"/>
                <w:sz w:val="18"/>
                <w:szCs w:val="18"/>
              </w:rPr>
              <w:t>20</w:t>
            </w:r>
          </w:p>
        </w:tc>
      </w:tr>
      <w:tr w:rsidR="0084634B" w:rsidRPr="00C13BD7" w:rsidTr="004A50B5">
        <w:tc>
          <w:tcPr>
            <w:tcW w:w="1555" w:type="dxa"/>
          </w:tcPr>
          <w:p w:rsidR="0084634B" w:rsidRPr="00C13BD7" w:rsidRDefault="00F72F18" w:rsidP="0084634B">
            <w:pPr>
              <w:rPr>
                <w:rFonts w:ascii="Verdana" w:hAnsi="Verdana"/>
                <w:sz w:val="18"/>
                <w:szCs w:val="18"/>
              </w:rPr>
            </w:pPr>
            <w:r>
              <w:rPr>
                <w:rFonts w:ascii="Verdana" w:hAnsi="Verdana"/>
                <w:sz w:val="18"/>
                <w:szCs w:val="18"/>
              </w:rPr>
              <w:t>6</w:t>
            </w:r>
            <w:r w:rsidR="0084634B">
              <w:rPr>
                <w:rFonts w:ascii="Verdana" w:hAnsi="Verdana"/>
                <w:sz w:val="18"/>
                <w:szCs w:val="18"/>
              </w:rPr>
              <w:t>.</w:t>
            </w:r>
            <w:r>
              <w:rPr>
                <w:rFonts w:ascii="Verdana" w:hAnsi="Verdana"/>
                <w:sz w:val="18"/>
                <w:szCs w:val="18"/>
              </w:rPr>
              <w:t>1</w:t>
            </w:r>
            <w:r w:rsidR="0084634B" w:rsidRPr="00C13BD7">
              <w:rPr>
                <w:rFonts w:ascii="Verdana" w:hAnsi="Verdana"/>
                <w:sz w:val="18"/>
                <w:szCs w:val="18"/>
              </w:rPr>
              <w:t>.201</w:t>
            </w:r>
            <w:r>
              <w:rPr>
                <w:rFonts w:ascii="Verdana" w:hAnsi="Verdana"/>
                <w:sz w:val="18"/>
                <w:szCs w:val="18"/>
              </w:rPr>
              <w:t>9</w:t>
            </w:r>
          </w:p>
        </w:tc>
        <w:tc>
          <w:tcPr>
            <w:tcW w:w="6095" w:type="dxa"/>
          </w:tcPr>
          <w:p w:rsidR="0084634B" w:rsidRPr="00C13BD7" w:rsidRDefault="00F72F18" w:rsidP="0084634B">
            <w:pPr>
              <w:rPr>
                <w:rFonts w:ascii="Verdana" w:hAnsi="Verdana"/>
                <w:sz w:val="18"/>
                <w:szCs w:val="18"/>
              </w:rPr>
            </w:pPr>
            <w:r>
              <w:rPr>
                <w:rFonts w:ascii="Verdana" w:hAnsi="Verdana"/>
                <w:sz w:val="18"/>
                <w:szCs w:val="18"/>
              </w:rPr>
              <w:t>Fylkesbesøk 2019</w:t>
            </w:r>
          </w:p>
        </w:tc>
        <w:tc>
          <w:tcPr>
            <w:tcW w:w="2262" w:type="dxa"/>
          </w:tcPr>
          <w:p w:rsidR="0084634B" w:rsidRPr="00C13BD7" w:rsidRDefault="0009533B" w:rsidP="0084634B">
            <w:pPr>
              <w:rPr>
                <w:rFonts w:ascii="Verdana" w:hAnsi="Verdana"/>
                <w:sz w:val="18"/>
                <w:szCs w:val="18"/>
              </w:rPr>
            </w:pPr>
            <w:r>
              <w:rPr>
                <w:rFonts w:ascii="Verdana" w:hAnsi="Verdana"/>
                <w:sz w:val="18"/>
                <w:szCs w:val="18"/>
              </w:rPr>
              <w:t>20</w:t>
            </w:r>
          </w:p>
        </w:tc>
      </w:tr>
      <w:tr w:rsidR="0084634B" w:rsidRPr="00C13BD7" w:rsidTr="004A50B5">
        <w:tc>
          <w:tcPr>
            <w:tcW w:w="1555" w:type="dxa"/>
          </w:tcPr>
          <w:p w:rsidR="0084634B" w:rsidRDefault="00F72F18" w:rsidP="0084634B">
            <w:pPr>
              <w:rPr>
                <w:rFonts w:ascii="Verdana" w:hAnsi="Verdana"/>
                <w:sz w:val="18"/>
                <w:szCs w:val="18"/>
              </w:rPr>
            </w:pPr>
            <w:r>
              <w:rPr>
                <w:rFonts w:ascii="Verdana" w:hAnsi="Verdana"/>
                <w:sz w:val="18"/>
                <w:szCs w:val="18"/>
              </w:rPr>
              <w:t>7</w:t>
            </w:r>
            <w:r w:rsidR="00E71C59">
              <w:rPr>
                <w:rFonts w:ascii="Verdana" w:hAnsi="Verdana"/>
                <w:sz w:val="18"/>
                <w:szCs w:val="18"/>
              </w:rPr>
              <w:t>.</w:t>
            </w:r>
            <w:r>
              <w:rPr>
                <w:rFonts w:ascii="Verdana" w:hAnsi="Verdana"/>
                <w:sz w:val="18"/>
                <w:szCs w:val="18"/>
              </w:rPr>
              <w:t>1</w:t>
            </w:r>
            <w:r w:rsidR="0084634B">
              <w:rPr>
                <w:rFonts w:ascii="Verdana" w:hAnsi="Verdana"/>
                <w:sz w:val="18"/>
                <w:szCs w:val="18"/>
              </w:rPr>
              <w:t>.201</w:t>
            </w:r>
            <w:r>
              <w:rPr>
                <w:rFonts w:ascii="Verdana" w:hAnsi="Verdana"/>
                <w:sz w:val="18"/>
                <w:szCs w:val="18"/>
              </w:rPr>
              <w:t>9</w:t>
            </w:r>
          </w:p>
        </w:tc>
        <w:tc>
          <w:tcPr>
            <w:tcW w:w="6095" w:type="dxa"/>
          </w:tcPr>
          <w:p w:rsidR="0084634B" w:rsidRPr="00C13BD7" w:rsidRDefault="00F72F18" w:rsidP="0084634B">
            <w:pPr>
              <w:rPr>
                <w:rFonts w:ascii="Verdana" w:hAnsi="Verdana"/>
                <w:sz w:val="18"/>
                <w:szCs w:val="18"/>
              </w:rPr>
            </w:pPr>
            <w:r>
              <w:rPr>
                <w:rFonts w:ascii="Verdana" w:hAnsi="Verdana"/>
                <w:sz w:val="18"/>
                <w:szCs w:val="18"/>
              </w:rPr>
              <w:t>Oppdrag til rådet</w:t>
            </w:r>
          </w:p>
        </w:tc>
        <w:tc>
          <w:tcPr>
            <w:tcW w:w="2262" w:type="dxa"/>
          </w:tcPr>
          <w:p w:rsidR="0084634B" w:rsidRDefault="0084634B" w:rsidP="0084634B">
            <w:pPr>
              <w:rPr>
                <w:rFonts w:ascii="Verdana" w:hAnsi="Verdana"/>
                <w:sz w:val="18"/>
                <w:szCs w:val="18"/>
              </w:rPr>
            </w:pPr>
            <w:r>
              <w:rPr>
                <w:rFonts w:ascii="Verdana" w:hAnsi="Verdana"/>
                <w:sz w:val="18"/>
                <w:szCs w:val="18"/>
              </w:rPr>
              <w:t>2</w:t>
            </w:r>
            <w:r w:rsidR="00057C1D">
              <w:rPr>
                <w:rFonts w:ascii="Verdana" w:hAnsi="Verdana"/>
                <w:sz w:val="18"/>
                <w:szCs w:val="18"/>
              </w:rPr>
              <w:t>5</w:t>
            </w:r>
          </w:p>
        </w:tc>
      </w:tr>
      <w:tr w:rsidR="0084634B" w:rsidRPr="00C13BD7" w:rsidTr="004A50B5">
        <w:tc>
          <w:tcPr>
            <w:tcW w:w="1555" w:type="dxa"/>
          </w:tcPr>
          <w:p w:rsidR="0084634B" w:rsidRPr="00C13BD7" w:rsidRDefault="00F72F18" w:rsidP="0084634B">
            <w:pPr>
              <w:rPr>
                <w:rFonts w:ascii="Verdana" w:hAnsi="Verdana"/>
                <w:sz w:val="18"/>
                <w:szCs w:val="18"/>
              </w:rPr>
            </w:pPr>
            <w:r>
              <w:rPr>
                <w:rFonts w:ascii="Verdana" w:hAnsi="Verdana"/>
                <w:sz w:val="18"/>
                <w:szCs w:val="18"/>
              </w:rPr>
              <w:t>8</w:t>
            </w:r>
            <w:r w:rsidR="00E71C59">
              <w:rPr>
                <w:rFonts w:ascii="Verdana" w:hAnsi="Verdana"/>
                <w:sz w:val="18"/>
                <w:szCs w:val="18"/>
              </w:rPr>
              <w:t>.</w:t>
            </w:r>
            <w:r>
              <w:rPr>
                <w:rFonts w:ascii="Verdana" w:hAnsi="Verdana"/>
                <w:sz w:val="18"/>
                <w:szCs w:val="18"/>
              </w:rPr>
              <w:t>1</w:t>
            </w:r>
            <w:r w:rsidR="0084634B">
              <w:rPr>
                <w:rFonts w:ascii="Verdana" w:hAnsi="Verdana"/>
                <w:sz w:val="18"/>
                <w:szCs w:val="18"/>
              </w:rPr>
              <w:t>.201</w:t>
            </w:r>
            <w:r>
              <w:rPr>
                <w:rFonts w:ascii="Verdana" w:hAnsi="Verdana"/>
                <w:sz w:val="18"/>
                <w:szCs w:val="18"/>
              </w:rPr>
              <w:t>9</w:t>
            </w:r>
          </w:p>
        </w:tc>
        <w:tc>
          <w:tcPr>
            <w:tcW w:w="6095" w:type="dxa"/>
          </w:tcPr>
          <w:p w:rsidR="0084634B" w:rsidRPr="00C13BD7" w:rsidRDefault="00CD5BF0" w:rsidP="0084634B">
            <w:pPr>
              <w:rPr>
                <w:rFonts w:ascii="Verdana" w:hAnsi="Verdana"/>
                <w:sz w:val="18"/>
                <w:szCs w:val="18"/>
              </w:rPr>
            </w:pPr>
            <w:r>
              <w:rPr>
                <w:rFonts w:ascii="Verdana" w:hAnsi="Verdana"/>
                <w:sz w:val="18"/>
                <w:szCs w:val="18"/>
              </w:rPr>
              <w:t>Nytt n</w:t>
            </w:r>
            <w:r w:rsidR="00F72F18">
              <w:rPr>
                <w:rFonts w:ascii="Verdana" w:hAnsi="Verdana"/>
                <w:sz w:val="18"/>
                <w:szCs w:val="18"/>
              </w:rPr>
              <w:t>avn på nytt utdanningsprogram</w:t>
            </w:r>
            <w:r w:rsidR="00933FB7">
              <w:rPr>
                <w:rFonts w:ascii="Verdana" w:hAnsi="Verdana"/>
                <w:sz w:val="18"/>
                <w:szCs w:val="18"/>
              </w:rPr>
              <w:t>met</w:t>
            </w:r>
          </w:p>
        </w:tc>
        <w:tc>
          <w:tcPr>
            <w:tcW w:w="2262" w:type="dxa"/>
          </w:tcPr>
          <w:p w:rsidR="0084634B" w:rsidRDefault="00000C10" w:rsidP="0084634B">
            <w:pPr>
              <w:rPr>
                <w:rFonts w:ascii="Verdana" w:hAnsi="Verdana"/>
                <w:sz w:val="18"/>
                <w:szCs w:val="18"/>
              </w:rPr>
            </w:pPr>
            <w:r>
              <w:rPr>
                <w:rFonts w:ascii="Verdana" w:hAnsi="Verdana"/>
                <w:sz w:val="18"/>
                <w:szCs w:val="18"/>
              </w:rPr>
              <w:t>3</w:t>
            </w:r>
            <w:r w:rsidR="0009533B">
              <w:rPr>
                <w:rFonts w:ascii="Verdana" w:hAnsi="Verdana"/>
                <w:sz w:val="18"/>
                <w:szCs w:val="18"/>
              </w:rPr>
              <w:t>5</w:t>
            </w:r>
          </w:p>
        </w:tc>
      </w:tr>
      <w:tr w:rsidR="0084634B" w:rsidRPr="00C13BD7" w:rsidTr="004A50B5">
        <w:tc>
          <w:tcPr>
            <w:tcW w:w="1555" w:type="dxa"/>
          </w:tcPr>
          <w:p w:rsidR="0084634B" w:rsidRDefault="00F72F18" w:rsidP="0084634B">
            <w:pPr>
              <w:rPr>
                <w:rFonts w:ascii="Verdana" w:hAnsi="Verdana"/>
                <w:sz w:val="18"/>
                <w:szCs w:val="18"/>
              </w:rPr>
            </w:pPr>
            <w:r>
              <w:rPr>
                <w:rFonts w:ascii="Verdana" w:hAnsi="Verdana"/>
                <w:sz w:val="18"/>
                <w:szCs w:val="18"/>
              </w:rPr>
              <w:t>9</w:t>
            </w:r>
            <w:r w:rsidR="00E71C59">
              <w:rPr>
                <w:rFonts w:ascii="Verdana" w:hAnsi="Verdana"/>
                <w:sz w:val="18"/>
                <w:szCs w:val="18"/>
              </w:rPr>
              <w:t>.</w:t>
            </w:r>
            <w:r>
              <w:rPr>
                <w:rFonts w:ascii="Verdana" w:hAnsi="Verdana"/>
                <w:sz w:val="18"/>
                <w:szCs w:val="18"/>
              </w:rPr>
              <w:t>1</w:t>
            </w:r>
            <w:r w:rsidR="0084634B">
              <w:rPr>
                <w:rFonts w:ascii="Verdana" w:hAnsi="Verdana"/>
                <w:sz w:val="18"/>
                <w:szCs w:val="18"/>
              </w:rPr>
              <w:t>.201</w:t>
            </w:r>
            <w:r>
              <w:rPr>
                <w:rFonts w:ascii="Verdana" w:hAnsi="Verdana"/>
                <w:sz w:val="18"/>
                <w:szCs w:val="18"/>
              </w:rPr>
              <w:t>9</w:t>
            </w:r>
          </w:p>
          <w:p w:rsidR="00000C10" w:rsidRDefault="00F72F18" w:rsidP="0084634B">
            <w:pPr>
              <w:rPr>
                <w:rFonts w:ascii="Verdana" w:hAnsi="Verdana"/>
                <w:sz w:val="18"/>
                <w:szCs w:val="18"/>
              </w:rPr>
            </w:pPr>
            <w:r>
              <w:rPr>
                <w:rFonts w:ascii="Verdana" w:hAnsi="Verdana"/>
                <w:sz w:val="18"/>
                <w:szCs w:val="18"/>
              </w:rPr>
              <w:t>10</w:t>
            </w:r>
            <w:r w:rsidR="00000C10">
              <w:rPr>
                <w:rFonts w:ascii="Verdana" w:hAnsi="Verdana"/>
                <w:sz w:val="18"/>
                <w:szCs w:val="18"/>
              </w:rPr>
              <w:t>.</w:t>
            </w:r>
            <w:r>
              <w:rPr>
                <w:rFonts w:ascii="Verdana" w:hAnsi="Verdana"/>
                <w:sz w:val="18"/>
                <w:szCs w:val="18"/>
              </w:rPr>
              <w:t>1</w:t>
            </w:r>
            <w:r w:rsidR="00000C10">
              <w:rPr>
                <w:rFonts w:ascii="Verdana" w:hAnsi="Verdana"/>
                <w:sz w:val="18"/>
                <w:szCs w:val="18"/>
              </w:rPr>
              <w:t>.201</w:t>
            </w:r>
            <w:r>
              <w:rPr>
                <w:rFonts w:ascii="Verdana" w:hAnsi="Verdana"/>
                <w:sz w:val="18"/>
                <w:szCs w:val="18"/>
              </w:rPr>
              <w:t>9</w:t>
            </w:r>
          </w:p>
        </w:tc>
        <w:tc>
          <w:tcPr>
            <w:tcW w:w="6095" w:type="dxa"/>
          </w:tcPr>
          <w:p w:rsidR="0084634B" w:rsidRDefault="00F72F18" w:rsidP="0084634B">
            <w:pPr>
              <w:rPr>
                <w:rFonts w:ascii="Verdana" w:hAnsi="Verdana"/>
                <w:sz w:val="18"/>
                <w:szCs w:val="18"/>
              </w:rPr>
            </w:pPr>
            <w:r>
              <w:rPr>
                <w:rFonts w:ascii="Verdana" w:hAnsi="Verdana"/>
                <w:sz w:val="18"/>
                <w:szCs w:val="18"/>
              </w:rPr>
              <w:t>Orienteringssaker</w:t>
            </w:r>
          </w:p>
          <w:p w:rsidR="00000C10" w:rsidRDefault="00F72F18" w:rsidP="0084634B">
            <w:pPr>
              <w:rPr>
                <w:rFonts w:ascii="Verdana" w:hAnsi="Verdana"/>
                <w:sz w:val="18"/>
                <w:szCs w:val="18"/>
              </w:rPr>
            </w:pPr>
            <w:r>
              <w:rPr>
                <w:rFonts w:ascii="Verdana" w:hAnsi="Verdana"/>
                <w:sz w:val="18"/>
                <w:szCs w:val="18"/>
              </w:rPr>
              <w:t>Eventuelt</w:t>
            </w:r>
          </w:p>
        </w:tc>
        <w:tc>
          <w:tcPr>
            <w:tcW w:w="2262" w:type="dxa"/>
          </w:tcPr>
          <w:p w:rsidR="0084634B" w:rsidRDefault="00057C1D" w:rsidP="0084634B">
            <w:pPr>
              <w:rPr>
                <w:rFonts w:ascii="Verdana" w:hAnsi="Verdana"/>
                <w:sz w:val="18"/>
                <w:szCs w:val="18"/>
              </w:rPr>
            </w:pPr>
            <w:r>
              <w:rPr>
                <w:rFonts w:ascii="Verdana" w:hAnsi="Verdana"/>
                <w:sz w:val="18"/>
                <w:szCs w:val="18"/>
              </w:rPr>
              <w:t>2</w:t>
            </w:r>
            <w:r w:rsidR="0009533B">
              <w:rPr>
                <w:rFonts w:ascii="Verdana" w:hAnsi="Verdana"/>
                <w:sz w:val="18"/>
                <w:szCs w:val="18"/>
              </w:rPr>
              <w:t>5</w:t>
            </w:r>
          </w:p>
          <w:p w:rsidR="00000C10" w:rsidRPr="00C13BD7" w:rsidRDefault="00057C1D" w:rsidP="0084634B">
            <w:pPr>
              <w:rPr>
                <w:rFonts w:ascii="Verdana" w:hAnsi="Verdana"/>
                <w:sz w:val="18"/>
                <w:szCs w:val="18"/>
              </w:rPr>
            </w:pPr>
            <w:r>
              <w:rPr>
                <w:rFonts w:ascii="Verdana" w:hAnsi="Verdana"/>
                <w:sz w:val="18"/>
                <w:szCs w:val="18"/>
              </w:rPr>
              <w:t>5</w:t>
            </w:r>
          </w:p>
        </w:tc>
      </w:tr>
      <w:tr w:rsidR="0084634B" w:rsidRPr="00C13BD7" w:rsidTr="004A50B5">
        <w:tc>
          <w:tcPr>
            <w:tcW w:w="1555" w:type="dxa"/>
          </w:tcPr>
          <w:p w:rsidR="0084634B" w:rsidRPr="00C13BD7" w:rsidRDefault="0084634B" w:rsidP="0084634B">
            <w:pPr>
              <w:rPr>
                <w:rFonts w:ascii="Verdana" w:hAnsi="Verdana"/>
                <w:sz w:val="18"/>
                <w:szCs w:val="18"/>
              </w:rPr>
            </w:pPr>
          </w:p>
        </w:tc>
        <w:tc>
          <w:tcPr>
            <w:tcW w:w="6095" w:type="dxa"/>
          </w:tcPr>
          <w:p w:rsidR="00000C10" w:rsidRPr="00C13BD7" w:rsidRDefault="00000C10" w:rsidP="0084634B">
            <w:pPr>
              <w:rPr>
                <w:rFonts w:ascii="Verdana" w:hAnsi="Verdana"/>
                <w:sz w:val="18"/>
                <w:szCs w:val="18"/>
              </w:rPr>
            </w:pPr>
          </w:p>
        </w:tc>
        <w:tc>
          <w:tcPr>
            <w:tcW w:w="2262" w:type="dxa"/>
          </w:tcPr>
          <w:p w:rsidR="0084634B" w:rsidRPr="00C13BD7" w:rsidRDefault="0084634B" w:rsidP="0084634B">
            <w:pPr>
              <w:rPr>
                <w:rFonts w:ascii="Verdana" w:hAnsi="Verdana"/>
                <w:sz w:val="18"/>
                <w:szCs w:val="18"/>
              </w:rPr>
            </w:pPr>
          </w:p>
        </w:tc>
      </w:tr>
      <w:tr w:rsidR="0084634B" w:rsidRPr="00C13BD7" w:rsidTr="004A50B5">
        <w:tc>
          <w:tcPr>
            <w:tcW w:w="1555" w:type="dxa"/>
          </w:tcPr>
          <w:p w:rsidR="0084634B" w:rsidRPr="00C13BD7" w:rsidRDefault="0084634B" w:rsidP="0084634B">
            <w:pPr>
              <w:rPr>
                <w:rFonts w:ascii="Verdana" w:hAnsi="Verdana"/>
                <w:sz w:val="18"/>
                <w:szCs w:val="18"/>
              </w:rPr>
            </w:pPr>
          </w:p>
        </w:tc>
        <w:tc>
          <w:tcPr>
            <w:tcW w:w="6095" w:type="dxa"/>
          </w:tcPr>
          <w:p w:rsidR="0084634B" w:rsidRDefault="0084634B" w:rsidP="0084634B">
            <w:pPr>
              <w:rPr>
                <w:rFonts w:ascii="Verdana" w:hAnsi="Verdana"/>
                <w:sz w:val="18"/>
                <w:szCs w:val="18"/>
              </w:rPr>
            </w:pPr>
          </w:p>
        </w:tc>
        <w:tc>
          <w:tcPr>
            <w:tcW w:w="2262" w:type="dxa"/>
          </w:tcPr>
          <w:p w:rsidR="0084634B" w:rsidRDefault="0084634B" w:rsidP="0084634B">
            <w:pPr>
              <w:rPr>
                <w:rFonts w:ascii="Verdana" w:hAnsi="Verdana"/>
                <w:sz w:val="18"/>
                <w:szCs w:val="18"/>
              </w:rPr>
            </w:pPr>
          </w:p>
        </w:tc>
      </w:tr>
      <w:tr w:rsidR="0084634B" w:rsidRPr="00C13BD7" w:rsidTr="004A50B5">
        <w:tc>
          <w:tcPr>
            <w:tcW w:w="1555" w:type="dxa"/>
          </w:tcPr>
          <w:p w:rsidR="0084634B" w:rsidRPr="00C13BD7" w:rsidRDefault="0084634B" w:rsidP="0084634B">
            <w:pPr>
              <w:rPr>
                <w:rFonts w:ascii="Verdana" w:hAnsi="Verdana"/>
                <w:sz w:val="18"/>
                <w:szCs w:val="18"/>
              </w:rPr>
            </w:pPr>
          </w:p>
        </w:tc>
        <w:tc>
          <w:tcPr>
            <w:tcW w:w="6095" w:type="dxa"/>
          </w:tcPr>
          <w:p w:rsidR="0084634B" w:rsidRDefault="0084634B" w:rsidP="0084634B">
            <w:pPr>
              <w:rPr>
                <w:rFonts w:ascii="Verdana" w:hAnsi="Verdana"/>
                <w:sz w:val="18"/>
                <w:szCs w:val="18"/>
              </w:rPr>
            </w:pPr>
          </w:p>
        </w:tc>
        <w:tc>
          <w:tcPr>
            <w:tcW w:w="2262" w:type="dxa"/>
          </w:tcPr>
          <w:p w:rsidR="0084634B" w:rsidRDefault="0084634B" w:rsidP="0084634B">
            <w:pPr>
              <w:rPr>
                <w:rFonts w:ascii="Verdana" w:hAnsi="Verdana"/>
                <w:sz w:val="18"/>
                <w:szCs w:val="18"/>
              </w:rPr>
            </w:pPr>
          </w:p>
        </w:tc>
      </w:tr>
      <w:tr w:rsidR="0084634B" w:rsidRPr="00C13BD7" w:rsidTr="004A50B5">
        <w:tc>
          <w:tcPr>
            <w:tcW w:w="1555" w:type="dxa"/>
          </w:tcPr>
          <w:p w:rsidR="0084634B" w:rsidRPr="00C13BD7" w:rsidRDefault="0084634B" w:rsidP="0084634B">
            <w:pPr>
              <w:rPr>
                <w:rFonts w:ascii="Verdana" w:hAnsi="Verdana"/>
                <w:sz w:val="18"/>
                <w:szCs w:val="18"/>
              </w:rPr>
            </w:pPr>
          </w:p>
        </w:tc>
        <w:tc>
          <w:tcPr>
            <w:tcW w:w="6095" w:type="dxa"/>
          </w:tcPr>
          <w:p w:rsidR="0084634B" w:rsidRDefault="0084634B" w:rsidP="0084634B">
            <w:pPr>
              <w:rPr>
                <w:rFonts w:ascii="Verdana" w:hAnsi="Verdana"/>
                <w:sz w:val="18"/>
                <w:szCs w:val="18"/>
              </w:rPr>
            </w:pPr>
          </w:p>
        </w:tc>
        <w:tc>
          <w:tcPr>
            <w:tcW w:w="2262" w:type="dxa"/>
          </w:tcPr>
          <w:p w:rsidR="0084634B" w:rsidRDefault="0084634B" w:rsidP="0084634B">
            <w:pPr>
              <w:rPr>
                <w:rFonts w:ascii="Verdana" w:hAnsi="Verdana"/>
                <w:sz w:val="18"/>
                <w:szCs w:val="18"/>
              </w:rPr>
            </w:pPr>
          </w:p>
        </w:tc>
      </w:tr>
      <w:tr w:rsidR="0084634B" w:rsidRPr="00C13BD7" w:rsidTr="004A50B5">
        <w:tc>
          <w:tcPr>
            <w:tcW w:w="1555" w:type="dxa"/>
          </w:tcPr>
          <w:p w:rsidR="0084634B" w:rsidRPr="00C13BD7" w:rsidRDefault="0084634B" w:rsidP="0084634B">
            <w:pPr>
              <w:rPr>
                <w:rFonts w:ascii="Verdana" w:hAnsi="Verdana"/>
                <w:sz w:val="18"/>
                <w:szCs w:val="18"/>
              </w:rPr>
            </w:pPr>
          </w:p>
        </w:tc>
        <w:tc>
          <w:tcPr>
            <w:tcW w:w="6095" w:type="dxa"/>
          </w:tcPr>
          <w:p w:rsidR="0084634B" w:rsidRDefault="0084634B" w:rsidP="0084634B">
            <w:pPr>
              <w:rPr>
                <w:rFonts w:ascii="Verdana" w:hAnsi="Verdana"/>
                <w:sz w:val="18"/>
                <w:szCs w:val="18"/>
              </w:rPr>
            </w:pPr>
          </w:p>
        </w:tc>
        <w:tc>
          <w:tcPr>
            <w:tcW w:w="2262" w:type="dxa"/>
          </w:tcPr>
          <w:p w:rsidR="0084634B" w:rsidRDefault="0084634B" w:rsidP="0084634B">
            <w:pPr>
              <w:rPr>
                <w:rFonts w:ascii="Verdana" w:hAnsi="Verdana"/>
                <w:sz w:val="18"/>
                <w:szCs w:val="18"/>
              </w:rPr>
            </w:pPr>
          </w:p>
        </w:tc>
      </w:tr>
      <w:tr w:rsidR="0084634B" w:rsidRPr="00C13BD7" w:rsidTr="004A50B5">
        <w:tc>
          <w:tcPr>
            <w:tcW w:w="1555" w:type="dxa"/>
          </w:tcPr>
          <w:p w:rsidR="0084634B" w:rsidRPr="00C13BD7" w:rsidRDefault="0084634B" w:rsidP="0084634B">
            <w:pPr>
              <w:rPr>
                <w:rFonts w:ascii="Verdana" w:hAnsi="Verdana"/>
                <w:sz w:val="18"/>
                <w:szCs w:val="18"/>
              </w:rPr>
            </w:pPr>
          </w:p>
        </w:tc>
        <w:tc>
          <w:tcPr>
            <w:tcW w:w="6095" w:type="dxa"/>
          </w:tcPr>
          <w:p w:rsidR="0084634B" w:rsidRDefault="0084634B" w:rsidP="0084634B">
            <w:pPr>
              <w:rPr>
                <w:rFonts w:ascii="Verdana" w:hAnsi="Verdana"/>
                <w:sz w:val="18"/>
                <w:szCs w:val="18"/>
              </w:rPr>
            </w:pPr>
          </w:p>
        </w:tc>
        <w:tc>
          <w:tcPr>
            <w:tcW w:w="2262" w:type="dxa"/>
          </w:tcPr>
          <w:p w:rsidR="0084634B" w:rsidRDefault="0084634B" w:rsidP="0084634B">
            <w:pPr>
              <w:rPr>
                <w:rFonts w:ascii="Verdana" w:hAnsi="Verdana"/>
                <w:sz w:val="18"/>
                <w:szCs w:val="18"/>
              </w:rPr>
            </w:pPr>
          </w:p>
        </w:tc>
      </w:tr>
    </w:tbl>
    <w:p w:rsidR="004D3E20" w:rsidRDefault="004D3E20" w:rsidP="007A7D3F">
      <w:pPr>
        <w:rPr>
          <w:rFonts w:ascii="Verdana" w:hAnsi="Verdana"/>
          <w:sz w:val="18"/>
          <w:szCs w:val="18"/>
        </w:rPr>
      </w:pPr>
    </w:p>
    <w:p w:rsidR="004D3E20" w:rsidRDefault="004D3E20" w:rsidP="007A7D3F">
      <w:pPr>
        <w:rPr>
          <w:rFonts w:ascii="Verdana" w:hAnsi="Verdana"/>
          <w:sz w:val="18"/>
          <w:szCs w:val="18"/>
        </w:rPr>
      </w:pPr>
    </w:p>
    <w:p w:rsidR="004D3E20" w:rsidRDefault="004D3E20">
      <w:r>
        <w:br w:type="page"/>
      </w:r>
    </w:p>
    <w:tbl>
      <w:tblPr>
        <w:tblW w:w="0" w:type="auto"/>
        <w:tblLook w:val="01E0" w:firstRow="1" w:lastRow="1" w:firstColumn="1" w:lastColumn="1" w:noHBand="0" w:noVBand="0"/>
      </w:tblPr>
      <w:tblGrid>
        <w:gridCol w:w="5778"/>
        <w:gridCol w:w="3433"/>
      </w:tblGrid>
      <w:tr w:rsidR="002A6E20" w:rsidRPr="00EC47F2" w:rsidTr="00FF53E2">
        <w:tc>
          <w:tcPr>
            <w:tcW w:w="5778" w:type="dxa"/>
          </w:tcPr>
          <w:p w:rsidR="002A6E20" w:rsidRPr="008F3F36" w:rsidRDefault="008F3F36" w:rsidP="008C7E38">
            <w:pPr>
              <w:pStyle w:val="Tittel"/>
              <w:rPr>
                <w:rFonts w:ascii="Saks" w:hAnsi="Saks"/>
                <w:b/>
                <w:sz w:val="28"/>
                <w:szCs w:val="28"/>
              </w:rPr>
            </w:pPr>
            <w:r w:rsidRPr="008C7E38">
              <w:rPr>
                <w:b/>
                <w:sz w:val="28"/>
                <w:szCs w:val="28"/>
              </w:rPr>
              <w:lastRenderedPageBreak/>
              <w:t>Saksliste</w:t>
            </w:r>
            <w:r>
              <w:rPr>
                <w:rFonts w:ascii="Saks" w:hAnsi="Saks"/>
                <w:b/>
                <w:sz w:val="28"/>
                <w:szCs w:val="28"/>
              </w:rPr>
              <w:t>:</w:t>
            </w: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741EF3" w:rsidRDefault="002A6E20" w:rsidP="00FF53E2">
            <w:pPr>
              <w:rPr>
                <w:rFonts w:ascii="Verdana" w:hAnsi="Verdana"/>
                <w:color w:val="FF0000"/>
              </w:rPr>
            </w:pPr>
          </w:p>
        </w:tc>
        <w:tc>
          <w:tcPr>
            <w:tcW w:w="3433" w:type="dxa"/>
          </w:tcPr>
          <w:p w:rsidR="002A6E20" w:rsidRPr="00EC47F2" w:rsidRDefault="002A6E20" w:rsidP="00FF53E2">
            <w:pPr>
              <w:rPr>
                <w:rFonts w:ascii="Verdana" w:hAnsi="Verdana"/>
              </w:rPr>
            </w:pPr>
          </w:p>
        </w:tc>
      </w:tr>
    </w:tbl>
    <w:p w:rsidR="00162E09" w:rsidRDefault="00213ADE" w:rsidP="00162E09">
      <w:pPr>
        <w:rPr>
          <w:rFonts w:ascii="Verdana" w:hAnsi="Verdana"/>
          <w:b/>
        </w:rPr>
      </w:pPr>
      <w:r>
        <w:rPr>
          <w:rFonts w:ascii="Verdana" w:hAnsi="Verdana"/>
          <w:b/>
        </w:rPr>
        <w:t>1</w:t>
      </w:r>
      <w:r w:rsidR="006D1B8C">
        <w:rPr>
          <w:rFonts w:ascii="Verdana" w:hAnsi="Verdana"/>
          <w:b/>
        </w:rPr>
        <w:t>.</w:t>
      </w:r>
      <w:r w:rsidR="00C47883">
        <w:rPr>
          <w:rFonts w:ascii="Verdana" w:hAnsi="Verdana"/>
          <w:b/>
        </w:rPr>
        <w:t>1</w:t>
      </w:r>
      <w:r w:rsidR="008C7E38">
        <w:rPr>
          <w:rFonts w:ascii="Verdana" w:hAnsi="Verdana"/>
          <w:b/>
        </w:rPr>
        <w:t>.1</w:t>
      </w:r>
      <w:r w:rsidR="00C47883">
        <w:rPr>
          <w:rFonts w:ascii="Verdana" w:hAnsi="Verdana"/>
          <w:b/>
        </w:rPr>
        <w:t>9</w:t>
      </w:r>
      <w:r w:rsidR="00162E09">
        <w:rPr>
          <w:rFonts w:ascii="Verdana" w:hAnsi="Verdana"/>
          <w:b/>
        </w:rPr>
        <w:t xml:space="preserve"> </w:t>
      </w:r>
      <w:r w:rsidR="00162E09">
        <w:rPr>
          <w:rFonts w:ascii="Verdana" w:hAnsi="Verdana"/>
          <w:b/>
        </w:rPr>
        <w:tab/>
      </w:r>
      <w:r w:rsidR="00B06F7B" w:rsidRPr="00B06F7B">
        <w:rPr>
          <w:rFonts w:ascii="Verdana" w:hAnsi="Verdana"/>
          <w:b/>
        </w:rPr>
        <w:t>Godkjenning av innkalling</w:t>
      </w:r>
      <w:r w:rsidR="00B06F7B">
        <w:rPr>
          <w:rFonts w:ascii="Verdana" w:hAnsi="Verdana"/>
          <w:b/>
        </w:rPr>
        <w:t xml:space="preserve"> og dagsorden</w:t>
      </w:r>
      <w:r w:rsidR="001359BD">
        <w:rPr>
          <w:rFonts w:ascii="Verdana" w:hAnsi="Verdana"/>
          <w:b/>
        </w:rPr>
        <w:t xml:space="preserve"> til rådsmøte </w:t>
      </w:r>
    </w:p>
    <w:p w:rsidR="00B06F7B" w:rsidRDefault="00B31027" w:rsidP="00B06F7B">
      <w:pPr>
        <w:rPr>
          <w:rFonts w:asciiTheme="majorHAnsi" w:hAnsiTheme="majorHAnsi"/>
          <w:i/>
          <w:sz w:val="18"/>
          <w:szCs w:val="18"/>
        </w:rPr>
      </w:pPr>
      <w:r>
        <w:rPr>
          <w:rFonts w:asciiTheme="majorHAnsi" w:hAnsiTheme="majorHAnsi"/>
          <w:i/>
          <w:sz w:val="18"/>
          <w:szCs w:val="18"/>
          <w:u w:val="single"/>
        </w:rPr>
        <w:br/>
      </w:r>
      <w:r w:rsidR="00B06F7B" w:rsidRPr="00AD186B">
        <w:rPr>
          <w:rFonts w:asciiTheme="majorHAnsi" w:hAnsiTheme="majorHAnsi"/>
          <w:i/>
          <w:sz w:val="18"/>
          <w:szCs w:val="18"/>
          <w:u w:val="single"/>
        </w:rPr>
        <w:t>Forslag til vedtak</w:t>
      </w:r>
      <w:r w:rsidR="00B06F7B" w:rsidRPr="00B31027">
        <w:rPr>
          <w:rFonts w:asciiTheme="majorHAnsi" w:hAnsiTheme="majorHAnsi"/>
          <w:i/>
          <w:sz w:val="18"/>
          <w:szCs w:val="18"/>
        </w:rPr>
        <w:t>:</w:t>
      </w:r>
      <w:r w:rsidRPr="00B31027">
        <w:rPr>
          <w:rFonts w:asciiTheme="majorHAnsi" w:hAnsiTheme="majorHAnsi"/>
          <w:i/>
          <w:sz w:val="18"/>
          <w:szCs w:val="18"/>
        </w:rPr>
        <w:t xml:space="preserve"> </w:t>
      </w:r>
      <w:r>
        <w:rPr>
          <w:rFonts w:asciiTheme="majorHAnsi" w:hAnsiTheme="majorHAnsi"/>
          <w:i/>
          <w:sz w:val="18"/>
          <w:szCs w:val="18"/>
        </w:rPr>
        <w:br/>
      </w:r>
      <w:r w:rsidRPr="00B31027">
        <w:rPr>
          <w:rFonts w:asciiTheme="majorHAnsi" w:hAnsiTheme="majorHAnsi"/>
          <w:i/>
          <w:sz w:val="18"/>
          <w:szCs w:val="18"/>
        </w:rPr>
        <w:t xml:space="preserve">Faglig råd </w:t>
      </w:r>
      <w:r w:rsidR="00AD186B">
        <w:rPr>
          <w:rFonts w:asciiTheme="majorHAnsi" w:hAnsiTheme="majorHAnsi"/>
          <w:i/>
          <w:sz w:val="18"/>
          <w:szCs w:val="18"/>
        </w:rPr>
        <w:t>for frisør, blomster og interiør</w:t>
      </w:r>
      <w:r w:rsidRPr="00B31027">
        <w:rPr>
          <w:rFonts w:asciiTheme="majorHAnsi" w:hAnsiTheme="majorHAnsi"/>
          <w:i/>
          <w:sz w:val="18"/>
          <w:szCs w:val="18"/>
        </w:rPr>
        <w:t xml:space="preserve"> godkjenner innkal</w:t>
      </w:r>
      <w:r w:rsidR="00AD186B">
        <w:rPr>
          <w:rFonts w:asciiTheme="majorHAnsi" w:hAnsiTheme="majorHAnsi"/>
          <w:i/>
          <w:sz w:val="18"/>
          <w:szCs w:val="18"/>
        </w:rPr>
        <w:t>ling</w:t>
      </w:r>
      <w:r w:rsidR="00C47883">
        <w:rPr>
          <w:rFonts w:asciiTheme="majorHAnsi" w:hAnsiTheme="majorHAnsi"/>
          <w:i/>
          <w:sz w:val="18"/>
          <w:szCs w:val="18"/>
        </w:rPr>
        <w:t xml:space="preserve"> og dagsorden.</w:t>
      </w:r>
    </w:p>
    <w:p w:rsidR="00C47883" w:rsidRPr="00B31027" w:rsidRDefault="00C47883" w:rsidP="00B06F7B">
      <w:pPr>
        <w:rPr>
          <w:rFonts w:asciiTheme="majorHAnsi" w:hAnsiTheme="majorHAnsi"/>
          <w:i/>
          <w:sz w:val="18"/>
          <w:szCs w:val="18"/>
        </w:rPr>
      </w:pPr>
    </w:p>
    <w:p w:rsidR="00862037" w:rsidRPr="00B31027" w:rsidRDefault="00862037" w:rsidP="00862037">
      <w:pPr>
        <w:rPr>
          <w:rFonts w:ascii="Verdana" w:hAnsi="Verdana" w:cs="Verdana"/>
          <w:b/>
        </w:rPr>
      </w:pPr>
    </w:p>
    <w:p w:rsidR="00B31027" w:rsidRPr="0084634B" w:rsidRDefault="00C47883" w:rsidP="005C01A9">
      <w:pPr>
        <w:rPr>
          <w:rFonts w:ascii="Verdana" w:hAnsi="Verdana"/>
          <w:sz w:val="18"/>
          <w:szCs w:val="18"/>
        </w:rPr>
      </w:pPr>
      <w:r>
        <w:rPr>
          <w:rFonts w:ascii="Verdana" w:hAnsi="Verdana"/>
          <w:b/>
        </w:rPr>
        <w:t>2</w:t>
      </w:r>
      <w:r w:rsidR="007452A6">
        <w:rPr>
          <w:rFonts w:ascii="Verdana" w:hAnsi="Verdana"/>
          <w:b/>
        </w:rPr>
        <w:t>.</w:t>
      </w:r>
      <w:r>
        <w:rPr>
          <w:rFonts w:ascii="Verdana" w:hAnsi="Verdana"/>
          <w:b/>
        </w:rPr>
        <w:t>1</w:t>
      </w:r>
      <w:r w:rsidR="00D63E16">
        <w:rPr>
          <w:rFonts w:ascii="Verdana" w:hAnsi="Verdana"/>
          <w:b/>
        </w:rPr>
        <w:t>.1</w:t>
      </w:r>
      <w:r>
        <w:rPr>
          <w:rFonts w:ascii="Verdana" w:hAnsi="Verdana"/>
          <w:b/>
        </w:rPr>
        <w:t>9</w:t>
      </w:r>
      <w:r w:rsidR="006F31D9">
        <w:rPr>
          <w:rFonts w:ascii="Verdana" w:hAnsi="Verdana"/>
          <w:b/>
        </w:rPr>
        <w:tab/>
      </w:r>
      <w:r w:rsidR="006D1B8C">
        <w:rPr>
          <w:rFonts w:ascii="Verdana" w:hAnsi="Verdana"/>
          <w:b/>
        </w:rPr>
        <w:t xml:space="preserve">Godkjenning av referat fra rådsmøte </w:t>
      </w:r>
      <w:r>
        <w:rPr>
          <w:rFonts w:ascii="Verdana" w:hAnsi="Verdana"/>
          <w:b/>
        </w:rPr>
        <w:t>5. desember</w:t>
      </w:r>
      <w:r w:rsidR="006D1B8C">
        <w:rPr>
          <w:rFonts w:ascii="Verdana" w:hAnsi="Verdana"/>
          <w:b/>
        </w:rPr>
        <w:t xml:space="preserve"> 2018</w:t>
      </w:r>
      <w:r w:rsidR="00B31027">
        <w:rPr>
          <w:rFonts w:ascii="Verdana" w:hAnsi="Verdana"/>
          <w:b/>
        </w:rPr>
        <w:br/>
      </w:r>
    </w:p>
    <w:p w:rsidR="00AD186B" w:rsidRDefault="00B31027" w:rsidP="005C01A9">
      <w:pPr>
        <w:rPr>
          <w:rFonts w:asciiTheme="majorHAnsi" w:hAnsiTheme="majorHAnsi"/>
          <w:i/>
          <w:sz w:val="18"/>
          <w:szCs w:val="18"/>
        </w:rPr>
      </w:pPr>
      <w:r w:rsidRPr="00AD186B">
        <w:rPr>
          <w:rFonts w:asciiTheme="majorHAnsi" w:hAnsiTheme="majorHAnsi"/>
          <w:i/>
          <w:sz w:val="18"/>
          <w:szCs w:val="18"/>
          <w:u w:val="single"/>
        </w:rPr>
        <w:t>Forslag til vedtak:</w:t>
      </w:r>
    </w:p>
    <w:p w:rsidR="00B31027" w:rsidRDefault="00C47883" w:rsidP="005C01A9">
      <w:pPr>
        <w:rPr>
          <w:rFonts w:asciiTheme="majorHAnsi" w:hAnsiTheme="majorHAnsi"/>
          <w:i/>
          <w:sz w:val="18"/>
          <w:szCs w:val="18"/>
        </w:rPr>
      </w:pPr>
      <w:r>
        <w:rPr>
          <w:rFonts w:asciiTheme="majorHAnsi" w:hAnsiTheme="majorHAnsi"/>
          <w:i/>
          <w:sz w:val="18"/>
          <w:szCs w:val="18"/>
        </w:rPr>
        <w:t>Faglig rå</w:t>
      </w:r>
      <w:r w:rsidR="00987B05">
        <w:rPr>
          <w:rFonts w:asciiTheme="majorHAnsi" w:hAnsiTheme="majorHAnsi"/>
          <w:i/>
          <w:sz w:val="18"/>
          <w:szCs w:val="18"/>
        </w:rPr>
        <w:t>d</w:t>
      </w:r>
      <w:r>
        <w:rPr>
          <w:rFonts w:asciiTheme="majorHAnsi" w:hAnsiTheme="majorHAnsi"/>
          <w:i/>
          <w:sz w:val="18"/>
          <w:szCs w:val="18"/>
        </w:rPr>
        <w:t xml:space="preserve"> for frisør, blomster og interiør godkjenner referat fra 5. desember 2018</w:t>
      </w:r>
    </w:p>
    <w:p w:rsidR="00C47883" w:rsidRDefault="00C47883" w:rsidP="005C01A9">
      <w:pPr>
        <w:rPr>
          <w:rFonts w:ascii="Verdana" w:hAnsi="Verdana"/>
          <w:b/>
        </w:rPr>
      </w:pPr>
    </w:p>
    <w:p w:rsidR="00C47883" w:rsidRPr="00C13BD7" w:rsidRDefault="00C47883" w:rsidP="00C47883">
      <w:pPr>
        <w:rPr>
          <w:rFonts w:ascii="Verdana" w:hAnsi="Verdana"/>
          <w:sz w:val="18"/>
          <w:szCs w:val="18"/>
        </w:rPr>
      </w:pPr>
      <w:r>
        <w:rPr>
          <w:rFonts w:ascii="Verdana" w:hAnsi="Verdana"/>
          <w:b/>
        </w:rPr>
        <w:t>3</w:t>
      </w:r>
      <w:r w:rsidR="006D1B8C">
        <w:rPr>
          <w:rFonts w:ascii="Verdana" w:hAnsi="Verdana"/>
          <w:b/>
        </w:rPr>
        <w:t>.</w:t>
      </w:r>
      <w:r>
        <w:rPr>
          <w:rFonts w:ascii="Verdana" w:hAnsi="Verdana"/>
          <w:b/>
        </w:rPr>
        <w:t>1</w:t>
      </w:r>
      <w:r w:rsidR="00B31027">
        <w:rPr>
          <w:rFonts w:ascii="Verdana" w:hAnsi="Verdana"/>
          <w:b/>
        </w:rPr>
        <w:t>.1</w:t>
      </w:r>
      <w:r>
        <w:rPr>
          <w:rFonts w:ascii="Verdana" w:hAnsi="Verdana"/>
          <w:b/>
        </w:rPr>
        <w:t>9</w:t>
      </w:r>
      <w:r w:rsidR="00B31027">
        <w:rPr>
          <w:rFonts w:ascii="Verdana" w:hAnsi="Verdana"/>
          <w:b/>
        </w:rPr>
        <w:t xml:space="preserve"> </w:t>
      </w:r>
      <w:r w:rsidR="00A81B31">
        <w:rPr>
          <w:rFonts w:ascii="Verdana" w:hAnsi="Verdana"/>
          <w:b/>
        </w:rPr>
        <w:tab/>
      </w:r>
      <w:r w:rsidRPr="00C47883">
        <w:rPr>
          <w:rFonts w:ascii="Verdana" w:hAnsi="Verdana"/>
          <w:b/>
        </w:rPr>
        <w:t>Innspill på utkast til læreplaner på Vg1</w:t>
      </w:r>
    </w:p>
    <w:p w:rsidR="00C47883" w:rsidRDefault="00C47883" w:rsidP="00837CD9">
      <w:pPr>
        <w:rPr>
          <w:rFonts w:ascii="Verdana" w:hAnsi="Verdana" w:cs="Segoe UI"/>
          <w:iCs/>
          <w:sz w:val="18"/>
          <w:szCs w:val="18"/>
        </w:rPr>
      </w:pPr>
      <w:r w:rsidRPr="001229DA">
        <w:rPr>
          <w:rFonts w:ascii="Verdana" w:hAnsi="Verdana" w:cs="Segoe UI"/>
          <w:iCs/>
          <w:sz w:val="18"/>
          <w:szCs w:val="18"/>
        </w:rPr>
        <w:t xml:space="preserve">Fra skoleåret 2020-21 utvides antall utdanningsprogram på yrkesfag fra åtte til ti, og det innføres fire nye utdanningsprogrammer. </w:t>
      </w:r>
      <w:r>
        <w:rPr>
          <w:rFonts w:ascii="Verdana" w:hAnsi="Verdana" w:cs="Segoe UI"/>
          <w:iCs/>
          <w:sz w:val="18"/>
          <w:szCs w:val="18"/>
        </w:rPr>
        <w:t>Utdanningsdirektoratet</w:t>
      </w:r>
      <w:r w:rsidRPr="001229DA">
        <w:rPr>
          <w:rFonts w:ascii="Verdana" w:hAnsi="Verdana" w:cs="Segoe UI"/>
          <w:iCs/>
          <w:sz w:val="18"/>
          <w:szCs w:val="18"/>
        </w:rPr>
        <w:t xml:space="preserve"> </w:t>
      </w:r>
      <w:r>
        <w:rPr>
          <w:rFonts w:ascii="Verdana" w:hAnsi="Verdana" w:cs="Segoe UI"/>
          <w:iCs/>
          <w:sz w:val="18"/>
          <w:szCs w:val="18"/>
        </w:rPr>
        <w:t xml:space="preserve">har delt </w:t>
      </w:r>
      <w:hyperlink r:id="rId8" w:history="1">
        <w:r w:rsidRPr="009B35DC">
          <w:rPr>
            <w:rStyle w:val="Hyperkobling"/>
            <w:rFonts w:ascii="Verdana" w:hAnsi="Verdana" w:cs="Segoe UI"/>
            <w:iCs/>
            <w:sz w:val="18"/>
            <w:szCs w:val="18"/>
          </w:rPr>
          <w:t>de første skissene for nye læreplaner i programfagene på yrkesfag Vg1</w:t>
        </w:r>
      </w:hyperlink>
      <w:r w:rsidRPr="001229DA">
        <w:rPr>
          <w:rFonts w:ascii="Verdana" w:hAnsi="Verdana" w:cs="Segoe UI"/>
          <w:iCs/>
          <w:sz w:val="18"/>
          <w:szCs w:val="18"/>
        </w:rPr>
        <w:t>.</w:t>
      </w:r>
      <w:r w:rsidRPr="00832F51">
        <w:rPr>
          <w:rFonts w:ascii="Verdana" w:hAnsi="Verdana" w:cs="Segoe UI"/>
          <w:iCs/>
          <w:sz w:val="18"/>
          <w:szCs w:val="18"/>
        </w:rPr>
        <w:t xml:space="preserve"> </w:t>
      </w:r>
      <w:r w:rsidRPr="00ED28D4">
        <w:rPr>
          <w:rFonts w:ascii="Verdana" w:hAnsi="Verdana" w:cs="Segoe UI"/>
          <w:iCs/>
          <w:sz w:val="18"/>
          <w:szCs w:val="18"/>
        </w:rPr>
        <w:t xml:space="preserve">Skissene viser: </w:t>
      </w:r>
    </w:p>
    <w:p w:rsidR="00C47883" w:rsidRPr="00ED28D4" w:rsidRDefault="00C47883" w:rsidP="00C47883">
      <w:pPr>
        <w:ind w:left="1416"/>
        <w:rPr>
          <w:rFonts w:ascii="Verdana" w:hAnsi="Verdana" w:cs="Segoe UI"/>
          <w:iCs/>
          <w:sz w:val="18"/>
          <w:szCs w:val="18"/>
        </w:rPr>
      </w:pPr>
    </w:p>
    <w:p w:rsidR="00C47883" w:rsidRPr="00837CD9" w:rsidRDefault="00837CD9" w:rsidP="00837CD9">
      <w:pPr>
        <w:spacing w:after="160" w:line="259" w:lineRule="auto"/>
        <w:rPr>
          <w:rFonts w:ascii="Verdana" w:hAnsi="Verdana" w:cs="Segoe UI"/>
          <w:iCs/>
          <w:sz w:val="18"/>
          <w:szCs w:val="18"/>
        </w:rPr>
      </w:pPr>
      <w:r>
        <w:rPr>
          <w:rFonts w:ascii="Verdana" w:hAnsi="Verdana" w:cs="Segoe UI"/>
          <w:iCs/>
          <w:sz w:val="18"/>
          <w:szCs w:val="18"/>
        </w:rPr>
        <w:t xml:space="preserve">- </w:t>
      </w:r>
      <w:r w:rsidR="00C47883" w:rsidRPr="00837CD9">
        <w:rPr>
          <w:rFonts w:ascii="Verdana" w:hAnsi="Verdana" w:cs="Segoe UI"/>
          <w:iCs/>
          <w:sz w:val="18"/>
          <w:szCs w:val="18"/>
        </w:rPr>
        <w:t>Om faget – den innledende delen av læreplanen</w:t>
      </w:r>
    </w:p>
    <w:p w:rsidR="00C47883" w:rsidRDefault="00837CD9" w:rsidP="00837CD9">
      <w:pPr>
        <w:spacing w:after="160" w:line="259" w:lineRule="auto"/>
        <w:rPr>
          <w:rFonts w:ascii="Verdana" w:hAnsi="Verdana" w:cs="Segoe UI"/>
          <w:iCs/>
          <w:sz w:val="18"/>
          <w:szCs w:val="18"/>
        </w:rPr>
      </w:pPr>
      <w:r>
        <w:rPr>
          <w:rFonts w:ascii="Verdana" w:hAnsi="Verdana" w:cs="Segoe UI"/>
          <w:iCs/>
          <w:sz w:val="18"/>
          <w:szCs w:val="18"/>
        </w:rPr>
        <w:t xml:space="preserve">- </w:t>
      </w:r>
      <w:r w:rsidR="00C47883" w:rsidRPr="00837CD9">
        <w:rPr>
          <w:rFonts w:ascii="Verdana" w:hAnsi="Verdana" w:cs="Segoe UI"/>
          <w:iCs/>
          <w:sz w:val="18"/>
          <w:szCs w:val="18"/>
        </w:rPr>
        <w:t>Kjerneelementer – sentralt innhold i faget</w:t>
      </w:r>
    </w:p>
    <w:p w:rsidR="0083082D" w:rsidRPr="00837CD9" w:rsidRDefault="0083082D" w:rsidP="00837CD9">
      <w:pPr>
        <w:spacing w:after="160" w:line="259" w:lineRule="auto"/>
        <w:rPr>
          <w:rFonts w:ascii="Verdana" w:hAnsi="Verdana" w:cs="Segoe UI"/>
          <w:iCs/>
          <w:sz w:val="18"/>
          <w:szCs w:val="18"/>
        </w:rPr>
      </w:pPr>
    </w:p>
    <w:p w:rsidR="00C47883" w:rsidRPr="0083082D" w:rsidRDefault="00C47883" w:rsidP="00837CD9">
      <w:pPr>
        <w:rPr>
          <w:rFonts w:ascii="Verdana" w:hAnsi="Verdana" w:cs="Segoe UI"/>
          <w:b/>
          <w:iCs/>
          <w:sz w:val="18"/>
          <w:szCs w:val="18"/>
          <w:u w:val="single"/>
        </w:rPr>
      </w:pPr>
      <w:r w:rsidRPr="0083082D">
        <w:rPr>
          <w:rFonts w:ascii="Verdana" w:hAnsi="Verdana" w:cs="Segoe UI"/>
          <w:b/>
          <w:iCs/>
          <w:sz w:val="18"/>
          <w:szCs w:val="18"/>
          <w:u w:val="single"/>
        </w:rPr>
        <w:t>Frist for</w:t>
      </w:r>
      <w:r w:rsidR="0083082D" w:rsidRPr="0083082D">
        <w:rPr>
          <w:rFonts w:ascii="Verdana" w:hAnsi="Verdana" w:cs="Segoe UI"/>
          <w:b/>
          <w:iCs/>
          <w:sz w:val="18"/>
          <w:szCs w:val="18"/>
          <w:u w:val="single"/>
        </w:rPr>
        <w:t xml:space="preserve"> </w:t>
      </w:r>
      <w:r w:rsidRPr="0083082D">
        <w:rPr>
          <w:rFonts w:ascii="Verdana" w:hAnsi="Verdana" w:cs="Segoe UI"/>
          <w:b/>
          <w:iCs/>
          <w:sz w:val="18"/>
          <w:szCs w:val="18"/>
          <w:u w:val="single"/>
        </w:rPr>
        <w:t>innspill</w:t>
      </w:r>
      <w:r w:rsidR="0083082D" w:rsidRPr="0083082D">
        <w:rPr>
          <w:rFonts w:ascii="Verdana" w:hAnsi="Verdana" w:cs="Segoe UI"/>
          <w:b/>
          <w:iCs/>
          <w:sz w:val="18"/>
          <w:szCs w:val="18"/>
          <w:u w:val="single"/>
        </w:rPr>
        <w:t xml:space="preserve">: </w:t>
      </w:r>
      <w:r w:rsidRPr="0083082D">
        <w:rPr>
          <w:rFonts w:ascii="Verdana" w:hAnsi="Verdana" w:cs="Segoe UI"/>
          <w:b/>
          <w:iCs/>
          <w:sz w:val="18"/>
          <w:szCs w:val="18"/>
          <w:u w:val="single"/>
        </w:rPr>
        <w:t>18. februar 2019. </w:t>
      </w:r>
    </w:p>
    <w:p w:rsidR="00C47883" w:rsidRPr="008438B5" w:rsidRDefault="00C47883" w:rsidP="00C47883">
      <w:pPr>
        <w:ind w:left="708" w:firstLine="708"/>
        <w:rPr>
          <w:rFonts w:ascii="Verdana" w:hAnsi="Verdana" w:cs="Segoe UI"/>
          <w:iCs/>
          <w:sz w:val="18"/>
          <w:szCs w:val="18"/>
          <w:u w:val="single"/>
        </w:rPr>
      </w:pPr>
      <w:r w:rsidRPr="008438B5">
        <w:rPr>
          <w:rFonts w:ascii="Verdana" w:hAnsi="Verdana" w:cs="Segoe UI"/>
          <w:iCs/>
          <w:sz w:val="18"/>
          <w:szCs w:val="18"/>
          <w:u w:val="single"/>
        </w:rPr>
        <w:t xml:space="preserve"> </w:t>
      </w:r>
    </w:p>
    <w:p w:rsidR="00245C65" w:rsidRDefault="00245C65" w:rsidP="00245C65">
      <w:pPr>
        <w:rPr>
          <w:rFonts w:ascii="Verdana" w:hAnsi="Verdana"/>
          <w:i/>
        </w:rPr>
      </w:pPr>
    </w:p>
    <w:p w:rsidR="00245C65" w:rsidRPr="00AD186B" w:rsidRDefault="00245C65" w:rsidP="00245C65">
      <w:pPr>
        <w:rPr>
          <w:rFonts w:asciiTheme="majorHAnsi" w:hAnsiTheme="majorHAnsi"/>
          <w:i/>
          <w:sz w:val="18"/>
          <w:szCs w:val="18"/>
          <w:u w:val="single"/>
        </w:rPr>
      </w:pPr>
      <w:r w:rsidRPr="00AD186B">
        <w:rPr>
          <w:rFonts w:asciiTheme="majorHAnsi" w:hAnsiTheme="majorHAnsi"/>
          <w:i/>
          <w:sz w:val="18"/>
          <w:szCs w:val="18"/>
          <w:u w:val="single"/>
        </w:rPr>
        <w:t>Forslag til vedtak:</w:t>
      </w:r>
    </w:p>
    <w:p w:rsidR="00AD186B" w:rsidRPr="00AD186B" w:rsidRDefault="00AD186B" w:rsidP="00245C65">
      <w:pPr>
        <w:rPr>
          <w:rFonts w:asciiTheme="majorHAnsi" w:hAnsiTheme="majorHAnsi"/>
          <w:i/>
          <w:sz w:val="18"/>
          <w:szCs w:val="18"/>
        </w:rPr>
      </w:pPr>
      <w:r>
        <w:rPr>
          <w:rFonts w:asciiTheme="majorHAnsi" w:hAnsiTheme="majorHAnsi"/>
          <w:i/>
          <w:sz w:val="18"/>
          <w:szCs w:val="18"/>
        </w:rPr>
        <w:t>Til behandling under rådsmøte</w:t>
      </w:r>
    </w:p>
    <w:p w:rsidR="00AD186B" w:rsidRDefault="00AD186B" w:rsidP="00245C65">
      <w:pPr>
        <w:rPr>
          <w:rFonts w:ascii="Verdana" w:hAnsi="Verdana"/>
          <w:i/>
        </w:rPr>
      </w:pPr>
    </w:p>
    <w:p w:rsidR="00203120" w:rsidRPr="00203120" w:rsidRDefault="00203120" w:rsidP="005C01A9">
      <w:pPr>
        <w:rPr>
          <w:rFonts w:ascii="Verdana" w:hAnsi="Verdana"/>
        </w:rPr>
      </w:pPr>
    </w:p>
    <w:p w:rsidR="00245C65" w:rsidRDefault="00B1299F" w:rsidP="005C01A9">
      <w:pPr>
        <w:rPr>
          <w:rFonts w:ascii="Verdana" w:hAnsi="Verdana"/>
          <w:b/>
        </w:rPr>
      </w:pPr>
      <w:r>
        <w:rPr>
          <w:rFonts w:ascii="Verdana" w:hAnsi="Verdana"/>
          <w:b/>
        </w:rPr>
        <w:t>4</w:t>
      </w:r>
      <w:r w:rsidR="00213ADE">
        <w:rPr>
          <w:rFonts w:ascii="Verdana" w:hAnsi="Verdana"/>
          <w:b/>
        </w:rPr>
        <w:t>.</w:t>
      </w:r>
      <w:r>
        <w:rPr>
          <w:rFonts w:ascii="Verdana" w:hAnsi="Verdana"/>
          <w:b/>
        </w:rPr>
        <w:t>1</w:t>
      </w:r>
      <w:r w:rsidR="00245C65">
        <w:rPr>
          <w:rFonts w:ascii="Verdana" w:hAnsi="Verdana"/>
          <w:b/>
        </w:rPr>
        <w:t>.1</w:t>
      </w:r>
      <w:r>
        <w:rPr>
          <w:rFonts w:ascii="Verdana" w:hAnsi="Verdana"/>
          <w:b/>
        </w:rPr>
        <w:t>9</w:t>
      </w:r>
      <w:r w:rsidR="00245C65">
        <w:rPr>
          <w:rFonts w:ascii="Verdana" w:hAnsi="Verdana"/>
          <w:b/>
        </w:rPr>
        <w:t xml:space="preserve"> </w:t>
      </w:r>
      <w:r w:rsidR="00173418">
        <w:rPr>
          <w:rFonts w:ascii="Verdana" w:hAnsi="Verdana"/>
          <w:b/>
        </w:rPr>
        <w:tab/>
      </w:r>
      <w:r w:rsidR="00017390">
        <w:rPr>
          <w:rFonts w:ascii="Verdana" w:hAnsi="Verdana"/>
          <w:b/>
        </w:rPr>
        <w:t>Status i arbeidet med nye læreplaner</w:t>
      </w:r>
    </w:p>
    <w:p w:rsidR="00837CD9" w:rsidRDefault="00017390" w:rsidP="005C01A9">
      <w:pPr>
        <w:rPr>
          <w:rFonts w:ascii="Verdana" w:hAnsi="Verdana"/>
          <w:sz w:val="18"/>
          <w:szCs w:val="18"/>
        </w:rPr>
      </w:pPr>
      <w:r w:rsidRPr="0084634B">
        <w:rPr>
          <w:rFonts w:ascii="Verdana" w:hAnsi="Verdana"/>
          <w:sz w:val="18"/>
          <w:szCs w:val="18"/>
        </w:rPr>
        <w:t xml:space="preserve">Rådets kontaktperson, Anita Hope, </w:t>
      </w:r>
      <w:r w:rsidR="004F4320">
        <w:rPr>
          <w:rFonts w:ascii="Verdana" w:hAnsi="Verdana"/>
          <w:sz w:val="18"/>
          <w:szCs w:val="18"/>
        </w:rPr>
        <w:t>orienterer rådet om fremdriften i læreplanarbeidet og info</w:t>
      </w:r>
      <w:r w:rsidR="00837CD9">
        <w:rPr>
          <w:rFonts w:ascii="Verdana" w:hAnsi="Verdana"/>
          <w:sz w:val="18"/>
          <w:szCs w:val="18"/>
        </w:rPr>
        <w:t>rmerer om hvordan rådet skal involveres i dette arbeidet, med frister og oppfølging.</w:t>
      </w:r>
    </w:p>
    <w:p w:rsidR="00837CD9" w:rsidRDefault="00837CD9" w:rsidP="005C01A9">
      <w:pPr>
        <w:rPr>
          <w:rFonts w:ascii="Verdana" w:hAnsi="Verdana"/>
          <w:sz w:val="18"/>
          <w:szCs w:val="18"/>
        </w:rPr>
      </w:pPr>
    </w:p>
    <w:p w:rsidR="00017390" w:rsidRDefault="00837CD9" w:rsidP="005C01A9">
      <w:pPr>
        <w:rPr>
          <w:rFonts w:ascii="Verdana" w:hAnsi="Verdana"/>
          <w:sz w:val="18"/>
          <w:szCs w:val="18"/>
        </w:rPr>
      </w:pPr>
      <w:r>
        <w:rPr>
          <w:rFonts w:ascii="Verdana" w:hAnsi="Verdana"/>
          <w:sz w:val="18"/>
          <w:szCs w:val="18"/>
        </w:rPr>
        <w:t>Se vedlagt informasjon om utvidelse av perioden for innspill til læreplaner for Vg2 og Vg3 yrkesfag, der innspillsrunden for skisser vil være tilgjengelig på udir.no fra 20. juni til 1. september 2019.</w:t>
      </w:r>
    </w:p>
    <w:p w:rsidR="00837CD9" w:rsidRPr="0084634B" w:rsidRDefault="00837CD9" w:rsidP="005C01A9">
      <w:pPr>
        <w:rPr>
          <w:rFonts w:ascii="Verdana" w:hAnsi="Verdana"/>
          <w:sz w:val="18"/>
          <w:szCs w:val="18"/>
        </w:rPr>
      </w:pPr>
    </w:p>
    <w:p w:rsidR="00017390" w:rsidRPr="00017390" w:rsidRDefault="00017390" w:rsidP="005C01A9">
      <w:pPr>
        <w:rPr>
          <w:rFonts w:ascii="Verdana" w:hAnsi="Verdana"/>
        </w:rPr>
      </w:pPr>
    </w:p>
    <w:p w:rsidR="00D048C8" w:rsidRDefault="00245C65" w:rsidP="00245C65">
      <w:pPr>
        <w:rPr>
          <w:rFonts w:asciiTheme="majorHAnsi" w:hAnsiTheme="majorHAnsi"/>
          <w:i/>
          <w:sz w:val="18"/>
          <w:szCs w:val="18"/>
        </w:rPr>
      </w:pPr>
      <w:r w:rsidRPr="00D048C8">
        <w:rPr>
          <w:rFonts w:asciiTheme="majorHAnsi" w:hAnsiTheme="majorHAnsi"/>
          <w:i/>
          <w:sz w:val="18"/>
          <w:szCs w:val="18"/>
          <w:u w:val="single"/>
        </w:rPr>
        <w:t xml:space="preserve">Forslag til vedtak: </w:t>
      </w:r>
    </w:p>
    <w:p w:rsidR="00245C65" w:rsidRDefault="00837CD9" w:rsidP="00245C65">
      <w:pPr>
        <w:rPr>
          <w:rFonts w:asciiTheme="majorHAnsi" w:hAnsiTheme="majorHAnsi"/>
          <w:i/>
          <w:sz w:val="18"/>
          <w:szCs w:val="18"/>
        </w:rPr>
      </w:pPr>
      <w:r>
        <w:rPr>
          <w:rFonts w:asciiTheme="majorHAnsi" w:hAnsiTheme="majorHAnsi"/>
          <w:i/>
          <w:sz w:val="18"/>
          <w:szCs w:val="18"/>
        </w:rPr>
        <w:t>Rådet har tidligere besluttet at dette skal være en fast sak på rådsmøter fremover, der det blir gitt utfyllende informasjon om status i læreplanarbeidet og hvordan rådet skal involveres.</w:t>
      </w:r>
    </w:p>
    <w:p w:rsidR="00837CD9" w:rsidRPr="00837CD9" w:rsidRDefault="00837CD9" w:rsidP="00245C65">
      <w:pPr>
        <w:rPr>
          <w:rFonts w:asciiTheme="majorHAnsi" w:hAnsiTheme="majorHAnsi"/>
          <w:i/>
          <w:sz w:val="18"/>
          <w:szCs w:val="18"/>
        </w:rPr>
      </w:pPr>
      <w:r w:rsidRPr="00837CD9">
        <w:rPr>
          <w:rFonts w:asciiTheme="majorHAnsi" w:hAnsiTheme="majorHAnsi"/>
          <w:i/>
          <w:sz w:val="18"/>
          <w:szCs w:val="18"/>
        </w:rPr>
        <w:t>Det er i tillegg søkt om ekstra rådsmøte 3. juni 2019 for å kunne sikre god involvering og forankring av rådet arbeid.</w:t>
      </w:r>
    </w:p>
    <w:p w:rsidR="0083082D" w:rsidRDefault="0083082D" w:rsidP="00CC21F5">
      <w:pPr>
        <w:rPr>
          <w:rFonts w:ascii="Verdana" w:hAnsi="Verdana"/>
          <w:b/>
        </w:rPr>
      </w:pPr>
    </w:p>
    <w:p w:rsidR="00CC21F5" w:rsidRDefault="00017390" w:rsidP="00CC21F5">
      <w:pPr>
        <w:rPr>
          <w:rFonts w:ascii="Verdana" w:hAnsi="Verdana" w:cs="Segoe UI"/>
          <w:iCs/>
          <w:sz w:val="18"/>
          <w:szCs w:val="18"/>
        </w:rPr>
      </w:pPr>
      <w:r>
        <w:rPr>
          <w:rFonts w:ascii="Verdana" w:hAnsi="Verdana"/>
          <w:b/>
        </w:rPr>
        <w:br/>
      </w:r>
      <w:r w:rsidR="00837CD9">
        <w:rPr>
          <w:rFonts w:ascii="Verdana" w:hAnsi="Verdana"/>
          <w:b/>
        </w:rPr>
        <w:t>5</w:t>
      </w:r>
      <w:r>
        <w:rPr>
          <w:rFonts w:ascii="Verdana" w:hAnsi="Verdana"/>
          <w:b/>
        </w:rPr>
        <w:t>.</w:t>
      </w:r>
      <w:r w:rsidR="00837CD9">
        <w:rPr>
          <w:rFonts w:ascii="Verdana" w:hAnsi="Verdana"/>
          <w:b/>
        </w:rPr>
        <w:t>1</w:t>
      </w:r>
      <w:r w:rsidR="00245C65">
        <w:rPr>
          <w:rFonts w:ascii="Verdana" w:hAnsi="Verdana"/>
          <w:b/>
        </w:rPr>
        <w:t>.1</w:t>
      </w:r>
      <w:r w:rsidR="00837CD9">
        <w:rPr>
          <w:rFonts w:ascii="Verdana" w:hAnsi="Verdana"/>
          <w:b/>
        </w:rPr>
        <w:t>9</w:t>
      </w:r>
      <w:r w:rsidR="00245C65">
        <w:rPr>
          <w:rFonts w:ascii="Verdana" w:hAnsi="Verdana"/>
          <w:b/>
        </w:rPr>
        <w:t xml:space="preserve"> </w:t>
      </w:r>
      <w:r w:rsidR="00173418">
        <w:rPr>
          <w:rFonts w:ascii="Verdana" w:hAnsi="Verdana"/>
          <w:b/>
        </w:rPr>
        <w:tab/>
      </w:r>
      <w:r w:rsidR="00837CD9">
        <w:rPr>
          <w:rFonts w:ascii="Verdana" w:hAnsi="Verdana"/>
          <w:b/>
        </w:rPr>
        <w:t>Nytt utdanningsprogram - implementering</w:t>
      </w:r>
      <w:r w:rsidR="00CC21F5">
        <w:rPr>
          <w:rFonts w:ascii="Verdana" w:hAnsi="Verdana" w:cs="Segoe UI"/>
          <w:iCs/>
          <w:sz w:val="18"/>
          <w:szCs w:val="18"/>
        </w:rPr>
        <w:br/>
        <w:t>Fra skoleåret 2020-2021 vil det bli være fire nye yrkesfaglige utdanningsprogram i den nye tilbudsstrukturen, der frisør, blomster og interiørdesign er et av dem. Rådet har tidligere drøftet hvordan det nye utdanningsprogrammet kan implementeres på best mulig måte.</w:t>
      </w:r>
    </w:p>
    <w:p w:rsidR="00CC21F5" w:rsidRDefault="00CC21F5" w:rsidP="00CC21F5">
      <w:pPr>
        <w:rPr>
          <w:rFonts w:ascii="Verdana" w:hAnsi="Verdana" w:cs="Segoe UI"/>
          <w:iCs/>
          <w:sz w:val="18"/>
          <w:szCs w:val="18"/>
        </w:rPr>
      </w:pPr>
    </w:p>
    <w:p w:rsidR="00CC21F5" w:rsidRPr="00CC21F5" w:rsidRDefault="00CC21F5" w:rsidP="00CC21F5">
      <w:pPr>
        <w:rPr>
          <w:rFonts w:ascii="Verdana" w:hAnsi="Verdana" w:cs="Segoe UI"/>
          <w:b/>
          <w:iCs/>
          <w:sz w:val="18"/>
          <w:szCs w:val="18"/>
          <w:u w:val="single"/>
        </w:rPr>
      </w:pPr>
      <w:r w:rsidRPr="00CC21F5">
        <w:rPr>
          <w:rFonts w:ascii="Verdana" w:hAnsi="Verdana" w:cs="Segoe UI"/>
          <w:b/>
          <w:iCs/>
          <w:sz w:val="18"/>
          <w:szCs w:val="18"/>
          <w:u w:val="single"/>
        </w:rPr>
        <w:t>I tillegg foreligger det nå en konkret bestilling fra Utdanningsdirektoratet:</w:t>
      </w:r>
    </w:p>
    <w:p w:rsidR="00CC21F5" w:rsidRDefault="00CC21F5" w:rsidP="00CC21F5">
      <w:pPr>
        <w:rPr>
          <w:rFonts w:ascii="Verdana" w:hAnsi="Verdana" w:cs="Segoe UI"/>
          <w:iCs/>
          <w:sz w:val="18"/>
          <w:szCs w:val="18"/>
        </w:rPr>
      </w:pPr>
      <w:r w:rsidRPr="00B17F5A">
        <w:rPr>
          <w:rFonts w:ascii="Verdana" w:hAnsi="Verdana" w:cs="Segoe UI"/>
          <w:iCs/>
          <w:sz w:val="18"/>
          <w:szCs w:val="18"/>
        </w:rPr>
        <w:t>Utdanningsdirektoratet ber om innspill til innføringstiltak for implementering av ny tilbudsstruktur og nye læreplaner på de yrkesfaglige utdanningsprogrammene. Se vedlegg.</w:t>
      </w:r>
    </w:p>
    <w:p w:rsidR="007C25C6" w:rsidRDefault="00FB0C73" w:rsidP="00CC21F5">
      <w:pPr>
        <w:rPr>
          <w:rFonts w:ascii="Verdana" w:hAnsi="Verdana" w:cs="Segoe UI"/>
          <w:iCs/>
          <w:sz w:val="18"/>
          <w:szCs w:val="18"/>
        </w:rPr>
      </w:pPr>
      <w:hyperlink r:id="rId9" w:tgtFrame="_blank" w:history="1">
        <w:r w:rsidR="007C25C6">
          <w:rPr>
            <w:rStyle w:val="Hyperkobling"/>
          </w:rPr>
          <w:t>Kompetansepakken</w:t>
        </w:r>
      </w:hyperlink>
    </w:p>
    <w:p w:rsidR="00CC21F5" w:rsidRPr="00B17F5A" w:rsidRDefault="00CC21F5" w:rsidP="00CC21F5">
      <w:pPr>
        <w:rPr>
          <w:rFonts w:ascii="Verdana" w:hAnsi="Verdana" w:cs="Segoe UI"/>
          <w:iCs/>
          <w:sz w:val="18"/>
          <w:szCs w:val="18"/>
        </w:rPr>
      </w:pPr>
    </w:p>
    <w:p w:rsidR="00CC21F5" w:rsidRDefault="00CC21F5" w:rsidP="00CC21F5">
      <w:pPr>
        <w:rPr>
          <w:rFonts w:ascii="Verdana" w:hAnsi="Verdana" w:cs="Segoe UI"/>
          <w:iCs/>
          <w:sz w:val="18"/>
          <w:szCs w:val="18"/>
        </w:rPr>
      </w:pPr>
      <w:r w:rsidRPr="00A903EF">
        <w:rPr>
          <w:rFonts w:ascii="Verdana" w:hAnsi="Verdana" w:cs="Segoe UI"/>
          <w:iCs/>
          <w:sz w:val="18"/>
          <w:szCs w:val="18"/>
        </w:rPr>
        <w:t>Frist for innspill innen 1. mars 2019.</w:t>
      </w:r>
    </w:p>
    <w:p w:rsidR="00CC21F5" w:rsidRPr="00CC21F5" w:rsidRDefault="00CC21F5" w:rsidP="00CC21F5">
      <w:pPr>
        <w:spacing w:after="160" w:line="259" w:lineRule="auto"/>
        <w:rPr>
          <w:rFonts w:ascii="Verdana" w:hAnsi="Verdana" w:cs="Segoe UI"/>
          <w:i/>
          <w:iCs/>
          <w:sz w:val="18"/>
          <w:szCs w:val="18"/>
        </w:rPr>
      </w:pPr>
      <w:r w:rsidRPr="00CC21F5">
        <w:rPr>
          <w:rFonts w:ascii="Verdana" w:hAnsi="Verdana" w:cs="Segoe UI"/>
          <w:i/>
          <w:iCs/>
          <w:sz w:val="18"/>
          <w:szCs w:val="18"/>
        </w:rPr>
        <w:t xml:space="preserve"> </w:t>
      </w:r>
    </w:p>
    <w:p w:rsidR="00D048C8" w:rsidRPr="00D048C8" w:rsidRDefault="00683258" w:rsidP="00683258">
      <w:pPr>
        <w:rPr>
          <w:rFonts w:asciiTheme="majorHAnsi" w:hAnsiTheme="majorHAnsi"/>
          <w:i/>
          <w:sz w:val="18"/>
          <w:szCs w:val="18"/>
          <w:u w:val="single"/>
        </w:rPr>
      </w:pPr>
      <w:r w:rsidRPr="00D048C8">
        <w:rPr>
          <w:rFonts w:asciiTheme="majorHAnsi" w:hAnsiTheme="majorHAnsi"/>
          <w:i/>
          <w:sz w:val="18"/>
          <w:szCs w:val="18"/>
          <w:u w:val="single"/>
        </w:rPr>
        <w:t>Forslag til vedtak:</w:t>
      </w:r>
    </w:p>
    <w:p w:rsidR="00683258" w:rsidRDefault="0084634B" w:rsidP="00683258">
      <w:pPr>
        <w:rPr>
          <w:rFonts w:asciiTheme="majorHAnsi" w:hAnsiTheme="majorHAnsi"/>
          <w:i/>
          <w:sz w:val="18"/>
          <w:szCs w:val="18"/>
        </w:rPr>
      </w:pPr>
      <w:r>
        <w:rPr>
          <w:rFonts w:asciiTheme="majorHAnsi" w:hAnsiTheme="majorHAnsi"/>
          <w:i/>
          <w:sz w:val="18"/>
          <w:szCs w:val="18"/>
        </w:rPr>
        <w:t>Ingen forslag foreligger</w:t>
      </w:r>
    </w:p>
    <w:p w:rsidR="00D048C8" w:rsidRDefault="00D048C8" w:rsidP="00683258">
      <w:pPr>
        <w:rPr>
          <w:rFonts w:asciiTheme="majorHAnsi" w:hAnsiTheme="majorHAnsi"/>
          <w:i/>
          <w:sz w:val="18"/>
          <w:szCs w:val="18"/>
        </w:rPr>
      </w:pPr>
    </w:p>
    <w:p w:rsidR="00D048C8" w:rsidRDefault="00D048C8" w:rsidP="00683258">
      <w:pPr>
        <w:rPr>
          <w:rFonts w:asciiTheme="majorHAnsi" w:hAnsiTheme="majorHAnsi"/>
          <w:i/>
          <w:sz w:val="18"/>
          <w:szCs w:val="18"/>
        </w:rPr>
      </w:pPr>
    </w:p>
    <w:p w:rsidR="0083082D" w:rsidRDefault="0083082D" w:rsidP="00683258">
      <w:pPr>
        <w:rPr>
          <w:rFonts w:asciiTheme="majorHAnsi" w:hAnsiTheme="majorHAnsi"/>
          <w:i/>
          <w:sz w:val="18"/>
          <w:szCs w:val="18"/>
        </w:rPr>
      </w:pPr>
    </w:p>
    <w:p w:rsidR="0083082D" w:rsidRDefault="0083082D" w:rsidP="00683258">
      <w:pPr>
        <w:rPr>
          <w:rFonts w:asciiTheme="majorHAnsi" w:hAnsiTheme="majorHAnsi"/>
          <w:i/>
          <w:sz w:val="18"/>
          <w:szCs w:val="18"/>
        </w:rPr>
      </w:pPr>
    </w:p>
    <w:p w:rsidR="007C25C6" w:rsidRDefault="007C25C6" w:rsidP="00087C00">
      <w:pPr>
        <w:rPr>
          <w:rFonts w:asciiTheme="majorHAnsi" w:hAnsiTheme="majorHAnsi"/>
          <w:i/>
          <w:sz w:val="18"/>
          <w:szCs w:val="18"/>
        </w:rPr>
      </w:pPr>
    </w:p>
    <w:p w:rsidR="00087C00" w:rsidRPr="00087C00" w:rsidRDefault="00CC21F5" w:rsidP="00087C00">
      <w:pPr>
        <w:rPr>
          <w:rFonts w:ascii="Verdana" w:hAnsi="Verdana"/>
          <w:b/>
        </w:rPr>
      </w:pPr>
      <w:r>
        <w:rPr>
          <w:rFonts w:ascii="Verdana" w:hAnsi="Verdana"/>
          <w:b/>
        </w:rPr>
        <w:t>6</w:t>
      </w:r>
      <w:r w:rsidR="0084634B">
        <w:rPr>
          <w:rFonts w:ascii="Verdana" w:hAnsi="Verdana"/>
          <w:b/>
        </w:rPr>
        <w:t>.</w:t>
      </w:r>
      <w:r>
        <w:rPr>
          <w:rFonts w:ascii="Verdana" w:hAnsi="Verdana"/>
          <w:b/>
        </w:rPr>
        <w:t>1</w:t>
      </w:r>
      <w:r w:rsidR="00245C65">
        <w:rPr>
          <w:rFonts w:ascii="Verdana" w:hAnsi="Verdana"/>
          <w:b/>
        </w:rPr>
        <w:t>.1</w:t>
      </w:r>
      <w:r>
        <w:rPr>
          <w:rFonts w:ascii="Verdana" w:hAnsi="Verdana"/>
          <w:b/>
        </w:rPr>
        <w:t>9</w:t>
      </w:r>
      <w:r w:rsidR="00245C65">
        <w:rPr>
          <w:rFonts w:ascii="Verdana" w:hAnsi="Verdana"/>
          <w:b/>
        </w:rPr>
        <w:t xml:space="preserve"> </w:t>
      </w:r>
      <w:r w:rsidR="00173418">
        <w:rPr>
          <w:rFonts w:ascii="Verdana" w:hAnsi="Verdana"/>
          <w:b/>
        </w:rPr>
        <w:tab/>
      </w:r>
      <w:r>
        <w:rPr>
          <w:rFonts w:ascii="Verdana" w:hAnsi="Verdana"/>
          <w:b/>
        </w:rPr>
        <w:t>Fylkesbesøk 2019</w:t>
      </w:r>
    </w:p>
    <w:p w:rsidR="00087C00" w:rsidRPr="00087C00" w:rsidRDefault="00087C00" w:rsidP="00087C00">
      <w:pPr>
        <w:rPr>
          <w:rFonts w:asciiTheme="minorHAnsi" w:eastAsiaTheme="minorEastAsia" w:hAnsiTheme="minorHAnsi" w:cstheme="minorBidi"/>
          <w:bCs/>
          <w:color w:val="000000" w:themeColor="text1"/>
          <w:sz w:val="18"/>
          <w:szCs w:val="18"/>
        </w:rPr>
      </w:pPr>
      <w:r w:rsidRPr="00087C00">
        <w:rPr>
          <w:rFonts w:asciiTheme="minorHAnsi" w:eastAsiaTheme="minorEastAsia" w:hAnsiTheme="minorHAnsi" w:cstheme="minorBidi"/>
          <w:bCs/>
          <w:color w:val="000000" w:themeColor="text1"/>
          <w:sz w:val="18"/>
          <w:szCs w:val="18"/>
        </w:rPr>
        <w:t xml:space="preserve">I henhold til retningslinjene for samarbeidet mellom SRY, faglige råd og </w:t>
      </w:r>
      <w:proofErr w:type="spellStart"/>
      <w:r w:rsidRPr="00087C00">
        <w:rPr>
          <w:rFonts w:asciiTheme="minorHAnsi" w:eastAsiaTheme="minorEastAsia" w:hAnsiTheme="minorHAnsi" w:cstheme="minorBidi"/>
          <w:bCs/>
          <w:color w:val="000000" w:themeColor="text1"/>
          <w:sz w:val="18"/>
          <w:szCs w:val="18"/>
        </w:rPr>
        <w:t>Udir</w:t>
      </w:r>
      <w:proofErr w:type="spellEnd"/>
      <w:r w:rsidRPr="00087C00">
        <w:rPr>
          <w:rFonts w:asciiTheme="minorHAnsi" w:eastAsiaTheme="minorEastAsia" w:hAnsiTheme="minorHAnsi" w:cstheme="minorBidi"/>
          <w:bCs/>
          <w:color w:val="000000" w:themeColor="text1"/>
          <w:sz w:val="18"/>
          <w:szCs w:val="18"/>
        </w:rPr>
        <w:t xml:space="preserve"> kan de faglige rådene søke om å gjennomføre et fylkesbesøk i året. Hensikten med fylkesbesøk er dialog mellom rådene, fylkeskommunene, skolene og arbeidslivet om utfordringer i utdanningsprogrammet. Utdanningsdirektoratet ønsker å få en oversikt over hvilke råd som ønsker å søke om å gjennomføre fylkesbesøk i 2019.  </w:t>
      </w:r>
    </w:p>
    <w:p w:rsidR="00087C00" w:rsidRPr="00087C00" w:rsidRDefault="00087C00" w:rsidP="00087C00">
      <w:pPr>
        <w:pStyle w:val="Default"/>
        <w:rPr>
          <w:rFonts w:asciiTheme="minorHAnsi" w:eastAsiaTheme="minorEastAsia" w:hAnsiTheme="minorHAnsi" w:cstheme="minorBidi"/>
          <w:bCs/>
          <w:color w:val="000000" w:themeColor="text1"/>
          <w:sz w:val="18"/>
          <w:szCs w:val="18"/>
        </w:rPr>
      </w:pPr>
    </w:p>
    <w:p w:rsidR="00087C00" w:rsidRPr="00087C00" w:rsidRDefault="00087C00" w:rsidP="00087C00">
      <w:pPr>
        <w:rPr>
          <w:rFonts w:asciiTheme="minorHAnsi" w:eastAsiaTheme="minorEastAsia" w:hAnsiTheme="minorHAnsi" w:cstheme="minorBidi"/>
          <w:bCs/>
          <w:color w:val="000000" w:themeColor="text1"/>
          <w:sz w:val="18"/>
          <w:szCs w:val="18"/>
        </w:rPr>
      </w:pPr>
      <w:r w:rsidRPr="00087C00">
        <w:rPr>
          <w:rFonts w:asciiTheme="minorHAnsi" w:eastAsiaTheme="minorEastAsia" w:hAnsiTheme="minorHAnsi" w:cstheme="minorBidi"/>
          <w:bCs/>
          <w:color w:val="000000" w:themeColor="text1"/>
          <w:sz w:val="18"/>
          <w:szCs w:val="18"/>
        </w:rPr>
        <w:t>For å unngå for stor belastning på enkeltfylker ønsker vi å fordele fylkesbesøkene på ulike fylkeskommuner. I tillegg ønsker direktoratet at besøkene spres på ulike fylker, slik at informasjon om de faglige rådenes arbeid blir bedre kjent i flest mulig fylker. Vi ber derfor om at de faglige rådene setter opp to alternative fylker i sin søknad.</w:t>
      </w:r>
    </w:p>
    <w:p w:rsidR="00087C00" w:rsidRPr="00087C00" w:rsidRDefault="00087C00" w:rsidP="00087C00">
      <w:pPr>
        <w:rPr>
          <w:rFonts w:asciiTheme="minorHAnsi" w:eastAsiaTheme="minorEastAsia" w:hAnsiTheme="minorHAnsi" w:cstheme="minorBidi"/>
          <w:bCs/>
          <w:color w:val="000000" w:themeColor="text1"/>
          <w:sz w:val="18"/>
          <w:szCs w:val="18"/>
        </w:rPr>
      </w:pPr>
    </w:p>
    <w:p w:rsidR="00087C00" w:rsidRPr="00087C00" w:rsidRDefault="00087C00" w:rsidP="00087C00">
      <w:pPr>
        <w:rPr>
          <w:rFonts w:asciiTheme="minorHAnsi" w:eastAsiaTheme="minorEastAsia" w:hAnsiTheme="minorHAnsi" w:cstheme="minorBidi"/>
          <w:bCs/>
          <w:color w:val="000000" w:themeColor="text1"/>
          <w:sz w:val="18"/>
          <w:szCs w:val="18"/>
        </w:rPr>
      </w:pPr>
      <w:r w:rsidRPr="00087C00">
        <w:rPr>
          <w:rFonts w:asciiTheme="minorHAnsi" w:eastAsiaTheme="minorEastAsia" w:hAnsiTheme="minorHAnsi" w:cstheme="minorBidi"/>
          <w:bCs/>
          <w:color w:val="000000" w:themeColor="text1"/>
          <w:sz w:val="18"/>
          <w:szCs w:val="18"/>
        </w:rPr>
        <w:t>Direktoratet ber om at begrunnet søknad for fylkesbesøk 2019 sendes Hatice Bunsoon innen 20.2.2019.</w:t>
      </w:r>
    </w:p>
    <w:p w:rsidR="00087C00" w:rsidRPr="00087C00" w:rsidRDefault="00087C00" w:rsidP="00087C00">
      <w:pPr>
        <w:rPr>
          <w:rFonts w:asciiTheme="minorHAnsi" w:eastAsiaTheme="minorEastAsia" w:hAnsiTheme="minorHAnsi" w:cstheme="minorBidi"/>
          <w:bCs/>
          <w:color w:val="000000" w:themeColor="text1"/>
          <w:sz w:val="18"/>
          <w:szCs w:val="18"/>
        </w:rPr>
      </w:pPr>
    </w:p>
    <w:p w:rsidR="00D048C8" w:rsidRDefault="001B727F" w:rsidP="003752CA">
      <w:pPr>
        <w:rPr>
          <w:rFonts w:ascii="Verdana" w:hAnsi="Verdana"/>
          <w:i/>
        </w:rPr>
      </w:pPr>
      <w:r w:rsidRPr="00D048C8">
        <w:rPr>
          <w:rFonts w:asciiTheme="majorHAnsi" w:hAnsiTheme="majorHAnsi"/>
          <w:i/>
          <w:sz w:val="18"/>
          <w:szCs w:val="18"/>
          <w:u w:val="single"/>
        </w:rPr>
        <w:t>Forslag til vedtak</w:t>
      </w:r>
      <w:r w:rsidRPr="00B31027">
        <w:rPr>
          <w:rFonts w:ascii="Verdana" w:hAnsi="Verdana"/>
          <w:i/>
        </w:rPr>
        <w:t xml:space="preserve">: </w:t>
      </w:r>
    </w:p>
    <w:p w:rsidR="001B727F" w:rsidRDefault="003752CA" w:rsidP="001B727F">
      <w:pPr>
        <w:rPr>
          <w:rFonts w:asciiTheme="majorHAnsi" w:hAnsiTheme="majorHAnsi"/>
          <w:i/>
          <w:sz w:val="18"/>
          <w:szCs w:val="18"/>
        </w:rPr>
      </w:pPr>
      <w:r>
        <w:rPr>
          <w:rFonts w:asciiTheme="majorHAnsi" w:hAnsiTheme="majorHAnsi"/>
          <w:i/>
          <w:sz w:val="18"/>
          <w:szCs w:val="18"/>
        </w:rPr>
        <w:t>Ingen forslag foreligger</w:t>
      </w:r>
    </w:p>
    <w:p w:rsidR="00034617" w:rsidRPr="00D048C8" w:rsidRDefault="00034617" w:rsidP="001B727F">
      <w:pPr>
        <w:rPr>
          <w:rFonts w:asciiTheme="majorHAnsi" w:hAnsiTheme="majorHAnsi"/>
          <w:i/>
          <w:sz w:val="18"/>
          <w:szCs w:val="18"/>
        </w:rPr>
      </w:pPr>
    </w:p>
    <w:p w:rsidR="00076780" w:rsidRPr="001B727F" w:rsidRDefault="00076780" w:rsidP="00076780">
      <w:pPr>
        <w:ind w:left="709" w:hanging="709"/>
        <w:rPr>
          <w:rFonts w:ascii="Verdana" w:hAnsi="Verdana"/>
        </w:rPr>
      </w:pPr>
    </w:p>
    <w:p w:rsidR="005728C6" w:rsidRDefault="005728C6" w:rsidP="00D048C8">
      <w:pPr>
        <w:rPr>
          <w:rFonts w:ascii="Verdana" w:hAnsi="Verdana"/>
          <w:b/>
        </w:rPr>
      </w:pPr>
    </w:p>
    <w:p w:rsidR="0084634B" w:rsidRDefault="00157AC6" w:rsidP="0084634B">
      <w:pPr>
        <w:rPr>
          <w:rFonts w:asciiTheme="minorHAnsi" w:eastAsiaTheme="minorEastAsia" w:hAnsiTheme="minorHAnsi" w:cstheme="minorBidi"/>
          <w:b/>
          <w:bCs/>
          <w:color w:val="000000" w:themeColor="text1"/>
        </w:rPr>
      </w:pPr>
      <w:r>
        <w:rPr>
          <w:rFonts w:ascii="Verdana" w:hAnsi="Verdana"/>
          <w:b/>
        </w:rPr>
        <w:t>7</w:t>
      </w:r>
      <w:r w:rsidR="0084634B">
        <w:rPr>
          <w:rFonts w:ascii="Verdana" w:hAnsi="Verdana"/>
          <w:b/>
        </w:rPr>
        <w:t>.</w:t>
      </w:r>
      <w:r>
        <w:rPr>
          <w:rFonts w:ascii="Verdana" w:hAnsi="Verdana"/>
          <w:b/>
        </w:rPr>
        <w:t>1</w:t>
      </w:r>
      <w:r w:rsidR="00245C65">
        <w:rPr>
          <w:rFonts w:ascii="Verdana" w:hAnsi="Verdana"/>
          <w:b/>
        </w:rPr>
        <w:t>.1</w:t>
      </w:r>
      <w:r>
        <w:rPr>
          <w:rFonts w:ascii="Verdana" w:hAnsi="Verdana"/>
          <w:b/>
        </w:rPr>
        <w:t>9</w:t>
      </w:r>
      <w:r w:rsidR="00245C65">
        <w:rPr>
          <w:rFonts w:ascii="Verdana" w:hAnsi="Verdana"/>
          <w:b/>
        </w:rPr>
        <w:t xml:space="preserve"> </w:t>
      </w:r>
      <w:r w:rsidR="00173418">
        <w:rPr>
          <w:rFonts w:ascii="Verdana" w:hAnsi="Verdana"/>
          <w:b/>
        </w:rPr>
        <w:tab/>
      </w:r>
      <w:r>
        <w:rPr>
          <w:rFonts w:asciiTheme="minorHAnsi" w:eastAsiaTheme="minorEastAsia" w:hAnsiTheme="minorHAnsi" w:cstheme="minorBidi"/>
          <w:b/>
          <w:bCs/>
          <w:color w:val="000000" w:themeColor="text1"/>
        </w:rPr>
        <w:t>Oppdrag til rådet</w:t>
      </w:r>
      <w:r w:rsidR="007512B3">
        <w:rPr>
          <w:rFonts w:asciiTheme="minorHAnsi" w:eastAsiaTheme="minorEastAsia" w:hAnsiTheme="minorHAnsi" w:cstheme="minorBidi"/>
          <w:b/>
          <w:bCs/>
          <w:color w:val="000000" w:themeColor="text1"/>
        </w:rPr>
        <w:t>:</w:t>
      </w:r>
    </w:p>
    <w:p w:rsidR="00157AC6" w:rsidRDefault="00157AC6" w:rsidP="0084634B">
      <w:pPr>
        <w:rPr>
          <w:rFonts w:asciiTheme="minorHAnsi" w:eastAsiaTheme="minorEastAsia" w:hAnsiTheme="minorHAnsi" w:cstheme="minorBidi"/>
          <w:b/>
          <w:bCs/>
          <w:color w:val="000000" w:themeColor="text1"/>
        </w:rPr>
      </w:pPr>
    </w:p>
    <w:p w:rsidR="007512B3" w:rsidRPr="007512B3" w:rsidRDefault="007512B3" w:rsidP="007512B3">
      <w:pPr>
        <w:pStyle w:val="Overskrift1"/>
        <w:numPr>
          <w:ilvl w:val="0"/>
          <w:numId w:val="39"/>
        </w:numPr>
        <w:rPr>
          <w:rFonts w:ascii="Calibri" w:hAnsi="Calibri"/>
          <w:sz w:val="24"/>
          <w:szCs w:val="24"/>
          <w:u w:val="single"/>
        </w:rPr>
      </w:pPr>
      <w:r w:rsidRPr="007512B3">
        <w:rPr>
          <w:rFonts w:ascii="Calibri" w:hAnsi="Calibri"/>
          <w:sz w:val="24"/>
          <w:szCs w:val="24"/>
          <w:u w:val="single"/>
        </w:rPr>
        <w:t>Utdanningsprogramspesifikk del i de yrkesfaglige læreplanene i fellesfagene matematikk og naturfag</w:t>
      </w:r>
    </w:p>
    <w:p w:rsidR="007512B3" w:rsidRPr="007512B3" w:rsidRDefault="007512B3" w:rsidP="007512B3">
      <w:pPr>
        <w:ind w:left="360"/>
        <w:rPr>
          <w:rFonts w:ascii="Verdana" w:hAnsi="Verdana" w:cs="Segoe UI"/>
          <w:iCs/>
          <w:sz w:val="18"/>
          <w:szCs w:val="18"/>
        </w:rPr>
      </w:pPr>
      <w:r w:rsidRPr="007512B3">
        <w:rPr>
          <w:rFonts w:ascii="Verdana" w:hAnsi="Verdana" w:cs="Segoe UI"/>
          <w:iCs/>
          <w:sz w:val="18"/>
          <w:szCs w:val="18"/>
        </w:rPr>
        <w:t>I behandlingen av Meld. St. 28 (2015-2016) Fag – Fordypning – Forståelse – En fornyelse av</w:t>
      </w:r>
    </w:p>
    <w:p w:rsidR="007512B3" w:rsidRPr="007512B3" w:rsidRDefault="007512B3" w:rsidP="007512B3">
      <w:pPr>
        <w:ind w:firstLine="360"/>
        <w:rPr>
          <w:rFonts w:ascii="Verdana" w:hAnsi="Verdana" w:cs="Segoe UI"/>
          <w:iCs/>
          <w:sz w:val="18"/>
          <w:szCs w:val="18"/>
        </w:rPr>
      </w:pPr>
      <w:r w:rsidRPr="007512B3">
        <w:rPr>
          <w:rFonts w:ascii="Verdana" w:hAnsi="Verdana" w:cs="Segoe UI"/>
          <w:iCs/>
          <w:sz w:val="18"/>
          <w:szCs w:val="18"/>
        </w:rPr>
        <w:t>Kunnskapsløftet ble det bestemt at det skal utvikles utdanningsprogramspesifikke deler i</w:t>
      </w:r>
    </w:p>
    <w:p w:rsidR="007512B3" w:rsidRDefault="007512B3" w:rsidP="007512B3">
      <w:pPr>
        <w:ind w:firstLine="360"/>
        <w:rPr>
          <w:rFonts w:ascii="Verdana" w:hAnsi="Verdana" w:cs="Segoe UI"/>
          <w:iCs/>
          <w:sz w:val="18"/>
          <w:szCs w:val="18"/>
        </w:rPr>
      </w:pPr>
      <w:r w:rsidRPr="007512B3">
        <w:rPr>
          <w:rFonts w:ascii="Verdana" w:hAnsi="Verdana" w:cs="Segoe UI"/>
          <w:iCs/>
          <w:sz w:val="18"/>
          <w:szCs w:val="18"/>
        </w:rPr>
        <w:t xml:space="preserve">læreplanene for matematikk og naturfag. Det antydes et omfang på omlag 20—30 %. Vedlagt </w:t>
      </w:r>
    </w:p>
    <w:p w:rsidR="007512B3" w:rsidRPr="007512B3" w:rsidRDefault="007512B3" w:rsidP="007512B3">
      <w:pPr>
        <w:ind w:firstLine="360"/>
        <w:rPr>
          <w:rFonts w:ascii="Verdana" w:hAnsi="Verdana" w:cs="Segoe UI"/>
          <w:iCs/>
          <w:sz w:val="18"/>
          <w:szCs w:val="18"/>
        </w:rPr>
      </w:pPr>
      <w:r w:rsidRPr="007512B3">
        <w:rPr>
          <w:rFonts w:ascii="Verdana" w:hAnsi="Verdana" w:cs="Segoe UI"/>
          <w:iCs/>
          <w:sz w:val="18"/>
          <w:szCs w:val="18"/>
        </w:rPr>
        <w:t xml:space="preserve">innkallingen er utkast til læreplanene der det er utviklet slike fagspesifikke deler av læreplanene. </w:t>
      </w:r>
    </w:p>
    <w:p w:rsidR="007512B3" w:rsidRPr="007512B3" w:rsidRDefault="007512B3" w:rsidP="007512B3">
      <w:pPr>
        <w:pStyle w:val="Listeavsnitt"/>
        <w:rPr>
          <w:rFonts w:ascii="Verdana" w:hAnsi="Verdana" w:cs="Segoe UI"/>
          <w:iCs/>
          <w:sz w:val="18"/>
          <w:szCs w:val="18"/>
        </w:rPr>
      </w:pPr>
    </w:p>
    <w:p w:rsidR="007512B3" w:rsidRPr="007512B3" w:rsidRDefault="007512B3" w:rsidP="007512B3">
      <w:pPr>
        <w:ind w:firstLine="360"/>
        <w:rPr>
          <w:rFonts w:ascii="Verdana" w:hAnsi="Verdana" w:cs="Segoe UI"/>
          <w:iCs/>
          <w:sz w:val="18"/>
          <w:szCs w:val="18"/>
        </w:rPr>
      </w:pPr>
      <w:r w:rsidRPr="007512B3">
        <w:rPr>
          <w:rFonts w:ascii="Verdana" w:hAnsi="Verdana" w:cs="Segoe UI"/>
          <w:iCs/>
          <w:sz w:val="18"/>
          <w:szCs w:val="18"/>
        </w:rPr>
        <w:t>I prosessen har programfaglærere fra de ulike utdanningsprogrammene vært involvert og de</w:t>
      </w:r>
    </w:p>
    <w:p w:rsidR="007512B3" w:rsidRPr="007512B3" w:rsidRDefault="007512B3" w:rsidP="007512B3">
      <w:pPr>
        <w:ind w:firstLine="360"/>
        <w:rPr>
          <w:rFonts w:ascii="Verdana" w:hAnsi="Verdana" w:cs="Segoe UI"/>
          <w:iCs/>
          <w:sz w:val="18"/>
          <w:szCs w:val="18"/>
        </w:rPr>
      </w:pPr>
      <w:r w:rsidRPr="007512B3">
        <w:rPr>
          <w:rFonts w:ascii="Verdana" w:hAnsi="Verdana" w:cs="Segoe UI"/>
          <w:iCs/>
          <w:sz w:val="18"/>
          <w:szCs w:val="18"/>
        </w:rPr>
        <w:t>har spilt inn på hvilke fagemner de har særlig behov for på de ulike utdanningsprogrammene.</w:t>
      </w:r>
    </w:p>
    <w:p w:rsidR="007512B3" w:rsidRDefault="007512B3" w:rsidP="007512B3">
      <w:pPr>
        <w:ind w:left="360"/>
        <w:rPr>
          <w:rFonts w:ascii="Verdana" w:hAnsi="Verdana" w:cs="Segoe UI"/>
          <w:iCs/>
          <w:sz w:val="18"/>
          <w:szCs w:val="18"/>
        </w:rPr>
      </w:pPr>
      <w:r w:rsidRPr="007512B3">
        <w:rPr>
          <w:rFonts w:ascii="Verdana" w:hAnsi="Verdana" w:cs="Segoe UI"/>
          <w:iCs/>
          <w:sz w:val="18"/>
          <w:szCs w:val="18"/>
        </w:rPr>
        <w:t>Læreplanene går ut på høring i midten av mars med høringsfrist i midten av juni.</w:t>
      </w:r>
    </w:p>
    <w:p w:rsidR="007512B3" w:rsidRDefault="007512B3" w:rsidP="007512B3">
      <w:pPr>
        <w:ind w:left="360"/>
        <w:rPr>
          <w:rFonts w:ascii="Verdana" w:hAnsi="Verdana" w:cs="Segoe UI"/>
          <w:iCs/>
          <w:sz w:val="18"/>
          <w:szCs w:val="18"/>
        </w:rPr>
      </w:pPr>
      <w:r w:rsidRPr="007512B3">
        <w:rPr>
          <w:rFonts w:ascii="Verdana" w:hAnsi="Verdana" w:cs="Segoe UI"/>
          <w:iCs/>
          <w:sz w:val="18"/>
          <w:szCs w:val="18"/>
        </w:rPr>
        <w:t>Utdanningsdirektoratet ber faglige råd om å lese læreplanene og å levere høringssvar.</w:t>
      </w:r>
    </w:p>
    <w:p w:rsidR="007512B3" w:rsidRDefault="007512B3" w:rsidP="007512B3">
      <w:pPr>
        <w:rPr>
          <w:rFonts w:ascii="Verdana" w:hAnsi="Verdana" w:cs="Segoe UI"/>
          <w:iCs/>
          <w:sz w:val="18"/>
          <w:szCs w:val="18"/>
        </w:rPr>
      </w:pPr>
    </w:p>
    <w:p w:rsidR="007512B3" w:rsidRDefault="007512B3" w:rsidP="007512B3">
      <w:pPr>
        <w:rPr>
          <w:rFonts w:ascii="Verdana" w:hAnsi="Verdana"/>
          <w:i/>
        </w:rPr>
      </w:pPr>
      <w:r w:rsidRPr="00D048C8">
        <w:rPr>
          <w:rFonts w:asciiTheme="majorHAnsi" w:hAnsiTheme="majorHAnsi"/>
          <w:i/>
          <w:sz w:val="18"/>
          <w:szCs w:val="18"/>
          <w:u w:val="single"/>
        </w:rPr>
        <w:t>Forslag til vedtak</w:t>
      </w:r>
      <w:r w:rsidRPr="00B31027">
        <w:rPr>
          <w:rFonts w:ascii="Verdana" w:hAnsi="Verdana"/>
          <w:i/>
        </w:rPr>
        <w:t xml:space="preserve">: </w:t>
      </w:r>
    </w:p>
    <w:p w:rsidR="007512B3" w:rsidRDefault="007512B3" w:rsidP="007512B3">
      <w:pPr>
        <w:rPr>
          <w:rFonts w:asciiTheme="majorHAnsi" w:hAnsiTheme="majorHAnsi"/>
          <w:i/>
          <w:sz w:val="18"/>
          <w:szCs w:val="18"/>
        </w:rPr>
      </w:pPr>
      <w:r>
        <w:rPr>
          <w:rFonts w:asciiTheme="majorHAnsi" w:hAnsiTheme="majorHAnsi"/>
          <w:i/>
          <w:sz w:val="18"/>
          <w:szCs w:val="18"/>
        </w:rPr>
        <w:t>Formuleres i møte</w:t>
      </w:r>
      <w:r w:rsidRPr="00D048C8">
        <w:rPr>
          <w:rFonts w:asciiTheme="majorHAnsi" w:hAnsiTheme="majorHAnsi"/>
          <w:i/>
          <w:sz w:val="18"/>
          <w:szCs w:val="18"/>
        </w:rPr>
        <w:t xml:space="preserve"> </w:t>
      </w:r>
    </w:p>
    <w:p w:rsidR="007512B3" w:rsidRPr="007512B3" w:rsidRDefault="007512B3" w:rsidP="007512B3">
      <w:pPr>
        <w:rPr>
          <w:rFonts w:ascii="Verdana" w:hAnsi="Verdana" w:cs="Segoe UI"/>
          <w:iCs/>
          <w:sz w:val="18"/>
          <w:szCs w:val="18"/>
        </w:rPr>
      </w:pPr>
    </w:p>
    <w:p w:rsidR="007512B3" w:rsidRDefault="007512B3" w:rsidP="007512B3">
      <w:pPr>
        <w:pStyle w:val="Overskrift1"/>
        <w:numPr>
          <w:ilvl w:val="0"/>
          <w:numId w:val="39"/>
        </w:numPr>
        <w:rPr>
          <w:rFonts w:ascii="Calibri" w:hAnsi="Calibri"/>
          <w:sz w:val="24"/>
          <w:szCs w:val="24"/>
          <w:u w:val="single"/>
        </w:rPr>
      </w:pPr>
      <w:r>
        <w:rPr>
          <w:rFonts w:ascii="Calibri" w:hAnsi="Calibri"/>
          <w:sz w:val="24"/>
          <w:szCs w:val="24"/>
          <w:u w:val="single"/>
        </w:rPr>
        <w:t>Mulighet for opplæring i bedrift på Vg3 yrkeskompetanseløp – vurdering av yrkesfaglig fordypning (YFF)</w:t>
      </w:r>
    </w:p>
    <w:p w:rsidR="007512B3" w:rsidRPr="007512B3" w:rsidRDefault="007512B3" w:rsidP="007512B3"/>
    <w:p w:rsidR="007512B3" w:rsidRDefault="007512B3" w:rsidP="007512B3">
      <w:pPr>
        <w:pStyle w:val="Listeavsnitt"/>
        <w:rPr>
          <w:rFonts w:ascii="Verdana" w:eastAsia="Times New Roman" w:hAnsi="Verdana" w:cs="Segoe UI"/>
          <w:iCs/>
          <w:sz w:val="18"/>
          <w:szCs w:val="18"/>
          <w:lang w:eastAsia="nb-NO"/>
        </w:rPr>
      </w:pPr>
      <w:r w:rsidRPr="007512B3">
        <w:rPr>
          <w:rFonts w:ascii="Verdana" w:eastAsia="Times New Roman" w:hAnsi="Verdana" w:cs="Segoe UI"/>
          <w:iCs/>
          <w:sz w:val="18"/>
          <w:szCs w:val="18"/>
          <w:lang w:eastAsia="nb-NO"/>
        </w:rPr>
        <w:t xml:space="preserve">Til faglig råd for: Naturbruk - </w:t>
      </w:r>
      <w:r w:rsidRPr="007512B3">
        <w:rPr>
          <w:rFonts w:ascii="Verdana" w:eastAsia="Times New Roman" w:hAnsi="Verdana" w:cs="Segoe UI"/>
          <w:b/>
          <w:iCs/>
          <w:sz w:val="18"/>
          <w:szCs w:val="18"/>
          <w:lang w:eastAsia="nb-NO"/>
        </w:rPr>
        <w:t>Frisør, - blomster- og interiørdesign</w:t>
      </w:r>
      <w:r w:rsidRPr="007512B3">
        <w:rPr>
          <w:rFonts w:ascii="Verdana" w:eastAsia="Times New Roman" w:hAnsi="Verdana" w:cs="Segoe UI"/>
          <w:iCs/>
          <w:sz w:val="18"/>
          <w:szCs w:val="18"/>
          <w:lang w:eastAsia="nb-NO"/>
        </w:rPr>
        <w:t xml:space="preserve"> – Elektrofag </w:t>
      </w:r>
      <w:r>
        <w:rPr>
          <w:rFonts w:ascii="Verdana" w:eastAsia="Times New Roman" w:hAnsi="Verdana" w:cs="Segoe UI"/>
          <w:iCs/>
          <w:sz w:val="18"/>
          <w:szCs w:val="18"/>
          <w:lang w:eastAsia="nb-NO"/>
        </w:rPr>
        <w:t>–</w:t>
      </w:r>
      <w:r w:rsidRPr="007512B3">
        <w:rPr>
          <w:rFonts w:ascii="Verdana" w:eastAsia="Times New Roman" w:hAnsi="Verdana" w:cs="Segoe UI"/>
          <w:iCs/>
          <w:sz w:val="18"/>
          <w:szCs w:val="18"/>
          <w:lang w:eastAsia="nb-NO"/>
        </w:rPr>
        <w:t xml:space="preserve"> </w:t>
      </w:r>
    </w:p>
    <w:p w:rsidR="007512B3" w:rsidRDefault="007512B3" w:rsidP="007512B3">
      <w:pPr>
        <w:pStyle w:val="Listeavsnitt"/>
        <w:rPr>
          <w:rFonts w:ascii="Verdana" w:eastAsia="Times New Roman" w:hAnsi="Verdana" w:cs="Segoe UI"/>
          <w:iCs/>
          <w:sz w:val="18"/>
          <w:szCs w:val="18"/>
          <w:lang w:eastAsia="nb-NO"/>
        </w:rPr>
      </w:pPr>
      <w:r w:rsidRPr="007512B3">
        <w:rPr>
          <w:rFonts w:ascii="Verdana" w:eastAsia="Times New Roman" w:hAnsi="Verdana" w:cs="Segoe UI"/>
          <w:iCs/>
          <w:sz w:val="18"/>
          <w:szCs w:val="18"/>
          <w:lang w:eastAsia="nb-NO"/>
        </w:rPr>
        <w:t>Helse- og oppvekstfag</w:t>
      </w:r>
    </w:p>
    <w:p w:rsidR="007512B3" w:rsidRPr="007512B3" w:rsidRDefault="007512B3" w:rsidP="007512B3">
      <w:pPr>
        <w:pStyle w:val="Listeavsnitt"/>
        <w:rPr>
          <w:rFonts w:ascii="Verdana" w:eastAsia="Times New Roman" w:hAnsi="Verdana" w:cs="Segoe UI"/>
          <w:iCs/>
          <w:sz w:val="18"/>
          <w:szCs w:val="18"/>
          <w:lang w:eastAsia="nb-NO"/>
        </w:rPr>
      </w:pPr>
      <w:r w:rsidRPr="007512B3">
        <w:rPr>
          <w:rFonts w:ascii="Verdana" w:eastAsia="Times New Roman" w:hAnsi="Verdana" w:cs="Segoe UI"/>
          <w:iCs/>
          <w:sz w:val="18"/>
          <w:szCs w:val="18"/>
          <w:lang w:eastAsia="nb-NO"/>
        </w:rPr>
        <w:t>Kopi: Øvrige faglige råd</w:t>
      </w:r>
    </w:p>
    <w:p w:rsidR="007512B3" w:rsidRPr="007512B3" w:rsidRDefault="007512B3" w:rsidP="007512B3">
      <w:pPr>
        <w:pStyle w:val="Listeavsnitt"/>
        <w:rPr>
          <w:rFonts w:ascii="Verdana" w:eastAsia="Times New Roman" w:hAnsi="Verdana" w:cs="Segoe UI"/>
          <w:iCs/>
          <w:sz w:val="18"/>
          <w:szCs w:val="18"/>
          <w:lang w:eastAsia="nb-NO"/>
        </w:rPr>
      </w:pPr>
    </w:p>
    <w:p w:rsidR="007512B3" w:rsidRPr="007512B3" w:rsidRDefault="007512B3" w:rsidP="007512B3">
      <w:pPr>
        <w:ind w:left="360"/>
        <w:rPr>
          <w:rFonts w:ascii="Verdana" w:hAnsi="Verdana" w:cs="Segoe UI"/>
          <w:iCs/>
          <w:sz w:val="18"/>
          <w:szCs w:val="18"/>
        </w:rPr>
      </w:pPr>
      <w:r w:rsidRPr="007512B3">
        <w:rPr>
          <w:rFonts w:ascii="Verdana" w:hAnsi="Verdana" w:cs="Segoe UI"/>
          <w:iCs/>
          <w:sz w:val="18"/>
          <w:szCs w:val="18"/>
        </w:rPr>
        <w:t>Utdanningsdirektoratet ber med dette om innspill på spørsmål knyttet til yrkesfaglig fordypning på Vg3 yrkeskompetanseløp. I dagens yrkesfaglige tilbudsstruktur finnes det tilsammen ti yrkeskompetanseløp.</w:t>
      </w:r>
    </w:p>
    <w:p w:rsidR="007512B3" w:rsidRPr="007512B3" w:rsidRDefault="007512B3" w:rsidP="007512B3">
      <w:pPr>
        <w:ind w:left="360"/>
        <w:rPr>
          <w:rFonts w:ascii="Verdana" w:hAnsi="Verdana" w:cs="Segoe UI"/>
          <w:iCs/>
          <w:sz w:val="18"/>
          <w:szCs w:val="18"/>
        </w:rPr>
      </w:pPr>
      <w:r w:rsidRPr="007512B3">
        <w:rPr>
          <w:rFonts w:ascii="Verdana" w:hAnsi="Verdana" w:cs="Segoe UI"/>
          <w:iCs/>
          <w:sz w:val="18"/>
          <w:szCs w:val="18"/>
        </w:rPr>
        <w:t>Vi ber primært de faglige råd som har yrkeskompetanseløp i sin tilbudsstruktur gi tilbakemelding på oppdraget.</w:t>
      </w:r>
      <w:r>
        <w:rPr>
          <w:rFonts w:ascii="Verdana" w:hAnsi="Verdana" w:cs="Segoe UI"/>
          <w:iCs/>
          <w:sz w:val="18"/>
          <w:szCs w:val="18"/>
        </w:rPr>
        <w:t xml:space="preserve"> Se vedlegg</w:t>
      </w:r>
    </w:p>
    <w:p w:rsidR="007512B3" w:rsidRPr="007512B3" w:rsidRDefault="007512B3" w:rsidP="007512B3">
      <w:pPr>
        <w:ind w:firstLine="360"/>
        <w:rPr>
          <w:rFonts w:ascii="Verdana" w:hAnsi="Verdana" w:cs="Segoe UI"/>
          <w:iCs/>
          <w:sz w:val="18"/>
          <w:szCs w:val="18"/>
        </w:rPr>
      </w:pPr>
    </w:p>
    <w:p w:rsidR="007512B3" w:rsidRDefault="007512B3" w:rsidP="007512B3">
      <w:pPr>
        <w:ind w:firstLine="360"/>
        <w:rPr>
          <w:rFonts w:ascii="Verdana" w:hAnsi="Verdana" w:cs="Segoe UI"/>
          <w:iCs/>
          <w:sz w:val="18"/>
          <w:szCs w:val="18"/>
        </w:rPr>
      </w:pPr>
      <w:r w:rsidRPr="007512B3">
        <w:rPr>
          <w:rFonts w:ascii="Verdana" w:hAnsi="Verdana" w:cs="Segoe UI"/>
          <w:iCs/>
          <w:sz w:val="18"/>
          <w:szCs w:val="18"/>
        </w:rPr>
        <w:t>Frist for tilbakemelding er 1.3.2019.</w:t>
      </w:r>
    </w:p>
    <w:p w:rsidR="007512B3" w:rsidRPr="007512B3" w:rsidRDefault="007512B3" w:rsidP="007512B3">
      <w:pPr>
        <w:ind w:firstLine="360"/>
        <w:rPr>
          <w:rFonts w:ascii="Verdana" w:hAnsi="Verdana" w:cs="Segoe UI"/>
          <w:iCs/>
          <w:sz w:val="18"/>
          <w:szCs w:val="18"/>
        </w:rPr>
      </w:pPr>
    </w:p>
    <w:p w:rsidR="007512B3" w:rsidRDefault="007512B3" w:rsidP="007512B3">
      <w:pPr>
        <w:rPr>
          <w:rFonts w:ascii="Verdana" w:hAnsi="Verdana"/>
          <w:i/>
        </w:rPr>
      </w:pPr>
      <w:r w:rsidRPr="00D048C8">
        <w:rPr>
          <w:rFonts w:asciiTheme="majorHAnsi" w:hAnsiTheme="majorHAnsi"/>
          <w:i/>
          <w:sz w:val="18"/>
          <w:szCs w:val="18"/>
          <w:u w:val="single"/>
        </w:rPr>
        <w:t>Forslag til vedtak</w:t>
      </w:r>
      <w:r w:rsidRPr="00B31027">
        <w:rPr>
          <w:rFonts w:ascii="Verdana" w:hAnsi="Verdana"/>
          <w:i/>
        </w:rPr>
        <w:t xml:space="preserve">: </w:t>
      </w:r>
    </w:p>
    <w:p w:rsidR="007512B3" w:rsidRDefault="007512B3" w:rsidP="007512B3">
      <w:pPr>
        <w:rPr>
          <w:rFonts w:asciiTheme="majorHAnsi" w:hAnsiTheme="majorHAnsi"/>
          <w:i/>
          <w:sz w:val="18"/>
          <w:szCs w:val="18"/>
        </w:rPr>
      </w:pPr>
      <w:r>
        <w:rPr>
          <w:rFonts w:asciiTheme="majorHAnsi" w:hAnsiTheme="majorHAnsi"/>
          <w:i/>
          <w:sz w:val="18"/>
          <w:szCs w:val="18"/>
        </w:rPr>
        <w:t>Formuleres i møte</w:t>
      </w:r>
      <w:r w:rsidRPr="00D048C8">
        <w:rPr>
          <w:rFonts w:asciiTheme="majorHAnsi" w:hAnsiTheme="majorHAnsi"/>
          <w:i/>
          <w:sz w:val="18"/>
          <w:szCs w:val="18"/>
        </w:rPr>
        <w:t xml:space="preserve"> </w:t>
      </w:r>
    </w:p>
    <w:p w:rsidR="007512B3" w:rsidRDefault="007512B3" w:rsidP="007512B3">
      <w:pPr>
        <w:rPr>
          <w:rFonts w:eastAsiaTheme="minorEastAsia"/>
          <w:b/>
          <w:bCs/>
          <w:color w:val="000000" w:themeColor="text1"/>
        </w:rPr>
      </w:pPr>
    </w:p>
    <w:p w:rsidR="007C25C6" w:rsidRDefault="007C25C6" w:rsidP="007512B3">
      <w:pPr>
        <w:rPr>
          <w:rFonts w:eastAsiaTheme="minorEastAsia"/>
          <w:b/>
          <w:bCs/>
          <w:color w:val="000000" w:themeColor="text1"/>
        </w:rPr>
      </w:pPr>
    </w:p>
    <w:p w:rsidR="007C25C6" w:rsidRDefault="007C25C6" w:rsidP="007512B3">
      <w:pPr>
        <w:rPr>
          <w:rFonts w:eastAsiaTheme="minorEastAsia"/>
          <w:b/>
          <w:bCs/>
          <w:color w:val="000000" w:themeColor="text1"/>
        </w:rPr>
      </w:pPr>
    </w:p>
    <w:p w:rsidR="0083082D" w:rsidRDefault="0083082D" w:rsidP="007512B3">
      <w:pPr>
        <w:rPr>
          <w:rFonts w:eastAsiaTheme="minorEastAsia"/>
          <w:b/>
          <w:bCs/>
          <w:color w:val="000000" w:themeColor="text1"/>
        </w:rPr>
      </w:pPr>
    </w:p>
    <w:p w:rsidR="007C25C6" w:rsidRPr="007512B3" w:rsidRDefault="007C25C6" w:rsidP="007512B3">
      <w:pPr>
        <w:rPr>
          <w:rFonts w:eastAsiaTheme="minorEastAsia"/>
          <w:b/>
          <w:bCs/>
          <w:color w:val="000000" w:themeColor="text1"/>
        </w:rPr>
      </w:pPr>
    </w:p>
    <w:p w:rsidR="007512B3" w:rsidRDefault="007512B3" w:rsidP="007512B3">
      <w:pPr>
        <w:pStyle w:val="Overskrift1"/>
        <w:numPr>
          <w:ilvl w:val="0"/>
          <w:numId w:val="39"/>
        </w:numPr>
        <w:rPr>
          <w:rFonts w:ascii="Calibri" w:hAnsi="Calibri"/>
          <w:sz w:val="24"/>
          <w:szCs w:val="24"/>
          <w:u w:val="single"/>
        </w:rPr>
      </w:pPr>
      <w:r>
        <w:rPr>
          <w:rFonts w:ascii="Calibri" w:hAnsi="Calibri"/>
          <w:sz w:val="24"/>
          <w:szCs w:val="24"/>
          <w:u w:val="single"/>
        </w:rPr>
        <w:lastRenderedPageBreak/>
        <w:t>Vekslingsmodeller</w:t>
      </w:r>
    </w:p>
    <w:p w:rsidR="007512B3" w:rsidRPr="007C25C6" w:rsidRDefault="007512B3" w:rsidP="007512B3">
      <w:pPr>
        <w:ind w:left="360"/>
        <w:rPr>
          <w:rFonts w:asciiTheme="minorHAnsi" w:hAnsiTheme="minorHAnsi" w:cs="Segoe UI"/>
          <w:iCs/>
          <w:sz w:val="18"/>
          <w:szCs w:val="18"/>
        </w:rPr>
      </w:pPr>
      <w:r w:rsidRPr="007512B3">
        <w:rPr>
          <w:rFonts w:ascii="Verdana" w:hAnsi="Verdana" w:cs="Segoe UI"/>
          <w:iCs/>
          <w:sz w:val="18"/>
          <w:szCs w:val="18"/>
        </w:rPr>
        <w:t>Se saksforberedelser i sakspapirene til fellesdel av rådsmøte</w:t>
      </w:r>
      <w:r w:rsidR="007C25C6">
        <w:rPr>
          <w:rFonts w:ascii="Verdana" w:hAnsi="Verdana" w:cs="Segoe UI"/>
          <w:iCs/>
          <w:sz w:val="18"/>
          <w:szCs w:val="18"/>
        </w:rPr>
        <w:t xml:space="preserve">. </w:t>
      </w:r>
      <w:r w:rsidR="007C25C6" w:rsidRPr="007C25C6">
        <w:rPr>
          <w:rFonts w:asciiTheme="minorHAnsi" w:hAnsiTheme="minorHAnsi"/>
          <w:sz w:val="18"/>
          <w:szCs w:val="18"/>
        </w:rPr>
        <w:t xml:space="preserve">Evaluering av vekslingsmodeller, sluttrapport </w:t>
      </w:r>
      <w:hyperlink r:id="rId10" w:history="1">
        <w:r w:rsidR="007C25C6" w:rsidRPr="007C25C6">
          <w:rPr>
            <w:rStyle w:val="Hyperkobling"/>
            <w:rFonts w:asciiTheme="minorHAnsi" w:hAnsiTheme="minorHAnsi"/>
            <w:sz w:val="18"/>
            <w:szCs w:val="18"/>
          </w:rPr>
          <w:t>lenke</w:t>
        </w:r>
      </w:hyperlink>
    </w:p>
    <w:p w:rsidR="007512B3" w:rsidRDefault="007512B3" w:rsidP="001B727F">
      <w:pPr>
        <w:rPr>
          <w:rFonts w:asciiTheme="minorHAnsi" w:eastAsiaTheme="minorEastAsia" w:hAnsiTheme="minorHAnsi" w:cstheme="minorBidi"/>
          <w:b/>
          <w:bCs/>
          <w:color w:val="000000" w:themeColor="text1"/>
          <w:sz w:val="24"/>
          <w:szCs w:val="24"/>
          <w:lang w:eastAsia="en-US"/>
        </w:rPr>
      </w:pPr>
    </w:p>
    <w:p w:rsidR="00D048C8" w:rsidRDefault="001B727F" w:rsidP="001B727F">
      <w:pPr>
        <w:rPr>
          <w:rFonts w:ascii="Verdana" w:hAnsi="Verdana"/>
          <w:i/>
        </w:rPr>
      </w:pPr>
      <w:r w:rsidRPr="00D048C8">
        <w:rPr>
          <w:rFonts w:asciiTheme="majorHAnsi" w:hAnsiTheme="majorHAnsi"/>
          <w:i/>
          <w:sz w:val="18"/>
          <w:szCs w:val="18"/>
          <w:u w:val="single"/>
        </w:rPr>
        <w:t>Forslag til vedtak</w:t>
      </w:r>
      <w:r w:rsidRPr="00B31027">
        <w:rPr>
          <w:rFonts w:ascii="Verdana" w:hAnsi="Verdana"/>
          <w:i/>
        </w:rPr>
        <w:t xml:space="preserve">: </w:t>
      </w:r>
    </w:p>
    <w:p w:rsidR="001B727F" w:rsidRDefault="0084634B" w:rsidP="001B727F">
      <w:pPr>
        <w:rPr>
          <w:rFonts w:asciiTheme="majorHAnsi" w:hAnsiTheme="majorHAnsi"/>
          <w:i/>
          <w:sz w:val="18"/>
          <w:szCs w:val="18"/>
        </w:rPr>
      </w:pPr>
      <w:r>
        <w:rPr>
          <w:rFonts w:asciiTheme="majorHAnsi" w:hAnsiTheme="majorHAnsi"/>
          <w:i/>
          <w:sz w:val="18"/>
          <w:szCs w:val="18"/>
        </w:rPr>
        <w:t>Formuleres i møte</w:t>
      </w:r>
      <w:r w:rsidR="001B727F" w:rsidRPr="00D048C8">
        <w:rPr>
          <w:rFonts w:asciiTheme="majorHAnsi" w:hAnsiTheme="majorHAnsi"/>
          <w:i/>
          <w:sz w:val="18"/>
          <w:szCs w:val="18"/>
        </w:rPr>
        <w:t xml:space="preserve"> </w:t>
      </w:r>
    </w:p>
    <w:p w:rsidR="00034617" w:rsidRDefault="00034617" w:rsidP="001B727F">
      <w:pPr>
        <w:rPr>
          <w:rFonts w:asciiTheme="majorHAnsi" w:hAnsiTheme="majorHAnsi"/>
          <w:i/>
          <w:sz w:val="18"/>
          <w:szCs w:val="18"/>
        </w:rPr>
      </w:pPr>
    </w:p>
    <w:p w:rsidR="00D048C8" w:rsidRPr="00D048C8" w:rsidRDefault="00D048C8" w:rsidP="001B727F">
      <w:pPr>
        <w:rPr>
          <w:rFonts w:asciiTheme="majorHAnsi" w:hAnsiTheme="majorHAnsi"/>
          <w:i/>
          <w:sz w:val="18"/>
          <w:szCs w:val="18"/>
        </w:rPr>
      </w:pPr>
    </w:p>
    <w:p w:rsidR="001B727F" w:rsidRDefault="001B727F" w:rsidP="00076780">
      <w:pPr>
        <w:ind w:left="709" w:hanging="709"/>
        <w:rPr>
          <w:rFonts w:ascii="Verdana" w:hAnsi="Verdana"/>
          <w:b/>
        </w:rPr>
      </w:pPr>
    </w:p>
    <w:p w:rsidR="003752CA" w:rsidRDefault="00CD5BF0" w:rsidP="003752CA">
      <w:pPr>
        <w:rPr>
          <w:rFonts w:ascii="Verdana" w:hAnsi="Verdana"/>
          <w:b/>
        </w:rPr>
      </w:pPr>
      <w:r>
        <w:rPr>
          <w:rFonts w:ascii="Verdana" w:hAnsi="Verdana"/>
          <w:b/>
        </w:rPr>
        <w:t>8</w:t>
      </w:r>
      <w:r w:rsidR="006039E7">
        <w:rPr>
          <w:rFonts w:ascii="Verdana" w:hAnsi="Verdana"/>
          <w:b/>
        </w:rPr>
        <w:t>.</w:t>
      </w:r>
      <w:r>
        <w:rPr>
          <w:rFonts w:ascii="Verdana" w:hAnsi="Verdana"/>
          <w:b/>
        </w:rPr>
        <w:t>1</w:t>
      </w:r>
      <w:r w:rsidR="00076780">
        <w:rPr>
          <w:rFonts w:ascii="Verdana" w:hAnsi="Verdana"/>
          <w:b/>
        </w:rPr>
        <w:t>.1</w:t>
      </w:r>
      <w:r w:rsidR="007B44D6">
        <w:rPr>
          <w:rFonts w:ascii="Verdana" w:hAnsi="Verdana"/>
          <w:b/>
        </w:rPr>
        <w:t>9</w:t>
      </w:r>
      <w:r w:rsidR="00076780">
        <w:rPr>
          <w:rFonts w:ascii="Verdana" w:hAnsi="Verdana"/>
          <w:b/>
        </w:rPr>
        <w:t xml:space="preserve"> </w:t>
      </w:r>
      <w:r w:rsidR="00173418">
        <w:rPr>
          <w:rFonts w:ascii="Verdana" w:hAnsi="Verdana"/>
          <w:b/>
        </w:rPr>
        <w:tab/>
      </w:r>
      <w:r>
        <w:rPr>
          <w:rFonts w:ascii="Verdana" w:hAnsi="Verdana"/>
          <w:b/>
        </w:rPr>
        <w:t>Nytt navn på utdanningsprogrammet</w:t>
      </w:r>
    </w:p>
    <w:p w:rsidR="00CD5BF0" w:rsidRDefault="00CD5BF0" w:rsidP="00E71C59">
      <w:pPr>
        <w:rPr>
          <w:rFonts w:ascii="Verdana" w:hAnsi="Verdana"/>
          <w:sz w:val="18"/>
          <w:szCs w:val="18"/>
        </w:rPr>
      </w:pPr>
      <w:r>
        <w:rPr>
          <w:rFonts w:ascii="Verdana" w:hAnsi="Verdana"/>
          <w:sz w:val="18"/>
          <w:szCs w:val="18"/>
        </w:rPr>
        <w:t>Frisør, blomster og interiørdesign ble opprettet som et foreløpig navn for den midlertidige gruppen i arbeidet med ny tilbudsstruktur. Det faglige rådet ble oppnevnt med det samme navnet i 2018, og er nå bedt om å komme med forslag til nytt navn som kan tas med i neste innspills-runde for læreplanarbeidet på Vg1. Det kan høre 2-3 forslag i denne runden, og det er Kunnskapsdepartementet som beslutter endelig navn.</w:t>
      </w:r>
    </w:p>
    <w:p w:rsidR="00CD5BF0" w:rsidRDefault="00CD5BF0" w:rsidP="00E71C59">
      <w:pPr>
        <w:rPr>
          <w:rFonts w:ascii="Verdana" w:hAnsi="Verdana"/>
          <w:sz w:val="18"/>
          <w:szCs w:val="18"/>
        </w:rPr>
      </w:pPr>
    </w:p>
    <w:p w:rsidR="00CD5BF0" w:rsidRDefault="00CD5BF0" w:rsidP="00E71C59">
      <w:pPr>
        <w:rPr>
          <w:rFonts w:ascii="Verdana" w:hAnsi="Verdana"/>
          <w:sz w:val="18"/>
          <w:szCs w:val="18"/>
        </w:rPr>
      </w:pPr>
      <w:r>
        <w:rPr>
          <w:rFonts w:ascii="Verdana" w:hAnsi="Verdana"/>
          <w:sz w:val="18"/>
          <w:szCs w:val="18"/>
        </w:rPr>
        <w:t>Frist for innsending/ forslag på navn til Utdanningsdirektoratet; 1. mars 2019.</w:t>
      </w:r>
    </w:p>
    <w:p w:rsidR="00CD5BF0" w:rsidRDefault="00CD5BF0" w:rsidP="00E71C59">
      <w:pPr>
        <w:rPr>
          <w:rFonts w:ascii="Verdana" w:hAnsi="Verdana"/>
          <w:sz w:val="18"/>
          <w:szCs w:val="18"/>
        </w:rPr>
      </w:pPr>
    </w:p>
    <w:p w:rsidR="00CD5BF0" w:rsidRDefault="00CD5BF0" w:rsidP="00E71C59">
      <w:pPr>
        <w:rPr>
          <w:rFonts w:ascii="Verdana" w:hAnsi="Verdana"/>
          <w:sz w:val="18"/>
          <w:szCs w:val="18"/>
        </w:rPr>
      </w:pPr>
      <w:r>
        <w:rPr>
          <w:rFonts w:ascii="Verdana" w:hAnsi="Verdana"/>
          <w:sz w:val="18"/>
          <w:szCs w:val="18"/>
        </w:rPr>
        <w:t>Det ble besluttet i rådsmøte 5. desember at alle rådsmedlemmer foretar sondering om navn i egne organisasjoner og nettverk, innen 20. januar for videre oppfølging i AU møte for FRFBI 23. januar 2019.</w:t>
      </w:r>
    </w:p>
    <w:p w:rsidR="00CD5BF0" w:rsidRDefault="00CD5BF0" w:rsidP="00E71C59">
      <w:pPr>
        <w:rPr>
          <w:rFonts w:ascii="Verdana" w:hAnsi="Verdana"/>
          <w:sz w:val="18"/>
          <w:szCs w:val="18"/>
        </w:rPr>
      </w:pPr>
      <w:r>
        <w:rPr>
          <w:rFonts w:ascii="Verdana" w:hAnsi="Verdana"/>
          <w:sz w:val="18"/>
          <w:szCs w:val="18"/>
        </w:rPr>
        <w:t>Fristen ble forlenget – og nye forslag skal gjennomgås i rådsmøte for videre oppfølging.</w:t>
      </w:r>
    </w:p>
    <w:p w:rsidR="003752CA" w:rsidRPr="003752CA" w:rsidRDefault="003752CA" w:rsidP="003752CA">
      <w:pPr>
        <w:rPr>
          <w:rFonts w:ascii="Verdana" w:hAnsi="Verdana"/>
          <w:sz w:val="18"/>
          <w:szCs w:val="18"/>
        </w:rPr>
      </w:pPr>
    </w:p>
    <w:p w:rsidR="003752CA" w:rsidRDefault="003752CA" w:rsidP="003752CA">
      <w:pPr>
        <w:rPr>
          <w:rFonts w:ascii="Verdana" w:hAnsi="Verdana"/>
          <w:i/>
        </w:rPr>
      </w:pPr>
      <w:r w:rsidRPr="00D048C8">
        <w:rPr>
          <w:rFonts w:asciiTheme="majorHAnsi" w:hAnsiTheme="majorHAnsi"/>
          <w:i/>
          <w:sz w:val="18"/>
          <w:szCs w:val="18"/>
          <w:u w:val="single"/>
        </w:rPr>
        <w:t>Forslag til vedtak</w:t>
      </w:r>
      <w:r w:rsidRPr="00B31027">
        <w:rPr>
          <w:rFonts w:ascii="Verdana" w:hAnsi="Verdana"/>
          <w:i/>
        </w:rPr>
        <w:t xml:space="preserve">: </w:t>
      </w:r>
    </w:p>
    <w:p w:rsidR="00E71C59" w:rsidRPr="00E71C59" w:rsidRDefault="00CD5BF0" w:rsidP="00E71C59">
      <w:pPr>
        <w:rPr>
          <w:rFonts w:asciiTheme="majorHAnsi" w:hAnsiTheme="majorHAnsi"/>
          <w:i/>
          <w:sz w:val="18"/>
          <w:szCs w:val="18"/>
        </w:rPr>
      </w:pPr>
      <w:r>
        <w:rPr>
          <w:rFonts w:asciiTheme="majorHAnsi" w:hAnsiTheme="majorHAnsi"/>
          <w:i/>
          <w:sz w:val="18"/>
          <w:szCs w:val="18"/>
        </w:rPr>
        <w:t>Foreligger ikke</w:t>
      </w:r>
    </w:p>
    <w:p w:rsidR="00E71C59" w:rsidRDefault="00E71C59" w:rsidP="00E71C59">
      <w:pPr>
        <w:rPr>
          <w:rFonts w:asciiTheme="majorHAnsi" w:hAnsiTheme="majorHAnsi"/>
          <w:i/>
          <w:sz w:val="18"/>
          <w:szCs w:val="18"/>
        </w:rPr>
      </w:pPr>
    </w:p>
    <w:p w:rsidR="00E71C59" w:rsidRDefault="00E71C59" w:rsidP="00E71C59">
      <w:pPr>
        <w:rPr>
          <w:rFonts w:ascii="Verdana" w:hAnsi="Verdana"/>
          <w:b/>
        </w:rPr>
      </w:pPr>
    </w:p>
    <w:p w:rsidR="00E71C59" w:rsidRDefault="007B44D6" w:rsidP="00E71C59">
      <w:pPr>
        <w:rPr>
          <w:rFonts w:ascii="Verdana" w:hAnsi="Verdana"/>
          <w:b/>
        </w:rPr>
      </w:pPr>
      <w:r>
        <w:rPr>
          <w:rFonts w:ascii="Verdana" w:hAnsi="Verdana"/>
          <w:b/>
        </w:rPr>
        <w:t>9.1.19</w:t>
      </w:r>
      <w:r w:rsidR="00173418">
        <w:rPr>
          <w:rFonts w:ascii="Verdana" w:hAnsi="Verdana"/>
          <w:b/>
        </w:rPr>
        <w:tab/>
      </w:r>
      <w:r w:rsidR="00933FB7">
        <w:rPr>
          <w:rFonts w:ascii="Verdana" w:hAnsi="Verdana"/>
          <w:b/>
        </w:rPr>
        <w:t>Orienteringssaker</w:t>
      </w:r>
      <w:r w:rsidR="00034617">
        <w:rPr>
          <w:rFonts w:ascii="Verdana" w:hAnsi="Verdana"/>
          <w:b/>
        </w:rPr>
        <w:t>:</w:t>
      </w:r>
    </w:p>
    <w:p w:rsidR="00034617" w:rsidRDefault="00034617" w:rsidP="00E71C59">
      <w:pPr>
        <w:rPr>
          <w:rFonts w:asciiTheme="majorHAnsi" w:hAnsiTheme="majorHAnsi"/>
          <w:i/>
          <w:sz w:val="18"/>
          <w:szCs w:val="18"/>
          <w:u w:val="single"/>
        </w:rPr>
      </w:pPr>
    </w:p>
    <w:p w:rsidR="00034617" w:rsidRPr="00E71C59" w:rsidRDefault="00034617" w:rsidP="00E71C59">
      <w:pPr>
        <w:rPr>
          <w:rFonts w:asciiTheme="majorHAnsi" w:hAnsiTheme="majorHAnsi"/>
          <w:i/>
          <w:sz w:val="18"/>
          <w:szCs w:val="18"/>
          <w:u w:val="single"/>
        </w:rPr>
      </w:pPr>
    </w:p>
    <w:p w:rsidR="00933FB7" w:rsidRDefault="00933FB7" w:rsidP="00933FB7">
      <w:pPr>
        <w:pStyle w:val="Listeavsnitt"/>
        <w:widowControl w:val="0"/>
        <w:numPr>
          <w:ilvl w:val="0"/>
          <w:numId w:val="40"/>
        </w:numPr>
        <w:rPr>
          <w:rFonts w:asciiTheme="majorHAnsi" w:hAnsiTheme="majorHAnsi"/>
          <w:sz w:val="18"/>
          <w:szCs w:val="18"/>
        </w:rPr>
      </w:pPr>
      <w:r>
        <w:rPr>
          <w:rFonts w:asciiTheme="majorHAnsi" w:hAnsiTheme="majorHAnsi"/>
          <w:sz w:val="18"/>
          <w:szCs w:val="18"/>
        </w:rPr>
        <w:t>Fagnemdsamling.</w:t>
      </w:r>
    </w:p>
    <w:p w:rsidR="00933FB7" w:rsidRDefault="00933FB7" w:rsidP="00933FB7">
      <w:pPr>
        <w:pStyle w:val="Listeavsnitt"/>
        <w:widowControl w:val="0"/>
        <w:rPr>
          <w:rFonts w:asciiTheme="majorHAnsi" w:hAnsiTheme="majorHAnsi"/>
          <w:sz w:val="18"/>
          <w:szCs w:val="18"/>
        </w:rPr>
      </w:pPr>
      <w:r>
        <w:rPr>
          <w:rFonts w:asciiTheme="majorHAnsi" w:hAnsiTheme="majorHAnsi"/>
          <w:sz w:val="18"/>
          <w:szCs w:val="18"/>
        </w:rPr>
        <w:t>-det er gjennomført Fagnemndsamling for design og håndverk, Sølvi Wangen orienterer.</w:t>
      </w:r>
    </w:p>
    <w:p w:rsidR="00933FB7" w:rsidRDefault="00933FB7" w:rsidP="00933FB7">
      <w:pPr>
        <w:pStyle w:val="Listeavsnitt"/>
        <w:widowControl w:val="0"/>
        <w:rPr>
          <w:rFonts w:asciiTheme="majorHAnsi" w:hAnsiTheme="majorHAnsi"/>
          <w:sz w:val="18"/>
          <w:szCs w:val="18"/>
        </w:rPr>
      </w:pPr>
    </w:p>
    <w:p w:rsidR="00933FB7" w:rsidRDefault="00933FB7" w:rsidP="00933FB7">
      <w:pPr>
        <w:pStyle w:val="Listeavsnitt"/>
        <w:widowControl w:val="0"/>
        <w:numPr>
          <w:ilvl w:val="0"/>
          <w:numId w:val="40"/>
        </w:numPr>
        <w:rPr>
          <w:rFonts w:asciiTheme="majorHAnsi" w:hAnsiTheme="majorHAnsi"/>
          <w:sz w:val="18"/>
          <w:szCs w:val="18"/>
        </w:rPr>
      </w:pPr>
      <w:r>
        <w:rPr>
          <w:rFonts w:asciiTheme="majorHAnsi" w:hAnsiTheme="majorHAnsi"/>
          <w:sz w:val="18"/>
          <w:szCs w:val="18"/>
        </w:rPr>
        <w:t>Læreplangrupper Vg2 og Vg3</w:t>
      </w:r>
    </w:p>
    <w:p w:rsidR="00933FB7" w:rsidRDefault="00933FB7" w:rsidP="00933FB7">
      <w:pPr>
        <w:pStyle w:val="Listeavsnitt"/>
        <w:spacing w:after="0"/>
        <w:ind w:left="708"/>
        <w:textAlignment w:val="baseline"/>
        <w:rPr>
          <w:rFonts w:ascii="Verdana" w:eastAsia="Times New Roman" w:hAnsi="Verdana" w:cs="Times New Roman"/>
          <w:sz w:val="18"/>
          <w:szCs w:val="18"/>
          <w:lang w:eastAsia="nb-NO"/>
        </w:rPr>
      </w:pPr>
      <w:r>
        <w:rPr>
          <w:rFonts w:asciiTheme="majorHAnsi" w:hAnsiTheme="majorHAnsi"/>
          <w:sz w:val="18"/>
          <w:szCs w:val="18"/>
        </w:rPr>
        <w:t xml:space="preserve">-se udir.no: </w:t>
      </w:r>
      <w:hyperlink r:id="rId11" w:history="1">
        <w:r w:rsidRPr="0055652E">
          <w:rPr>
            <w:rStyle w:val="Hyperkobling"/>
            <w:rFonts w:ascii="Verdana" w:eastAsia="Times New Roman" w:hAnsi="Verdana" w:cs="Times New Roman"/>
            <w:sz w:val="18"/>
            <w:szCs w:val="18"/>
            <w:lang w:eastAsia="nb-NO"/>
          </w:rPr>
          <w:t>https://www.udir.no/laring-og-trivsel/lareplanverket/forsok-og-pagaende-arbeid/ny-tilbudsstruktur-og-nye-lareplaner-pa-yrkesfag/vil-du-delta-i-lareplanarbeidet-pa-yrkesfag/</w:t>
        </w:r>
      </w:hyperlink>
      <w:r>
        <w:rPr>
          <w:rFonts w:ascii="Verdana" w:eastAsia="Times New Roman" w:hAnsi="Verdana" w:cs="Times New Roman"/>
          <w:sz w:val="18"/>
          <w:szCs w:val="18"/>
          <w:lang w:eastAsia="nb-NO"/>
        </w:rPr>
        <w:t xml:space="preserve"> </w:t>
      </w:r>
    </w:p>
    <w:p w:rsidR="00933FB7" w:rsidRDefault="00933FB7" w:rsidP="00933FB7">
      <w:pPr>
        <w:textAlignment w:val="baseline"/>
        <w:rPr>
          <w:rFonts w:ascii="Verdana" w:hAnsi="Verdana"/>
          <w:sz w:val="18"/>
          <w:szCs w:val="18"/>
        </w:rPr>
      </w:pPr>
    </w:p>
    <w:p w:rsidR="00933FB7" w:rsidRDefault="00933FB7" w:rsidP="00933FB7">
      <w:pPr>
        <w:pStyle w:val="Listeavsnitt"/>
        <w:numPr>
          <w:ilvl w:val="0"/>
          <w:numId w:val="40"/>
        </w:numPr>
        <w:textAlignment w:val="baseline"/>
        <w:rPr>
          <w:rFonts w:ascii="Verdana" w:hAnsi="Verdana"/>
          <w:sz w:val="18"/>
          <w:szCs w:val="18"/>
        </w:rPr>
      </w:pPr>
      <w:r>
        <w:rPr>
          <w:rFonts w:ascii="Verdana" w:hAnsi="Verdana"/>
          <w:sz w:val="18"/>
          <w:szCs w:val="18"/>
        </w:rPr>
        <w:t>Ny regjeringsplattform, fagansvarlig orienterer</w:t>
      </w:r>
    </w:p>
    <w:p w:rsidR="00933FB7" w:rsidRDefault="007C25C6" w:rsidP="00933FB7">
      <w:pPr>
        <w:pStyle w:val="Listeavsnitt"/>
        <w:textAlignment w:val="baseline"/>
        <w:rPr>
          <w:sz w:val="18"/>
          <w:szCs w:val="18"/>
          <w:u w:val="single"/>
        </w:rPr>
      </w:pPr>
      <w:r>
        <w:rPr>
          <w:sz w:val="18"/>
          <w:szCs w:val="18"/>
        </w:rPr>
        <w:t>-</w:t>
      </w:r>
      <w:r w:rsidR="00971F76" w:rsidRPr="007C25C6">
        <w:rPr>
          <w:sz w:val="18"/>
          <w:szCs w:val="18"/>
        </w:rPr>
        <w:t xml:space="preserve">Regjeringserklæringen </w:t>
      </w:r>
      <w:hyperlink r:id="rId12" w:history="1">
        <w:r w:rsidR="00971F76" w:rsidRPr="007C25C6">
          <w:rPr>
            <w:rStyle w:val="Hyperkobling"/>
            <w:sz w:val="18"/>
            <w:szCs w:val="18"/>
          </w:rPr>
          <w:t>lenke</w:t>
        </w:r>
      </w:hyperlink>
    </w:p>
    <w:p w:rsidR="007C25C6" w:rsidRPr="007C25C6" w:rsidRDefault="007C25C6" w:rsidP="00933FB7">
      <w:pPr>
        <w:pStyle w:val="Listeavsnitt"/>
        <w:textAlignment w:val="baseline"/>
        <w:rPr>
          <w:rFonts w:ascii="Verdana" w:hAnsi="Verdana"/>
          <w:sz w:val="18"/>
          <w:szCs w:val="18"/>
        </w:rPr>
      </w:pPr>
    </w:p>
    <w:p w:rsidR="00933FB7" w:rsidRPr="00933FB7" w:rsidRDefault="00933FB7" w:rsidP="00933FB7">
      <w:pPr>
        <w:pStyle w:val="Listeavsnitt"/>
        <w:numPr>
          <w:ilvl w:val="0"/>
          <w:numId w:val="40"/>
        </w:numPr>
        <w:spacing w:after="0"/>
        <w:textAlignment w:val="baseline"/>
        <w:rPr>
          <w:rFonts w:ascii="Verdana" w:eastAsia="Times New Roman" w:hAnsi="Verdana" w:cs="Times New Roman"/>
          <w:sz w:val="18"/>
          <w:szCs w:val="18"/>
          <w:u w:val="single"/>
          <w:lang w:eastAsia="nb-NO"/>
        </w:rPr>
      </w:pPr>
      <w:r>
        <w:rPr>
          <w:rFonts w:ascii="Verdana" w:eastAsia="Times New Roman" w:hAnsi="Verdana" w:cs="Times New Roman"/>
          <w:sz w:val="18"/>
          <w:szCs w:val="18"/>
          <w:u w:val="single"/>
          <w:lang w:eastAsia="nb-NO"/>
        </w:rPr>
        <w:t xml:space="preserve">Status på </w:t>
      </w:r>
      <w:r w:rsidRPr="00933FB7">
        <w:rPr>
          <w:rFonts w:ascii="Verdana" w:eastAsia="Times New Roman" w:hAnsi="Verdana" w:cs="Times New Roman"/>
          <w:sz w:val="18"/>
          <w:szCs w:val="18"/>
          <w:u w:val="single"/>
          <w:lang w:eastAsia="nb-NO"/>
        </w:rPr>
        <w:t>Oppdragsbrev 10-18</w:t>
      </w:r>
      <w:r>
        <w:rPr>
          <w:rFonts w:ascii="Verdana" w:eastAsia="Times New Roman" w:hAnsi="Verdana" w:cs="Times New Roman"/>
          <w:sz w:val="18"/>
          <w:szCs w:val="18"/>
          <w:u w:val="single"/>
          <w:lang w:eastAsia="nb-NO"/>
        </w:rPr>
        <w:t>, fagansvarlig orienterer</w:t>
      </w:r>
    </w:p>
    <w:p w:rsidR="00933FB7" w:rsidRDefault="00933FB7" w:rsidP="00933FB7">
      <w:pPr>
        <w:pStyle w:val="Listeavsnitt"/>
        <w:spacing w:after="0"/>
        <w:ind w:left="420" w:firstLine="288"/>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 xml:space="preserve">-Utdanningsdirektoratet har oversendt til KD forslag om evaluering av ny tilbudsstruktur. </w:t>
      </w:r>
    </w:p>
    <w:p w:rsidR="00933FB7" w:rsidRDefault="00933FB7" w:rsidP="00933FB7">
      <w:pPr>
        <w:pStyle w:val="Listeavsnitt"/>
        <w:spacing w:after="0"/>
        <w:ind w:left="420" w:firstLine="288"/>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-Arbeidsgruppe fordypningsområder Vg3</w:t>
      </w:r>
    </w:p>
    <w:p w:rsidR="00933FB7" w:rsidRDefault="00933FB7" w:rsidP="00933FB7">
      <w:pPr>
        <w:pStyle w:val="Listeavsnitt"/>
        <w:spacing w:after="0"/>
        <w:ind w:left="708"/>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w:t>
      </w:r>
      <w:r w:rsidRPr="00C749F5">
        <w:rPr>
          <w:rFonts w:ascii="Verdana" w:eastAsia="Times New Roman" w:hAnsi="Verdana" w:cs="Times New Roman"/>
          <w:sz w:val="18"/>
          <w:szCs w:val="18"/>
          <w:lang w:eastAsia="nb-NO"/>
        </w:rPr>
        <w:t>Mulighet for opplæring i bedrift på Vg3 yrkeskompetanseløp – vurdering av yrkesfaglig fordypning (YFF)</w:t>
      </w:r>
    </w:p>
    <w:p w:rsidR="00933FB7" w:rsidRDefault="00933FB7" w:rsidP="00933FB7">
      <w:pPr>
        <w:pStyle w:val="Listeavsnitt"/>
        <w:spacing w:after="0"/>
        <w:ind w:left="420" w:firstLine="288"/>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 xml:space="preserve">-Orientering om bedriftsintern opplæring </w:t>
      </w:r>
      <w:r w:rsidRPr="00C749F5">
        <w:rPr>
          <w:rFonts w:ascii="Verdana" w:eastAsia="Times New Roman" w:hAnsi="Verdana" w:cs="Times New Roman"/>
          <w:sz w:val="18"/>
          <w:szCs w:val="18"/>
          <w:lang w:eastAsia="nb-NO"/>
        </w:rPr>
        <w:t>som del av innholdet i læreplaner</w:t>
      </w:r>
    </w:p>
    <w:p w:rsidR="00933FB7" w:rsidRDefault="00933FB7" w:rsidP="00933FB7">
      <w:pPr>
        <w:textAlignment w:val="baseline"/>
        <w:rPr>
          <w:rFonts w:ascii="Verdana" w:hAnsi="Verdana"/>
          <w:sz w:val="18"/>
          <w:szCs w:val="18"/>
        </w:rPr>
      </w:pPr>
    </w:p>
    <w:p w:rsidR="00933FB7" w:rsidRDefault="00933FB7" w:rsidP="00933FB7">
      <w:pPr>
        <w:pStyle w:val="Listeavsnitt"/>
        <w:numPr>
          <w:ilvl w:val="0"/>
          <w:numId w:val="42"/>
        </w:numPr>
        <w:textAlignment w:val="baseline"/>
        <w:rPr>
          <w:rFonts w:ascii="Verdana" w:hAnsi="Verdana"/>
          <w:sz w:val="18"/>
          <w:szCs w:val="18"/>
        </w:rPr>
      </w:pPr>
      <w:r>
        <w:rPr>
          <w:rFonts w:ascii="Verdana" w:hAnsi="Verdana"/>
          <w:sz w:val="18"/>
          <w:szCs w:val="18"/>
        </w:rPr>
        <w:t>Statistikk, bestillinger fra FRFBI</w:t>
      </w:r>
    </w:p>
    <w:p w:rsidR="007C25C6" w:rsidRDefault="007C25C6" w:rsidP="007C25C6">
      <w:pPr>
        <w:pStyle w:val="Listeavsnitt"/>
        <w:textAlignment w:val="baseline"/>
        <w:rPr>
          <w:rFonts w:ascii="Verdana" w:hAnsi="Verdana"/>
          <w:sz w:val="18"/>
          <w:szCs w:val="18"/>
        </w:rPr>
      </w:pPr>
    </w:p>
    <w:p w:rsidR="007C25C6" w:rsidRPr="007C25C6" w:rsidRDefault="007C25C6" w:rsidP="007C25C6">
      <w:pPr>
        <w:pStyle w:val="Listeavsnitt"/>
        <w:numPr>
          <w:ilvl w:val="0"/>
          <w:numId w:val="42"/>
        </w:numPr>
        <w:textAlignment w:val="baseline"/>
        <w:rPr>
          <w:rFonts w:ascii="Verdana" w:hAnsi="Verdana"/>
          <w:sz w:val="18"/>
          <w:szCs w:val="18"/>
        </w:rPr>
      </w:pPr>
      <w:r w:rsidRPr="007C25C6">
        <w:rPr>
          <w:sz w:val="18"/>
          <w:szCs w:val="18"/>
        </w:rPr>
        <w:t xml:space="preserve">Rapport fra Lied-utvalget om videregående opplæring - lite valgfrihet og for likt ungdomsskolen </w:t>
      </w:r>
      <w:hyperlink r:id="rId13" w:history="1">
        <w:r w:rsidRPr="007C25C6">
          <w:rPr>
            <w:rStyle w:val="Hyperkobling"/>
            <w:sz w:val="18"/>
            <w:szCs w:val="18"/>
          </w:rPr>
          <w:t>lenke</w:t>
        </w:r>
      </w:hyperlink>
    </w:p>
    <w:p w:rsidR="007C25C6" w:rsidRPr="007C25C6" w:rsidRDefault="007C25C6" w:rsidP="007C25C6">
      <w:pPr>
        <w:pStyle w:val="Listeavsnitt"/>
        <w:rPr>
          <w:sz w:val="18"/>
          <w:szCs w:val="18"/>
        </w:rPr>
      </w:pPr>
    </w:p>
    <w:p w:rsidR="007C25C6" w:rsidRPr="007C25C6" w:rsidRDefault="007C25C6" w:rsidP="007C25C6">
      <w:pPr>
        <w:pStyle w:val="Listeavsnitt"/>
        <w:numPr>
          <w:ilvl w:val="0"/>
          <w:numId w:val="42"/>
        </w:numPr>
        <w:textAlignment w:val="baseline"/>
        <w:rPr>
          <w:rFonts w:ascii="Verdana" w:hAnsi="Verdana"/>
          <w:sz w:val="18"/>
          <w:szCs w:val="18"/>
        </w:rPr>
      </w:pPr>
      <w:r w:rsidRPr="007C25C6">
        <w:rPr>
          <w:sz w:val="18"/>
          <w:szCs w:val="18"/>
        </w:rPr>
        <w:t xml:space="preserve">Høring – endringer i skoleåret </w:t>
      </w:r>
      <w:hyperlink r:id="rId14" w:history="1">
        <w:r w:rsidRPr="007C25C6">
          <w:rPr>
            <w:rStyle w:val="Hyperkobling"/>
            <w:sz w:val="18"/>
            <w:szCs w:val="18"/>
          </w:rPr>
          <w:t>https://hoering.udir.no/Hoering/v2/304</w:t>
        </w:r>
      </w:hyperlink>
    </w:p>
    <w:p w:rsidR="007C25C6" w:rsidRPr="007C25C6" w:rsidRDefault="007C25C6" w:rsidP="007C25C6">
      <w:pPr>
        <w:pStyle w:val="Listeavsnitt"/>
        <w:rPr>
          <w:sz w:val="18"/>
          <w:szCs w:val="18"/>
        </w:rPr>
      </w:pPr>
    </w:p>
    <w:p w:rsidR="007C25C6" w:rsidRPr="007C25C6" w:rsidRDefault="007C25C6" w:rsidP="007C25C6">
      <w:pPr>
        <w:pStyle w:val="Listeavsnitt"/>
        <w:numPr>
          <w:ilvl w:val="0"/>
          <w:numId w:val="42"/>
        </w:numPr>
        <w:textAlignment w:val="baseline"/>
        <w:rPr>
          <w:rFonts w:ascii="Verdana" w:hAnsi="Verdana"/>
          <w:sz w:val="18"/>
          <w:szCs w:val="18"/>
        </w:rPr>
      </w:pPr>
      <w:r w:rsidRPr="007C25C6">
        <w:rPr>
          <w:sz w:val="18"/>
          <w:szCs w:val="18"/>
        </w:rPr>
        <w:t xml:space="preserve">Svar fra </w:t>
      </w:r>
      <w:proofErr w:type="spellStart"/>
      <w:r w:rsidRPr="007C25C6">
        <w:rPr>
          <w:sz w:val="18"/>
          <w:szCs w:val="18"/>
        </w:rPr>
        <w:t>udir</w:t>
      </w:r>
      <w:proofErr w:type="spellEnd"/>
      <w:r w:rsidRPr="007C25C6">
        <w:rPr>
          <w:sz w:val="18"/>
          <w:szCs w:val="18"/>
        </w:rPr>
        <w:t xml:space="preserve"> til KD - ekstrapoeng ved inntak på bakgrunn av kjønn</w:t>
      </w:r>
    </w:p>
    <w:p w:rsidR="007C25C6" w:rsidRPr="007C25C6" w:rsidRDefault="007C25C6" w:rsidP="007C25C6">
      <w:pPr>
        <w:pStyle w:val="Listeavsnitt"/>
        <w:rPr>
          <w:sz w:val="18"/>
          <w:szCs w:val="18"/>
        </w:rPr>
      </w:pPr>
    </w:p>
    <w:p w:rsidR="00034617" w:rsidRDefault="007C25C6" w:rsidP="00034617">
      <w:pPr>
        <w:pStyle w:val="Listeavsnitt"/>
        <w:textAlignment w:val="baseline"/>
        <w:rPr>
          <w:sz w:val="18"/>
          <w:szCs w:val="18"/>
        </w:rPr>
      </w:pPr>
      <w: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15" o:title=""/>
          </v:shape>
          <o:OLEObject Type="Embed" ProgID="Acrobat.Document.11" ShapeID="_x0000_i1025" DrawAspect="Icon" ObjectID="_1612346360" r:id="rId16"/>
        </w:object>
      </w:r>
    </w:p>
    <w:p w:rsidR="004A50B5" w:rsidRPr="00034617" w:rsidRDefault="004A50B5" w:rsidP="00034617">
      <w:pPr>
        <w:textAlignment w:val="baseline"/>
        <w:rPr>
          <w:rFonts w:asciiTheme="majorHAnsi" w:eastAsiaTheme="minorHAnsi" w:hAnsiTheme="majorHAnsi"/>
          <w:i/>
          <w:sz w:val="18"/>
          <w:szCs w:val="18"/>
          <w:u w:val="single"/>
          <w:lang w:eastAsia="en-US"/>
        </w:rPr>
      </w:pPr>
      <w:r w:rsidRPr="00034617">
        <w:rPr>
          <w:rFonts w:asciiTheme="majorHAnsi" w:hAnsiTheme="majorHAnsi"/>
          <w:i/>
          <w:sz w:val="18"/>
          <w:szCs w:val="18"/>
          <w:u w:val="single"/>
        </w:rPr>
        <w:t>Forslag til vedtak</w:t>
      </w:r>
      <w:r w:rsidRPr="00034617">
        <w:rPr>
          <w:rFonts w:ascii="Verdana" w:eastAsia="Calibri" w:hAnsi="Verdana"/>
          <w:i/>
          <w:lang w:eastAsia="en-US"/>
        </w:rPr>
        <w:t>:</w:t>
      </w:r>
    </w:p>
    <w:p w:rsidR="00173418" w:rsidRPr="00173418" w:rsidRDefault="00933FB7" w:rsidP="004A50B5">
      <w:pPr>
        <w:widowControl w:val="0"/>
        <w:rPr>
          <w:rFonts w:asciiTheme="majorHAnsi" w:hAnsiTheme="majorHAnsi"/>
          <w:i/>
          <w:sz w:val="18"/>
          <w:szCs w:val="18"/>
        </w:rPr>
      </w:pPr>
      <w:r>
        <w:rPr>
          <w:rFonts w:asciiTheme="majorHAnsi" w:hAnsiTheme="majorHAnsi"/>
          <w:i/>
          <w:sz w:val="18"/>
          <w:szCs w:val="18"/>
        </w:rPr>
        <w:t xml:space="preserve">Tas til </w:t>
      </w:r>
      <w:proofErr w:type="spellStart"/>
      <w:r>
        <w:rPr>
          <w:rFonts w:asciiTheme="majorHAnsi" w:hAnsiTheme="majorHAnsi"/>
          <w:i/>
          <w:sz w:val="18"/>
          <w:szCs w:val="18"/>
        </w:rPr>
        <w:t>etteretning</w:t>
      </w:r>
      <w:proofErr w:type="spellEnd"/>
    </w:p>
    <w:p w:rsidR="00034617" w:rsidRDefault="00034617" w:rsidP="00034617">
      <w:pPr>
        <w:rPr>
          <w:rFonts w:ascii="Verdana" w:hAnsi="Verdana"/>
          <w:b/>
        </w:rPr>
      </w:pPr>
    </w:p>
    <w:p w:rsidR="00684E9D" w:rsidRPr="00034617" w:rsidRDefault="00933FB7" w:rsidP="00034617">
      <w:pPr>
        <w:rPr>
          <w:rFonts w:asciiTheme="majorHAnsi" w:hAnsiTheme="majorHAnsi"/>
          <w:i/>
          <w:sz w:val="18"/>
          <w:szCs w:val="18"/>
          <w:u w:val="single"/>
        </w:rPr>
      </w:pPr>
      <w:r>
        <w:rPr>
          <w:rFonts w:ascii="Verdana" w:hAnsi="Verdana"/>
          <w:b/>
        </w:rPr>
        <w:t>10.1.19</w:t>
      </w:r>
      <w:r>
        <w:rPr>
          <w:rFonts w:ascii="Verdana" w:hAnsi="Verdana"/>
          <w:b/>
        </w:rPr>
        <w:tab/>
        <w:t>Eventuel</w:t>
      </w:r>
      <w:r w:rsidR="00034617">
        <w:rPr>
          <w:rFonts w:ascii="Verdana" w:hAnsi="Verdana"/>
          <w:b/>
        </w:rPr>
        <w:t>t</w:t>
      </w:r>
    </w:p>
    <w:p w:rsidR="00BE40A9" w:rsidRPr="00BE40A9" w:rsidRDefault="00BE40A9" w:rsidP="006F31D9">
      <w:pPr>
        <w:tabs>
          <w:tab w:val="left" w:pos="708"/>
          <w:tab w:val="left" w:pos="1416"/>
          <w:tab w:val="left" w:pos="2160"/>
        </w:tabs>
        <w:rPr>
          <w:rFonts w:asciiTheme="minorHAnsi" w:eastAsiaTheme="minorHAnsi" w:hAnsiTheme="minorHAnsi" w:cstheme="minorBidi"/>
          <w:sz w:val="18"/>
          <w:szCs w:val="18"/>
          <w:lang w:eastAsia="en-US"/>
        </w:rPr>
      </w:pPr>
    </w:p>
    <w:sectPr w:rsidR="00BE40A9" w:rsidRPr="00BE40A9" w:rsidSect="005D706B">
      <w:headerReference w:type="default" r:id="rId17"/>
      <w:footerReference w:type="first" r:id="rId18"/>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C73" w:rsidRDefault="00FB0C73">
      <w:r>
        <w:separator/>
      </w:r>
    </w:p>
    <w:p w:rsidR="00FB0C73" w:rsidRDefault="00FB0C73"/>
  </w:endnote>
  <w:endnote w:type="continuationSeparator" w:id="0">
    <w:p w:rsidR="00FB0C73" w:rsidRDefault="00FB0C73">
      <w:r>
        <w:continuationSeparator/>
      </w:r>
    </w:p>
    <w:p w:rsidR="00FB0C73" w:rsidRDefault="00FB0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ak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672" w:rsidRPr="004164D3" w:rsidRDefault="00570672">
    <w:pPr>
      <w:pStyle w:val="Bunntekst"/>
      <w:rPr>
        <w:sz w:val="14"/>
        <w:szCs w:val="14"/>
        <w:lang w:val="it-IT"/>
      </w:rPr>
    </w:pPr>
  </w:p>
  <w:p w:rsidR="00570672" w:rsidRPr="004164D3" w:rsidRDefault="00570672">
    <w:pPr>
      <w:pStyle w:val="Bunntekst"/>
      <w:rPr>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C73" w:rsidRDefault="00FB0C73">
      <w:r>
        <w:separator/>
      </w:r>
    </w:p>
    <w:p w:rsidR="00FB0C73" w:rsidRDefault="00FB0C73"/>
  </w:footnote>
  <w:footnote w:type="continuationSeparator" w:id="0">
    <w:p w:rsidR="00FB0C73" w:rsidRDefault="00FB0C73">
      <w:r>
        <w:continuationSeparator/>
      </w:r>
    </w:p>
    <w:p w:rsidR="00FB0C73" w:rsidRDefault="00FB0C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16"/>
      <w:gridCol w:w="5006"/>
    </w:tblGrid>
    <w:tr w:rsidR="00570672">
      <w:tc>
        <w:tcPr>
          <w:tcW w:w="5031" w:type="dxa"/>
        </w:tcPr>
        <w:p w:rsidR="00570672" w:rsidRDefault="00570672" w:rsidP="005D706B">
          <w:pPr>
            <w:pStyle w:val="Topptekst"/>
            <w:tabs>
              <w:tab w:val="left" w:pos="267"/>
              <w:tab w:val="right" w:pos="9922"/>
            </w:tabs>
            <w:spacing w:after="240"/>
            <w:jc w:val="center"/>
            <w:rPr>
              <w:sz w:val="16"/>
            </w:rPr>
          </w:pPr>
        </w:p>
      </w:tc>
      <w:tc>
        <w:tcPr>
          <w:tcW w:w="5031" w:type="dxa"/>
        </w:tcPr>
        <w:p w:rsidR="00570672" w:rsidRDefault="00570672" w:rsidP="005D706B">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F07049">
            <w:rPr>
              <w:rFonts w:ascii="Verdana" w:hAnsi="Verdana"/>
              <w:noProof/>
              <w:sz w:val="16"/>
            </w:rPr>
            <w:t>4</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F07049">
            <w:rPr>
              <w:rFonts w:ascii="Verdana" w:hAnsi="Verdana"/>
              <w:noProof/>
              <w:sz w:val="16"/>
            </w:rPr>
            <w:t>4</w:t>
          </w:r>
          <w:r>
            <w:rPr>
              <w:rFonts w:ascii="Verdana" w:hAnsi="Verdana"/>
              <w:sz w:val="16"/>
            </w:rPr>
            <w:fldChar w:fldCharType="end"/>
          </w:r>
        </w:p>
      </w:tc>
    </w:tr>
  </w:tbl>
  <w:p w:rsidR="00570672" w:rsidRDefault="00570672" w:rsidP="005D706B">
    <w:pPr>
      <w:pStyle w:val="Topptekst"/>
      <w:tabs>
        <w:tab w:val="left" w:pos="267"/>
        <w:tab w:val="right" w:pos="9922"/>
      </w:tabs>
      <w:spacing w:after="240"/>
      <w:rPr>
        <w:sz w:val="16"/>
      </w:rPr>
    </w:pPr>
    <w:r>
      <w:rPr>
        <w:noProof/>
        <w:sz w:val="16"/>
      </w:rPr>
      <w:drawing>
        <wp:inline distT="0" distB="0" distL="0" distR="0" wp14:anchorId="615CD9DB" wp14:editId="421EA20A">
          <wp:extent cx="9525" cy="9525"/>
          <wp:effectExtent l="19050" t="0" r="9525" b="0"/>
          <wp:docPr id="3" name="Bilde 3"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70672" w:rsidRDefault="005706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B46"/>
    <w:multiLevelType w:val="hybridMultilevel"/>
    <w:tmpl w:val="6C403E40"/>
    <w:lvl w:ilvl="0" w:tplc="C1DED88E">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 w15:restartNumberingAfterBreak="0">
    <w:nsid w:val="08292A6B"/>
    <w:multiLevelType w:val="hybridMultilevel"/>
    <w:tmpl w:val="F742319C"/>
    <w:lvl w:ilvl="0" w:tplc="CF2419F8">
      <w:start w:val="6"/>
      <w:numFmt w:val="bullet"/>
      <w:lvlText w:val="-"/>
      <w:lvlJc w:val="left"/>
      <w:pPr>
        <w:ind w:left="1776" w:hanging="360"/>
      </w:pPr>
      <w:rPr>
        <w:rFonts w:ascii="Verdana" w:eastAsiaTheme="minorHAnsi"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15:restartNumberingAfterBreak="0">
    <w:nsid w:val="08D336F5"/>
    <w:multiLevelType w:val="multilevel"/>
    <w:tmpl w:val="3BCC8696"/>
    <w:lvl w:ilvl="0">
      <w:start w:val="1"/>
      <w:numFmt w:val="bullet"/>
      <w:lvlText w:val=""/>
      <w:lvlJc w:val="left"/>
      <w:pPr>
        <w:tabs>
          <w:tab w:val="num" w:pos="2484"/>
        </w:tabs>
        <w:ind w:left="2484" w:hanging="360"/>
      </w:pPr>
      <w:rPr>
        <w:rFonts w:ascii="Symbol" w:hAnsi="Symbol" w:hint="default"/>
        <w:sz w:val="20"/>
      </w:rPr>
    </w:lvl>
    <w:lvl w:ilvl="1">
      <w:start w:val="1"/>
      <w:numFmt w:val="bullet"/>
      <w:lvlText w:val="o"/>
      <w:lvlJc w:val="left"/>
      <w:pPr>
        <w:tabs>
          <w:tab w:val="num" w:pos="3204"/>
        </w:tabs>
        <w:ind w:left="3204" w:hanging="360"/>
      </w:pPr>
      <w:rPr>
        <w:rFonts w:ascii="Courier New" w:hAnsi="Courier New" w:cs="Times New Roman" w:hint="default"/>
        <w:sz w:val="20"/>
      </w:rPr>
    </w:lvl>
    <w:lvl w:ilvl="2">
      <w:start w:val="1"/>
      <w:numFmt w:val="bullet"/>
      <w:lvlText w:val=""/>
      <w:lvlJc w:val="left"/>
      <w:pPr>
        <w:tabs>
          <w:tab w:val="num" w:pos="3924"/>
        </w:tabs>
        <w:ind w:left="3924" w:hanging="360"/>
      </w:pPr>
      <w:rPr>
        <w:rFonts w:ascii="Wingdings" w:hAnsi="Wingdings" w:hint="default"/>
        <w:sz w:val="20"/>
      </w:rPr>
    </w:lvl>
    <w:lvl w:ilvl="3">
      <w:start w:val="1"/>
      <w:numFmt w:val="bullet"/>
      <w:lvlText w:val=""/>
      <w:lvlJc w:val="left"/>
      <w:pPr>
        <w:tabs>
          <w:tab w:val="num" w:pos="4644"/>
        </w:tabs>
        <w:ind w:left="4644" w:hanging="360"/>
      </w:pPr>
      <w:rPr>
        <w:rFonts w:ascii="Wingdings" w:hAnsi="Wingdings" w:hint="default"/>
        <w:sz w:val="20"/>
      </w:rPr>
    </w:lvl>
    <w:lvl w:ilvl="4">
      <w:start w:val="1"/>
      <w:numFmt w:val="bullet"/>
      <w:lvlText w:val=""/>
      <w:lvlJc w:val="left"/>
      <w:pPr>
        <w:tabs>
          <w:tab w:val="num" w:pos="5364"/>
        </w:tabs>
        <w:ind w:left="5364" w:hanging="360"/>
      </w:pPr>
      <w:rPr>
        <w:rFonts w:ascii="Wingdings" w:hAnsi="Wingdings" w:hint="default"/>
        <w:sz w:val="20"/>
      </w:rPr>
    </w:lvl>
    <w:lvl w:ilvl="5">
      <w:start w:val="1"/>
      <w:numFmt w:val="bullet"/>
      <w:lvlText w:val=""/>
      <w:lvlJc w:val="left"/>
      <w:pPr>
        <w:tabs>
          <w:tab w:val="num" w:pos="6084"/>
        </w:tabs>
        <w:ind w:left="6084" w:hanging="360"/>
      </w:pPr>
      <w:rPr>
        <w:rFonts w:ascii="Wingdings" w:hAnsi="Wingdings" w:hint="default"/>
        <w:sz w:val="20"/>
      </w:rPr>
    </w:lvl>
    <w:lvl w:ilvl="6">
      <w:start w:val="1"/>
      <w:numFmt w:val="bullet"/>
      <w:lvlText w:val=""/>
      <w:lvlJc w:val="left"/>
      <w:pPr>
        <w:tabs>
          <w:tab w:val="num" w:pos="6804"/>
        </w:tabs>
        <w:ind w:left="6804" w:hanging="360"/>
      </w:pPr>
      <w:rPr>
        <w:rFonts w:ascii="Wingdings" w:hAnsi="Wingdings" w:hint="default"/>
        <w:sz w:val="20"/>
      </w:rPr>
    </w:lvl>
    <w:lvl w:ilvl="7">
      <w:start w:val="1"/>
      <w:numFmt w:val="bullet"/>
      <w:lvlText w:val=""/>
      <w:lvlJc w:val="left"/>
      <w:pPr>
        <w:tabs>
          <w:tab w:val="num" w:pos="7524"/>
        </w:tabs>
        <w:ind w:left="7524" w:hanging="360"/>
      </w:pPr>
      <w:rPr>
        <w:rFonts w:ascii="Wingdings" w:hAnsi="Wingdings" w:hint="default"/>
        <w:sz w:val="20"/>
      </w:rPr>
    </w:lvl>
    <w:lvl w:ilvl="8">
      <w:start w:val="1"/>
      <w:numFmt w:val="bullet"/>
      <w:lvlText w:val=""/>
      <w:lvlJc w:val="left"/>
      <w:pPr>
        <w:tabs>
          <w:tab w:val="num" w:pos="8244"/>
        </w:tabs>
        <w:ind w:left="8244" w:hanging="360"/>
      </w:pPr>
      <w:rPr>
        <w:rFonts w:ascii="Wingdings" w:hAnsi="Wingdings" w:hint="default"/>
        <w:sz w:val="20"/>
      </w:rPr>
    </w:lvl>
  </w:abstractNum>
  <w:abstractNum w:abstractNumId="3" w15:restartNumberingAfterBreak="0">
    <w:nsid w:val="0B514BE1"/>
    <w:multiLevelType w:val="hybridMultilevel"/>
    <w:tmpl w:val="66CACB28"/>
    <w:lvl w:ilvl="0" w:tplc="04140001">
      <w:start w:val="1"/>
      <w:numFmt w:val="bullet"/>
      <w:lvlText w:val=""/>
      <w:lvlJc w:val="left"/>
      <w:pPr>
        <w:ind w:left="2132" w:hanging="360"/>
      </w:pPr>
      <w:rPr>
        <w:rFonts w:ascii="Symbol" w:hAnsi="Symbol" w:hint="default"/>
      </w:rPr>
    </w:lvl>
    <w:lvl w:ilvl="1" w:tplc="04140003" w:tentative="1">
      <w:start w:val="1"/>
      <w:numFmt w:val="bullet"/>
      <w:lvlText w:val="o"/>
      <w:lvlJc w:val="left"/>
      <w:pPr>
        <w:ind w:left="2852" w:hanging="360"/>
      </w:pPr>
      <w:rPr>
        <w:rFonts w:ascii="Courier New" w:hAnsi="Courier New" w:cs="Courier New" w:hint="default"/>
      </w:rPr>
    </w:lvl>
    <w:lvl w:ilvl="2" w:tplc="04140005" w:tentative="1">
      <w:start w:val="1"/>
      <w:numFmt w:val="bullet"/>
      <w:lvlText w:val=""/>
      <w:lvlJc w:val="left"/>
      <w:pPr>
        <w:ind w:left="3572" w:hanging="360"/>
      </w:pPr>
      <w:rPr>
        <w:rFonts w:ascii="Wingdings" w:hAnsi="Wingdings" w:hint="default"/>
      </w:rPr>
    </w:lvl>
    <w:lvl w:ilvl="3" w:tplc="04140001" w:tentative="1">
      <w:start w:val="1"/>
      <w:numFmt w:val="bullet"/>
      <w:lvlText w:val=""/>
      <w:lvlJc w:val="left"/>
      <w:pPr>
        <w:ind w:left="4292" w:hanging="360"/>
      </w:pPr>
      <w:rPr>
        <w:rFonts w:ascii="Symbol" w:hAnsi="Symbol" w:hint="default"/>
      </w:rPr>
    </w:lvl>
    <w:lvl w:ilvl="4" w:tplc="04140003" w:tentative="1">
      <w:start w:val="1"/>
      <w:numFmt w:val="bullet"/>
      <w:lvlText w:val="o"/>
      <w:lvlJc w:val="left"/>
      <w:pPr>
        <w:ind w:left="5012" w:hanging="360"/>
      </w:pPr>
      <w:rPr>
        <w:rFonts w:ascii="Courier New" w:hAnsi="Courier New" w:cs="Courier New" w:hint="default"/>
      </w:rPr>
    </w:lvl>
    <w:lvl w:ilvl="5" w:tplc="04140005" w:tentative="1">
      <w:start w:val="1"/>
      <w:numFmt w:val="bullet"/>
      <w:lvlText w:val=""/>
      <w:lvlJc w:val="left"/>
      <w:pPr>
        <w:ind w:left="5732" w:hanging="360"/>
      </w:pPr>
      <w:rPr>
        <w:rFonts w:ascii="Wingdings" w:hAnsi="Wingdings" w:hint="default"/>
      </w:rPr>
    </w:lvl>
    <w:lvl w:ilvl="6" w:tplc="04140001" w:tentative="1">
      <w:start w:val="1"/>
      <w:numFmt w:val="bullet"/>
      <w:lvlText w:val=""/>
      <w:lvlJc w:val="left"/>
      <w:pPr>
        <w:ind w:left="6452" w:hanging="360"/>
      </w:pPr>
      <w:rPr>
        <w:rFonts w:ascii="Symbol" w:hAnsi="Symbol" w:hint="default"/>
      </w:rPr>
    </w:lvl>
    <w:lvl w:ilvl="7" w:tplc="04140003" w:tentative="1">
      <w:start w:val="1"/>
      <w:numFmt w:val="bullet"/>
      <w:lvlText w:val="o"/>
      <w:lvlJc w:val="left"/>
      <w:pPr>
        <w:ind w:left="7172" w:hanging="360"/>
      </w:pPr>
      <w:rPr>
        <w:rFonts w:ascii="Courier New" w:hAnsi="Courier New" w:cs="Courier New" w:hint="default"/>
      </w:rPr>
    </w:lvl>
    <w:lvl w:ilvl="8" w:tplc="04140005" w:tentative="1">
      <w:start w:val="1"/>
      <w:numFmt w:val="bullet"/>
      <w:lvlText w:val=""/>
      <w:lvlJc w:val="left"/>
      <w:pPr>
        <w:ind w:left="7892" w:hanging="360"/>
      </w:pPr>
      <w:rPr>
        <w:rFonts w:ascii="Wingdings" w:hAnsi="Wingdings" w:hint="default"/>
      </w:rPr>
    </w:lvl>
  </w:abstractNum>
  <w:abstractNum w:abstractNumId="4" w15:restartNumberingAfterBreak="0">
    <w:nsid w:val="0D076BFB"/>
    <w:multiLevelType w:val="hybridMultilevel"/>
    <w:tmpl w:val="AB2E8CC8"/>
    <w:lvl w:ilvl="0" w:tplc="A9F479D6">
      <w:start w:val="87"/>
      <w:numFmt w:val="bullet"/>
      <w:lvlText w:val="-"/>
      <w:lvlJc w:val="left"/>
      <w:pPr>
        <w:ind w:left="2136" w:hanging="360"/>
      </w:pPr>
      <w:rPr>
        <w:rFonts w:ascii="Verdana" w:eastAsiaTheme="minorHAnsi" w:hAnsi="Verdana" w:cstheme="minorBidi"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5" w15:restartNumberingAfterBreak="0">
    <w:nsid w:val="148C6465"/>
    <w:multiLevelType w:val="hybridMultilevel"/>
    <w:tmpl w:val="2E8045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AD29BA"/>
    <w:multiLevelType w:val="hybridMultilevel"/>
    <w:tmpl w:val="EFBE03FC"/>
    <w:lvl w:ilvl="0" w:tplc="04140001">
      <w:start w:val="1"/>
      <w:numFmt w:val="bullet"/>
      <w:lvlText w:val=""/>
      <w:lvlJc w:val="left"/>
      <w:pPr>
        <w:ind w:left="2852" w:hanging="360"/>
      </w:pPr>
      <w:rPr>
        <w:rFonts w:ascii="Symbol" w:hAnsi="Symbol" w:hint="default"/>
      </w:rPr>
    </w:lvl>
    <w:lvl w:ilvl="1" w:tplc="04140003" w:tentative="1">
      <w:start w:val="1"/>
      <w:numFmt w:val="bullet"/>
      <w:lvlText w:val="o"/>
      <w:lvlJc w:val="left"/>
      <w:pPr>
        <w:ind w:left="3572" w:hanging="360"/>
      </w:pPr>
      <w:rPr>
        <w:rFonts w:ascii="Courier New" w:hAnsi="Courier New" w:cs="Courier New" w:hint="default"/>
      </w:rPr>
    </w:lvl>
    <w:lvl w:ilvl="2" w:tplc="04140005" w:tentative="1">
      <w:start w:val="1"/>
      <w:numFmt w:val="bullet"/>
      <w:lvlText w:val=""/>
      <w:lvlJc w:val="left"/>
      <w:pPr>
        <w:ind w:left="4292" w:hanging="360"/>
      </w:pPr>
      <w:rPr>
        <w:rFonts w:ascii="Wingdings" w:hAnsi="Wingdings" w:hint="default"/>
      </w:rPr>
    </w:lvl>
    <w:lvl w:ilvl="3" w:tplc="04140001" w:tentative="1">
      <w:start w:val="1"/>
      <w:numFmt w:val="bullet"/>
      <w:lvlText w:val=""/>
      <w:lvlJc w:val="left"/>
      <w:pPr>
        <w:ind w:left="5012" w:hanging="360"/>
      </w:pPr>
      <w:rPr>
        <w:rFonts w:ascii="Symbol" w:hAnsi="Symbol" w:hint="default"/>
      </w:rPr>
    </w:lvl>
    <w:lvl w:ilvl="4" w:tplc="04140003" w:tentative="1">
      <w:start w:val="1"/>
      <w:numFmt w:val="bullet"/>
      <w:lvlText w:val="o"/>
      <w:lvlJc w:val="left"/>
      <w:pPr>
        <w:ind w:left="5732" w:hanging="360"/>
      </w:pPr>
      <w:rPr>
        <w:rFonts w:ascii="Courier New" w:hAnsi="Courier New" w:cs="Courier New" w:hint="default"/>
      </w:rPr>
    </w:lvl>
    <w:lvl w:ilvl="5" w:tplc="04140005" w:tentative="1">
      <w:start w:val="1"/>
      <w:numFmt w:val="bullet"/>
      <w:lvlText w:val=""/>
      <w:lvlJc w:val="left"/>
      <w:pPr>
        <w:ind w:left="6452" w:hanging="360"/>
      </w:pPr>
      <w:rPr>
        <w:rFonts w:ascii="Wingdings" w:hAnsi="Wingdings" w:hint="default"/>
      </w:rPr>
    </w:lvl>
    <w:lvl w:ilvl="6" w:tplc="04140001" w:tentative="1">
      <w:start w:val="1"/>
      <w:numFmt w:val="bullet"/>
      <w:lvlText w:val=""/>
      <w:lvlJc w:val="left"/>
      <w:pPr>
        <w:ind w:left="7172" w:hanging="360"/>
      </w:pPr>
      <w:rPr>
        <w:rFonts w:ascii="Symbol" w:hAnsi="Symbol" w:hint="default"/>
      </w:rPr>
    </w:lvl>
    <w:lvl w:ilvl="7" w:tplc="04140003" w:tentative="1">
      <w:start w:val="1"/>
      <w:numFmt w:val="bullet"/>
      <w:lvlText w:val="o"/>
      <w:lvlJc w:val="left"/>
      <w:pPr>
        <w:ind w:left="7892" w:hanging="360"/>
      </w:pPr>
      <w:rPr>
        <w:rFonts w:ascii="Courier New" w:hAnsi="Courier New" w:cs="Courier New" w:hint="default"/>
      </w:rPr>
    </w:lvl>
    <w:lvl w:ilvl="8" w:tplc="04140005" w:tentative="1">
      <w:start w:val="1"/>
      <w:numFmt w:val="bullet"/>
      <w:lvlText w:val=""/>
      <w:lvlJc w:val="left"/>
      <w:pPr>
        <w:ind w:left="8612" w:hanging="360"/>
      </w:pPr>
      <w:rPr>
        <w:rFonts w:ascii="Wingdings" w:hAnsi="Wingdings" w:hint="default"/>
      </w:rPr>
    </w:lvl>
  </w:abstractNum>
  <w:abstractNum w:abstractNumId="7" w15:restartNumberingAfterBreak="0">
    <w:nsid w:val="1795731C"/>
    <w:multiLevelType w:val="hybridMultilevel"/>
    <w:tmpl w:val="CC86B0DE"/>
    <w:lvl w:ilvl="0" w:tplc="1152E72E">
      <w:start w:val="7"/>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796" w:hanging="360"/>
      </w:pPr>
      <w:rPr>
        <w:rFonts w:ascii="Courier New" w:hAnsi="Courier New" w:cs="Courier New" w:hint="default"/>
      </w:rPr>
    </w:lvl>
    <w:lvl w:ilvl="2" w:tplc="04140005" w:tentative="1">
      <w:start w:val="1"/>
      <w:numFmt w:val="bullet"/>
      <w:lvlText w:val=""/>
      <w:lvlJc w:val="left"/>
      <w:pPr>
        <w:ind w:left="3516" w:hanging="360"/>
      </w:pPr>
      <w:rPr>
        <w:rFonts w:ascii="Wingdings" w:hAnsi="Wingdings" w:hint="default"/>
      </w:rPr>
    </w:lvl>
    <w:lvl w:ilvl="3" w:tplc="04140001" w:tentative="1">
      <w:start w:val="1"/>
      <w:numFmt w:val="bullet"/>
      <w:lvlText w:val=""/>
      <w:lvlJc w:val="left"/>
      <w:pPr>
        <w:ind w:left="4236" w:hanging="360"/>
      </w:pPr>
      <w:rPr>
        <w:rFonts w:ascii="Symbol" w:hAnsi="Symbol" w:hint="default"/>
      </w:rPr>
    </w:lvl>
    <w:lvl w:ilvl="4" w:tplc="04140003" w:tentative="1">
      <w:start w:val="1"/>
      <w:numFmt w:val="bullet"/>
      <w:lvlText w:val="o"/>
      <w:lvlJc w:val="left"/>
      <w:pPr>
        <w:ind w:left="4956" w:hanging="360"/>
      </w:pPr>
      <w:rPr>
        <w:rFonts w:ascii="Courier New" w:hAnsi="Courier New" w:cs="Courier New" w:hint="default"/>
      </w:rPr>
    </w:lvl>
    <w:lvl w:ilvl="5" w:tplc="04140005" w:tentative="1">
      <w:start w:val="1"/>
      <w:numFmt w:val="bullet"/>
      <w:lvlText w:val=""/>
      <w:lvlJc w:val="left"/>
      <w:pPr>
        <w:ind w:left="5676" w:hanging="360"/>
      </w:pPr>
      <w:rPr>
        <w:rFonts w:ascii="Wingdings" w:hAnsi="Wingdings" w:hint="default"/>
      </w:rPr>
    </w:lvl>
    <w:lvl w:ilvl="6" w:tplc="04140001" w:tentative="1">
      <w:start w:val="1"/>
      <w:numFmt w:val="bullet"/>
      <w:lvlText w:val=""/>
      <w:lvlJc w:val="left"/>
      <w:pPr>
        <w:ind w:left="6396" w:hanging="360"/>
      </w:pPr>
      <w:rPr>
        <w:rFonts w:ascii="Symbol" w:hAnsi="Symbol" w:hint="default"/>
      </w:rPr>
    </w:lvl>
    <w:lvl w:ilvl="7" w:tplc="04140003" w:tentative="1">
      <w:start w:val="1"/>
      <w:numFmt w:val="bullet"/>
      <w:lvlText w:val="o"/>
      <w:lvlJc w:val="left"/>
      <w:pPr>
        <w:ind w:left="7116" w:hanging="360"/>
      </w:pPr>
      <w:rPr>
        <w:rFonts w:ascii="Courier New" w:hAnsi="Courier New" w:cs="Courier New" w:hint="default"/>
      </w:rPr>
    </w:lvl>
    <w:lvl w:ilvl="8" w:tplc="04140005" w:tentative="1">
      <w:start w:val="1"/>
      <w:numFmt w:val="bullet"/>
      <w:lvlText w:val=""/>
      <w:lvlJc w:val="left"/>
      <w:pPr>
        <w:ind w:left="7836" w:hanging="360"/>
      </w:pPr>
      <w:rPr>
        <w:rFonts w:ascii="Wingdings" w:hAnsi="Wingdings" w:hint="default"/>
      </w:rPr>
    </w:lvl>
  </w:abstractNum>
  <w:abstractNum w:abstractNumId="8" w15:restartNumberingAfterBreak="0">
    <w:nsid w:val="195B7DCB"/>
    <w:multiLevelType w:val="hybridMultilevel"/>
    <w:tmpl w:val="FC9C760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15:restartNumberingAfterBreak="0">
    <w:nsid w:val="1C3E24F9"/>
    <w:multiLevelType w:val="hybridMultilevel"/>
    <w:tmpl w:val="500A1BD8"/>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0" w15:restartNumberingAfterBreak="0">
    <w:nsid w:val="1E846A18"/>
    <w:multiLevelType w:val="hybridMultilevel"/>
    <w:tmpl w:val="AC2A53DE"/>
    <w:lvl w:ilvl="0" w:tplc="04140019">
      <w:start w:val="1"/>
      <w:numFmt w:val="lowerLetter"/>
      <w:lvlText w:val="%1."/>
      <w:lvlJc w:val="left"/>
      <w:pPr>
        <w:ind w:left="2130" w:hanging="360"/>
      </w:pPr>
    </w:lvl>
    <w:lvl w:ilvl="1" w:tplc="04140019" w:tentative="1">
      <w:start w:val="1"/>
      <w:numFmt w:val="lowerLetter"/>
      <w:lvlText w:val="%2."/>
      <w:lvlJc w:val="left"/>
      <w:pPr>
        <w:ind w:left="2850" w:hanging="360"/>
      </w:pPr>
    </w:lvl>
    <w:lvl w:ilvl="2" w:tplc="0414001B" w:tentative="1">
      <w:start w:val="1"/>
      <w:numFmt w:val="lowerRoman"/>
      <w:lvlText w:val="%3."/>
      <w:lvlJc w:val="right"/>
      <w:pPr>
        <w:ind w:left="3570" w:hanging="180"/>
      </w:pPr>
    </w:lvl>
    <w:lvl w:ilvl="3" w:tplc="0414000F" w:tentative="1">
      <w:start w:val="1"/>
      <w:numFmt w:val="decimal"/>
      <w:lvlText w:val="%4."/>
      <w:lvlJc w:val="left"/>
      <w:pPr>
        <w:ind w:left="4290" w:hanging="360"/>
      </w:pPr>
    </w:lvl>
    <w:lvl w:ilvl="4" w:tplc="04140019" w:tentative="1">
      <w:start w:val="1"/>
      <w:numFmt w:val="lowerLetter"/>
      <w:lvlText w:val="%5."/>
      <w:lvlJc w:val="left"/>
      <w:pPr>
        <w:ind w:left="5010" w:hanging="360"/>
      </w:pPr>
    </w:lvl>
    <w:lvl w:ilvl="5" w:tplc="0414001B" w:tentative="1">
      <w:start w:val="1"/>
      <w:numFmt w:val="lowerRoman"/>
      <w:lvlText w:val="%6."/>
      <w:lvlJc w:val="right"/>
      <w:pPr>
        <w:ind w:left="5730" w:hanging="180"/>
      </w:pPr>
    </w:lvl>
    <w:lvl w:ilvl="6" w:tplc="0414000F" w:tentative="1">
      <w:start w:val="1"/>
      <w:numFmt w:val="decimal"/>
      <w:lvlText w:val="%7."/>
      <w:lvlJc w:val="left"/>
      <w:pPr>
        <w:ind w:left="6450" w:hanging="360"/>
      </w:pPr>
    </w:lvl>
    <w:lvl w:ilvl="7" w:tplc="04140019" w:tentative="1">
      <w:start w:val="1"/>
      <w:numFmt w:val="lowerLetter"/>
      <w:lvlText w:val="%8."/>
      <w:lvlJc w:val="left"/>
      <w:pPr>
        <w:ind w:left="7170" w:hanging="360"/>
      </w:pPr>
    </w:lvl>
    <w:lvl w:ilvl="8" w:tplc="0414001B" w:tentative="1">
      <w:start w:val="1"/>
      <w:numFmt w:val="lowerRoman"/>
      <w:lvlText w:val="%9."/>
      <w:lvlJc w:val="right"/>
      <w:pPr>
        <w:ind w:left="7890" w:hanging="180"/>
      </w:pPr>
    </w:lvl>
  </w:abstractNum>
  <w:abstractNum w:abstractNumId="11" w15:restartNumberingAfterBreak="0">
    <w:nsid w:val="1F4A1000"/>
    <w:multiLevelType w:val="hybridMultilevel"/>
    <w:tmpl w:val="F320AB90"/>
    <w:lvl w:ilvl="0" w:tplc="0414000D">
      <w:start w:val="1"/>
      <w:numFmt w:val="bullet"/>
      <w:lvlText w:val=""/>
      <w:lvlJc w:val="left"/>
      <w:pPr>
        <w:ind w:left="1428" w:hanging="360"/>
      </w:pPr>
      <w:rPr>
        <w:rFonts w:ascii="Wingdings" w:hAnsi="Wingdings"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12" w15:restartNumberingAfterBreak="0">
    <w:nsid w:val="212F52EF"/>
    <w:multiLevelType w:val="hybridMultilevel"/>
    <w:tmpl w:val="B0C63044"/>
    <w:lvl w:ilvl="0" w:tplc="04140001">
      <w:start w:val="1"/>
      <w:numFmt w:val="bullet"/>
      <w:lvlText w:val=""/>
      <w:lvlJc w:val="left"/>
      <w:pPr>
        <w:ind w:left="2484" w:hanging="360"/>
      </w:pPr>
      <w:rPr>
        <w:rFonts w:ascii="Symbol" w:hAnsi="Symbol" w:hint="default"/>
      </w:rPr>
    </w:lvl>
    <w:lvl w:ilvl="1" w:tplc="04140003">
      <w:start w:val="1"/>
      <w:numFmt w:val="bullet"/>
      <w:lvlText w:val="o"/>
      <w:lvlJc w:val="left"/>
      <w:pPr>
        <w:ind w:left="3204" w:hanging="360"/>
      </w:pPr>
      <w:rPr>
        <w:rFonts w:ascii="Courier New" w:hAnsi="Courier New" w:cs="Courier New" w:hint="default"/>
      </w:rPr>
    </w:lvl>
    <w:lvl w:ilvl="2" w:tplc="04140005">
      <w:start w:val="1"/>
      <w:numFmt w:val="bullet"/>
      <w:lvlText w:val=""/>
      <w:lvlJc w:val="left"/>
      <w:pPr>
        <w:ind w:left="3924" w:hanging="360"/>
      </w:pPr>
      <w:rPr>
        <w:rFonts w:ascii="Wingdings" w:hAnsi="Wingdings" w:hint="default"/>
      </w:rPr>
    </w:lvl>
    <w:lvl w:ilvl="3" w:tplc="04140001">
      <w:start w:val="1"/>
      <w:numFmt w:val="bullet"/>
      <w:lvlText w:val=""/>
      <w:lvlJc w:val="left"/>
      <w:pPr>
        <w:ind w:left="4644" w:hanging="360"/>
      </w:pPr>
      <w:rPr>
        <w:rFonts w:ascii="Symbol" w:hAnsi="Symbol" w:hint="default"/>
      </w:rPr>
    </w:lvl>
    <w:lvl w:ilvl="4" w:tplc="04140003">
      <w:start w:val="1"/>
      <w:numFmt w:val="bullet"/>
      <w:lvlText w:val="o"/>
      <w:lvlJc w:val="left"/>
      <w:pPr>
        <w:ind w:left="5364" w:hanging="360"/>
      </w:pPr>
      <w:rPr>
        <w:rFonts w:ascii="Courier New" w:hAnsi="Courier New" w:cs="Courier New" w:hint="default"/>
      </w:rPr>
    </w:lvl>
    <w:lvl w:ilvl="5" w:tplc="04140005">
      <w:start w:val="1"/>
      <w:numFmt w:val="bullet"/>
      <w:lvlText w:val=""/>
      <w:lvlJc w:val="left"/>
      <w:pPr>
        <w:ind w:left="6084" w:hanging="360"/>
      </w:pPr>
      <w:rPr>
        <w:rFonts w:ascii="Wingdings" w:hAnsi="Wingdings" w:hint="default"/>
      </w:rPr>
    </w:lvl>
    <w:lvl w:ilvl="6" w:tplc="04140001">
      <w:start w:val="1"/>
      <w:numFmt w:val="bullet"/>
      <w:lvlText w:val=""/>
      <w:lvlJc w:val="left"/>
      <w:pPr>
        <w:ind w:left="6804" w:hanging="360"/>
      </w:pPr>
      <w:rPr>
        <w:rFonts w:ascii="Symbol" w:hAnsi="Symbol" w:hint="default"/>
      </w:rPr>
    </w:lvl>
    <w:lvl w:ilvl="7" w:tplc="04140003">
      <w:start w:val="1"/>
      <w:numFmt w:val="bullet"/>
      <w:lvlText w:val="o"/>
      <w:lvlJc w:val="left"/>
      <w:pPr>
        <w:ind w:left="7524" w:hanging="360"/>
      </w:pPr>
      <w:rPr>
        <w:rFonts w:ascii="Courier New" w:hAnsi="Courier New" w:cs="Courier New" w:hint="default"/>
      </w:rPr>
    </w:lvl>
    <w:lvl w:ilvl="8" w:tplc="04140005">
      <w:start w:val="1"/>
      <w:numFmt w:val="bullet"/>
      <w:lvlText w:val=""/>
      <w:lvlJc w:val="left"/>
      <w:pPr>
        <w:ind w:left="8244" w:hanging="360"/>
      </w:pPr>
      <w:rPr>
        <w:rFonts w:ascii="Wingdings" w:hAnsi="Wingdings" w:hint="default"/>
      </w:rPr>
    </w:lvl>
  </w:abstractNum>
  <w:abstractNum w:abstractNumId="13" w15:restartNumberingAfterBreak="0">
    <w:nsid w:val="22DB51AE"/>
    <w:multiLevelType w:val="hybridMultilevel"/>
    <w:tmpl w:val="FC7EFD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C6E2634"/>
    <w:multiLevelType w:val="hybridMultilevel"/>
    <w:tmpl w:val="52643364"/>
    <w:lvl w:ilvl="0" w:tplc="3E603CF4">
      <w:start w:val="74"/>
      <w:numFmt w:val="bullet"/>
      <w:lvlText w:val="-"/>
      <w:lvlJc w:val="left"/>
      <w:pPr>
        <w:ind w:left="720" w:hanging="360"/>
      </w:pPr>
      <w:rPr>
        <w:rFonts w:ascii="Verdana" w:eastAsiaTheme="minorHAnsi"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2CAE4DD7"/>
    <w:multiLevelType w:val="hybridMultilevel"/>
    <w:tmpl w:val="DFFA23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EDF63AD"/>
    <w:multiLevelType w:val="hybridMultilevel"/>
    <w:tmpl w:val="836C38D0"/>
    <w:lvl w:ilvl="0" w:tplc="04140001">
      <w:start w:val="1"/>
      <w:numFmt w:val="bullet"/>
      <w:lvlText w:val=""/>
      <w:lvlJc w:val="left"/>
      <w:pPr>
        <w:ind w:left="2880" w:hanging="360"/>
      </w:pPr>
      <w:rPr>
        <w:rFonts w:ascii="Symbol" w:hAnsi="Symbol"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17" w15:restartNumberingAfterBreak="0">
    <w:nsid w:val="2F1271C7"/>
    <w:multiLevelType w:val="hybridMultilevel"/>
    <w:tmpl w:val="568221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F202D1B"/>
    <w:multiLevelType w:val="hybridMultilevel"/>
    <w:tmpl w:val="441652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89B464D"/>
    <w:multiLevelType w:val="hybridMultilevel"/>
    <w:tmpl w:val="AB2E78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9047FAB"/>
    <w:multiLevelType w:val="hybridMultilevel"/>
    <w:tmpl w:val="FAF2DBAC"/>
    <w:lvl w:ilvl="0" w:tplc="5F8CF642">
      <w:start w:val="24"/>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BDC2B93"/>
    <w:multiLevelType w:val="hybridMultilevel"/>
    <w:tmpl w:val="D26AD3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06A744B"/>
    <w:multiLevelType w:val="hybridMultilevel"/>
    <w:tmpl w:val="74BCE7B4"/>
    <w:lvl w:ilvl="0" w:tplc="F44A5ABC">
      <w:start w:val="7"/>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1691ABD"/>
    <w:multiLevelType w:val="hybridMultilevel"/>
    <w:tmpl w:val="F5044480"/>
    <w:lvl w:ilvl="0" w:tplc="99F27D7A">
      <w:start w:val="75"/>
      <w:numFmt w:val="bullet"/>
      <w:lvlText w:val="-"/>
      <w:lvlJc w:val="left"/>
      <w:pPr>
        <w:ind w:left="1770" w:hanging="360"/>
      </w:pPr>
      <w:rPr>
        <w:rFonts w:ascii="Verdana" w:eastAsiaTheme="minorHAnsi"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4" w15:restartNumberingAfterBreak="0">
    <w:nsid w:val="43DC199A"/>
    <w:multiLevelType w:val="hybridMultilevel"/>
    <w:tmpl w:val="1A1CFBA6"/>
    <w:lvl w:ilvl="0" w:tplc="04140001">
      <w:start w:val="1"/>
      <w:numFmt w:val="bullet"/>
      <w:lvlText w:val=""/>
      <w:lvlJc w:val="left"/>
      <w:pPr>
        <w:ind w:left="2908" w:hanging="360"/>
      </w:pPr>
      <w:rPr>
        <w:rFonts w:ascii="Symbol" w:hAnsi="Symbol" w:hint="default"/>
      </w:rPr>
    </w:lvl>
    <w:lvl w:ilvl="1" w:tplc="04140003" w:tentative="1">
      <w:start w:val="1"/>
      <w:numFmt w:val="bullet"/>
      <w:lvlText w:val="o"/>
      <w:lvlJc w:val="left"/>
      <w:pPr>
        <w:ind w:left="3628" w:hanging="360"/>
      </w:pPr>
      <w:rPr>
        <w:rFonts w:ascii="Courier New" w:hAnsi="Courier New" w:cs="Courier New" w:hint="default"/>
      </w:rPr>
    </w:lvl>
    <w:lvl w:ilvl="2" w:tplc="04140005" w:tentative="1">
      <w:start w:val="1"/>
      <w:numFmt w:val="bullet"/>
      <w:lvlText w:val=""/>
      <w:lvlJc w:val="left"/>
      <w:pPr>
        <w:ind w:left="4348" w:hanging="360"/>
      </w:pPr>
      <w:rPr>
        <w:rFonts w:ascii="Wingdings" w:hAnsi="Wingdings" w:hint="default"/>
      </w:rPr>
    </w:lvl>
    <w:lvl w:ilvl="3" w:tplc="04140001" w:tentative="1">
      <w:start w:val="1"/>
      <w:numFmt w:val="bullet"/>
      <w:lvlText w:val=""/>
      <w:lvlJc w:val="left"/>
      <w:pPr>
        <w:ind w:left="5068" w:hanging="360"/>
      </w:pPr>
      <w:rPr>
        <w:rFonts w:ascii="Symbol" w:hAnsi="Symbol" w:hint="default"/>
      </w:rPr>
    </w:lvl>
    <w:lvl w:ilvl="4" w:tplc="04140003" w:tentative="1">
      <w:start w:val="1"/>
      <w:numFmt w:val="bullet"/>
      <w:lvlText w:val="o"/>
      <w:lvlJc w:val="left"/>
      <w:pPr>
        <w:ind w:left="5788" w:hanging="360"/>
      </w:pPr>
      <w:rPr>
        <w:rFonts w:ascii="Courier New" w:hAnsi="Courier New" w:cs="Courier New" w:hint="default"/>
      </w:rPr>
    </w:lvl>
    <w:lvl w:ilvl="5" w:tplc="04140005" w:tentative="1">
      <w:start w:val="1"/>
      <w:numFmt w:val="bullet"/>
      <w:lvlText w:val=""/>
      <w:lvlJc w:val="left"/>
      <w:pPr>
        <w:ind w:left="6508" w:hanging="360"/>
      </w:pPr>
      <w:rPr>
        <w:rFonts w:ascii="Wingdings" w:hAnsi="Wingdings" w:hint="default"/>
      </w:rPr>
    </w:lvl>
    <w:lvl w:ilvl="6" w:tplc="04140001" w:tentative="1">
      <w:start w:val="1"/>
      <w:numFmt w:val="bullet"/>
      <w:lvlText w:val=""/>
      <w:lvlJc w:val="left"/>
      <w:pPr>
        <w:ind w:left="7228" w:hanging="360"/>
      </w:pPr>
      <w:rPr>
        <w:rFonts w:ascii="Symbol" w:hAnsi="Symbol" w:hint="default"/>
      </w:rPr>
    </w:lvl>
    <w:lvl w:ilvl="7" w:tplc="04140003" w:tentative="1">
      <w:start w:val="1"/>
      <w:numFmt w:val="bullet"/>
      <w:lvlText w:val="o"/>
      <w:lvlJc w:val="left"/>
      <w:pPr>
        <w:ind w:left="7948" w:hanging="360"/>
      </w:pPr>
      <w:rPr>
        <w:rFonts w:ascii="Courier New" w:hAnsi="Courier New" w:cs="Courier New" w:hint="default"/>
      </w:rPr>
    </w:lvl>
    <w:lvl w:ilvl="8" w:tplc="04140005" w:tentative="1">
      <w:start w:val="1"/>
      <w:numFmt w:val="bullet"/>
      <w:lvlText w:val=""/>
      <w:lvlJc w:val="left"/>
      <w:pPr>
        <w:ind w:left="8668" w:hanging="360"/>
      </w:pPr>
      <w:rPr>
        <w:rFonts w:ascii="Wingdings" w:hAnsi="Wingdings" w:hint="default"/>
      </w:rPr>
    </w:lvl>
  </w:abstractNum>
  <w:abstractNum w:abstractNumId="25" w15:restartNumberingAfterBreak="0">
    <w:nsid w:val="4567441A"/>
    <w:multiLevelType w:val="hybridMultilevel"/>
    <w:tmpl w:val="A20631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48540626"/>
    <w:multiLevelType w:val="hybridMultilevel"/>
    <w:tmpl w:val="6652F4D2"/>
    <w:lvl w:ilvl="0" w:tplc="0414000D">
      <w:start w:val="1"/>
      <w:numFmt w:val="bullet"/>
      <w:lvlText w:val=""/>
      <w:lvlJc w:val="left"/>
      <w:pPr>
        <w:ind w:left="1776" w:hanging="360"/>
      </w:pPr>
      <w:rPr>
        <w:rFonts w:ascii="Wingdings" w:hAnsi="Wingdings"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27" w15:restartNumberingAfterBreak="0">
    <w:nsid w:val="4E4277D0"/>
    <w:multiLevelType w:val="hybridMultilevel"/>
    <w:tmpl w:val="57025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28D37CA"/>
    <w:multiLevelType w:val="hybridMultilevel"/>
    <w:tmpl w:val="864A45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3E12D47"/>
    <w:multiLevelType w:val="hybridMultilevel"/>
    <w:tmpl w:val="CE7297A8"/>
    <w:lvl w:ilvl="0" w:tplc="3F9E1F9A">
      <w:start w:val="1"/>
      <w:numFmt w:val="decimal"/>
      <w:lvlText w:val="%1."/>
      <w:lvlJc w:val="left"/>
      <w:pPr>
        <w:ind w:left="1776" w:hanging="360"/>
      </w:pPr>
      <w:rPr>
        <w:rFonts w:asciiTheme="minorHAnsi" w:hAnsiTheme="minorHAnsi" w:hint="default"/>
        <w:b w:val="0"/>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0" w15:restartNumberingAfterBreak="0">
    <w:nsid w:val="5584002B"/>
    <w:multiLevelType w:val="hybridMultilevel"/>
    <w:tmpl w:val="69E26E52"/>
    <w:lvl w:ilvl="0" w:tplc="39ACC2E6">
      <w:start w:val="20"/>
      <w:numFmt w:val="bullet"/>
      <w:lvlText w:val="-"/>
      <w:lvlJc w:val="left"/>
      <w:pPr>
        <w:ind w:left="720" w:hanging="360"/>
      </w:pPr>
      <w:rPr>
        <w:rFonts w:ascii="Verdana" w:eastAsiaTheme="minorEastAsia" w:hAnsi="Verdan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57650300"/>
    <w:multiLevelType w:val="hybridMultilevel"/>
    <w:tmpl w:val="7FF089DE"/>
    <w:lvl w:ilvl="0" w:tplc="3A22A78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A524509"/>
    <w:multiLevelType w:val="hybridMultilevel"/>
    <w:tmpl w:val="5EF08A98"/>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33" w15:restartNumberingAfterBreak="0">
    <w:nsid w:val="5E3302A8"/>
    <w:multiLevelType w:val="hybridMultilevel"/>
    <w:tmpl w:val="474CA1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4" w15:restartNumberingAfterBreak="0">
    <w:nsid w:val="61037EE2"/>
    <w:multiLevelType w:val="hybridMultilevel"/>
    <w:tmpl w:val="D304BD60"/>
    <w:lvl w:ilvl="0" w:tplc="04140001">
      <w:start w:val="1"/>
      <w:numFmt w:val="bullet"/>
      <w:lvlText w:val=""/>
      <w:lvlJc w:val="left"/>
      <w:pPr>
        <w:ind w:left="2484" w:hanging="360"/>
      </w:pPr>
      <w:rPr>
        <w:rFonts w:ascii="Symbol" w:hAnsi="Symbol" w:hint="default"/>
      </w:rPr>
    </w:lvl>
    <w:lvl w:ilvl="1" w:tplc="04140003">
      <w:start w:val="1"/>
      <w:numFmt w:val="bullet"/>
      <w:lvlText w:val="o"/>
      <w:lvlJc w:val="left"/>
      <w:pPr>
        <w:ind w:left="3204" w:hanging="360"/>
      </w:pPr>
      <w:rPr>
        <w:rFonts w:ascii="Courier New" w:hAnsi="Courier New" w:cs="Courier New" w:hint="default"/>
      </w:rPr>
    </w:lvl>
    <w:lvl w:ilvl="2" w:tplc="04140005">
      <w:start w:val="1"/>
      <w:numFmt w:val="bullet"/>
      <w:lvlText w:val=""/>
      <w:lvlJc w:val="left"/>
      <w:pPr>
        <w:ind w:left="3924" w:hanging="360"/>
      </w:pPr>
      <w:rPr>
        <w:rFonts w:ascii="Wingdings" w:hAnsi="Wingdings" w:hint="default"/>
      </w:rPr>
    </w:lvl>
    <w:lvl w:ilvl="3" w:tplc="04140001">
      <w:start w:val="1"/>
      <w:numFmt w:val="bullet"/>
      <w:lvlText w:val=""/>
      <w:lvlJc w:val="left"/>
      <w:pPr>
        <w:ind w:left="4644" w:hanging="360"/>
      </w:pPr>
      <w:rPr>
        <w:rFonts w:ascii="Symbol" w:hAnsi="Symbol" w:hint="default"/>
      </w:rPr>
    </w:lvl>
    <w:lvl w:ilvl="4" w:tplc="04140003">
      <w:start w:val="1"/>
      <w:numFmt w:val="bullet"/>
      <w:lvlText w:val="o"/>
      <w:lvlJc w:val="left"/>
      <w:pPr>
        <w:ind w:left="5364" w:hanging="360"/>
      </w:pPr>
      <w:rPr>
        <w:rFonts w:ascii="Courier New" w:hAnsi="Courier New" w:cs="Courier New" w:hint="default"/>
      </w:rPr>
    </w:lvl>
    <w:lvl w:ilvl="5" w:tplc="04140005">
      <w:start w:val="1"/>
      <w:numFmt w:val="bullet"/>
      <w:lvlText w:val=""/>
      <w:lvlJc w:val="left"/>
      <w:pPr>
        <w:ind w:left="6084" w:hanging="360"/>
      </w:pPr>
      <w:rPr>
        <w:rFonts w:ascii="Wingdings" w:hAnsi="Wingdings" w:hint="default"/>
      </w:rPr>
    </w:lvl>
    <w:lvl w:ilvl="6" w:tplc="04140001">
      <w:start w:val="1"/>
      <w:numFmt w:val="bullet"/>
      <w:lvlText w:val=""/>
      <w:lvlJc w:val="left"/>
      <w:pPr>
        <w:ind w:left="6804" w:hanging="360"/>
      </w:pPr>
      <w:rPr>
        <w:rFonts w:ascii="Symbol" w:hAnsi="Symbol" w:hint="default"/>
      </w:rPr>
    </w:lvl>
    <w:lvl w:ilvl="7" w:tplc="04140003">
      <w:start w:val="1"/>
      <w:numFmt w:val="bullet"/>
      <w:lvlText w:val="o"/>
      <w:lvlJc w:val="left"/>
      <w:pPr>
        <w:ind w:left="7524" w:hanging="360"/>
      </w:pPr>
      <w:rPr>
        <w:rFonts w:ascii="Courier New" w:hAnsi="Courier New" w:cs="Courier New" w:hint="default"/>
      </w:rPr>
    </w:lvl>
    <w:lvl w:ilvl="8" w:tplc="04140005">
      <w:start w:val="1"/>
      <w:numFmt w:val="bullet"/>
      <w:lvlText w:val=""/>
      <w:lvlJc w:val="left"/>
      <w:pPr>
        <w:ind w:left="8244" w:hanging="360"/>
      </w:pPr>
      <w:rPr>
        <w:rFonts w:ascii="Wingdings" w:hAnsi="Wingdings" w:hint="default"/>
      </w:rPr>
    </w:lvl>
  </w:abstractNum>
  <w:abstractNum w:abstractNumId="35" w15:restartNumberingAfterBreak="0">
    <w:nsid w:val="63224E90"/>
    <w:multiLevelType w:val="hybridMultilevel"/>
    <w:tmpl w:val="6F66237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6" w15:restartNumberingAfterBreak="0">
    <w:nsid w:val="65485A6E"/>
    <w:multiLevelType w:val="hybridMultilevel"/>
    <w:tmpl w:val="5BAADB1A"/>
    <w:lvl w:ilvl="0" w:tplc="04140001">
      <w:start w:val="1"/>
      <w:numFmt w:val="bullet"/>
      <w:lvlText w:val=""/>
      <w:lvlJc w:val="left"/>
      <w:pPr>
        <w:ind w:left="4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A992C65"/>
    <w:multiLevelType w:val="hybridMultilevel"/>
    <w:tmpl w:val="A788757C"/>
    <w:lvl w:ilvl="0" w:tplc="0414000F">
      <w:start w:val="1"/>
      <w:numFmt w:val="decimal"/>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8" w15:restartNumberingAfterBreak="0">
    <w:nsid w:val="6F317558"/>
    <w:multiLevelType w:val="hybridMultilevel"/>
    <w:tmpl w:val="F4FAE5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9" w15:restartNumberingAfterBreak="0">
    <w:nsid w:val="76B41BA6"/>
    <w:multiLevelType w:val="hybridMultilevel"/>
    <w:tmpl w:val="D89A31AA"/>
    <w:lvl w:ilvl="0" w:tplc="1E121354">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0" w15:restartNumberingAfterBreak="0">
    <w:nsid w:val="775B218A"/>
    <w:multiLevelType w:val="hybridMultilevel"/>
    <w:tmpl w:val="CF14CCEE"/>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41" w15:restartNumberingAfterBreak="0">
    <w:nsid w:val="783E2FAE"/>
    <w:multiLevelType w:val="hybridMultilevel"/>
    <w:tmpl w:val="7B0C21A4"/>
    <w:lvl w:ilvl="0" w:tplc="08C6EB58">
      <w:start w:val="1"/>
      <w:numFmt w:val="decimal"/>
      <w:lvlText w:val="%1."/>
      <w:lvlJc w:val="left"/>
      <w:pPr>
        <w:ind w:left="720" w:hanging="360"/>
      </w:pPr>
      <w:rPr>
        <w:color w:val="auto"/>
      </w:rPr>
    </w:lvl>
    <w:lvl w:ilvl="1" w:tplc="04140019">
      <w:start w:val="1"/>
      <w:numFmt w:val="lowerLetter"/>
      <w:lvlText w:val="%2."/>
      <w:lvlJc w:val="left"/>
      <w:pPr>
        <w:ind w:left="1440" w:hanging="360"/>
      </w:pPr>
    </w:lvl>
    <w:lvl w:ilvl="2" w:tplc="0414000D">
      <w:start w:val="1"/>
      <w:numFmt w:val="bullet"/>
      <w:lvlText w:val=""/>
      <w:lvlJc w:val="left"/>
      <w:pPr>
        <w:ind w:left="2160" w:hanging="180"/>
      </w:pPr>
      <w:rPr>
        <w:rFonts w:ascii="Wingdings" w:hAnsi="Wingdings" w:hint="default"/>
      </w:r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22"/>
  </w:num>
  <w:num w:numId="2">
    <w:abstractNumId w:val="31"/>
  </w:num>
  <w:num w:numId="3">
    <w:abstractNumId w:val="11"/>
  </w:num>
  <w:num w:numId="4">
    <w:abstractNumId w:val="29"/>
  </w:num>
  <w:num w:numId="5">
    <w:abstractNumId w:val="8"/>
  </w:num>
  <w:num w:numId="6">
    <w:abstractNumId w:val="1"/>
  </w:num>
  <w:num w:numId="7">
    <w:abstractNumId w:val="41"/>
  </w:num>
  <w:num w:numId="8">
    <w:abstractNumId w:val="23"/>
  </w:num>
  <w:num w:numId="9">
    <w:abstractNumId w:val="39"/>
  </w:num>
  <w:num w:numId="10">
    <w:abstractNumId w:val="10"/>
  </w:num>
  <w:num w:numId="11">
    <w:abstractNumId w:val="26"/>
  </w:num>
  <w:num w:numId="12">
    <w:abstractNumId w:val="4"/>
  </w:num>
  <w:num w:numId="13">
    <w:abstractNumId w:val="37"/>
  </w:num>
  <w:num w:numId="14">
    <w:abstractNumId w:val="3"/>
  </w:num>
  <w:num w:numId="15">
    <w:abstractNumId w:val="6"/>
  </w:num>
  <w:num w:numId="16">
    <w:abstractNumId w:val="18"/>
  </w:num>
  <w:num w:numId="17">
    <w:abstractNumId w:val="35"/>
  </w:num>
  <w:num w:numId="18">
    <w:abstractNumId w:val="32"/>
  </w:num>
  <w:num w:numId="19">
    <w:abstractNumId w:val="12"/>
  </w:num>
  <w:num w:numId="20">
    <w:abstractNumId w:val="2"/>
  </w:num>
  <w:num w:numId="21">
    <w:abstractNumId w:val="24"/>
  </w:num>
  <w:num w:numId="22">
    <w:abstractNumId w:val="16"/>
  </w:num>
  <w:num w:numId="23">
    <w:abstractNumId w:val="34"/>
  </w:num>
  <w:num w:numId="24">
    <w:abstractNumId w:val="40"/>
  </w:num>
  <w:num w:numId="25">
    <w:abstractNumId w:val="9"/>
  </w:num>
  <w:num w:numId="26">
    <w:abstractNumId w:val="0"/>
  </w:num>
  <w:num w:numId="27">
    <w:abstractNumId w:val="20"/>
  </w:num>
  <w:num w:numId="28">
    <w:abstractNumId w:val="17"/>
  </w:num>
  <w:num w:numId="29">
    <w:abstractNumId w:val="30"/>
  </w:num>
  <w:num w:numId="30">
    <w:abstractNumId w:val="33"/>
  </w:num>
  <w:num w:numId="31">
    <w:abstractNumId w:val="14"/>
  </w:num>
  <w:num w:numId="32">
    <w:abstractNumId w:val="28"/>
  </w:num>
  <w:num w:numId="33">
    <w:abstractNumId w:val="25"/>
  </w:num>
  <w:num w:numId="34">
    <w:abstractNumId w:val="38"/>
  </w:num>
  <w:num w:numId="35">
    <w:abstractNumId w:val="7"/>
  </w:num>
  <w:num w:numId="36">
    <w:abstractNumId w:val="21"/>
  </w:num>
  <w:num w:numId="37">
    <w:abstractNumId w:val="15"/>
  </w:num>
  <w:num w:numId="38">
    <w:abstractNumId w:val="5"/>
  </w:num>
  <w:num w:numId="39">
    <w:abstractNumId w:val="19"/>
  </w:num>
  <w:num w:numId="40">
    <w:abstractNumId w:val="13"/>
  </w:num>
  <w:num w:numId="41">
    <w:abstractNumId w:val="36"/>
  </w:num>
  <w:num w:numId="4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26"/>
    <w:rsid w:val="00000C10"/>
    <w:rsid w:val="00002FBF"/>
    <w:rsid w:val="0000467F"/>
    <w:rsid w:val="00005DD0"/>
    <w:rsid w:val="000071A1"/>
    <w:rsid w:val="000102E7"/>
    <w:rsid w:val="00017390"/>
    <w:rsid w:val="00020DCE"/>
    <w:rsid w:val="000257F7"/>
    <w:rsid w:val="00034617"/>
    <w:rsid w:val="00035F0C"/>
    <w:rsid w:val="000375F3"/>
    <w:rsid w:val="00037850"/>
    <w:rsid w:val="00040139"/>
    <w:rsid w:val="00044674"/>
    <w:rsid w:val="00050CDB"/>
    <w:rsid w:val="00050CEE"/>
    <w:rsid w:val="00055BF3"/>
    <w:rsid w:val="00057C1D"/>
    <w:rsid w:val="000677BC"/>
    <w:rsid w:val="0007160F"/>
    <w:rsid w:val="000741C8"/>
    <w:rsid w:val="0007597C"/>
    <w:rsid w:val="00076780"/>
    <w:rsid w:val="0008173A"/>
    <w:rsid w:val="00087C00"/>
    <w:rsid w:val="0009533B"/>
    <w:rsid w:val="00097B0C"/>
    <w:rsid w:val="000A519F"/>
    <w:rsid w:val="000A6AAA"/>
    <w:rsid w:val="000A7EE7"/>
    <w:rsid w:val="000B000B"/>
    <w:rsid w:val="000B6AE3"/>
    <w:rsid w:val="000C0901"/>
    <w:rsid w:val="000C462C"/>
    <w:rsid w:val="000D4165"/>
    <w:rsid w:val="000D7988"/>
    <w:rsid w:val="000E1632"/>
    <w:rsid w:val="000E5C62"/>
    <w:rsid w:val="000F3726"/>
    <w:rsid w:val="0010149E"/>
    <w:rsid w:val="00102010"/>
    <w:rsid w:val="0010437D"/>
    <w:rsid w:val="00114712"/>
    <w:rsid w:val="001206DF"/>
    <w:rsid w:val="00133AFE"/>
    <w:rsid w:val="001359BD"/>
    <w:rsid w:val="00142537"/>
    <w:rsid w:val="00143FE3"/>
    <w:rsid w:val="001559AA"/>
    <w:rsid w:val="00157AC6"/>
    <w:rsid w:val="00160BBE"/>
    <w:rsid w:val="00162E09"/>
    <w:rsid w:val="001655FF"/>
    <w:rsid w:val="00173418"/>
    <w:rsid w:val="0017639F"/>
    <w:rsid w:val="0017779E"/>
    <w:rsid w:val="00177A7B"/>
    <w:rsid w:val="00195687"/>
    <w:rsid w:val="0019737E"/>
    <w:rsid w:val="001A1A94"/>
    <w:rsid w:val="001A683B"/>
    <w:rsid w:val="001B22F7"/>
    <w:rsid w:val="001B727F"/>
    <w:rsid w:val="001C2449"/>
    <w:rsid w:val="001C525E"/>
    <w:rsid w:val="001D0FA6"/>
    <w:rsid w:val="001E08EA"/>
    <w:rsid w:val="001E0C6B"/>
    <w:rsid w:val="001E10BC"/>
    <w:rsid w:val="001E2BE6"/>
    <w:rsid w:val="001F38B6"/>
    <w:rsid w:val="001F651F"/>
    <w:rsid w:val="002011B4"/>
    <w:rsid w:val="00203120"/>
    <w:rsid w:val="002066CB"/>
    <w:rsid w:val="00207173"/>
    <w:rsid w:val="00213ADE"/>
    <w:rsid w:val="00220A5F"/>
    <w:rsid w:val="00222DC4"/>
    <w:rsid w:val="00225C9F"/>
    <w:rsid w:val="00225EB0"/>
    <w:rsid w:val="002305E2"/>
    <w:rsid w:val="00230F5D"/>
    <w:rsid w:val="002448D8"/>
    <w:rsid w:val="00245C65"/>
    <w:rsid w:val="0026657D"/>
    <w:rsid w:val="00270890"/>
    <w:rsid w:val="00271D00"/>
    <w:rsid w:val="00274ABD"/>
    <w:rsid w:val="00276503"/>
    <w:rsid w:val="00280A43"/>
    <w:rsid w:val="00291D16"/>
    <w:rsid w:val="00292A4B"/>
    <w:rsid w:val="00292EAC"/>
    <w:rsid w:val="002A1B58"/>
    <w:rsid w:val="002A6E20"/>
    <w:rsid w:val="002B41B1"/>
    <w:rsid w:val="002D2EDE"/>
    <w:rsid w:val="0030481D"/>
    <w:rsid w:val="00305157"/>
    <w:rsid w:val="00306AFD"/>
    <w:rsid w:val="003100FF"/>
    <w:rsid w:val="00314E97"/>
    <w:rsid w:val="00317DA0"/>
    <w:rsid w:val="00332B83"/>
    <w:rsid w:val="003349D3"/>
    <w:rsid w:val="00336A17"/>
    <w:rsid w:val="00337D64"/>
    <w:rsid w:val="003509CD"/>
    <w:rsid w:val="003545D4"/>
    <w:rsid w:val="003611C1"/>
    <w:rsid w:val="003635C2"/>
    <w:rsid w:val="003752CA"/>
    <w:rsid w:val="003822F9"/>
    <w:rsid w:val="00385DBC"/>
    <w:rsid w:val="00391B90"/>
    <w:rsid w:val="00393964"/>
    <w:rsid w:val="003A2C7D"/>
    <w:rsid w:val="003A2E4A"/>
    <w:rsid w:val="003A2EA2"/>
    <w:rsid w:val="003B604D"/>
    <w:rsid w:val="003C0B84"/>
    <w:rsid w:val="003C18E9"/>
    <w:rsid w:val="003C4E8F"/>
    <w:rsid w:val="003D1244"/>
    <w:rsid w:val="003D7823"/>
    <w:rsid w:val="003E2A54"/>
    <w:rsid w:val="003E7E26"/>
    <w:rsid w:val="003F2CC0"/>
    <w:rsid w:val="004121BB"/>
    <w:rsid w:val="00416F88"/>
    <w:rsid w:val="00430622"/>
    <w:rsid w:val="00437D5F"/>
    <w:rsid w:val="00441E01"/>
    <w:rsid w:val="00454F45"/>
    <w:rsid w:val="00455B41"/>
    <w:rsid w:val="00461AA1"/>
    <w:rsid w:val="00476B09"/>
    <w:rsid w:val="00496537"/>
    <w:rsid w:val="004A50B5"/>
    <w:rsid w:val="004B0671"/>
    <w:rsid w:val="004B0956"/>
    <w:rsid w:val="004B21B7"/>
    <w:rsid w:val="004B76FB"/>
    <w:rsid w:val="004C39A1"/>
    <w:rsid w:val="004C75CF"/>
    <w:rsid w:val="004D3E20"/>
    <w:rsid w:val="004D5673"/>
    <w:rsid w:val="004D619D"/>
    <w:rsid w:val="004F4320"/>
    <w:rsid w:val="004F4D13"/>
    <w:rsid w:val="004F5093"/>
    <w:rsid w:val="004F6A3E"/>
    <w:rsid w:val="005030B1"/>
    <w:rsid w:val="00510525"/>
    <w:rsid w:val="005156A3"/>
    <w:rsid w:val="0052514E"/>
    <w:rsid w:val="005322D4"/>
    <w:rsid w:val="005367F2"/>
    <w:rsid w:val="00542359"/>
    <w:rsid w:val="00543A68"/>
    <w:rsid w:val="00544770"/>
    <w:rsid w:val="005546F3"/>
    <w:rsid w:val="00560803"/>
    <w:rsid w:val="005642CC"/>
    <w:rsid w:val="00565188"/>
    <w:rsid w:val="005672C9"/>
    <w:rsid w:val="00570672"/>
    <w:rsid w:val="005728C6"/>
    <w:rsid w:val="00576AA9"/>
    <w:rsid w:val="00576EC5"/>
    <w:rsid w:val="00577750"/>
    <w:rsid w:val="005817DD"/>
    <w:rsid w:val="00581DE5"/>
    <w:rsid w:val="00583B28"/>
    <w:rsid w:val="0058726F"/>
    <w:rsid w:val="005927CB"/>
    <w:rsid w:val="00594914"/>
    <w:rsid w:val="005A04C3"/>
    <w:rsid w:val="005A2403"/>
    <w:rsid w:val="005A4651"/>
    <w:rsid w:val="005A52BB"/>
    <w:rsid w:val="005B2F9A"/>
    <w:rsid w:val="005B37BC"/>
    <w:rsid w:val="005C01A9"/>
    <w:rsid w:val="005C116E"/>
    <w:rsid w:val="005C1923"/>
    <w:rsid w:val="005C3C6A"/>
    <w:rsid w:val="005D369B"/>
    <w:rsid w:val="005D59D0"/>
    <w:rsid w:val="005D62B1"/>
    <w:rsid w:val="005D706B"/>
    <w:rsid w:val="005E1B0D"/>
    <w:rsid w:val="005E344D"/>
    <w:rsid w:val="005E4081"/>
    <w:rsid w:val="005E5A6B"/>
    <w:rsid w:val="005E63B0"/>
    <w:rsid w:val="005F1798"/>
    <w:rsid w:val="005F2981"/>
    <w:rsid w:val="005F52AD"/>
    <w:rsid w:val="006039E7"/>
    <w:rsid w:val="00605847"/>
    <w:rsid w:val="0062177D"/>
    <w:rsid w:val="006421D5"/>
    <w:rsid w:val="00647A15"/>
    <w:rsid w:val="00650D2F"/>
    <w:rsid w:val="006517C8"/>
    <w:rsid w:val="006651A5"/>
    <w:rsid w:val="00671C6D"/>
    <w:rsid w:val="00673ADA"/>
    <w:rsid w:val="00674088"/>
    <w:rsid w:val="00681A82"/>
    <w:rsid w:val="00683258"/>
    <w:rsid w:val="00684AC6"/>
    <w:rsid w:val="00684E9D"/>
    <w:rsid w:val="00691B98"/>
    <w:rsid w:val="00696D04"/>
    <w:rsid w:val="006B108A"/>
    <w:rsid w:val="006B556B"/>
    <w:rsid w:val="006C1CD7"/>
    <w:rsid w:val="006C4ED3"/>
    <w:rsid w:val="006D1B8C"/>
    <w:rsid w:val="006F19F2"/>
    <w:rsid w:val="006F31D9"/>
    <w:rsid w:val="00701BAE"/>
    <w:rsid w:val="0071618C"/>
    <w:rsid w:val="00722D7D"/>
    <w:rsid w:val="007302B0"/>
    <w:rsid w:val="00735BB7"/>
    <w:rsid w:val="00735CC7"/>
    <w:rsid w:val="00740E6D"/>
    <w:rsid w:val="00741B7E"/>
    <w:rsid w:val="00741EF3"/>
    <w:rsid w:val="00743B08"/>
    <w:rsid w:val="00744B81"/>
    <w:rsid w:val="007452A6"/>
    <w:rsid w:val="00745D2D"/>
    <w:rsid w:val="00750294"/>
    <w:rsid w:val="007512B3"/>
    <w:rsid w:val="007512EC"/>
    <w:rsid w:val="00756FCD"/>
    <w:rsid w:val="007662CD"/>
    <w:rsid w:val="00766788"/>
    <w:rsid w:val="00771034"/>
    <w:rsid w:val="00776BA7"/>
    <w:rsid w:val="007907F2"/>
    <w:rsid w:val="00793F3D"/>
    <w:rsid w:val="007972A1"/>
    <w:rsid w:val="007A0BF7"/>
    <w:rsid w:val="007A2EDF"/>
    <w:rsid w:val="007A76CA"/>
    <w:rsid w:val="007A7D3F"/>
    <w:rsid w:val="007B44D6"/>
    <w:rsid w:val="007B76DF"/>
    <w:rsid w:val="007C25C6"/>
    <w:rsid w:val="007C3B14"/>
    <w:rsid w:val="007D4086"/>
    <w:rsid w:val="007D585F"/>
    <w:rsid w:val="007E4B96"/>
    <w:rsid w:val="007F384E"/>
    <w:rsid w:val="008015CB"/>
    <w:rsid w:val="00801CDF"/>
    <w:rsid w:val="00814088"/>
    <w:rsid w:val="008151F3"/>
    <w:rsid w:val="00822FBC"/>
    <w:rsid w:val="0083082D"/>
    <w:rsid w:val="00832AE7"/>
    <w:rsid w:val="00836A4F"/>
    <w:rsid w:val="00837CD9"/>
    <w:rsid w:val="00837FE7"/>
    <w:rsid w:val="008400C6"/>
    <w:rsid w:val="00841B52"/>
    <w:rsid w:val="00845D2F"/>
    <w:rsid w:val="0084634B"/>
    <w:rsid w:val="0085009F"/>
    <w:rsid w:val="0085258D"/>
    <w:rsid w:val="00856C87"/>
    <w:rsid w:val="00860FDD"/>
    <w:rsid w:val="00862037"/>
    <w:rsid w:val="00862FB0"/>
    <w:rsid w:val="00863288"/>
    <w:rsid w:val="0086452C"/>
    <w:rsid w:val="00866CE3"/>
    <w:rsid w:val="00887445"/>
    <w:rsid w:val="00891EAC"/>
    <w:rsid w:val="008A1C10"/>
    <w:rsid w:val="008A4375"/>
    <w:rsid w:val="008B146B"/>
    <w:rsid w:val="008C4484"/>
    <w:rsid w:val="008C49BE"/>
    <w:rsid w:val="008C7E38"/>
    <w:rsid w:val="008D7201"/>
    <w:rsid w:val="008E2A0E"/>
    <w:rsid w:val="008F111F"/>
    <w:rsid w:val="008F3F36"/>
    <w:rsid w:val="009120B3"/>
    <w:rsid w:val="00913FD5"/>
    <w:rsid w:val="00916BCB"/>
    <w:rsid w:val="0092245D"/>
    <w:rsid w:val="0092260D"/>
    <w:rsid w:val="00924410"/>
    <w:rsid w:val="00925532"/>
    <w:rsid w:val="009268D6"/>
    <w:rsid w:val="00930CBB"/>
    <w:rsid w:val="00931055"/>
    <w:rsid w:val="00933241"/>
    <w:rsid w:val="00933FB7"/>
    <w:rsid w:val="0093407A"/>
    <w:rsid w:val="00941CDA"/>
    <w:rsid w:val="00944507"/>
    <w:rsid w:val="00944EFF"/>
    <w:rsid w:val="00945DA2"/>
    <w:rsid w:val="00946AA6"/>
    <w:rsid w:val="0094765E"/>
    <w:rsid w:val="00971F76"/>
    <w:rsid w:val="00975D33"/>
    <w:rsid w:val="009825A5"/>
    <w:rsid w:val="00985378"/>
    <w:rsid w:val="00987B05"/>
    <w:rsid w:val="009A6E1D"/>
    <w:rsid w:val="009B24E8"/>
    <w:rsid w:val="009B508A"/>
    <w:rsid w:val="009B75EC"/>
    <w:rsid w:val="009C532A"/>
    <w:rsid w:val="009C7992"/>
    <w:rsid w:val="009D3C4E"/>
    <w:rsid w:val="009E1DEB"/>
    <w:rsid w:val="009F15ED"/>
    <w:rsid w:val="009F405D"/>
    <w:rsid w:val="009F42CF"/>
    <w:rsid w:val="009F473B"/>
    <w:rsid w:val="009F70BA"/>
    <w:rsid w:val="00A01C91"/>
    <w:rsid w:val="00A03AF2"/>
    <w:rsid w:val="00A07930"/>
    <w:rsid w:val="00A10EB0"/>
    <w:rsid w:val="00A12EEA"/>
    <w:rsid w:val="00A140A0"/>
    <w:rsid w:val="00A20204"/>
    <w:rsid w:val="00A22734"/>
    <w:rsid w:val="00A30EC7"/>
    <w:rsid w:val="00A376A4"/>
    <w:rsid w:val="00A53C95"/>
    <w:rsid w:val="00A5573F"/>
    <w:rsid w:val="00A568D4"/>
    <w:rsid w:val="00A622C1"/>
    <w:rsid w:val="00A63162"/>
    <w:rsid w:val="00A70ABB"/>
    <w:rsid w:val="00A70DDB"/>
    <w:rsid w:val="00A715D0"/>
    <w:rsid w:val="00A75337"/>
    <w:rsid w:val="00A77573"/>
    <w:rsid w:val="00A8004D"/>
    <w:rsid w:val="00A81B31"/>
    <w:rsid w:val="00A87825"/>
    <w:rsid w:val="00A90E9B"/>
    <w:rsid w:val="00AA40AB"/>
    <w:rsid w:val="00AB5D22"/>
    <w:rsid w:val="00AB707E"/>
    <w:rsid w:val="00AC251C"/>
    <w:rsid w:val="00AD186B"/>
    <w:rsid w:val="00AD24F9"/>
    <w:rsid w:val="00AD6750"/>
    <w:rsid w:val="00AE2275"/>
    <w:rsid w:val="00AE4A53"/>
    <w:rsid w:val="00AE4F07"/>
    <w:rsid w:val="00AE56FD"/>
    <w:rsid w:val="00AE75C3"/>
    <w:rsid w:val="00B0099C"/>
    <w:rsid w:val="00B06F7B"/>
    <w:rsid w:val="00B1299F"/>
    <w:rsid w:val="00B269AA"/>
    <w:rsid w:val="00B27880"/>
    <w:rsid w:val="00B31027"/>
    <w:rsid w:val="00B40900"/>
    <w:rsid w:val="00B445A5"/>
    <w:rsid w:val="00B5487F"/>
    <w:rsid w:val="00B55187"/>
    <w:rsid w:val="00B607FF"/>
    <w:rsid w:val="00B632D4"/>
    <w:rsid w:val="00B64069"/>
    <w:rsid w:val="00B64FA6"/>
    <w:rsid w:val="00B72338"/>
    <w:rsid w:val="00B81800"/>
    <w:rsid w:val="00B92041"/>
    <w:rsid w:val="00BA35C1"/>
    <w:rsid w:val="00BA4415"/>
    <w:rsid w:val="00BB22E1"/>
    <w:rsid w:val="00BB47F5"/>
    <w:rsid w:val="00BB48F8"/>
    <w:rsid w:val="00BD5AD9"/>
    <w:rsid w:val="00BE40A9"/>
    <w:rsid w:val="00BE40E2"/>
    <w:rsid w:val="00BE4C23"/>
    <w:rsid w:val="00BF489C"/>
    <w:rsid w:val="00C0714C"/>
    <w:rsid w:val="00C13BD7"/>
    <w:rsid w:val="00C164DF"/>
    <w:rsid w:val="00C3641E"/>
    <w:rsid w:val="00C3655C"/>
    <w:rsid w:val="00C452E0"/>
    <w:rsid w:val="00C45379"/>
    <w:rsid w:val="00C47883"/>
    <w:rsid w:val="00C53018"/>
    <w:rsid w:val="00C53250"/>
    <w:rsid w:val="00C55F3A"/>
    <w:rsid w:val="00C656B7"/>
    <w:rsid w:val="00C67B88"/>
    <w:rsid w:val="00C73208"/>
    <w:rsid w:val="00C768FD"/>
    <w:rsid w:val="00C87D95"/>
    <w:rsid w:val="00C90EB0"/>
    <w:rsid w:val="00C91BC1"/>
    <w:rsid w:val="00C93849"/>
    <w:rsid w:val="00CA1ECF"/>
    <w:rsid w:val="00CA5B43"/>
    <w:rsid w:val="00CB268E"/>
    <w:rsid w:val="00CB372A"/>
    <w:rsid w:val="00CB73B0"/>
    <w:rsid w:val="00CC21F5"/>
    <w:rsid w:val="00CD1DE2"/>
    <w:rsid w:val="00CD5BF0"/>
    <w:rsid w:val="00CE5BD8"/>
    <w:rsid w:val="00CF3F0D"/>
    <w:rsid w:val="00D005D1"/>
    <w:rsid w:val="00D01508"/>
    <w:rsid w:val="00D048C8"/>
    <w:rsid w:val="00D0630F"/>
    <w:rsid w:val="00D1656C"/>
    <w:rsid w:val="00D2337D"/>
    <w:rsid w:val="00D23CFF"/>
    <w:rsid w:val="00D25139"/>
    <w:rsid w:val="00D27CD8"/>
    <w:rsid w:val="00D31C55"/>
    <w:rsid w:val="00D33DD2"/>
    <w:rsid w:val="00D43522"/>
    <w:rsid w:val="00D437F7"/>
    <w:rsid w:val="00D44555"/>
    <w:rsid w:val="00D446CF"/>
    <w:rsid w:val="00D479A0"/>
    <w:rsid w:val="00D5340E"/>
    <w:rsid w:val="00D53D1D"/>
    <w:rsid w:val="00D54B5A"/>
    <w:rsid w:val="00D63E16"/>
    <w:rsid w:val="00D65A02"/>
    <w:rsid w:val="00D71ED5"/>
    <w:rsid w:val="00D7457E"/>
    <w:rsid w:val="00D81BEE"/>
    <w:rsid w:val="00D92819"/>
    <w:rsid w:val="00DA3D3D"/>
    <w:rsid w:val="00DB2CC0"/>
    <w:rsid w:val="00DB44D8"/>
    <w:rsid w:val="00DB7E2A"/>
    <w:rsid w:val="00DC224A"/>
    <w:rsid w:val="00DC612B"/>
    <w:rsid w:val="00DC6F45"/>
    <w:rsid w:val="00DD018E"/>
    <w:rsid w:val="00E01D30"/>
    <w:rsid w:val="00E15CFC"/>
    <w:rsid w:val="00E329DB"/>
    <w:rsid w:val="00E40FDE"/>
    <w:rsid w:val="00E52843"/>
    <w:rsid w:val="00E61088"/>
    <w:rsid w:val="00E6418D"/>
    <w:rsid w:val="00E67157"/>
    <w:rsid w:val="00E71C59"/>
    <w:rsid w:val="00E822A5"/>
    <w:rsid w:val="00EB11E4"/>
    <w:rsid w:val="00EB4EF4"/>
    <w:rsid w:val="00EC0669"/>
    <w:rsid w:val="00EC41E6"/>
    <w:rsid w:val="00EC4448"/>
    <w:rsid w:val="00ED5A7C"/>
    <w:rsid w:val="00ED735F"/>
    <w:rsid w:val="00EE1A77"/>
    <w:rsid w:val="00EE2CEE"/>
    <w:rsid w:val="00EF540F"/>
    <w:rsid w:val="00EF6DD5"/>
    <w:rsid w:val="00F02CF6"/>
    <w:rsid w:val="00F05414"/>
    <w:rsid w:val="00F07049"/>
    <w:rsid w:val="00F07874"/>
    <w:rsid w:val="00F1113F"/>
    <w:rsid w:val="00F2012F"/>
    <w:rsid w:val="00F25C85"/>
    <w:rsid w:val="00F2765A"/>
    <w:rsid w:val="00F302B1"/>
    <w:rsid w:val="00F32818"/>
    <w:rsid w:val="00F3375F"/>
    <w:rsid w:val="00F34AAE"/>
    <w:rsid w:val="00F362BB"/>
    <w:rsid w:val="00F40A40"/>
    <w:rsid w:val="00F5217C"/>
    <w:rsid w:val="00F63AF9"/>
    <w:rsid w:val="00F65371"/>
    <w:rsid w:val="00F72F18"/>
    <w:rsid w:val="00F75214"/>
    <w:rsid w:val="00F7779B"/>
    <w:rsid w:val="00F82B9A"/>
    <w:rsid w:val="00F82E48"/>
    <w:rsid w:val="00F8433B"/>
    <w:rsid w:val="00F86FC9"/>
    <w:rsid w:val="00F966E9"/>
    <w:rsid w:val="00FA739E"/>
    <w:rsid w:val="00FA75A1"/>
    <w:rsid w:val="00FA77F2"/>
    <w:rsid w:val="00FB0C73"/>
    <w:rsid w:val="00FB262A"/>
    <w:rsid w:val="00FB50EB"/>
    <w:rsid w:val="00FC2321"/>
    <w:rsid w:val="00FC5863"/>
    <w:rsid w:val="00FC7841"/>
    <w:rsid w:val="00FD17FB"/>
    <w:rsid w:val="00FD605E"/>
    <w:rsid w:val="00FD6E74"/>
    <w:rsid w:val="00FE136E"/>
    <w:rsid w:val="00FF50BD"/>
    <w:rsid w:val="00FF53E2"/>
    <w:rsid w:val="00FF67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A4841A-8111-4D57-AD43-39385AC8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7243"/>
  </w:style>
  <w:style w:type="paragraph" w:styleId="Overskrift1">
    <w:name w:val="heading 1"/>
    <w:basedOn w:val="Normal"/>
    <w:next w:val="Normal"/>
    <w:link w:val="Overskrift1Tegn"/>
    <w:qFormat/>
    <w:rsid w:val="00B5726C"/>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87243"/>
    <w:pPr>
      <w:tabs>
        <w:tab w:val="center" w:pos="4819"/>
        <w:tab w:val="right" w:pos="9071"/>
      </w:tabs>
    </w:pPr>
    <w:rPr>
      <w:sz w:val="24"/>
    </w:rPr>
  </w:style>
  <w:style w:type="paragraph" w:customStyle="1" w:styleId="overskrift">
    <w:name w:val="overskrift"/>
    <w:basedOn w:val="Normal"/>
    <w:uiPriority w:val="99"/>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paragraph" w:styleId="Listeavsnitt">
    <w:name w:val="List Paragraph"/>
    <w:basedOn w:val="Normal"/>
    <w:uiPriority w:val="34"/>
    <w:qFormat/>
    <w:rsid w:val="00E77BFF"/>
    <w:pPr>
      <w:spacing w:after="200"/>
      <w:ind w:left="720"/>
      <w:contextualSpacing/>
    </w:pPr>
    <w:rPr>
      <w:rFonts w:asciiTheme="minorHAnsi" w:eastAsiaTheme="minorHAnsi" w:hAnsiTheme="minorHAnsi" w:cstheme="minorBidi"/>
      <w:sz w:val="24"/>
      <w:szCs w:val="24"/>
      <w:lang w:eastAsia="en-US"/>
    </w:rPr>
  </w:style>
  <w:style w:type="paragraph" w:styleId="Fotnotetekst">
    <w:name w:val="footnote text"/>
    <w:basedOn w:val="Normal"/>
    <w:link w:val="FotnotetekstTegn"/>
    <w:rsid w:val="00E77BFF"/>
    <w:rPr>
      <w:rFonts w:asciiTheme="minorHAnsi" w:eastAsiaTheme="minorHAnsi" w:hAnsiTheme="minorHAnsi" w:cstheme="minorBidi"/>
      <w:lang w:eastAsia="en-US"/>
    </w:rPr>
  </w:style>
  <w:style w:type="character" w:customStyle="1" w:styleId="FotnotetekstTegn">
    <w:name w:val="Fotnotetekst Tegn"/>
    <w:basedOn w:val="Standardskriftforavsnitt"/>
    <w:link w:val="Fotnotetekst"/>
    <w:rsid w:val="00E77BFF"/>
    <w:rPr>
      <w:rFonts w:asciiTheme="minorHAnsi" w:eastAsiaTheme="minorHAnsi" w:hAnsiTheme="minorHAnsi" w:cstheme="minorBidi"/>
      <w:lang w:eastAsia="en-US"/>
    </w:rPr>
  </w:style>
  <w:style w:type="character" w:styleId="Fotnotereferanse">
    <w:name w:val="footnote reference"/>
    <w:basedOn w:val="Standardskriftforavsnitt"/>
    <w:rsid w:val="00E77BFF"/>
    <w:rPr>
      <w:vertAlign w:val="superscript"/>
    </w:rPr>
  </w:style>
  <w:style w:type="character" w:styleId="Hyperkobling">
    <w:name w:val="Hyperlink"/>
    <w:basedOn w:val="Standardskriftforavsnitt"/>
    <w:uiPriority w:val="99"/>
    <w:rsid w:val="00E77BFF"/>
    <w:rPr>
      <w:color w:val="0000FF" w:themeColor="hyperlink"/>
      <w:u w:val="single"/>
    </w:rPr>
  </w:style>
  <w:style w:type="character" w:styleId="Merknadsreferanse">
    <w:name w:val="annotation reference"/>
    <w:basedOn w:val="Standardskriftforavsnitt"/>
    <w:rsid w:val="00E77BFF"/>
    <w:rPr>
      <w:sz w:val="16"/>
      <w:szCs w:val="16"/>
    </w:rPr>
  </w:style>
  <w:style w:type="paragraph" w:styleId="Merknadstekst">
    <w:name w:val="annotation text"/>
    <w:basedOn w:val="Normal"/>
    <w:link w:val="MerknadstekstTegn"/>
    <w:rsid w:val="00E77BFF"/>
  </w:style>
  <w:style w:type="character" w:customStyle="1" w:styleId="MerknadstekstTegn">
    <w:name w:val="Merknadstekst Tegn"/>
    <w:basedOn w:val="Standardskriftforavsnitt"/>
    <w:link w:val="Merknadstekst"/>
    <w:rsid w:val="00E77BFF"/>
  </w:style>
  <w:style w:type="paragraph" w:styleId="Kommentaremne">
    <w:name w:val="annotation subject"/>
    <w:basedOn w:val="Merknadstekst"/>
    <w:next w:val="Merknadstekst"/>
    <w:link w:val="KommentaremneTegn"/>
    <w:rsid w:val="00E77BFF"/>
    <w:rPr>
      <w:b/>
      <w:bCs/>
    </w:rPr>
  </w:style>
  <w:style w:type="character" w:customStyle="1" w:styleId="KommentaremneTegn">
    <w:name w:val="Kommentaremne Tegn"/>
    <w:basedOn w:val="MerknadstekstTegn"/>
    <w:link w:val="Kommentaremne"/>
    <w:rsid w:val="00E77BFF"/>
    <w:rPr>
      <w:b/>
      <w:bCs/>
    </w:rPr>
  </w:style>
  <w:style w:type="character" w:customStyle="1" w:styleId="Overskrift1Tegn">
    <w:name w:val="Overskrift 1 Tegn"/>
    <w:basedOn w:val="Standardskriftforavsnitt"/>
    <w:link w:val="Overskrift1"/>
    <w:rsid w:val="00B5726C"/>
    <w:rPr>
      <w:rFonts w:ascii="Cambria" w:hAnsi="Cambria"/>
      <w:b/>
      <w:bCs/>
      <w:kern w:val="32"/>
      <w:sz w:val="32"/>
      <w:szCs w:val="32"/>
    </w:rPr>
  </w:style>
  <w:style w:type="paragraph" w:styleId="NormalWeb">
    <w:name w:val="Normal (Web)"/>
    <w:basedOn w:val="Normal"/>
    <w:uiPriority w:val="99"/>
    <w:unhideWhenUsed/>
    <w:rsid w:val="00E329DB"/>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E329DB"/>
    <w:rPr>
      <w:b/>
      <w:bCs/>
    </w:rPr>
  </w:style>
  <w:style w:type="character" w:styleId="Fulgthyperkobling">
    <w:name w:val="FollowedHyperlink"/>
    <w:basedOn w:val="Standardskriftforavsnitt"/>
    <w:rsid w:val="00F5217C"/>
    <w:rPr>
      <w:color w:val="800080" w:themeColor="followedHyperlink"/>
      <w:u w:val="single"/>
    </w:rPr>
  </w:style>
  <w:style w:type="character" w:styleId="Utheving">
    <w:name w:val="Emphasis"/>
    <w:basedOn w:val="Standardskriftforavsnitt"/>
    <w:uiPriority w:val="20"/>
    <w:qFormat/>
    <w:rsid w:val="00A53C95"/>
    <w:rPr>
      <w:i/>
      <w:iCs/>
    </w:rPr>
  </w:style>
  <w:style w:type="paragraph" w:customStyle="1" w:styleId="Default">
    <w:name w:val="Default"/>
    <w:rsid w:val="00D446CF"/>
    <w:pPr>
      <w:autoSpaceDE w:val="0"/>
      <w:autoSpaceDN w:val="0"/>
      <w:adjustRightInd w:val="0"/>
    </w:pPr>
    <w:rPr>
      <w:rFonts w:ascii="Verdana" w:hAnsi="Verdana" w:cs="Verdana"/>
      <w:color w:val="000000"/>
      <w:sz w:val="24"/>
      <w:szCs w:val="24"/>
    </w:rPr>
  </w:style>
  <w:style w:type="paragraph" w:styleId="Rentekst">
    <w:name w:val="Plain Text"/>
    <w:basedOn w:val="Normal"/>
    <w:link w:val="RentekstTegn"/>
    <w:uiPriority w:val="99"/>
    <w:unhideWhenUsed/>
    <w:rsid w:val="00D446CF"/>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D446CF"/>
    <w:rPr>
      <w:rFonts w:ascii="Calibri" w:eastAsiaTheme="minorHAnsi" w:hAnsi="Calibri" w:cstheme="minorBidi"/>
      <w:sz w:val="22"/>
      <w:szCs w:val="21"/>
      <w:lang w:eastAsia="en-US"/>
    </w:rPr>
  </w:style>
  <w:style w:type="paragraph" w:styleId="HTML-forhndsformatert">
    <w:name w:val="HTML Preformatted"/>
    <w:basedOn w:val="Normal"/>
    <w:link w:val="HTML-forhndsformatertTegn"/>
    <w:uiPriority w:val="99"/>
    <w:semiHidden/>
    <w:unhideWhenUsed/>
    <w:rsid w:val="00EE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HTML-forhndsformatertTegn">
    <w:name w:val="HTML-forhåndsformatert Tegn"/>
    <w:basedOn w:val="Standardskriftforavsnitt"/>
    <w:link w:val="HTML-forhndsformatert"/>
    <w:uiPriority w:val="99"/>
    <w:semiHidden/>
    <w:rsid w:val="00EE2CEE"/>
    <w:rPr>
      <w:rFonts w:ascii="Courier New" w:eastAsiaTheme="minorHAnsi" w:hAnsi="Courier New" w:cs="Courier New"/>
    </w:rPr>
  </w:style>
  <w:style w:type="paragraph" w:styleId="Tittel">
    <w:name w:val="Title"/>
    <w:basedOn w:val="Normal"/>
    <w:next w:val="Normal"/>
    <w:link w:val="TittelTegn"/>
    <w:qFormat/>
    <w:rsid w:val="008C7E3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8C7E38"/>
    <w:rPr>
      <w:rFonts w:asciiTheme="majorHAnsi" w:eastAsiaTheme="majorEastAsia" w:hAnsiTheme="majorHAnsi" w:cstheme="majorBidi"/>
      <w:spacing w:val="-10"/>
      <w:kern w:val="28"/>
      <w:sz w:val="56"/>
      <w:szCs w:val="56"/>
    </w:rPr>
  </w:style>
  <w:style w:type="character" w:customStyle="1" w:styleId="normaltextrun">
    <w:name w:val="normaltextrun"/>
    <w:basedOn w:val="Standardskriftforavsnitt"/>
    <w:rsid w:val="007512B3"/>
  </w:style>
  <w:style w:type="character" w:styleId="Ulstomtale">
    <w:name w:val="Unresolved Mention"/>
    <w:basedOn w:val="Standardskriftforavsnitt"/>
    <w:uiPriority w:val="99"/>
    <w:semiHidden/>
    <w:unhideWhenUsed/>
    <w:rsid w:val="00933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76">
      <w:bodyDiv w:val="1"/>
      <w:marLeft w:val="0"/>
      <w:marRight w:val="0"/>
      <w:marTop w:val="0"/>
      <w:marBottom w:val="0"/>
      <w:divBdr>
        <w:top w:val="none" w:sz="0" w:space="0" w:color="auto"/>
        <w:left w:val="none" w:sz="0" w:space="0" w:color="auto"/>
        <w:bottom w:val="none" w:sz="0" w:space="0" w:color="auto"/>
        <w:right w:val="none" w:sz="0" w:space="0" w:color="auto"/>
      </w:divBdr>
    </w:div>
    <w:div w:id="2516359">
      <w:bodyDiv w:val="1"/>
      <w:marLeft w:val="0"/>
      <w:marRight w:val="0"/>
      <w:marTop w:val="0"/>
      <w:marBottom w:val="0"/>
      <w:divBdr>
        <w:top w:val="none" w:sz="0" w:space="0" w:color="auto"/>
        <w:left w:val="none" w:sz="0" w:space="0" w:color="auto"/>
        <w:bottom w:val="none" w:sz="0" w:space="0" w:color="auto"/>
        <w:right w:val="none" w:sz="0" w:space="0" w:color="auto"/>
      </w:divBdr>
    </w:div>
    <w:div w:id="22632320">
      <w:bodyDiv w:val="1"/>
      <w:marLeft w:val="0"/>
      <w:marRight w:val="0"/>
      <w:marTop w:val="0"/>
      <w:marBottom w:val="0"/>
      <w:divBdr>
        <w:top w:val="none" w:sz="0" w:space="0" w:color="auto"/>
        <w:left w:val="none" w:sz="0" w:space="0" w:color="auto"/>
        <w:bottom w:val="none" w:sz="0" w:space="0" w:color="auto"/>
        <w:right w:val="none" w:sz="0" w:space="0" w:color="auto"/>
      </w:divBdr>
    </w:div>
    <w:div w:id="69623462">
      <w:bodyDiv w:val="1"/>
      <w:marLeft w:val="0"/>
      <w:marRight w:val="0"/>
      <w:marTop w:val="0"/>
      <w:marBottom w:val="0"/>
      <w:divBdr>
        <w:top w:val="none" w:sz="0" w:space="0" w:color="auto"/>
        <w:left w:val="none" w:sz="0" w:space="0" w:color="auto"/>
        <w:bottom w:val="none" w:sz="0" w:space="0" w:color="auto"/>
        <w:right w:val="none" w:sz="0" w:space="0" w:color="auto"/>
      </w:divBdr>
    </w:div>
    <w:div w:id="129130760">
      <w:bodyDiv w:val="1"/>
      <w:marLeft w:val="0"/>
      <w:marRight w:val="0"/>
      <w:marTop w:val="0"/>
      <w:marBottom w:val="0"/>
      <w:divBdr>
        <w:top w:val="none" w:sz="0" w:space="0" w:color="auto"/>
        <w:left w:val="none" w:sz="0" w:space="0" w:color="auto"/>
        <w:bottom w:val="none" w:sz="0" w:space="0" w:color="auto"/>
        <w:right w:val="none" w:sz="0" w:space="0" w:color="auto"/>
      </w:divBdr>
    </w:div>
    <w:div w:id="145709368">
      <w:bodyDiv w:val="1"/>
      <w:marLeft w:val="0"/>
      <w:marRight w:val="0"/>
      <w:marTop w:val="0"/>
      <w:marBottom w:val="0"/>
      <w:divBdr>
        <w:top w:val="none" w:sz="0" w:space="0" w:color="auto"/>
        <w:left w:val="none" w:sz="0" w:space="0" w:color="auto"/>
        <w:bottom w:val="none" w:sz="0" w:space="0" w:color="auto"/>
        <w:right w:val="none" w:sz="0" w:space="0" w:color="auto"/>
      </w:divBdr>
    </w:div>
    <w:div w:id="156194270">
      <w:bodyDiv w:val="1"/>
      <w:marLeft w:val="0"/>
      <w:marRight w:val="0"/>
      <w:marTop w:val="0"/>
      <w:marBottom w:val="0"/>
      <w:divBdr>
        <w:top w:val="none" w:sz="0" w:space="0" w:color="auto"/>
        <w:left w:val="none" w:sz="0" w:space="0" w:color="auto"/>
        <w:bottom w:val="none" w:sz="0" w:space="0" w:color="auto"/>
        <w:right w:val="none" w:sz="0" w:space="0" w:color="auto"/>
      </w:divBdr>
      <w:divsChild>
        <w:div w:id="1797142769">
          <w:marLeft w:val="0"/>
          <w:marRight w:val="0"/>
          <w:marTop w:val="0"/>
          <w:marBottom w:val="0"/>
          <w:divBdr>
            <w:top w:val="none" w:sz="0" w:space="0" w:color="auto"/>
            <w:left w:val="none" w:sz="0" w:space="0" w:color="auto"/>
            <w:bottom w:val="none" w:sz="0" w:space="0" w:color="auto"/>
            <w:right w:val="none" w:sz="0" w:space="0" w:color="auto"/>
          </w:divBdr>
          <w:divsChild>
            <w:div w:id="1160199045">
              <w:marLeft w:val="0"/>
              <w:marRight w:val="0"/>
              <w:marTop w:val="0"/>
              <w:marBottom w:val="0"/>
              <w:divBdr>
                <w:top w:val="none" w:sz="0" w:space="0" w:color="auto"/>
                <w:left w:val="none" w:sz="0" w:space="0" w:color="auto"/>
                <w:bottom w:val="none" w:sz="0" w:space="0" w:color="auto"/>
                <w:right w:val="none" w:sz="0" w:space="0" w:color="auto"/>
              </w:divBdr>
              <w:divsChild>
                <w:div w:id="1695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6633">
      <w:bodyDiv w:val="1"/>
      <w:marLeft w:val="0"/>
      <w:marRight w:val="0"/>
      <w:marTop w:val="0"/>
      <w:marBottom w:val="0"/>
      <w:divBdr>
        <w:top w:val="none" w:sz="0" w:space="0" w:color="auto"/>
        <w:left w:val="none" w:sz="0" w:space="0" w:color="auto"/>
        <w:bottom w:val="none" w:sz="0" w:space="0" w:color="auto"/>
        <w:right w:val="none" w:sz="0" w:space="0" w:color="auto"/>
      </w:divBdr>
    </w:div>
    <w:div w:id="202986448">
      <w:bodyDiv w:val="1"/>
      <w:marLeft w:val="0"/>
      <w:marRight w:val="0"/>
      <w:marTop w:val="0"/>
      <w:marBottom w:val="0"/>
      <w:divBdr>
        <w:top w:val="none" w:sz="0" w:space="0" w:color="auto"/>
        <w:left w:val="none" w:sz="0" w:space="0" w:color="auto"/>
        <w:bottom w:val="none" w:sz="0" w:space="0" w:color="auto"/>
        <w:right w:val="none" w:sz="0" w:space="0" w:color="auto"/>
      </w:divBdr>
    </w:div>
    <w:div w:id="238906455">
      <w:bodyDiv w:val="1"/>
      <w:marLeft w:val="0"/>
      <w:marRight w:val="0"/>
      <w:marTop w:val="0"/>
      <w:marBottom w:val="0"/>
      <w:divBdr>
        <w:top w:val="none" w:sz="0" w:space="0" w:color="auto"/>
        <w:left w:val="none" w:sz="0" w:space="0" w:color="auto"/>
        <w:bottom w:val="none" w:sz="0" w:space="0" w:color="auto"/>
        <w:right w:val="none" w:sz="0" w:space="0" w:color="auto"/>
      </w:divBdr>
    </w:div>
    <w:div w:id="268776474">
      <w:bodyDiv w:val="1"/>
      <w:marLeft w:val="0"/>
      <w:marRight w:val="0"/>
      <w:marTop w:val="0"/>
      <w:marBottom w:val="0"/>
      <w:divBdr>
        <w:top w:val="none" w:sz="0" w:space="0" w:color="auto"/>
        <w:left w:val="none" w:sz="0" w:space="0" w:color="auto"/>
        <w:bottom w:val="none" w:sz="0" w:space="0" w:color="auto"/>
        <w:right w:val="none" w:sz="0" w:space="0" w:color="auto"/>
      </w:divBdr>
    </w:div>
    <w:div w:id="274405196">
      <w:bodyDiv w:val="1"/>
      <w:marLeft w:val="0"/>
      <w:marRight w:val="0"/>
      <w:marTop w:val="0"/>
      <w:marBottom w:val="0"/>
      <w:divBdr>
        <w:top w:val="none" w:sz="0" w:space="0" w:color="auto"/>
        <w:left w:val="none" w:sz="0" w:space="0" w:color="auto"/>
        <w:bottom w:val="none" w:sz="0" w:space="0" w:color="auto"/>
        <w:right w:val="none" w:sz="0" w:space="0" w:color="auto"/>
      </w:divBdr>
    </w:div>
    <w:div w:id="310719932">
      <w:bodyDiv w:val="1"/>
      <w:marLeft w:val="0"/>
      <w:marRight w:val="0"/>
      <w:marTop w:val="0"/>
      <w:marBottom w:val="0"/>
      <w:divBdr>
        <w:top w:val="none" w:sz="0" w:space="0" w:color="auto"/>
        <w:left w:val="none" w:sz="0" w:space="0" w:color="auto"/>
        <w:bottom w:val="none" w:sz="0" w:space="0" w:color="auto"/>
        <w:right w:val="none" w:sz="0" w:space="0" w:color="auto"/>
      </w:divBdr>
    </w:div>
    <w:div w:id="404839663">
      <w:bodyDiv w:val="1"/>
      <w:marLeft w:val="0"/>
      <w:marRight w:val="0"/>
      <w:marTop w:val="0"/>
      <w:marBottom w:val="0"/>
      <w:divBdr>
        <w:top w:val="none" w:sz="0" w:space="0" w:color="auto"/>
        <w:left w:val="none" w:sz="0" w:space="0" w:color="auto"/>
        <w:bottom w:val="none" w:sz="0" w:space="0" w:color="auto"/>
        <w:right w:val="none" w:sz="0" w:space="0" w:color="auto"/>
      </w:divBdr>
    </w:div>
    <w:div w:id="451636230">
      <w:bodyDiv w:val="1"/>
      <w:marLeft w:val="0"/>
      <w:marRight w:val="0"/>
      <w:marTop w:val="0"/>
      <w:marBottom w:val="0"/>
      <w:divBdr>
        <w:top w:val="none" w:sz="0" w:space="0" w:color="auto"/>
        <w:left w:val="none" w:sz="0" w:space="0" w:color="auto"/>
        <w:bottom w:val="none" w:sz="0" w:space="0" w:color="auto"/>
        <w:right w:val="none" w:sz="0" w:space="0" w:color="auto"/>
      </w:divBdr>
    </w:div>
    <w:div w:id="519126295">
      <w:bodyDiv w:val="1"/>
      <w:marLeft w:val="0"/>
      <w:marRight w:val="0"/>
      <w:marTop w:val="0"/>
      <w:marBottom w:val="0"/>
      <w:divBdr>
        <w:top w:val="none" w:sz="0" w:space="0" w:color="auto"/>
        <w:left w:val="none" w:sz="0" w:space="0" w:color="auto"/>
        <w:bottom w:val="none" w:sz="0" w:space="0" w:color="auto"/>
        <w:right w:val="none" w:sz="0" w:space="0" w:color="auto"/>
      </w:divBdr>
    </w:div>
    <w:div w:id="573778654">
      <w:bodyDiv w:val="1"/>
      <w:marLeft w:val="0"/>
      <w:marRight w:val="0"/>
      <w:marTop w:val="0"/>
      <w:marBottom w:val="0"/>
      <w:divBdr>
        <w:top w:val="none" w:sz="0" w:space="0" w:color="auto"/>
        <w:left w:val="none" w:sz="0" w:space="0" w:color="auto"/>
        <w:bottom w:val="none" w:sz="0" w:space="0" w:color="auto"/>
        <w:right w:val="none" w:sz="0" w:space="0" w:color="auto"/>
      </w:divBdr>
    </w:div>
    <w:div w:id="678393348">
      <w:bodyDiv w:val="1"/>
      <w:marLeft w:val="0"/>
      <w:marRight w:val="0"/>
      <w:marTop w:val="0"/>
      <w:marBottom w:val="0"/>
      <w:divBdr>
        <w:top w:val="none" w:sz="0" w:space="0" w:color="auto"/>
        <w:left w:val="none" w:sz="0" w:space="0" w:color="auto"/>
        <w:bottom w:val="none" w:sz="0" w:space="0" w:color="auto"/>
        <w:right w:val="none" w:sz="0" w:space="0" w:color="auto"/>
      </w:divBdr>
    </w:div>
    <w:div w:id="766580872">
      <w:bodyDiv w:val="1"/>
      <w:marLeft w:val="0"/>
      <w:marRight w:val="0"/>
      <w:marTop w:val="0"/>
      <w:marBottom w:val="0"/>
      <w:divBdr>
        <w:top w:val="none" w:sz="0" w:space="0" w:color="auto"/>
        <w:left w:val="none" w:sz="0" w:space="0" w:color="auto"/>
        <w:bottom w:val="none" w:sz="0" w:space="0" w:color="auto"/>
        <w:right w:val="none" w:sz="0" w:space="0" w:color="auto"/>
      </w:divBdr>
    </w:div>
    <w:div w:id="796333812">
      <w:bodyDiv w:val="1"/>
      <w:marLeft w:val="0"/>
      <w:marRight w:val="0"/>
      <w:marTop w:val="0"/>
      <w:marBottom w:val="0"/>
      <w:divBdr>
        <w:top w:val="none" w:sz="0" w:space="0" w:color="auto"/>
        <w:left w:val="none" w:sz="0" w:space="0" w:color="auto"/>
        <w:bottom w:val="none" w:sz="0" w:space="0" w:color="auto"/>
        <w:right w:val="none" w:sz="0" w:space="0" w:color="auto"/>
      </w:divBdr>
    </w:div>
    <w:div w:id="849684591">
      <w:bodyDiv w:val="1"/>
      <w:marLeft w:val="0"/>
      <w:marRight w:val="0"/>
      <w:marTop w:val="0"/>
      <w:marBottom w:val="0"/>
      <w:divBdr>
        <w:top w:val="none" w:sz="0" w:space="0" w:color="auto"/>
        <w:left w:val="none" w:sz="0" w:space="0" w:color="auto"/>
        <w:bottom w:val="none" w:sz="0" w:space="0" w:color="auto"/>
        <w:right w:val="none" w:sz="0" w:space="0" w:color="auto"/>
      </w:divBdr>
    </w:div>
    <w:div w:id="1030882286">
      <w:bodyDiv w:val="1"/>
      <w:marLeft w:val="0"/>
      <w:marRight w:val="0"/>
      <w:marTop w:val="0"/>
      <w:marBottom w:val="0"/>
      <w:divBdr>
        <w:top w:val="none" w:sz="0" w:space="0" w:color="auto"/>
        <w:left w:val="none" w:sz="0" w:space="0" w:color="auto"/>
        <w:bottom w:val="none" w:sz="0" w:space="0" w:color="auto"/>
        <w:right w:val="none" w:sz="0" w:space="0" w:color="auto"/>
      </w:divBdr>
    </w:div>
    <w:div w:id="1051228833">
      <w:bodyDiv w:val="1"/>
      <w:marLeft w:val="0"/>
      <w:marRight w:val="0"/>
      <w:marTop w:val="0"/>
      <w:marBottom w:val="0"/>
      <w:divBdr>
        <w:top w:val="none" w:sz="0" w:space="0" w:color="auto"/>
        <w:left w:val="none" w:sz="0" w:space="0" w:color="auto"/>
        <w:bottom w:val="none" w:sz="0" w:space="0" w:color="auto"/>
        <w:right w:val="none" w:sz="0" w:space="0" w:color="auto"/>
      </w:divBdr>
    </w:div>
    <w:div w:id="1076437665">
      <w:bodyDiv w:val="1"/>
      <w:marLeft w:val="0"/>
      <w:marRight w:val="0"/>
      <w:marTop w:val="0"/>
      <w:marBottom w:val="0"/>
      <w:divBdr>
        <w:top w:val="none" w:sz="0" w:space="0" w:color="auto"/>
        <w:left w:val="none" w:sz="0" w:space="0" w:color="auto"/>
        <w:bottom w:val="none" w:sz="0" w:space="0" w:color="auto"/>
        <w:right w:val="none" w:sz="0" w:space="0" w:color="auto"/>
      </w:divBdr>
    </w:div>
    <w:div w:id="1119880746">
      <w:bodyDiv w:val="1"/>
      <w:marLeft w:val="0"/>
      <w:marRight w:val="0"/>
      <w:marTop w:val="0"/>
      <w:marBottom w:val="0"/>
      <w:divBdr>
        <w:top w:val="none" w:sz="0" w:space="0" w:color="auto"/>
        <w:left w:val="none" w:sz="0" w:space="0" w:color="auto"/>
        <w:bottom w:val="none" w:sz="0" w:space="0" w:color="auto"/>
        <w:right w:val="none" w:sz="0" w:space="0" w:color="auto"/>
      </w:divBdr>
    </w:div>
    <w:div w:id="1161197730">
      <w:bodyDiv w:val="1"/>
      <w:marLeft w:val="0"/>
      <w:marRight w:val="0"/>
      <w:marTop w:val="0"/>
      <w:marBottom w:val="0"/>
      <w:divBdr>
        <w:top w:val="none" w:sz="0" w:space="0" w:color="auto"/>
        <w:left w:val="none" w:sz="0" w:space="0" w:color="auto"/>
        <w:bottom w:val="none" w:sz="0" w:space="0" w:color="auto"/>
        <w:right w:val="none" w:sz="0" w:space="0" w:color="auto"/>
      </w:divBdr>
    </w:div>
    <w:div w:id="1172255278">
      <w:bodyDiv w:val="1"/>
      <w:marLeft w:val="0"/>
      <w:marRight w:val="0"/>
      <w:marTop w:val="0"/>
      <w:marBottom w:val="0"/>
      <w:divBdr>
        <w:top w:val="none" w:sz="0" w:space="0" w:color="auto"/>
        <w:left w:val="none" w:sz="0" w:space="0" w:color="auto"/>
        <w:bottom w:val="none" w:sz="0" w:space="0" w:color="auto"/>
        <w:right w:val="none" w:sz="0" w:space="0" w:color="auto"/>
      </w:divBdr>
    </w:div>
    <w:div w:id="1198813252">
      <w:bodyDiv w:val="1"/>
      <w:marLeft w:val="0"/>
      <w:marRight w:val="0"/>
      <w:marTop w:val="0"/>
      <w:marBottom w:val="0"/>
      <w:divBdr>
        <w:top w:val="none" w:sz="0" w:space="0" w:color="auto"/>
        <w:left w:val="none" w:sz="0" w:space="0" w:color="auto"/>
        <w:bottom w:val="none" w:sz="0" w:space="0" w:color="auto"/>
        <w:right w:val="none" w:sz="0" w:space="0" w:color="auto"/>
      </w:divBdr>
    </w:div>
    <w:div w:id="1247154473">
      <w:bodyDiv w:val="1"/>
      <w:marLeft w:val="0"/>
      <w:marRight w:val="0"/>
      <w:marTop w:val="0"/>
      <w:marBottom w:val="0"/>
      <w:divBdr>
        <w:top w:val="none" w:sz="0" w:space="0" w:color="auto"/>
        <w:left w:val="none" w:sz="0" w:space="0" w:color="auto"/>
        <w:bottom w:val="none" w:sz="0" w:space="0" w:color="auto"/>
        <w:right w:val="none" w:sz="0" w:space="0" w:color="auto"/>
      </w:divBdr>
    </w:div>
    <w:div w:id="1253204446">
      <w:bodyDiv w:val="1"/>
      <w:marLeft w:val="0"/>
      <w:marRight w:val="0"/>
      <w:marTop w:val="0"/>
      <w:marBottom w:val="0"/>
      <w:divBdr>
        <w:top w:val="none" w:sz="0" w:space="0" w:color="auto"/>
        <w:left w:val="none" w:sz="0" w:space="0" w:color="auto"/>
        <w:bottom w:val="none" w:sz="0" w:space="0" w:color="auto"/>
        <w:right w:val="none" w:sz="0" w:space="0" w:color="auto"/>
      </w:divBdr>
    </w:div>
    <w:div w:id="1362130075">
      <w:bodyDiv w:val="1"/>
      <w:marLeft w:val="0"/>
      <w:marRight w:val="0"/>
      <w:marTop w:val="0"/>
      <w:marBottom w:val="0"/>
      <w:divBdr>
        <w:top w:val="none" w:sz="0" w:space="0" w:color="auto"/>
        <w:left w:val="none" w:sz="0" w:space="0" w:color="auto"/>
        <w:bottom w:val="none" w:sz="0" w:space="0" w:color="auto"/>
        <w:right w:val="none" w:sz="0" w:space="0" w:color="auto"/>
      </w:divBdr>
    </w:div>
    <w:div w:id="1420328002">
      <w:bodyDiv w:val="1"/>
      <w:marLeft w:val="0"/>
      <w:marRight w:val="0"/>
      <w:marTop w:val="0"/>
      <w:marBottom w:val="0"/>
      <w:divBdr>
        <w:top w:val="none" w:sz="0" w:space="0" w:color="auto"/>
        <w:left w:val="none" w:sz="0" w:space="0" w:color="auto"/>
        <w:bottom w:val="none" w:sz="0" w:space="0" w:color="auto"/>
        <w:right w:val="none" w:sz="0" w:space="0" w:color="auto"/>
      </w:divBdr>
    </w:div>
    <w:div w:id="1438869623">
      <w:bodyDiv w:val="1"/>
      <w:marLeft w:val="0"/>
      <w:marRight w:val="0"/>
      <w:marTop w:val="0"/>
      <w:marBottom w:val="0"/>
      <w:divBdr>
        <w:top w:val="none" w:sz="0" w:space="0" w:color="auto"/>
        <w:left w:val="none" w:sz="0" w:space="0" w:color="auto"/>
        <w:bottom w:val="none" w:sz="0" w:space="0" w:color="auto"/>
        <w:right w:val="none" w:sz="0" w:space="0" w:color="auto"/>
      </w:divBdr>
    </w:div>
    <w:div w:id="1512178410">
      <w:bodyDiv w:val="1"/>
      <w:marLeft w:val="0"/>
      <w:marRight w:val="0"/>
      <w:marTop w:val="0"/>
      <w:marBottom w:val="0"/>
      <w:divBdr>
        <w:top w:val="none" w:sz="0" w:space="0" w:color="auto"/>
        <w:left w:val="none" w:sz="0" w:space="0" w:color="auto"/>
        <w:bottom w:val="none" w:sz="0" w:space="0" w:color="auto"/>
        <w:right w:val="none" w:sz="0" w:space="0" w:color="auto"/>
      </w:divBdr>
    </w:div>
    <w:div w:id="1513298015">
      <w:bodyDiv w:val="1"/>
      <w:marLeft w:val="0"/>
      <w:marRight w:val="0"/>
      <w:marTop w:val="0"/>
      <w:marBottom w:val="0"/>
      <w:divBdr>
        <w:top w:val="none" w:sz="0" w:space="0" w:color="auto"/>
        <w:left w:val="none" w:sz="0" w:space="0" w:color="auto"/>
        <w:bottom w:val="none" w:sz="0" w:space="0" w:color="auto"/>
        <w:right w:val="none" w:sz="0" w:space="0" w:color="auto"/>
      </w:divBdr>
    </w:div>
    <w:div w:id="1522010881">
      <w:bodyDiv w:val="1"/>
      <w:marLeft w:val="0"/>
      <w:marRight w:val="0"/>
      <w:marTop w:val="0"/>
      <w:marBottom w:val="0"/>
      <w:divBdr>
        <w:top w:val="none" w:sz="0" w:space="0" w:color="auto"/>
        <w:left w:val="none" w:sz="0" w:space="0" w:color="auto"/>
        <w:bottom w:val="none" w:sz="0" w:space="0" w:color="auto"/>
        <w:right w:val="none" w:sz="0" w:space="0" w:color="auto"/>
      </w:divBdr>
    </w:div>
    <w:div w:id="1530216486">
      <w:bodyDiv w:val="1"/>
      <w:marLeft w:val="0"/>
      <w:marRight w:val="0"/>
      <w:marTop w:val="0"/>
      <w:marBottom w:val="0"/>
      <w:divBdr>
        <w:top w:val="none" w:sz="0" w:space="0" w:color="auto"/>
        <w:left w:val="none" w:sz="0" w:space="0" w:color="auto"/>
        <w:bottom w:val="none" w:sz="0" w:space="0" w:color="auto"/>
        <w:right w:val="none" w:sz="0" w:space="0" w:color="auto"/>
      </w:divBdr>
    </w:div>
    <w:div w:id="1546721806">
      <w:bodyDiv w:val="1"/>
      <w:marLeft w:val="0"/>
      <w:marRight w:val="0"/>
      <w:marTop w:val="0"/>
      <w:marBottom w:val="0"/>
      <w:divBdr>
        <w:top w:val="none" w:sz="0" w:space="0" w:color="auto"/>
        <w:left w:val="none" w:sz="0" w:space="0" w:color="auto"/>
        <w:bottom w:val="none" w:sz="0" w:space="0" w:color="auto"/>
        <w:right w:val="none" w:sz="0" w:space="0" w:color="auto"/>
      </w:divBdr>
    </w:div>
    <w:div w:id="1671713260">
      <w:bodyDiv w:val="1"/>
      <w:marLeft w:val="0"/>
      <w:marRight w:val="0"/>
      <w:marTop w:val="0"/>
      <w:marBottom w:val="0"/>
      <w:divBdr>
        <w:top w:val="none" w:sz="0" w:space="0" w:color="auto"/>
        <w:left w:val="none" w:sz="0" w:space="0" w:color="auto"/>
        <w:bottom w:val="none" w:sz="0" w:space="0" w:color="auto"/>
        <w:right w:val="none" w:sz="0" w:space="0" w:color="auto"/>
      </w:divBdr>
    </w:div>
    <w:div w:id="1679573924">
      <w:bodyDiv w:val="1"/>
      <w:marLeft w:val="0"/>
      <w:marRight w:val="0"/>
      <w:marTop w:val="0"/>
      <w:marBottom w:val="0"/>
      <w:divBdr>
        <w:top w:val="none" w:sz="0" w:space="0" w:color="auto"/>
        <w:left w:val="none" w:sz="0" w:space="0" w:color="auto"/>
        <w:bottom w:val="none" w:sz="0" w:space="0" w:color="auto"/>
        <w:right w:val="none" w:sz="0" w:space="0" w:color="auto"/>
      </w:divBdr>
    </w:div>
    <w:div w:id="1685594773">
      <w:bodyDiv w:val="1"/>
      <w:marLeft w:val="0"/>
      <w:marRight w:val="0"/>
      <w:marTop w:val="0"/>
      <w:marBottom w:val="0"/>
      <w:divBdr>
        <w:top w:val="none" w:sz="0" w:space="0" w:color="auto"/>
        <w:left w:val="none" w:sz="0" w:space="0" w:color="auto"/>
        <w:bottom w:val="none" w:sz="0" w:space="0" w:color="auto"/>
        <w:right w:val="none" w:sz="0" w:space="0" w:color="auto"/>
      </w:divBdr>
    </w:div>
    <w:div w:id="1698114756">
      <w:bodyDiv w:val="1"/>
      <w:marLeft w:val="0"/>
      <w:marRight w:val="0"/>
      <w:marTop w:val="0"/>
      <w:marBottom w:val="0"/>
      <w:divBdr>
        <w:top w:val="none" w:sz="0" w:space="0" w:color="auto"/>
        <w:left w:val="none" w:sz="0" w:space="0" w:color="auto"/>
        <w:bottom w:val="none" w:sz="0" w:space="0" w:color="auto"/>
        <w:right w:val="none" w:sz="0" w:space="0" w:color="auto"/>
      </w:divBdr>
    </w:div>
    <w:div w:id="1735154282">
      <w:bodyDiv w:val="1"/>
      <w:marLeft w:val="0"/>
      <w:marRight w:val="0"/>
      <w:marTop w:val="0"/>
      <w:marBottom w:val="0"/>
      <w:divBdr>
        <w:top w:val="none" w:sz="0" w:space="0" w:color="auto"/>
        <w:left w:val="none" w:sz="0" w:space="0" w:color="auto"/>
        <w:bottom w:val="none" w:sz="0" w:space="0" w:color="auto"/>
        <w:right w:val="none" w:sz="0" w:space="0" w:color="auto"/>
      </w:divBdr>
    </w:div>
    <w:div w:id="1743134635">
      <w:bodyDiv w:val="1"/>
      <w:marLeft w:val="0"/>
      <w:marRight w:val="0"/>
      <w:marTop w:val="0"/>
      <w:marBottom w:val="0"/>
      <w:divBdr>
        <w:top w:val="none" w:sz="0" w:space="0" w:color="auto"/>
        <w:left w:val="none" w:sz="0" w:space="0" w:color="auto"/>
        <w:bottom w:val="none" w:sz="0" w:space="0" w:color="auto"/>
        <w:right w:val="none" w:sz="0" w:space="0" w:color="auto"/>
      </w:divBdr>
    </w:div>
    <w:div w:id="1779445452">
      <w:bodyDiv w:val="1"/>
      <w:marLeft w:val="0"/>
      <w:marRight w:val="0"/>
      <w:marTop w:val="0"/>
      <w:marBottom w:val="0"/>
      <w:divBdr>
        <w:top w:val="none" w:sz="0" w:space="0" w:color="auto"/>
        <w:left w:val="none" w:sz="0" w:space="0" w:color="auto"/>
        <w:bottom w:val="none" w:sz="0" w:space="0" w:color="auto"/>
        <w:right w:val="none" w:sz="0" w:space="0" w:color="auto"/>
      </w:divBdr>
    </w:div>
    <w:div w:id="1853835816">
      <w:bodyDiv w:val="1"/>
      <w:marLeft w:val="0"/>
      <w:marRight w:val="0"/>
      <w:marTop w:val="0"/>
      <w:marBottom w:val="0"/>
      <w:divBdr>
        <w:top w:val="none" w:sz="0" w:space="0" w:color="auto"/>
        <w:left w:val="none" w:sz="0" w:space="0" w:color="auto"/>
        <w:bottom w:val="none" w:sz="0" w:space="0" w:color="auto"/>
        <w:right w:val="none" w:sz="0" w:space="0" w:color="auto"/>
      </w:divBdr>
    </w:div>
    <w:div w:id="1892033605">
      <w:bodyDiv w:val="1"/>
      <w:marLeft w:val="0"/>
      <w:marRight w:val="0"/>
      <w:marTop w:val="0"/>
      <w:marBottom w:val="0"/>
      <w:divBdr>
        <w:top w:val="none" w:sz="0" w:space="0" w:color="auto"/>
        <w:left w:val="none" w:sz="0" w:space="0" w:color="auto"/>
        <w:bottom w:val="none" w:sz="0" w:space="0" w:color="auto"/>
        <w:right w:val="none" w:sz="0" w:space="0" w:color="auto"/>
      </w:divBdr>
    </w:div>
    <w:div w:id="1938292908">
      <w:bodyDiv w:val="1"/>
      <w:marLeft w:val="0"/>
      <w:marRight w:val="0"/>
      <w:marTop w:val="0"/>
      <w:marBottom w:val="0"/>
      <w:divBdr>
        <w:top w:val="none" w:sz="0" w:space="0" w:color="auto"/>
        <w:left w:val="none" w:sz="0" w:space="0" w:color="auto"/>
        <w:bottom w:val="none" w:sz="0" w:space="0" w:color="auto"/>
        <w:right w:val="none" w:sz="0" w:space="0" w:color="auto"/>
      </w:divBdr>
    </w:div>
    <w:div w:id="1980067856">
      <w:bodyDiv w:val="1"/>
      <w:marLeft w:val="0"/>
      <w:marRight w:val="0"/>
      <w:marTop w:val="0"/>
      <w:marBottom w:val="0"/>
      <w:divBdr>
        <w:top w:val="none" w:sz="0" w:space="0" w:color="auto"/>
        <w:left w:val="none" w:sz="0" w:space="0" w:color="auto"/>
        <w:bottom w:val="none" w:sz="0" w:space="0" w:color="auto"/>
        <w:right w:val="none" w:sz="0" w:space="0" w:color="auto"/>
      </w:divBdr>
    </w:div>
    <w:div w:id="2019917063">
      <w:bodyDiv w:val="1"/>
      <w:marLeft w:val="0"/>
      <w:marRight w:val="0"/>
      <w:marTop w:val="0"/>
      <w:marBottom w:val="0"/>
      <w:divBdr>
        <w:top w:val="none" w:sz="0" w:space="0" w:color="auto"/>
        <w:left w:val="none" w:sz="0" w:space="0" w:color="auto"/>
        <w:bottom w:val="none" w:sz="0" w:space="0" w:color="auto"/>
        <w:right w:val="none" w:sz="0" w:space="0" w:color="auto"/>
      </w:divBdr>
    </w:div>
    <w:div w:id="2026709438">
      <w:bodyDiv w:val="1"/>
      <w:marLeft w:val="0"/>
      <w:marRight w:val="0"/>
      <w:marTop w:val="0"/>
      <w:marBottom w:val="0"/>
      <w:divBdr>
        <w:top w:val="none" w:sz="0" w:space="0" w:color="auto"/>
        <w:left w:val="none" w:sz="0" w:space="0" w:color="auto"/>
        <w:bottom w:val="none" w:sz="0" w:space="0" w:color="auto"/>
        <w:right w:val="none" w:sz="0" w:space="0" w:color="auto"/>
      </w:divBdr>
    </w:div>
    <w:div w:id="2094008288">
      <w:bodyDiv w:val="1"/>
      <w:marLeft w:val="0"/>
      <w:marRight w:val="0"/>
      <w:marTop w:val="0"/>
      <w:marBottom w:val="0"/>
      <w:divBdr>
        <w:top w:val="none" w:sz="0" w:space="0" w:color="auto"/>
        <w:left w:val="none" w:sz="0" w:space="0" w:color="auto"/>
        <w:bottom w:val="none" w:sz="0" w:space="0" w:color="auto"/>
        <w:right w:val="none" w:sz="0" w:space="0" w:color="auto"/>
      </w:divBdr>
    </w:div>
    <w:div w:id="20958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dir.no/laring-og-trivsel/lareplanverket/fagfornyelsen/apen-innspillsrunde-om-nye-lareplaner-pa-yrkesfag--vg1/" TargetMode="External"/><Relationship Id="rId13" Type="http://schemas.openxmlformats.org/officeDocument/2006/relationships/hyperlink" Target="https://www.regjeringen.no/no/aktuelt/lite-valgfrihet-og-for-likt-ungdomsskolen/id262176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nstre.no/assets/krf-v-h-frp-politisk-plattform-201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ir.no/laring-og-trivsel/lareplanverket/forsok-og-pagaende-arbeid/ny-tilbudsstruktur-og-nye-lareplaner-pa-yrkesfag/vil-du-delta-i-lareplanarbeidet-pa-yrkesfag/"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www.udir.no/contentassets/b598902c7dc24b86885d25edcccc0b12/sluttrapport-evalueringen-av-vekslingsmodelle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dir.no/laring-og-trivsel/lareplanverket/fagfornyelsen/stotte-til-innforing-av-nye-lareplaner/" TargetMode="External"/><Relationship Id="rId14" Type="http://schemas.openxmlformats.org/officeDocument/2006/relationships/hyperlink" Target="https://hoering.udir.no/Hoering/v2/3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3E9C-B314-4A98-9E21-055D9576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8019</Characters>
  <Application>Microsoft Office Word</Application>
  <DocSecurity>0</DocSecurity>
  <Lines>66</Lines>
  <Paragraphs>19</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yst</dc:creator>
  <cp:lastModifiedBy>Marianne Seim Morken</cp:lastModifiedBy>
  <cp:revision>2</cp:revision>
  <cp:lastPrinted>2018-11-08T11:02:00Z</cp:lastPrinted>
  <dcterms:created xsi:type="dcterms:W3CDTF">2019-02-22T12:13:00Z</dcterms:created>
  <dcterms:modified xsi:type="dcterms:W3CDTF">2019-02-22T12:13:00Z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\\oslhkbl0815\home$\YST\ephorte\310330_DOC.XML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310709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http%3a%2f%2farkiv.udir.no%2fePhorteWeb%2fshared%2faspx%2fDefault%2fdetails.aspx%3ff%3dViewJP%26JP_ID%3d219266%26LoadDocHandling%3dtrue</vt:lpwstr>
  </property>
  <property fmtid="{D5CDD505-2E9C-101B-9397-08002B2CF9AE}" pid="11" name="WindowName">
    <vt:lpwstr>rbottom</vt:lpwstr>
  </property>
  <property fmtid="{D5CDD505-2E9C-101B-9397-08002B2CF9AE}" pid="12" name="FileName">
    <vt:lpwstr>%5c%5coslhkbl0815%5chome%24%5cYST%5cephorte%5c310330.DOC</vt:lpwstr>
  </property>
  <property fmtid="{D5CDD505-2E9C-101B-9397-08002B2CF9AE}" pid="13" name="LinkId">
    <vt:i4>219266</vt:i4>
  </property>
</Properties>
</file>