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10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798"/>
        <w:gridCol w:w="584"/>
        <w:gridCol w:w="720"/>
        <w:gridCol w:w="584"/>
        <w:gridCol w:w="1304"/>
        <w:gridCol w:w="2938"/>
      </w:tblGrid>
      <w:tr w:rsidR="00627C35" w:rsidRPr="00C46AD1" w14:paraId="5E41C178" w14:textId="77777777" w:rsidTr="00C000F8">
        <w:trPr>
          <w:trHeight w:val="157"/>
        </w:trPr>
        <w:tc>
          <w:tcPr>
            <w:tcW w:w="4901" w:type="dxa"/>
            <w:gridSpan w:val="3"/>
          </w:tcPr>
          <w:p w14:paraId="4C48FF3C" w14:textId="5748686B" w:rsidR="00627C35" w:rsidRPr="000F79D3" w:rsidRDefault="00627C35" w:rsidP="008357B2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F79D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Vår saksbehandler: </w:t>
            </w:r>
            <w:r w:rsidR="003155EF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Tonje Haugberg</w:t>
            </w:r>
          </w:p>
          <w:p w14:paraId="27746FC6" w14:textId="77777777" w:rsidR="00627C35" w:rsidRDefault="00627C35" w:rsidP="008357B2">
            <w:pPr>
              <w:tabs>
                <w:tab w:val="left" w:pos="4537"/>
                <w:tab w:val="left" w:pos="6804"/>
              </w:tabs>
              <w:ind w:right="-72"/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</w:pPr>
          </w:p>
          <w:p w14:paraId="38F0C3A4" w14:textId="77777777" w:rsidR="00627C35" w:rsidRDefault="00627C35" w:rsidP="008357B2">
            <w:pPr>
              <w:tabs>
                <w:tab w:val="left" w:pos="4537"/>
                <w:tab w:val="left" w:pos="6804"/>
              </w:tabs>
              <w:ind w:right="-72"/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</w:pPr>
          </w:p>
          <w:p w14:paraId="078E33B6" w14:textId="77777777" w:rsidR="00627C35" w:rsidRDefault="00627C35" w:rsidP="008357B2">
            <w:pPr>
              <w:tabs>
                <w:tab w:val="left" w:pos="4537"/>
                <w:tab w:val="left" w:pos="6804"/>
              </w:tabs>
              <w:ind w:right="-72"/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</w:pPr>
          </w:p>
          <w:p w14:paraId="75628B61" w14:textId="77777777" w:rsidR="00627C35" w:rsidRPr="000F79D3" w:rsidRDefault="00627C35" w:rsidP="008357B2">
            <w:pPr>
              <w:tabs>
                <w:tab w:val="left" w:pos="4537"/>
                <w:tab w:val="left" w:pos="6804"/>
              </w:tabs>
              <w:ind w:right="-72"/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304" w:type="dxa"/>
            <w:gridSpan w:val="2"/>
          </w:tcPr>
          <w:p w14:paraId="608A0644" w14:textId="77777777" w:rsidR="00627C35" w:rsidRPr="000F79D3" w:rsidRDefault="00627C35" w:rsidP="008357B2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14:paraId="2A1F4CA0" w14:textId="77777777" w:rsidR="00627C35" w:rsidRPr="000F79D3" w:rsidRDefault="00627C35" w:rsidP="008357B2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F79D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Vår dato:</w:t>
            </w:r>
          </w:p>
          <w:p w14:paraId="0DCB5B83" w14:textId="41B99577" w:rsidR="00627C35" w:rsidRPr="000F79D3" w:rsidRDefault="0032545A" w:rsidP="008357B2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bookmarkStart w:id="0" w:name="BREVDATO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06</w:t>
            </w:r>
            <w:r w:rsidR="000B492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9</w:t>
            </w:r>
            <w:r w:rsidR="00627C35" w:rsidRPr="000F79D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.20</w:t>
            </w:r>
            <w:bookmarkEnd w:id="0"/>
            <w:r w:rsidR="0079756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19</w:t>
            </w:r>
          </w:p>
          <w:p w14:paraId="4D826BB5" w14:textId="77777777" w:rsidR="00627C35" w:rsidRDefault="00627C35" w:rsidP="008357B2">
            <w:pPr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</w:pPr>
            <w:r w:rsidRPr="000F79D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Vår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  <w:r w:rsidRPr="000F79D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referanse:</w:t>
            </w:r>
            <w:r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 xml:space="preserve"> </w:t>
            </w:r>
          </w:p>
          <w:p w14:paraId="1F6AE4A9" w14:textId="3942C468" w:rsidR="00C4666E" w:rsidRPr="000F79D3" w:rsidRDefault="00C4666E" w:rsidP="008357B2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2019</w:t>
            </w:r>
            <w:r w:rsidR="00026DA1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/</w:t>
            </w:r>
            <w:r w:rsidR="00026DA1" w:rsidRPr="00834BA7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189-</w:t>
            </w:r>
            <w:r w:rsidR="00834BA7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4</w:t>
            </w:r>
          </w:p>
          <w:p w14:paraId="62D2DC11" w14:textId="77777777" w:rsidR="00627C35" w:rsidRPr="000F79D3" w:rsidRDefault="00627C35" w:rsidP="008357B2">
            <w:pPr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304" w:type="dxa"/>
          </w:tcPr>
          <w:p w14:paraId="4E516C9D" w14:textId="77777777" w:rsidR="00627C35" w:rsidRPr="000F79D3" w:rsidRDefault="00627C35" w:rsidP="008357B2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14:paraId="24C0A737" w14:textId="77777777" w:rsidR="00627C35" w:rsidRPr="000F79D3" w:rsidRDefault="00627C35" w:rsidP="008357B2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F79D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Deres dato:</w:t>
            </w:r>
          </w:p>
          <w:p w14:paraId="0DDBBD34" w14:textId="77777777" w:rsidR="00627C35" w:rsidRPr="000F79D3" w:rsidRDefault="00627C35" w:rsidP="008357B2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bookmarkStart w:id="1" w:name="REFDATO"/>
            <w:bookmarkEnd w:id="1"/>
          </w:p>
          <w:p w14:paraId="41F62DA9" w14:textId="77777777" w:rsidR="00627C35" w:rsidRPr="000F79D3" w:rsidRDefault="00627C35" w:rsidP="008357B2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F79D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Deres referanse:</w:t>
            </w:r>
          </w:p>
          <w:p w14:paraId="1C4287F6" w14:textId="77777777" w:rsidR="00627C35" w:rsidRPr="000F79D3" w:rsidRDefault="00627C35" w:rsidP="008357B2">
            <w:pPr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</w:pPr>
            <w:bookmarkStart w:id="2" w:name="REF"/>
            <w:bookmarkEnd w:id="2"/>
          </w:p>
        </w:tc>
        <w:tc>
          <w:tcPr>
            <w:tcW w:w="2938" w:type="dxa"/>
          </w:tcPr>
          <w:p w14:paraId="3F669A7F" w14:textId="77777777" w:rsidR="00627C35" w:rsidRPr="00C46AD1" w:rsidRDefault="00627C35" w:rsidP="008357B2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C46AD1">
              <w:rPr>
                <w:rFonts w:asciiTheme="minorHAnsi" w:hAnsiTheme="minorHAnsi"/>
                <w:noProof/>
                <w:color w:val="000000" w:themeColor="text1"/>
              </w:rPr>
              <w:drawing>
                <wp:inline distT="0" distB="0" distL="0" distR="0" wp14:anchorId="251AF38B" wp14:editId="15FDD6B1">
                  <wp:extent cx="1653540" cy="1511300"/>
                  <wp:effectExtent l="0" t="0" r="3810" b="0"/>
                  <wp:docPr id="2" name="Bilde 1" descr="Restaurant-og-m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taurant-og-ma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540" cy="151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C35" w:rsidRPr="00C46AD1" w14:paraId="2B3A3D90" w14:textId="77777777" w:rsidTr="00C000F8">
        <w:trPr>
          <w:trHeight w:val="224"/>
        </w:trPr>
        <w:tc>
          <w:tcPr>
            <w:tcW w:w="2519" w:type="dxa"/>
          </w:tcPr>
          <w:p w14:paraId="1BA7EF70" w14:textId="77777777" w:rsidR="00627C35" w:rsidRPr="00C46AD1" w:rsidRDefault="00627C35" w:rsidP="008357B2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798" w:type="dxa"/>
          </w:tcPr>
          <w:p w14:paraId="1499632C" w14:textId="77777777" w:rsidR="00627C35" w:rsidRPr="00C46AD1" w:rsidRDefault="00627C35" w:rsidP="008357B2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04" w:type="dxa"/>
            <w:gridSpan w:val="2"/>
          </w:tcPr>
          <w:p w14:paraId="5B7E4D66" w14:textId="77777777" w:rsidR="00627C35" w:rsidRPr="00C46AD1" w:rsidRDefault="00627C35" w:rsidP="008357B2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4826" w:type="dxa"/>
            <w:gridSpan w:val="3"/>
          </w:tcPr>
          <w:p w14:paraId="176C27A9" w14:textId="77777777" w:rsidR="00627C35" w:rsidRPr="00C46AD1" w:rsidRDefault="00627C35" w:rsidP="008357B2">
            <w:pPr>
              <w:rPr>
                <w:rFonts w:asciiTheme="minorHAnsi" w:hAnsiTheme="minorHAnsi"/>
                <w:b/>
                <w:color w:val="000000" w:themeColor="text1"/>
              </w:rPr>
            </w:pPr>
            <w:bookmarkStart w:id="3" w:name="UOFFPARAGRAF"/>
            <w:bookmarkEnd w:id="3"/>
          </w:p>
        </w:tc>
      </w:tr>
      <w:tr w:rsidR="00627C35" w:rsidRPr="00C46AD1" w14:paraId="30051F37" w14:textId="77777777" w:rsidTr="00C000F8">
        <w:trPr>
          <w:trHeight w:val="15"/>
        </w:trPr>
        <w:tc>
          <w:tcPr>
            <w:tcW w:w="2519" w:type="dxa"/>
          </w:tcPr>
          <w:p w14:paraId="74587581" w14:textId="77777777" w:rsidR="00627C35" w:rsidRDefault="00627C35" w:rsidP="008357B2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798" w:type="dxa"/>
          </w:tcPr>
          <w:p w14:paraId="00A0DEE9" w14:textId="77777777" w:rsidR="00627C35" w:rsidRPr="00C46AD1" w:rsidRDefault="00627C35" w:rsidP="008357B2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04" w:type="dxa"/>
            <w:gridSpan w:val="2"/>
          </w:tcPr>
          <w:p w14:paraId="36944CAA" w14:textId="77777777" w:rsidR="00627C35" w:rsidRPr="00C46AD1" w:rsidRDefault="00627C35" w:rsidP="008357B2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4826" w:type="dxa"/>
            <w:gridSpan w:val="3"/>
          </w:tcPr>
          <w:p w14:paraId="724DDC30" w14:textId="77777777" w:rsidR="00627C35" w:rsidRDefault="00627C35" w:rsidP="008357B2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627C35" w:rsidRPr="00C46AD1" w14:paraId="4DB852DE" w14:textId="77777777" w:rsidTr="00C000F8">
        <w:trPr>
          <w:trHeight w:val="16"/>
        </w:trPr>
        <w:tc>
          <w:tcPr>
            <w:tcW w:w="2519" w:type="dxa"/>
          </w:tcPr>
          <w:p w14:paraId="4F8B4B89" w14:textId="77777777" w:rsidR="00627C35" w:rsidRDefault="00627C35" w:rsidP="008357B2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798" w:type="dxa"/>
          </w:tcPr>
          <w:p w14:paraId="2DDD9658" w14:textId="77777777" w:rsidR="00627C35" w:rsidRPr="00C46AD1" w:rsidRDefault="00627C35" w:rsidP="008357B2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04" w:type="dxa"/>
            <w:gridSpan w:val="2"/>
          </w:tcPr>
          <w:p w14:paraId="28DD8410" w14:textId="77777777" w:rsidR="00627C35" w:rsidRPr="00C46AD1" w:rsidRDefault="00627C35" w:rsidP="008357B2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4826" w:type="dxa"/>
            <w:gridSpan w:val="3"/>
          </w:tcPr>
          <w:p w14:paraId="55202856" w14:textId="77777777" w:rsidR="00627C35" w:rsidRDefault="00627C35" w:rsidP="008357B2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627C35" w:rsidRPr="00C46AD1" w14:paraId="76756C3A" w14:textId="77777777" w:rsidTr="00C000F8">
        <w:trPr>
          <w:trHeight w:val="15"/>
        </w:trPr>
        <w:tc>
          <w:tcPr>
            <w:tcW w:w="2519" w:type="dxa"/>
          </w:tcPr>
          <w:p w14:paraId="334FF082" w14:textId="77777777" w:rsidR="00627C35" w:rsidRDefault="00627C35" w:rsidP="008357B2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798" w:type="dxa"/>
          </w:tcPr>
          <w:p w14:paraId="1CCA673F" w14:textId="77777777" w:rsidR="00627C35" w:rsidRPr="00C46AD1" w:rsidRDefault="00627C35" w:rsidP="008357B2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04" w:type="dxa"/>
            <w:gridSpan w:val="2"/>
          </w:tcPr>
          <w:p w14:paraId="1BE7A252" w14:textId="77777777" w:rsidR="00627C35" w:rsidRPr="00C46AD1" w:rsidRDefault="00627C35" w:rsidP="008357B2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4826" w:type="dxa"/>
            <w:gridSpan w:val="3"/>
          </w:tcPr>
          <w:p w14:paraId="204AF3BD" w14:textId="77777777" w:rsidR="00627C35" w:rsidRDefault="00627C35" w:rsidP="008357B2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627C35" w:rsidRPr="00C46AD1" w14:paraId="5E76D8C8" w14:textId="77777777" w:rsidTr="00C000F8">
        <w:trPr>
          <w:trHeight w:val="15"/>
        </w:trPr>
        <w:tc>
          <w:tcPr>
            <w:tcW w:w="2519" w:type="dxa"/>
          </w:tcPr>
          <w:p w14:paraId="11C5F3B8" w14:textId="77777777" w:rsidR="00627C35" w:rsidRDefault="00627C35" w:rsidP="008357B2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798" w:type="dxa"/>
          </w:tcPr>
          <w:p w14:paraId="72239D0D" w14:textId="77777777" w:rsidR="00627C35" w:rsidRPr="00C46AD1" w:rsidRDefault="00627C35" w:rsidP="008357B2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04" w:type="dxa"/>
            <w:gridSpan w:val="2"/>
          </w:tcPr>
          <w:p w14:paraId="5B4CF94D" w14:textId="77777777" w:rsidR="00627C35" w:rsidRPr="00C46AD1" w:rsidRDefault="00627C35" w:rsidP="008357B2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4826" w:type="dxa"/>
            <w:gridSpan w:val="3"/>
          </w:tcPr>
          <w:p w14:paraId="3304E94C" w14:textId="77777777" w:rsidR="00627C35" w:rsidRDefault="00627C35" w:rsidP="008357B2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627C35" w:rsidRPr="00C46AD1" w14:paraId="415A56B0" w14:textId="77777777" w:rsidTr="00C000F8">
        <w:trPr>
          <w:trHeight w:val="16"/>
        </w:trPr>
        <w:tc>
          <w:tcPr>
            <w:tcW w:w="2519" w:type="dxa"/>
          </w:tcPr>
          <w:p w14:paraId="10675823" w14:textId="77777777" w:rsidR="00627C35" w:rsidRDefault="00627C35" w:rsidP="00C000F8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798" w:type="dxa"/>
          </w:tcPr>
          <w:p w14:paraId="67ACE445" w14:textId="77777777" w:rsidR="00627C35" w:rsidRPr="00C46AD1" w:rsidRDefault="00627C35" w:rsidP="008357B2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04" w:type="dxa"/>
            <w:gridSpan w:val="2"/>
          </w:tcPr>
          <w:p w14:paraId="6EBE15B0" w14:textId="77777777" w:rsidR="00627C35" w:rsidRPr="00C46AD1" w:rsidRDefault="00627C35" w:rsidP="008357B2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4826" w:type="dxa"/>
            <w:gridSpan w:val="3"/>
          </w:tcPr>
          <w:p w14:paraId="0D52ECFD" w14:textId="77777777" w:rsidR="00627C35" w:rsidRDefault="00627C35" w:rsidP="008357B2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627C35" w:rsidRPr="00C000F8" w14:paraId="6D8E0106" w14:textId="77777777" w:rsidTr="00C000F8">
        <w:trPr>
          <w:trHeight w:val="26"/>
        </w:trPr>
        <w:tc>
          <w:tcPr>
            <w:tcW w:w="2519" w:type="dxa"/>
          </w:tcPr>
          <w:p w14:paraId="41BC814B" w14:textId="77777777" w:rsidR="00627C35" w:rsidRPr="00C000F8" w:rsidRDefault="00627C35" w:rsidP="008357B2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798" w:type="dxa"/>
          </w:tcPr>
          <w:p w14:paraId="77B8EE8A" w14:textId="77777777" w:rsidR="00627C35" w:rsidRPr="00C000F8" w:rsidRDefault="00627C35" w:rsidP="008357B2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304" w:type="dxa"/>
            <w:gridSpan w:val="2"/>
          </w:tcPr>
          <w:p w14:paraId="0CA40B3D" w14:textId="77777777" w:rsidR="00627C35" w:rsidRPr="00C000F8" w:rsidRDefault="00627C35" w:rsidP="008357B2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4826" w:type="dxa"/>
            <w:gridSpan w:val="3"/>
          </w:tcPr>
          <w:p w14:paraId="0C4FD43E" w14:textId="77777777" w:rsidR="00627C35" w:rsidRPr="00C000F8" w:rsidRDefault="00627C35" w:rsidP="008357B2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C000F8" w:rsidRPr="00C000F8" w14:paraId="33AD2351" w14:textId="77777777" w:rsidTr="00C000F8">
        <w:trPr>
          <w:trHeight w:val="26"/>
        </w:trPr>
        <w:tc>
          <w:tcPr>
            <w:tcW w:w="2519" w:type="dxa"/>
          </w:tcPr>
          <w:p w14:paraId="7BCA2D5A" w14:textId="77777777" w:rsidR="00C000F8" w:rsidRPr="00C000F8" w:rsidRDefault="00C000F8" w:rsidP="008357B2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798" w:type="dxa"/>
          </w:tcPr>
          <w:p w14:paraId="163ABE5F" w14:textId="77777777" w:rsidR="00C000F8" w:rsidRPr="00C000F8" w:rsidRDefault="00C000F8" w:rsidP="008357B2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304" w:type="dxa"/>
            <w:gridSpan w:val="2"/>
          </w:tcPr>
          <w:p w14:paraId="66A612E8" w14:textId="77777777" w:rsidR="00C000F8" w:rsidRPr="00C000F8" w:rsidRDefault="00C000F8" w:rsidP="008357B2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4826" w:type="dxa"/>
            <w:gridSpan w:val="3"/>
          </w:tcPr>
          <w:p w14:paraId="0C304AAA" w14:textId="77777777" w:rsidR="00C000F8" w:rsidRPr="00C000F8" w:rsidRDefault="00C000F8" w:rsidP="008357B2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C000F8" w:rsidRPr="00C000F8" w14:paraId="2D992A7B" w14:textId="77777777" w:rsidTr="00C000F8">
        <w:trPr>
          <w:trHeight w:val="26"/>
        </w:trPr>
        <w:tc>
          <w:tcPr>
            <w:tcW w:w="2519" w:type="dxa"/>
          </w:tcPr>
          <w:p w14:paraId="14309FD0" w14:textId="77777777" w:rsidR="00C000F8" w:rsidRPr="00C000F8" w:rsidRDefault="00C000F8" w:rsidP="008357B2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798" w:type="dxa"/>
          </w:tcPr>
          <w:p w14:paraId="286FA9AF" w14:textId="77777777" w:rsidR="00C000F8" w:rsidRPr="00C000F8" w:rsidRDefault="00C000F8" w:rsidP="008357B2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304" w:type="dxa"/>
            <w:gridSpan w:val="2"/>
          </w:tcPr>
          <w:p w14:paraId="5ECD5E1D" w14:textId="77777777" w:rsidR="00C000F8" w:rsidRPr="00C000F8" w:rsidRDefault="00C000F8" w:rsidP="008357B2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4826" w:type="dxa"/>
            <w:gridSpan w:val="3"/>
          </w:tcPr>
          <w:p w14:paraId="07A05994" w14:textId="77777777" w:rsidR="00C000F8" w:rsidRPr="00C000F8" w:rsidRDefault="00C000F8" w:rsidP="008357B2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</w:p>
        </w:tc>
      </w:tr>
    </w:tbl>
    <w:p w14:paraId="67FF6E7F" w14:textId="2B6A889C" w:rsidR="00627C35" w:rsidRPr="00C000F8" w:rsidRDefault="008D6808" w:rsidP="00627C35">
      <w:pPr>
        <w:pStyle w:val="overskrift"/>
        <w:rPr>
          <w:rFonts w:ascii="Verdana" w:hAnsi="Verdana"/>
          <w:caps w:val="0"/>
          <w:color w:val="000000" w:themeColor="text1"/>
          <w:sz w:val="20"/>
        </w:rPr>
      </w:pPr>
      <w:bookmarkStart w:id="4" w:name="TITTEL"/>
      <w:r>
        <w:rPr>
          <w:rFonts w:ascii="Verdana" w:hAnsi="Verdana"/>
          <w:caps w:val="0"/>
          <w:color w:val="000000" w:themeColor="text1"/>
          <w:sz w:val="20"/>
        </w:rPr>
        <w:t xml:space="preserve">Innkalling </w:t>
      </w:r>
      <w:r w:rsidR="00EC2DA8">
        <w:rPr>
          <w:rFonts w:ascii="Verdana" w:hAnsi="Verdana"/>
          <w:caps w:val="0"/>
          <w:color w:val="000000" w:themeColor="text1"/>
          <w:sz w:val="20"/>
        </w:rPr>
        <w:t xml:space="preserve">møte i faglig råd for restaurant- og matfag </w:t>
      </w:r>
    </w:p>
    <w:p w14:paraId="4D3EF8B8" w14:textId="77777777" w:rsidR="00C000F8" w:rsidRDefault="00C000F8" w:rsidP="00627C35">
      <w:pPr>
        <w:pStyle w:val="overskrift"/>
        <w:rPr>
          <w:rFonts w:ascii="Verdana" w:hAnsi="Verdana"/>
          <w:b w:val="0"/>
          <w:caps w:val="0"/>
          <w:color w:val="000000" w:themeColor="text1"/>
          <w:sz w:val="20"/>
        </w:rPr>
      </w:pPr>
    </w:p>
    <w:p w14:paraId="03D88AFB" w14:textId="41A3D3CF" w:rsidR="00627C35" w:rsidRDefault="00F4691E" w:rsidP="00627C35">
      <w:pPr>
        <w:pStyle w:val="overskrift"/>
        <w:rPr>
          <w:rFonts w:ascii="Verdana" w:hAnsi="Verdana"/>
          <w:b w:val="0"/>
          <w:caps w:val="0"/>
          <w:color w:val="000000" w:themeColor="text1"/>
          <w:sz w:val="20"/>
        </w:rPr>
      </w:pPr>
      <w:r>
        <w:rPr>
          <w:rFonts w:ascii="Verdana" w:hAnsi="Verdana"/>
          <w:b w:val="0"/>
          <w:caps w:val="0"/>
          <w:color w:val="000000" w:themeColor="text1"/>
          <w:sz w:val="20"/>
        </w:rPr>
        <w:t xml:space="preserve">Dato: </w:t>
      </w:r>
      <w:r w:rsidR="00EC2DA8">
        <w:rPr>
          <w:rFonts w:ascii="Verdana" w:hAnsi="Verdana"/>
          <w:b w:val="0"/>
          <w:caps w:val="0"/>
          <w:color w:val="000000" w:themeColor="text1"/>
          <w:sz w:val="20"/>
        </w:rPr>
        <w:t>12</w:t>
      </w:r>
      <w:r w:rsidR="00627C35" w:rsidRPr="00C000F8">
        <w:rPr>
          <w:rFonts w:ascii="Verdana" w:hAnsi="Verdana"/>
          <w:b w:val="0"/>
          <w:caps w:val="0"/>
          <w:color w:val="000000" w:themeColor="text1"/>
          <w:sz w:val="20"/>
        </w:rPr>
        <w:t>.</w:t>
      </w:r>
      <w:r>
        <w:rPr>
          <w:rFonts w:ascii="Verdana" w:hAnsi="Verdana"/>
          <w:b w:val="0"/>
          <w:caps w:val="0"/>
          <w:color w:val="000000" w:themeColor="text1"/>
          <w:sz w:val="20"/>
        </w:rPr>
        <w:t>0</w:t>
      </w:r>
      <w:r w:rsidR="00EC2DA8">
        <w:rPr>
          <w:rFonts w:ascii="Verdana" w:hAnsi="Verdana"/>
          <w:b w:val="0"/>
          <w:caps w:val="0"/>
          <w:color w:val="000000" w:themeColor="text1"/>
          <w:sz w:val="20"/>
        </w:rPr>
        <w:t>9</w:t>
      </w:r>
      <w:r w:rsidR="00797561">
        <w:rPr>
          <w:rFonts w:ascii="Verdana" w:hAnsi="Verdana"/>
          <w:b w:val="0"/>
          <w:caps w:val="0"/>
          <w:color w:val="000000" w:themeColor="text1"/>
          <w:sz w:val="20"/>
        </w:rPr>
        <w:t>.2019</w:t>
      </w:r>
    </w:p>
    <w:p w14:paraId="25587462" w14:textId="77777777" w:rsidR="00627C35" w:rsidRPr="00C000F8" w:rsidRDefault="00D83577" w:rsidP="00627C35">
      <w:pPr>
        <w:pStyle w:val="overskrift"/>
        <w:rPr>
          <w:rFonts w:ascii="Verdana" w:hAnsi="Verdana"/>
          <w:b w:val="0"/>
          <w:caps w:val="0"/>
          <w:color w:val="000000" w:themeColor="text1"/>
          <w:sz w:val="20"/>
        </w:rPr>
      </w:pPr>
      <w:r>
        <w:rPr>
          <w:rFonts w:ascii="Verdana" w:hAnsi="Verdana"/>
          <w:b w:val="0"/>
          <w:caps w:val="0"/>
          <w:color w:val="000000" w:themeColor="text1"/>
          <w:sz w:val="20"/>
        </w:rPr>
        <w:t xml:space="preserve">Tid: </w:t>
      </w:r>
      <w:r w:rsidR="00F4691E">
        <w:rPr>
          <w:rFonts w:ascii="Verdana" w:hAnsi="Verdana"/>
          <w:b w:val="0"/>
          <w:caps w:val="0"/>
          <w:color w:val="000000" w:themeColor="text1"/>
          <w:sz w:val="20"/>
        </w:rPr>
        <w:t>10.00</w:t>
      </w:r>
      <w:r w:rsidR="00627C35" w:rsidRPr="00C000F8">
        <w:rPr>
          <w:rFonts w:ascii="Verdana" w:hAnsi="Verdana"/>
          <w:b w:val="0"/>
          <w:caps w:val="0"/>
          <w:color w:val="000000" w:themeColor="text1"/>
          <w:sz w:val="20"/>
        </w:rPr>
        <w:t xml:space="preserve"> – 16.00</w:t>
      </w:r>
    </w:p>
    <w:p w14:paraId="4D75AC17" w14:textId="77777777" w:rsidR="00627C35" w:rsidRPr="00C000F8" w:rsidRDefault="00627C35" w:rsidP="00627C35">
      <w:pPr>
        <w:pStyle w:val="overskrift"/>
        <w:rPr>
          <w:rFonts w:ascii="Verdana" w:hAnsi="Verdana"/>
          <w:b w:val="0"/>
          <w:caps w:val="0"/>
          <w:color w:val="000000" w:themeColor="text1"/>
          <w:sz w:val="20"/>
        </w:rPr>
      </w:pPr>
      <w:r w:rsidRPr="00C000F8">
        <w:rPr>
          <w:rFonts w:ascii="Verdana" w:hAnsi="Verdana"/>
          <w:b w:val="0"/>
          <w:caps w:val="0"/>
          <w:color w:val="000000" w:themeColor="text1"/>
          <w:sz w:val="20"/>
        </w:rPr>
        <w:t>Sted: Utdanningsdirektoratet, Oslo.</w:t>
      </w:r>
    </w:p>
    <w:p w14:paraId="3657DC0D" w14:textId="336626D1" w:rsidR="00627C35" w:rsidRDefault="00627C35" w:rsidP="00627C35">
      <w:pPr>
        <w:pStyle w:val="overskrift"/>
        <w:rPr>
          <w:rFonts w:ascii="Verdana" w:hAnsi="Verdana"/>
          <w:b w:val="0"/>
          <w:caps w:val="0"/>
          <w:color w:val="000000" w:themeColor="text1"/>
          <w:sz w:val="20"/>
        </w:rPr>
      </w:pPr>
    </w:p>
    <w:p w14:paraId="70EBE6F5" w14:textId="36A67968" w:rsidR="00E01960" w:rsidRDefault="00E01960" w:rsidP="00627C35">
      <w:pPr>
        <w:pStyle w:val="overskrift"/>
        <w:rPr>
          <w:rFonts w:ascii="Verdana" w:hAnsi="Verdana"/>
          <w:b w:val="0"/>
          <w:caps w:val="0"/>
          <w:color w:val="000000" w:themeColor="text1"/>
          <w:sz w:val="20"/>
        </w:rPr>
      </w:pPr>
    </w:p>
    <w:p w14:paraId="2B8C53FD" w14:textId="417ED625" w:rsidR="00E01960" w:rsidRDefault="00E01960" w:rsidP="00627C35">
      <w:pPr>
        <w:pStyle w:val="overskrift"/>
        <w:rPr>
          <w:rFonts w:ascii="Verdana" w:hAnsi="Verdana"/>
          <w:b w:val="0"/>
          <w:caps w:val="0"/>
          <w:color w:val="000000" w:themeColor="text1"/>
          <w:sz w:val="20"/>
        </w:rPr>
      </w:pPr>
    </w:p>
    <w:p w14:paraId="39EA1CFD" w14:textId="6566DDB1" w:rsidR="00E01960" w:rsidRDefault="00E01960" w:rsidP="00627C35">
      <w:pPr>
        <w:pStyle w:val="overskrift"/>
        <w:rPr>
          <w:rFonts w:ascii="Verdana" w:hAnsi="Verdana"/>
          <w:b w:val="0"/>
          <w:caps w:val="0"/>
          <w:color w:val="000000" w:themeColor="text1"/>
          <w:sz w:val="20"/>
        </w:rPr>
      </w:pPr>
    </w:p>
    <w:p w14:paraId="3653A997" w14:textId="77777777" w:rsidR="00E01960" w:rsidRPr="00C000F8" w:rsidRDefault="00E01960" w:rsidP="00627C35">
      <w:pPr>
        <w:pStyle w:val="overskrift"/>
        <w:rPr>
          <w:rFonts w:ascii="Verdana" w:hAnsi="Verdana"/>
          <w:b w:val="0"/>
          <w:caps w:val="0"/>
          <w:color w:val="000000" w:themeColor="text1"/>
          <w:sz w:val="20"/>
        </w:rPr>
      </w:pPr>
    </w:p>
    <w:p w14:paraId="63A1B590" w14:textId="3F2DC2E4" w:rsidR="00627C35" w:rsidRDefault="00627C35" w:rsidP="00627C35">
      <w:pPr>
        <w:pStyle w:val="overskrift"/>
        <w:rPr>
          <w:rFonts w:ascii="Verdana" w:hAnsi="Verdana"/>
          <w:caps w:val="0"/>
          <w:color w:val="000000" w:themeColor="text1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49"/>
        <w:gridCol w:w="2958"/>
        <w:gridCol w:w="3846"/>
        <w:gridCol w:w="259"/>
      </w:tblGrid>
      <w:tr w:rsidR="00FD6A8A" w14:paraId="5F4B8A15" w14:textId="77777777" w:rsidTr="00BE3B03">
        <w:tc>
          <w:tcPr>
            <w:tcW w:w="2849" w:type="dxa"/>
          </w:tcPr>
          <w:p w14:paraId="06324E4E" w14:textId="77777777" w:rsidR="00FD6A8A" w:rsidRDefault="00FD6A8A" w:rsidP="00627C35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</w:p>
        </w:tc>
        <w:tc>
          <w:tcPr>
            <w:tcW w:w="2958" w:type="dxa"/>
          </w:tcPr>
          <w:p w14:paraId="52F2CA98" w14:textId="0EF9E0DF" w:rsidR="00FD6A8A" w:rsidRPr="0080793C" w:rsidRDefault="00FD6A8A" w:rsidP="0080793C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  <w:r>
              <w:rPr>
                <w:rFonts w:ascii="Verdana" w:hAnsi="Verdana"/>
                <w:caps w:val="0"/>
                <w:color w:val="000000" w:themeColor="text1"/>
                <w:sz w:val="20"/>
              </w:rPr>
              <w:t>Medlemmer</w:t>
            </w:r>
          </w:p>
        </w:tc>
        <w:tc>
          <w:tcPr>
            <w:tcW w:w="3846" w:type="dxa"/>
          </w:tcPr>
          <w:p w14:paraId="47531544" w14:textId="14FA4C69" w:rsidR="00FD6A8A" w:rsidRDefault="00FD6A8A" w:rsidP="00627C35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  <w:r>
              <w:rPr>
                <w:rFonts w:ascii="Verdana" w:hAnsi="Verdana"/>
                <w:caps w:val="0"/>
                <w:color w:val="000000" w:themeColor="text1"/>
                <w:sz w:val="20"/>
              </w:rPr>
              <w:t>Organisasjon</w:t>
            </w:r>
          </w:p>
        </w:tc>
        <w:tc>
          <w:tcPr>
            <w:tcW w:w="259" w:type="dxa"/>
          </w:tcPr>
          <w:p w14:paraId="5963A8B2" w14:textId="77777777" w:rsidR="00FD6A8A" w:rsidRDefault="00FD6A8A" w:rsidP="00627C35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</w:p>
        </w:tc>
      </w:tr>
      <w:tr w:rsidR="00246ECB" w14:paraId="79414BF9" w14:textId="77777777" w:rsidTr="00BE3B03">
        <w:tc>
          <w:tcPr>
            <w:tcW w:w="2849" w:type="dxa"/>
          </w:tcPr>
          <w:p w14:paraId="025CA91A" w14:textId="2C495717" w:rsidR="00246ECB" w:rsidRDefault="000D7214" w:rsidP="00627C35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  <w:r>
              <w:rPr>
                <w:rFonts w:ascii="Verdana" w:hAnsi="Verdana"/>
                <w:caps w:val="0"/>
                <w:color w:val="000000" w:themeColor="text1"/>
                <w:sz w:val="20"/>
              </w:rPr>
              <w:t>Medlemmer</w:t>
            </w:r>
          </w:p>
        </w:tc>
        <w:tc>
          <w:tcPr>
            <w:tcW w:w="2958" w:type="dxa"/>
          </w:tcPr>
          <w:p w14:paraId="60DEA783" w14:textId="77777777" w:rsidR="0080793C" w:rsidRPr="0080793C" w:rsidRDefault="0080793C" w:rsidP="0080793C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  <w:r w:rsidRPr="0080793C">
              <w:rPr>
                <w:rFonts w:ascii="Verdana" w:hAnsi="Verdana"/>
                <w:caps w:val="0"/>
                <w:color w:val="000000" w:themeColor="text1"/>
                <w:sz w:val="20"/>
              </w:rPr>
              <w:t>Espen Lynghaug</w:t>
            </w:r>
          </w:p>
          <w:p w14:paraId="58CD2527" w14:textId="77777777" w:rsidR="0080793C" w:rsidRPr="0080793C" w:rsidRDefault="0080793C" w:rsidP="0080793C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  <w:r w:rsidRPr="0080793C">
              <w:rPr>
                <w:rFonts w:ascii="Verdana" w:hAnsi="Verdana"/>
                <w:caps w:val="0"/>
                <w:color w:val="000000" w:themeColor="text1"/>
                <w:sz w:val="20"/>
              </w:rPr>
              <w:t>Gunnar Bakke</w:t>
            </w:r>
          </w:p>
          <w:p w14:paraId="74B05F1E" w14:textId="4F7F67D7" w:rsidR="00387C77" w:rsidRDefault="00387C77" w:rsidP="0080793C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  <w:r>
              <w:rPr>
                <w:rFonts w:ascii="Verdana" w:hAnsi="Verdana"/>
                <w:caps w:val="0"/>
                <w:color w:val="000000" w:themeColor="text1"/>
                <w:sz w:val="20"/>
              </w:rPr>
              <w:t>Merete Helland</w:t>
            </w:r>
          </w:p>
          <w:p w14:paraId="51173DD5" w14:textId="18E06C88" w:rsidR="0080793C" w:rsidRPr="0080793C" w:rsidRDefault="000913A3" w:rsidP="0080793C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  <w:r>
              <w:rPr>
                <w:rFonts w:ascii="Verdana" w:hAnsi="Verdana"/>
                <w:caps w:val="0"/>
                <w:color w:val="000000" w:themeColor="text1"/>
                <w:sz w:val="20"/>
              </w:rPr>
              <w:t xml:space="preserve">Ingrid </w:t>
            </w:r>
            <w:proofErr w:type="spellStart"/>
            <w:r>
              <w:rPr>
                <w:rFonts w:ascii="Verdana" w:hAnsi="Verdana"/>
                <w:caps w:val="0"/>
                <w:color w:val="000000" w:themeColor="text1"/>
                <w:sz w:val="20"/>
              </w:rPr>
              <w:t>Gau</w:t>
            </w:r>
            <w:r w:rsidR="00EA1F65">
              <w:rPr>
                <w:rFonts w:ascii="Verdana" w:hAnsi="Verdana"/>
                <w:caps w:val="0"/>
                <w:color w:val="000000" w:themeColor="text1"/>
                <w:sz w:val="20"/>
              </w:rPr>
              <w:t>d</w:t>
            </w:r>
            <w:r>
              <w:rPr>
                <w:rFonts w:ascii="Verdana" w:hAnsi="Verdana"/>
                <w:caps w:val="0"/>
                <w:color w:val="000000" w:themeColor="text1"/>
                <w:sz w:val="20"/>
              </w:rPr>
              <w:t>en</w:t>
            </w:r>
            <w:proofErr w:type="spellEnd"/>
          </w:p>
          <w:p w14:paraId="03ABE71B" w14:textId="77777777" w:rsidR="0080793C" w:rsidRPr="0080793C" w:rsidRDefault="0080793C" w:rsidP="0080793C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  <w:r w:rsidRPr="0080793C">
              <w:rPr>
                <w:rFonts w:ascii="Verdana" w:hAnsi="Verdana"/>
                <w:caps w:val="0"/>
                <w:color w:val="000000" w:themeColor="text1"/>
                <w:sz w:val="20"/>
              </w:rPr>
              <w:t>Astrid Sjåvik</w:t>
            </w:r>
          </w:p>
          <w:p w14:paraId="74CD984C" w14:textId="77777777" w:rsidR="0080793C" w:rsidRPr="0080793C" w:rsidRDefault="0080793C" w:rsidP="0080793C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  <w:r w:rsidRPr="0080793C">
              <w:rPr>
                <w:rFonts w:ascii="Verdana" w:hAnsi="Verdana"/>
                <w:caps w:val="0"/>
                <w:color w:val="000000" w:themeColor="text1"/>
                <w:sz w:val="20"/>
              </w:rPr>
              <w:t>Jens-Petter Hagen</w:t>
            </w:r>
          </w:p>
          <w:p w14:paraId="797ADF94" w14:textId="77777777" w:rsidR="0080793C" w:rsidRPr="0080793C" w:rsidRDefault="0080793C" w:rsidP="0080793C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  <w:r w:rsidRPr="0080793C">
              <w:rPr>
                <w:rFonts w:ascii="Verdana" w:hAnsi="Verdana"/>
                <w:caps w:val="0"/>
                <w:color w:val="000000" w:themeColor="text1"/>
                <w:sz w:val="20"/>
              </w:rPr>
              <w:t>Eva Erichsen</w:t>
            </w:r>
          </w:p>
          <w:p w14:paraId="79E0261A" w14:textId="77777777" w:rsidR="0080793C" w:rsidRPr="0080793C" w:rsidRDefault="0080793C" w:rsidP="0080793C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  <w:r w:rsidRPr="0080793C">
              <w:rPr>
                <w:rFonts w:ascii="Verdana" w:hAnsi="Verdana"/>
                <w:caps w:val="0"/>
                <w:color w:val="000000" w:themeColor="text1"/>
                <w:sz w:val="20"/>
              </w:rPr>
              <w:t>Bjørn Johansen</w:t>
            </w:r>
          </w:p>
          <w:p w14:paraId="27229EAB" w14:textId="77777777" w:rsidR="0080793C" w:rsidRPr="0080793C" w:rsidRDefault="0080793C" w:rsidP="0080793C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  <w:r w:rsidRPr="0080793C">
              <w:rPr>
                <w:rFonts w:ascii="Verdana" w:hAnsi="Verdana"/>
                <w:caps w:val="0"/>
                <w:color w:val="000000" w:themeColor="text1"/>
                <w:sz w:val="20"/>
              </w:rPr>
              <w:t>Helga Hjeltnes</w:t>
            </w:r>
          </w:p>
          <w:p w14:paraId="762DDD42" w14:textId="77777777" w:rsidR="0080793C" w:rsidRPr="0080793C" w:rsidRDefault="0080793C" w:rsidP="0080793C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  <w:r w:rsidRPr="0080793C">
              <w:rPr>
                <w:rFonts w:ascii="Verdana" w:hAnsi="Verdana"/>
                <w:caps w:val="0"/>
                <w:color w:val="000000" w:themeColor="text1"/>
                <w:sz w:val="20"/>
              </w:rPr>
              <w:t>Trond Urkegjerde</w:t>
            </w:r>
          </w:p>
          <w:p w14:paraId="588E36B2" w14:textId="77777777" w:rsidR="0080793C" w:rsidRPr="0080793C" w:rsidRDefault="0080793C" w:rsidP="0080793C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  <w:r w:rsidRPr="0080793C">
              <w:rPr>
                <w:rFonts w:ascii="Verdana" w:hAnsi="Verdana"/>
                <w:caps w:val="0"/>
                <w:color w:val="000000" w:themeColor="text1"/>
                <w:sz w:val="20"/>
              </w:rPr>
              <w:t>Eva Danielsen</w:t>
            </w:r>
          </w:p>
          <w:p w14:paraId="62D51F1B" w14:textId="77777777" w:rsidR="0080793C" w:rsidRPr="0080793C" w:rsidRDefault="0080793C" w:rsidP="0080793C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  <w:r w:rsidRPr="0080793C">
              <w:rPr>
                <w:rFonts w:ascii="Verdana" w:hAnsi="Verdana"/>
                <w:caps w:val="0"/>
                <w:color w:val="000000" w:themeColor="text1"/>
                <w:sz w:val="20"/>
              </w:rPr>
              <w:t>Torbjørn Mjelstad</w:t>
            </w:r>
          </w:p>
          <w:p w14:paraId="251743D9" w14:textId="77777777" w:rsidR="0080793C" w:rsidRPr="0080793C" w:rsidRDefault="0080793C" w:rsidP="0080793C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  <w:r w:rsidRPr="0080793C">
              <w:rPr>
                <w:rFonts w:ascii="Verdana" w:hAnsi="Verdana"/>
                <w:caps w:val="0"/>
                <w:color w:val="000000" w:themeColor="text1"/>
                <w:sz w:val="20"/>
              </w:rPr>
              <w:t>Ingrid Berg</w:t>
            </w:r>
          </w:p>
          <w:p w14:paraId="37D00AA9" w14:textId="5C0857E9" w:rsidR="006F04EB" w:rsidRDefault="000D7214" w:rsidP="0080793C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  <w:r>
              <w:rPr>
                <w:rFonts w:ascii="Verdana" w:hAnsi="Verdana"/>
                <w:caps w:val="0"/>
                <w:color w:val="000000" w:themeColor="text1"/>
                <w:sz w:val="20"/>
              </w:rPr>
              <w:t>Ja</w:t>
            </w:r>
            <w:r w:rsidR="003D7564">
              <w:rPr>
                <w:rFonts w:ascii="Verdana" w:hAnsi="Verdana"/>
                <w:caps w:val="0"/>
                <w:color w:val="000000" w:themeColor="text1"/>
                <w:sz w:val="20"/>
              </w:rPr>
              <w:t>k</w:t>
            </w:r>
            <w:r>
              <w:rPr>
                <w:rFonts w:ascii="Verdana" w:hAnsi="Verdana"/>
                <w:caps w:val="0"/>
                <w:color w:val="000000" w:themeColor="text1"/>
                <w:sz w:val="20"/>
              </w:rPr>
              <w:t xml:space="preserve">ob </w:t>
            </w:r>
            <w:proofErr w:type="spellStart"/>
            <w:r>
              <w:rPr>
                <w:rFonts w:ascii="Verdana" w:hAnsi="Verdana"/>
                <w:caps w:val="0"/>
                <w:color w:val="000000" w:themeColor="text1"/>
                <w:sz w:val="20"/>
              </w:rPr>
              <w:t>Kunze</w:t>
            </w:r>
            <w:proofErr w:type="spellEnd"/>
          </w:p>
        </w:tc>
        <w:tc>
          <w:tcPr>
            <w:tcW w:w="3846" w:type="dxa"/>
          </w:tcPr>
          <w:p w14:paraId="66556869" w14:textId="77777777" w:rsidR="00120E44" w:rsidRPr="00120E44" w:rsidRDefault="00120E44" w:rsidP="00120E44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  <w:r w:rsidRPr="00120E44">
              <w:rPr>
                <w:rFonts w:ascii="Verdana" w:hAnsi="Verdana"/>
                <w:caps w:val="0"/>
                <w:color w:val="000000" w:themeColor="text1"/>
                <w:sz w:val="20"/>
              </w:rPr>
              <w:t>NHO Mat og Drikke</w:t>
            </w:r>
          </w:p>
          <w:p w14:paraId="759371C3" w14:textId="77777777" w:rsidR="00120E44" w:rsidRPr="00120E44" w:rsidRDefault="00120E44" w:rsidP="00120E44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  <w:r w:rsidRPr="00120E44">
              <w:rPr>
                <w:rFonts w:ascii="Verdana" w:hAnsi="Verdana"/>
                <w:caps w:val="0"/>
                <w:color w:val="000000" w:themeColor="text1"/>
                <w:sz w:val="20"/>
              </w:rPr>
              <w:t>NHO Mat og Drikke</w:t>
            </w:r>
          </w:p>
          <w:p w14:paraId="26B3C004" w14:textId="65BF7048" w:rsidR="00387C77" w:rsidRDefault="00387C77" w:rsidP="00120E44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  <w:proofErr w:type="spellStart"/>
            <w:r>
              <w:rPr>
                <w:rFonts w:ascii="Verdana" w:hAnsi="Verdana"/>
                <w:caps w:val="0"/>
                <w:color w:val="000000" w:themeColor="text1"/>
                <w:sz w:val="20"/>
              </w:rPr>
              <w:t>NNN</w:t>
            </w:r>
            <w:proofErr w:type="spellEnd"/>
          </w:p>
          <w:p w14:paraId="34803C14" w14:textId="2DFEE569" w:rsidR="00120E44" w:rsidRPr="00120E44" w:rsidRDefault="00120E44" w:rsidP="00120E44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  <w:r w:rsidRPr="00120E44">
              <w:rPr>
                <w:rFonts w:ascii="Verdana" w:hAnsi="Verdana"/>
                <w:caps w:val="0"/>
                <w:color w:val="000000" w:themeColor="text1"/>
                <w:sz w:val="20"/>
              </w:rPr>
              <w:t>NHO Reiseliv</w:t>
            </w:r>
          </w:p>
          <w:p w14:paraId="368D9705" w14:textId="77777777" w:rsidR="00120E44" w:rsidRPr="00120E44" w:rsidRDefault="00120E44" w:rsidP="00120E44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  <w:r w:rsidRPr="00120E44">
              <w:rPr>
                <w:rFonts w:ascii="Verdana" w:hAnsi="Verdana"/>
                <w:caps w:val="0"/>
                <w:color w:val="000000" w:themeColor="text1"/>
                <w:sz w:val="20"/>
              </w:rPr>
              <w:t>KS</w:t>
            </w:r>
          </w:p>
          <w:p w14:paraId="70E766CB" w14:textId="77777777" w:rsidR="00120E44" w:rsidRPr="00120E44" w:rsidRDefault="00120E44" w:rsidP="00120E44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  <w:r w:rsidRPr="00120E44">
              <w:rPr>
                <w:rFonts w:ascii="Verdana" w:hAnsi="Verdana"/>
                <w:caps w:val="0"/>
                <w:color w:val="000000" w:themeColor="text1"/>
                <w:sz w:val="20"/>
              </w:rPr>
              <w:t>Fellesforbundet</w:t>
            </w:r>
          </w:p>
          <w:p w14:paraId="7D24A714" w14:textId="77777777" w:rsidR="00120E44" w:rsidRPr="00120E44" w:rsidRDefault="00120E44" w:rsidP="00120E44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  <w:r w:rsidRPr="00120E44">
              <w:rPr>
                <w:rFonts w:ascii="Verdana" w:hAnsi="Verdana"/>
                <w:caps w:val="0"/>
                <w:color w:val="000000" w:themeColor="text1"/>
                <w:sz w:val="20"/>
              </w:rPr>
              <w:t>YS</w:t>
            </w:r>
          </w:p>
          <w:p w14:paraId="022AAD52" w14:textId="05500109" w:rsidR="00120E44" w:rsidRPr="00120E44" w:rsidRDefault="00C60F32" w:rsidP="00120E44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  <w:proofErr w:type="spellStart"/>
            <w:r>
              <w:rPr>
                <w:rFonts w:ascii="Verdana" w:hAnsi="Verdana"/>
                <w:caps w:val="0"/>
                <w:color w:val="000000" w:themeColor="text1"/>
                <w:sz w:val="20"/>
              </w:rPr>
              <w:t>NNN</w:t>
            </w:r>
            <w:proofErr w:type="spellEnd"/>
          </w:p>
          <w:p w14:paraId="3A47CA6D" w14:textId="77777777" w:rsidR="00120E44" w:rsidRPr="00120E44" w:rsidRDefault="00120E44" w:rsidP="00120E44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  <w:r w:rsidRPr="00120E44">
              <w:rPr>
                <w:rFonts w:ascii="Verdana" w:hAnsi="Verdana"/>
                <w:caps w:val="0"/>
                <w:color w:val="000000" w:themeColor="text1"/>
                <w:sz w:val="20"/>
              </w:rPr>
              <w:t>Utdanningsforbundet</w:t>
            </w:r>
          </w:p>
          <w:p w14:paraId="6F2D94CF" w14:textId="77777777" w:rsidR="00120E44" w:rsidRPr="00120E44" w:rsidRDefault="00120E44" w:rsidP="00120E44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  <w:r w:rsidRPr="00120E44">
              <w:rPr>
                <w:rFonts w:ascii="Verdana" w:hAnsi="Verdana"/>
                <w:caps w:val="0"/>
                <w:color w:val="000000" w:themeColor="text1"/>
                <w:sz w:val="20"/>
              </w:rPr>
              <w:t>Utdanningsforbundet</w:t>
            </w:r>
          </w:p>
          <w:p w14:paraId="42B2B88B" w14:textId="77777777" w:rsidR="00120E44" w:rsidRPr="00120E44" w:rsidRDefault="00120E44" w:rsidP="00120E44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  <w:r w:rsidRPr="00120E44">
              <w:rPr>
                <w:rFonts w:ascii="Verdana" w:hAnsi="Verdana"/>
                <w:caps w:val="0"/>
                <w:color w:val="000000" w:themeColor="text1"/>
                <w:sz w:val="20"/>
              </w:rPr>
              <w:t>Skolenes Landsforbund</w:t>
            </w:r>
          </w:p>
          <w:p w14:paraId="5D5E8356" w14:textId="77777777" w:rsidR="00120E44" w:rsidRPr="00120E44" w:rsidRDefault="00120E44" w:rsidP="00120E44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  <w:r w:rsidRPr="00120E44">
              <w:rPr>
                <w:rFonts w:ascii="Verdana" w:hAnsi="Verdana"/>
                <w:caps w:val="0"/>
                <w:color w:val="000000" w:themeColor="text1"/>
                <w:sz w:val="20"/>
              </w:rPr>
              <w:t>KS (skoleeier)</w:t>
            </w:r>
          </w:p>
          <w:p w14:paraId="0DE16817" w14:textId="77777777" w:rsidR="00120E44" w:rsidRPr="00120E44" w:rsidRDefault="00120E44" w:rsidP="00120E44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  <w:r w:rsidRPr="00120E44">
              <w:rPr>
                <w:rFonts w:ascii="Verdana" w:hAnsi="Verdana"/>
                <w:caps w:val="0"/>
                <w:color w:val="000000" w:themeColor="text1"/>
                <w:sz w:val="20"/>
              </w:rPr>
              <w:t>KS (skoleeier)</w:t>
            </w:r>
          </w:p>
          <w:p w14:paraId="4335C26C" w14:textId="1B62F8C6" w:rsidR="00246ECB" w:rsidRDefault="00120E44" w:rsidP="00120E44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  <w:r w:rsidRPr="00120E44">
              <w:rPr>
                <w:rFonts w:ascii="Verdana" w:hAnsi="Verdana"/>
                <w:caps w:val="0"/>
                <w:color w:val="000000" w:themeColor="text1"/>
                <w:sz w:val="20"/>
              </w:rPr>
              <w:t>Elevorganisasjonen</w:t>
            </w:r>
          </w:p>
        </w:tc>
        <w:tc>
          <w:tcPr>
            <w:tcW w:w="259" w:type="dxa"/>
          </w:tcPr>
          <w:p w14:paraId="00708F97" w14:textId="77777777" w:rsidR="00246ECB" w:rsidRDefault="00246ECB" w:rsidP="00627C35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</w:p>
        </w:tc>
      </w:tr>
      <w:tr w:rsidR="00246ECB" w14:paraId="249FDE20" w14:textId="77777777" w:rsidTr="00BE3B03">
        <w:tc>
          <w:tcPr>
            <w:tcW w:w="2849" w:type="dxa"/>
          </w:tcPr>
          <w:p w14:paraId="590C9188" w14:textId="7A4F77BE" w:rsidR="00246ECB" w:rsidRDefault="000D7214" w:rsidP="00627C35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  <w:r>
              <w:rPr>
                <w:rFonts w:ascii="Verdana" w:hAnsi="Verdana"/>
                <w:caps w:val="0"/>
                <w:color w:val="000000" w:themeColor="text1"/>
                <w:sz w:val="20"/>
              </w:rPr>
              <w:t>Fra Utdanningsdirektoratet</w:t>
            </w:r>
          </w:p>
        </w:tc>
        <w:tc>
          <w:tcPr>
            <w:tcW w:w="2958" w:type="dxa"/>
          </w:tcPr>
          <w:p w14:paraId="73086806" w14:textId="77777777" w:rsidR="000D7214" w:rsidRDefault="000D7214" w:rsidP="00627C35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  <w:r>
              <w:rPr>
                <w:rFonts w:ascii="Verdana" w:hAnsi="Verdana"/>
                <w:caps w:val="0"/>
                <w:color w:val="000000" w:themeColor="text1"/>
                <w:sz w:val="20"/>
              </w:rPr>
              <w:t>Tonje Haugberg</w:t>
            </w:r>
          </w:p>
          <w:p w14:paraId="5238005F" w14:textId="0B3FD4BE" w:rsidR="000D7214" w:rsidRDefault="000D7214" w:rsidP="00627C35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</w:p>
        </w:tc>
        <w:tc>
          <w:tcPr>
            <w:tcW w:w="3846" w:type="dxa"/>
          </w:tcPr>
          <w:p w14:paraId="497320EA" w14:textId="77777777" w:rsidR="00246ECB" w:rsidRDefault="00246ECB" w:rsidP="00627C35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</w:p>
        </w:tc>
        <w:tc>
          <w:tcPr>
            <w:tcW w:w="259" w:type="dxa"/>
          </w:tcPr>
          <w:p w14:paraId="60C29A21" w14:textId="77777777" w:rsidR="00246ECB" w:rsidRDefault="00246ECB" w:rsidP="00627C35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</w:p>
        </w:tc>
      </w:tr>
      <w:tr w:rsidR="00246ECB" w14:paraId="52EBE6D1" w14:textId="77777777" w:rsidTr="00BE3B03">
        <w:tc>
          <w:tcPr>
            <w:tcW w:w="2849" w:type="dxa"/>
          </w:tcPr>
          <w:p w14:paraId="241927F3" w14:textId="77777777" w:rsidR="00246ECB" w:rsidRDefault="00246ECB" w:rsidP="00627C35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</w:p>
        </w:tc>
        <w:tc>
          <w:tcPr>
            <w:tcW w:w="2958" w:type="dxa"/>
          </w:tcPr>
          <w:p w14:paraId="741E6333" w14:textId="77777777" w:rsidR="00246ECB" w:rsidRDefault="00246ECB" w:rsidP="00627C35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</w:p>
        </w:tc>
        <w:tc>
          <w:tcPr>
            <w:tcW w:w="3846" w:type="dxa"/>
          </w:tcPr>
          <w:p w14:paraId="4CD09822" w14:textId="77777777" w:rsidR="00246ECB" w:rsidRDefault="00246ECB" w:rsidP="00627C35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</w:p>
        </w:tc>
        <w:tc>
          <w:tcPr>
            <w:tcW w:w="259" w:type="dxa"/>
          </w:tcPr>
          <w:p w14:paraId="79692CE3" w14:textId="77777777" w:rsidR="00246ECB" w:rsidRDefault="00246ECB" w:rsidP="00627C35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</w:p>
        </w:tc>
      </w:tr>
    </w:tbl>
    <w:p w14:paraId="599A75F9" w14:textId="77777777" w:rsidR="00246ECB" w:rsidRPr="00C000F8" w:rsidRDefault="00246ECB" w:rsidP="00627C35">
      <w:pPr>
        <w:pStyle w:val="overskrift"/>
        <w:rPr>
          <w:rFonts w:ascii="Verdana" w:hAnsi="Verdana"/>
          <w:caps w:val="0"/>
          <w:color w:val="000000" w:themeColor="text1"/>
          <w:sz w:val="20"/>
        </w:rPr>
      </w:pPr>
    </w:p>
    <w:bookmarkEnd w:id="4"/>
    <w:p w14:paraId="33F764C9" w14:textId="77777777" w:rsidR="00627C35" w:rsidRPr="00C000F8" w:rsidRDefault="00627C35" w:rsidP="00627C35">
      <w:pPr>
        <w:rPr>
          <w:rFonts w:ascii="Verdana" w:hAnsi="Verdana"/>
          <w:b/>
          <w:color w:val="000000" w:themeColor="text1"/>
        </w:rPr>
      </w:pPr>
    </w:p>
    <w:p w14:paraId="36E3AF79" w14:textId="77777777" w:rsidR="00627C35" w:rsidRPr="00A65D33" w:rsidRDefault="00627C35" w:rsidP="00627C35">
      <w:pPr>
        <w:rPr>
          <w:rFonts w:ascii="Verdana" w:hAnsi="Verdana"/>
          <w:color w:val="000000" w:themeColor="text1"/>
          <w:u w:val="single"/>
        </w:rPr>
      </w:pPr>
      <w:r w:rsidRPr="00A65D33">
        <w:rPr>
          <w:rFonts w:ascii="Verdana" w:hAnsi="Verdana"/>
          <w:color w:val="000000" w:themeColor="text1"/>
          <w:u w:val="single"/>
        </w:rPr>
        <w:t>Dagsorden rådsmøte</w:t>
      </w:r>
    </w:p>
    <w:p w14:paraId="57CF8A86" w14:textId="2EA4CF5E" w:rsidR="00627C35" w:rsidRDefault="00797561" w:rsidP="00627C35">
      <w:pPr>
        <w:rPr>
          <w:rFonts w:ascii="Verdana" w:hAnsi="Verdana"/>
          <w:bCs/>
          <w:color w:val="000000" w:themeColor="text1"/>
        </w:rPr>
      </w:pPr>
      <w:r w:rsidRPr="00F4691E">
        <w:rPr>
          <w:rFonts w:ascii="Verdana" w:hAnsi="Verdana"/>
          <w:bCs/>
          <w:color w:val="000000" w:themeColor="text1"/>
        </w:rPr>
        <w:t>1</w:t>
      </w:r>
      <w:r w:rsidR="00627C35" w:rsidRPr="00F4691E">
        <w:rPr>
          <w:rFonts w:ascii="Verdana" w:hAnsi="Verdana"/>
          <w:bCs/>
          <w:color w:val="000000" w:themeColor="text1"/>
        </w:rPr>
        <w:t>.</w:t>
      </w:r>
      <w:r w:rsidR="0057599C">
        <w:rPr>
          <w:rFonts w:ascii="Verdana" w:hAnsi="Verdana"/>
          <w:bCs/>
          <w:color w:val="000000" w:themeColor="text1"/>
        </w:rPr>
        <w:t>4</w:t>
      </w:r>
      <w:r w:rsidR="0036327A">
        <w:rPr>
          <w:rFonts w:ascii="Verdana" w:hAnsi="Verdana"/>
          <w:bCs/>
          <w:color w:val="000000" w:themeColor="text1"/>
        </w:rPr>
        <w:t>.19</w:t>
      </w:r>
      <w:r w:rsidR="00627C35" w:rsidRPr="00F4691E">
        <w:rPr>
          <w:rFonts w:ascii="Verdana" w:hAnsi="Verdana"/>
          <w:bCs/>
          <w:color w:val="000000" w:themeColor="text1"/>
        </w:rPr>
        <w:t xml:space="preserve"> Godkjenning av innkalling og dagsorden</w:t>
      </w:r>
    </w:p>
    <w:p w14:paraId="031A945D" w14:textId="7B687608" w:rsidR="00E54A46" w:rsidRDefault="003155EF" w:rsidP="00374E86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>2</w:t>
      </w:r>
      <w:r w:rsidR="0048748F">
        <w:rPr>
          <w:rFonts w:ascii="Verdana" w:hAnsi="Verdana"/>
          <w:bCs/>
          <w:color w:val="000000" w:themeColor="text1"/>
        </w:rPr>
        <w:t>.</w:t>
      </w:r>
      <w:r w:rsidR="0057599C">
        <w:rPr>
          <w:rFonts w:ascii="Verdana" w:hAnsi="Verdana"/>
          <w:bCs/>
          <w:color w:val="000000" w:themeColor="text1"/>
        </w:rPr>
        <w:t>4</w:t>
      </w:r>
      <w:r w:rsidR="0036327A">
        <w:rPr>
          <w:rFonts w:ascii="Verdana" w:hAnsi="Verdana"/>
          <w:bCs/>
          <w:color w:val="000000" w:themeColor="text1"/>
        </w:rPr>
        <w:t>.</w:t>
      </w:r>
      <w:r w:rsidR="00876F0A" w:rsidRPr="00F4691E">
        <w:rPr>
          <w:rFonts w:ascii="Verdana" w:hAnsi="Verdana"/>
          <w:bCs/>
          <w:color w:val="000000" w:themeColor="text1"/>
        </w:rPr>
        <w:t xml:space="preserve">19 </w:t>
      </w:r>
      <w:r w:rsidR="002E00A2">
        <w:rPr>
          <w:rFonts w:ascii="Verdana" w:hAnsi="Verdana"/>
          <w:bCs/>
          <w:color w:val="000000" w:themeColor="text1"/>
        </w:rPr>
        <w:t>Informasjon om bytte av leder og nestleder</w:t>
      </w:r>
    </w:p>
    <w:p w14:paraId="5146F211" w14:textId="31F2E053" w:rsidR="00C000F8" w:rsidRDefault="002E00A2" w:rsidP="00374E86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 xml:space="preserve">3.4.19 </w:t>
      </w:r>
      <w:r w:rsidR="00DE7BE1">
        <w:rPr>
          <w:rFonts w:ascii="Verdana" w:hAnsi="Verdana"/>
        </w:rPr>
        <w:t>Organisering av rådets videre arbeid med</w:t>
      </w:r>
      <w:r w:rsidR="00DE7BE1" w:rsidRPr="00CD329B">
        <w:rPr>
          <w:rFonts w:ascii="Verdana" w:hAnsi="Verdana"/>
        </w:rPr>
        <w:t xml:space="preserve"> Vg2- og Vg3-læreplaner</w:t>
      </w:r>
    </w:p>
    <w:p w14:paraId="2FEF1E57" w14:textId="2CCBA0FD" w:rsidR="00512AAB" w:rsidRDefault="00512AAB" w:rsidP="00374E86">
      <w:pPr>
        <w:rPr>
          <w:rFonts w:ascii="Verdana" w:hAnsi="Verdana"/>
          <w:bCs/>
          <w:color w:val="000000" w:themeColor="text1"/>
        </w:rPr>
      </w:pPr>
      <w:r w:rsidRPr="00512AAB">
        <w:rPr>
          <w:rFonts w:ascii="Verdana" w:hAnsi="Verdana"/>
          <w:bCs/>
          <w:color w:val="000000" w:themeColor="text1"/>
        </w:rPr>
        <w:t>4.4.19</w:t>
      </w:r>
      <w:r w:rsidRPr="00512AAB">
        <w:rPr>
          <w:rFonts w:ascii="Verdana" w:hAnsi="Verdana"/>
          <w:bCs/>
          <w:color w:val="000000" w:themeColor="text1"/>
        </w:rPr>
        <w:tab/>
        <w:t>Høring – læreplan Vg1 restaurant- og matfag</w:t>
      </w:r>
    </w:p>
    <w:p w14:paraId="1AEBCAF3" w14:textId="2530F785" w:rsidR="00512AAB" w:rsidRDefault="00512AAB" w:rsidP="00374E86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 xml:space="preserve">5.4.19 Oppfølging av </w:t>
      </w:r>
      <w:r w:rsidR="00217661">
        <w:rPr>
          <w:rFonts w:ascii="Verdana" w:hAnsi="Verdana"/>
          <w:bCs/>
          <w:color w:val="000000" w:themeColor="text1"/>
        </w:rPr>
        <w:t>arbeidsseminaret på Sundvollen</w:t>
      </w:r>
    </w:p>
    <w:p w14:paraId="0C43C3B1" w14:textId="63C3B550" w:rsidR="0068597E" w:rsidRDefault="004304D2" w:rsidP="00374E86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>6</w:t>
      </w:r>
      <w:r w:rsidR="0068597E">
        <w:rPr>
          <w:rFonts w:ascii="Verdana" w:hAnsi="Verdana"/>
          <w:bCs/>
          <w:color w:val="000000" w:themeColor="text1"/>
        </w:rPr>
        <w:t xml:space="preserve">.4.19 </w:t>
      </w:r>
      <w:r w:rsidR="009676E2">
        <w:rPr>
          <w:rFonts w:ascii="Verdana" w:hAnsi="Verdana"/>
          <w:bCs/>
          <w:color w:val="000000" w:themeColor="text1"/>
        </w:rPr>
        <w:t>Deltagelse fra faglig råd i arbeidet med å utvikle</w:t>
      </w:r>
      <w:r w:rsidR="00CD3279" w:rsidRPr="00CD3279">
        <w:rPr>
          <w:rFonts w:ascii="Verdana" w:hAnsi="Verdana"/>
          <w:bCs/>
          <w:color w:val="000000" w:themeColor="text1"/>
        </w:rPr>
        <w:t xml:space="preserve"> kunnskapsgrunnlaget for å ivareta og oppdatere det yrkesfaglige utdanningstilbudet</w:t>
      </w:r>
    </w:p>
    <w:p w14:paraId="4796681E" w14:textId="18D26550" w:rsidR="007A3BDE" w:rsidRDefault="00CB530F" w:rsidP="00374E86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>7</w:t>
      </w:r>
      <w:r w:rsidR="007A3BDE">
        <w:rPr>
          <w:rFonts w:ascii="Verdana" w:hAnsi="Verdana"/>
          <w:bCs/>
          <w:color w:val="000000" w:themeColor="text1"/>
        </w:rPr>
        <w:t>.</w:t>
      </w:r>
      <w:r w:rsidR="0057599C">
        <w:rPr>
          <w:rFonts w:ascii="Verdana" w:hAnsi="Verdana"/>
          <w:bCs/>
          <w:color w:val="000000" w:themeColor="text1"/>
        </w:rPr>
        <w:t>4</w:t>
      </w:r>
      <w:r w:rsidR="007A3BDE">
        <w:rPr>
          <w:rFonts w:ascii="Verdana" w:hAnsi="Verdana"/>
          <w:bCs/>
          <w:color w:val="000000" w:themeColor="text1"/>
        </w:rPr>
        <w:t xml:space="preserve">.19 </w:t>
      </w:r>
      <w:r w:rsidR="00836F41">
        <w:rPr>
          <w:rFonts w:ascii="Verdana" w:hAnsi="Verdana"/>
          <w:bCs/>
          <w:color w:val="000000" w:themeColor="text1"/>
        </w:rPr>
        <w:t>Høringer – Bruk av droner i lærefagene og nytt fagbrev i robotikk</w:t>
      </w:r>
    </w:p>
    <w:p w14:paraId="111D0C98" w14:textId="6E405FF3" w:rsidR="00D8400E" w:rsidRPr="00D8400E" w:rsidRDefault="00836F41" w:rsidP="00D8400E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 xml:space="preserve">8.4.19 Udir presenterer aktuell statistikk for restaurant- og matfag (orienteringssak) </w:t>
      </w:r>
    </w:p>
    <w:p w14:paraId="32E88F67" w14:textId="2278E396" w:rsidR="000B6098" w:rsidRPr="00505D68" w:rsidRDefault="00D8400E" w:rsidP="00D8400E">
      <w:pPr>
        <w:rPr>
          <w:rFonts w:ascii="Verdana" w:hAnsi="Verdana"/>
          <w:bCs/>
          <w:color w:val="000000" w:themeColor="text1"/>
        </w:rPr>
      </w:pPr>
      <w:r w:rsidRPr="00D8400E">
        <w:rPr>
          <w:rFonts w:ascii="Verdana" w:hAnsi="Verdana"/>
          <w:bCs/>
          <w:color w:val="000000" w:themeColor="text1"/>
        </w:rPr>
        <w:t>9.4.19</w:t>
      </w:r>
      <w:r w:rsidRPr="00D8400E">
        <w:rPr>
          <w:rFonts w:ascii="Verdana" w:hAnsi="Verdana"/>
          <w:bCs/>
          <w:color w:val="000000" w:themeColor="text1"/>
        </w:rPr>
        <w:tab/>
        <w:t>Fylkesbesøk Rogaland – presentasjon av program (orienteringssak)</w:t>
      </w:r>
    </w:p>
    <w:p w14:paraId="4AC721F0" w14:textId="71C83743" w:rsidR="00CD3279" w:rsidRDefault="00D8400E" w:rsidP="00CD3279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>10</w:t>
      </w:r>
      <w:r w:rsidR="00CD3279">
        <w:rPr>
          <w:rFonts w:ascii="Verdana" w:hAnsi="Verdana"/>
          <w:bCs/>
          <w:color w:val="000000" w:themeColor="text1"/>
        </w:rPr>
        <w:t xml:space="preserve">.4.19 </w:t>
      </w:r>
      <w:r>
        <w:rPr>
          <w:rFonts w:ascii="Verdana" w:hAnsi="Verdana"/>
          <w:bCs/>
          <w:color w:val="000000" w:themeColor="text1"/>
        </w:rPr>
        <w:t>Øvrige orienteringssaker</w:t>
      </w:r>
    </w:p>
    <w:p w14:paraId="3AED5F9D" w14:textId="4ADFE565" w:rsidR="009C2C6F" w:rsidRPr="00F4691E" w:rsidRDefault="00960E6B" w:rsidP="009C2C6F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>Eventuelt</w:t>
      </w:r>
    </w:p>
    <w:p w14:paraId="3F79EA2B" w14:textId="77777777" w:rsidR="00C000F8" w:rsidRDefault="00C000F8" w:rsidP="00627C35">
      <w:pPr>
        <w:rPr>
          <w:rFonts w:ascii="Verdana" w:hAnsi="Verdana"/>
          <w:b/>
          <w:bCs/>
          <w:color w:val="000000" w:themeColor="text1"/>
        </w:rPr>
      </w:pPr>
    </w:p>
    <w:p w14:paraId="43194F2F" w14:textId="77777777" w:rsidR="006231DC" w:rsidRDefault="006231DC" w:rsidP="00627C35">
      <w:pPr>
        <w:rPr>
          <w:rFonts w:ascii="Verdana" w:hAnsi="Verdana"/>
          <w:b/>
          <w:bCs/>
          <w:color w:val="000000" w:themeColor="text1"/>
        </w:rPr>
      </w:pPr>
    </w:p>
    <w:p w14:paraId="3CFF9691" w14:textId="77777777" w:rsidR="00960E6B" w:rsidRDefault="00960E6B" w:rsidP="00627C35">
      <w:pPr>
        <w:rPr>
          <w:rFonts w:ascii="Verdana" w:hAnsi="Verdana"/>
          <w:b/>
          <w:bCs/>
          <w:color w:val="000000" w:themeColor="text1"/>
        </w:rPr>
      </w:pPr>
    </w:p>
    <w:p w14:paraId="34400002" w14:textId="77777777" w:rsidR="00960E6B" w:rsidRDefault="00960E6B" w:rsidP="00627C35">
      <w:pPr>
        <w:rPr>
          <w:rFonts w:ascii="Verdana" w:hAnsi="Verdana"/>
          <w:b/>
          <w:bCs/>
          <w:color w:val="000000" w:themeColor="text1"/>
        </w:rPr>
      </w:pPr>
    </w:p>
    <w:p w14:paraId="164D2392" w14:textId="77777777" w:rsidR="00960E6B" w:rsidRDefault="00960E6B" w:rsidP="00627C35">
      <w:pPr>
        <w:rPr>
          <w:rFonts w:ascii="Verdana" w:hAnsi="Verdana"/>
          <w:b/>
          <w:bCs/>
          <w:color w:val="000000" w:themeColor="text1"/>
        </w:rPr>
      </w:pPr>
    </w:p>
    <w:p w14:paraId="285A5F86" w14:textId="77777777" w:rsidR="00960E6B" w:rsidRDefault="00960E6B" w:rsidP="00627C35">
      <w:pPr>
        <w:rPr>
          <w:rFonts w:ascii="Verdana" w:hAnsi="Verdana"/>
          <w:b/>
          <w:bCs/>
          <w:color w:val="000000" w:themeColor="text1"/>
        </w:rPr>
      </w:pPr>
    </w:p>
    <w:p w14:paraId="2E0F5619" w14:textId="77777777" w:rsidR="00E37FDA" w:rsidRPr="006231DC" w:rsidRDefault="00E37FDA" w:rsidP="00627C35">
      <w:pPr>
        <w:rPr>
          <w:rFonts w:ascii="Verdana" w:hAnsi="Verdana"/>
          <w:b/>
          <w:bCs/>
          <w:color w:val="000000" w:themeColor="text1"/>
        </w:rPr>
      </w:pPr>
    </w:p>
    <w:p w14:paraId="1D66BC53" w14:textId="270BAF14" w:rsidR="00627C35" w:rsidRDefault="00D533CF" w:rsidP="00627C35">
      <w:pP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1.</w:t>
      </w:r>
      <w:r w:rsidR="001706E0">
        <w:rPr>
          <w:rFonts w:ascii="Verdana" w:hAnsi="Verdana"/>
          <w:b/>
          <w:bCs/>
          <w:color w:val="000000" w:themeColor="text1"/>
        </w:rPr>
        <w:t>4</w:t>
      </w:r>
      <w:r w:rsidR="00E46A50">
        <w:rPr>
          <w:rFonts w:ascii="Verdana" w:hAnsi="Verdana"/>
          <w:b/>
          <w:bCs/>
          <w:color w:val="000000" w:themeColor="text1"/>
        </w:rPr>
        <w:t>.19</w:t>
      </w:r>
      <w:r w:rsidR="00627C35" w:rsidRPr="006231DC">
        <w:rPr>
          <w:rFonts w:ascii="Verdana" w:hAnsi="Verdana"/>
          <w:bCs/>
          <w:color w:val="000000" w:themeColor="text1"/>
        </w:rPr>
        <w:tab/>
      </w:r>
      <w:r w:rsidR="00627C35" w:rsidRPr="006231DC">
        <w:rPr>
          <w:rFonts w:ascii="Verdana" w:hAnsi="Verdana"/>
          <w:b/>
          <w:bCs/>
          <w:color w:val="000000" w:themeColor="text1"/>
        </w:rPr>
        <w:t>Godkjenning av innkalling og dagsorden</w:t>
      </w:r>
    </w:p>
    <w:p w14:paraId="09537B52" w14:textId="77777777" w:rsidR="00892EE0" w:rsidRDefault="008E1CD6" w:rsidP="008E1CD6">
      <w:pPr>
        <w:tabs>
          <w:tab w:val="left" w:pos="3588"/>
        </w:tabs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ab/>
      </w:r>
    </w:p>
    <w:p w14:paraId="0ED5430A" w14:textId="77777777" w:rsidR="0093473D" w:rsidRPr="006A097B" w:rsidRDefault="0093473D" w:rsidP="0093473D">
      <w:pPr>
        <w:rPr>
          <w:rFonts w:ascii="Verdana" w:eastAsia="Verdana" w:hAnsi="Verdana" w:cs="Verdana"/>
        </w:rPr>
      </w:pPr>
      <w:r w:rsidRPr="006A097B">
        <w:rPr>
          <w:rFonts w:ascii="Verdana" w:eastAsia="Verdana" w:hAnsi="Verdana" w:cs="Verdana"/>
        </w:rPr>
        <w:t>Referater godkjennes per e-post og publiseres på fagligerad.no i etterkant av rådsmøtene.</w:t>
      </w:r>
    </w:p>
    <w:p w14:paraId="26799400" w14:textId="77777777" w:rsidR="0093473D" w:rsidRPr="006A097B" w:rsidRDefault="0093473D" w:rsidP="0093473D">
      <w:pPr>
        <w:rPr>
          <w:rFonts w:ascii="Verdana" w:eastAsia="Verdana" w:hAnsi="Verdana" w:cs="Verdana"/>
        </w:rPr>
      </w:pPr>
    </w:p>
    <w:p w14:paraId="62E028E9" w14:textId="77777777" w:rsidR="0093473D" w:rsidRPr="006A097B" w:rsidRDefault="0093473D" w:rsidP="0093473D">
      <w:pPr>
        <w:rPr>
          <w:rFonts w:ascii="Verdana" w:hAnsi="Verdana"/>
          <w:i/>
          <w:iCs/>
          <w:u w:val="single"/>
        </w:rPr>
      </w:pPr>
      <w:r w:rsidRPr="29DAD54A">
        <w:rPr>
          <w:rFonts w:ascii="Verdana" w:hAnsi="Verdana"/>
          <w:i/>
          <w:iCs/>
          <w:u w:val="single"/>
        </w:rPr>
        <w:t>Forslag til vedtak:</w:t>
      </w:r>
    </w:p>
    <w:p w14:paraId="4C8E6044" w14:textId="77777777" w:rsidR="0093473D" w:rsidRPr="006A097B" w:rsidRDefault="0093473D" w:rsidP="0093473D">
      <w:pPr>
        <w:rPr>
          <w:rFonts w:ascii="Verdana" w:hAnsi="Verdana"/>
          <w:i/>
          <w:iCs/>
        </w:rPr>
      </w:pPr>
      <w:r w:rsidRPr="22BB7194">
        <w:rPr>
          <w:rFonts w:ascii="Verdana" w:hAnsi="Verdana"/>
          <w:i/>
          <w:iCs/>
        </w:rPr>
        <w:t>Innkalling og dagsorden godkjennes</w:t>
      </w:r>
    </w:p>
    <w:p w14:paraId="0D0FE095" w14:textId="77777777" w:rsidR="0093473D" w:rsidRPr="006A097B" w:rsidRDefault="0093473D" w:rsidP="0093473D">
      <w:pPr>
        <w:rPr>
          <w:rFonts w:asciiTheme="minorHAnsi" w:eastAsia="Calibri" w:hAnsiTheme="minorHAnsi" w:cs="Calibri"/>
          <w:u w:val="single"/>
        </w:rPr>
      </w:pPr>
    </w:p>
    <w:p w14:paraId="2AE266F3" w14:textId="6CA38C4A" w:rsidR="00325330" w:rsidRPr="00CD329B" w:rsidRDefault="00325330" w:rsidP="00325330">
      <w:pPr>
        <w:pStyle w:val="Overskrift0"/>
        <w:rPr>
          <w:rFonts w:ascii="Verdana" w:hAnsi="Verdana"/>
        </w:rPr>
      </w:pPr>
      <w:r>
        <w:rPr>
          <w:rFonts w:ascii="Verdana" w:hAnsi="Verdana"/>
          <w:bCs/>
          <w:color w:val="000000" w:themeColor="text1"/>
        </w:rPr>
        <w:t>2.</w:t>
      </w:r>
      <w:r>
        <w:rPr>
          <w:rFonts w:ascii="Verdana" w:hAnsi="Verdana"/>
          <w:bCs/>
          <w:color w:val="000000" w:themeColor="text1"/>
          <w:lang w:val="nb-NO"/>
        </w:rPr>
        <w:t>4.</w:t>
      </w:r>
      <w:r>
        <w:rPr>
          <w:rFonts w:ascii="Verdana" w:hAnsi="Verdana"/>
          <w:bCs/>
          <w:color w:val="000000" w:themeColor="text1"/>
        </w:rPr>
        <w:t>19</w:t>
      </w:r>
      <w:r w:rsidRPr="006231DC">
        <w:rPr>
          <w:rFonts w:ascii="Verdana" w:hAnsi="Verdana"/>
          <w:bCs/>
          <w:color w:val="000000" w:themeColor="text1"/>
        </w:rPr>
        <w:tab/>
      </w:r>
      <w:r>
        <w:rPr>
          <w:rFonts w:ascii="Verdana" w:hAnsi="Verdana"/>
          <w:lang w:val="nb-NO"/>
        </w:rPr>
        <w:t>Informasjon om bytte av leder og nestleder i rådet</w:t>
      </w:r>
      <w:r w:rsidRPr="00CD329B">
        <w:rPr>
          <w:rFonts w:ascii="Verdana" w:hAnsi="Verdana"/>
        </w:rPr>
        <w:t xml:space="preserve"> </w:t>
      </w:r>
    </w:p>
    <w:p w14:paraId="216206E2" w14:textId="0202C725" w:rsidR="00CD329B" w:rsidRPr="00CD329B" w:rsidRDefault="00325330" w:rsidP="00CD329B">
      <w:pPr>
        <w:pStyle w:val="Overskrift0"/>
        <w:rPr>
          <w:rFonts w:ascii="Verdana" w:hAnsi="Verdana"/>
        </w:rPr>
      </w:pPr>
      <w:r>
        <w:rPr>
          <w:rFonts w:ascii="Verdana" w:hAnsi="Verdana"/>
          <w:bCs/>
          <w:color w:val="000000" w:themeColor="text1"/>
          <w:lang w:val="nb-NO"/>
        </w:rPr>
        <w:t>3</w:t>
      </w:r>
      <w:r w:rsidR="00D533CF">
        <w:rPr>
          <w:rFonts w:ascii="Verdana" w:hAnsi="Verdana"/>
          <w:bCs/>
          <w:color w:val="000000" w:themeColor="text1"/>
        </w:rPr>
        <w:t>.</w:t>
      </w:r>
      <w:r w:rsidR="001706E0">
        <w:rPr>
          <w:rFonts w:ascii="Verdana" w:hAnsi="Verdana"/>
          <w:bCs/>
          <w:color w:val="000000" w:themeColor="text1"/>
          <w:lang w:val="nb-NO"/>
        </w:rPr>
        <w:t>4</w:t>
      </w:r>
      <w:r w:rsidR="003155EF">
        <w:rPr>
          <w:rFonts w:ascii="Verdana" w:hAnsi="Verdana"/>
          <w:bCs/>
          <w:color w:val="000000" w:themeColor="text1"/>
          <w:lang w:val="nb-NO"/>
        </w:rPr>
        <w:t>.</w:t>
      </w:r>
      <w:r w:rsidR="00E46A50">
        <w:rPr>
          <w:rFonts w:ascii="Verdana" w:hAnsi="Verdana"/>
          <w:bCs/>
          <w:color w:val="000000" w:themeColor="text1"/>
        </w:rPr>
        <w:t>19</w:t>
      </w:r>
      <w:r w:rsidR="002E03F8" w:rsidRPr="006231DC">
        <w:rPr>
          <w:rFonts w:ascii="Verdana" w:hAnsi="Verdana"/>
          <w:bCs/>
          <w:color w:val="000000" w:themeColor="text1"/>
        </w:rPr>
        <w:tab/>
      </w:r>
      <w:bookmarkStart w:id="5" w:name="_Hlk16251354"/>
      <w:r w:rsidR="005448C0">
        <w:rPr>
          <w:rFonts w:ascii="Verdana" w:hAnsi="Verdana"/>
          <w:lang w:val="nb-NO"/>
        </w:rPr>
        <w:t>Organisering av rådets videre arbeid med</w:t>
      </w:r>
      <w:r w:rsidR="00CD329B" w:rsidRPr="00CD329B">
        <w:rPr>
          <w:rFonts w:ascii="Verdana" w:hAnsi="Verdana"/>
        </w:rPr>
        <w:t xml:space="preserve"> Vg2- og Vg3-læreplaner </w:t>
      </w:r>
    </w:p>
    <w:bookmarkEnd w:id="5"/>
    <w:p w14:paraId="35FF75B4" w14:textId="7FE222E7" w:rsidR="002E03F8" w:rsidRPr="006231DC" w:rsidRDefault="002E03F8" w:rsidP="002E03F8">
      <w:pPr>
        <w:rPr>
          <w:rFonts w:ascii="Verdana" w:hAnsi="Verdana"/>
          <w:b/>
        </w:rPr>
      </w:pPr>
    </w:p>
    <w:p w14:paraId="7E6770D8" w14:textId="59C85FC5" w:rsidR="003E5054" w:rsidRDefault="003E5054" w:rsidP="006B2852">
      <w:pPr>
        <w:rPr>
          <w:rFonts w:ascii="Verdana" w:eastAsia="Verdana" w:hAnsi="Verdana" w:cs="Verdana"/>
        </w:rPr>
      </w:pPr>
      <w:r w:rsidRPr="009B68FF">
        <w:rPr>
          <w:rFonts w:ascii="Verdana" w:eastAsia="Verdana" w:hAnsi="Verdana" w:cs="Verdana"/>
        </w:rPr>
        <w:t>Utdanningsdirektoratet har</w:t>
      </w:r>
      <w:r w:rsidR="00F2712A">
        <w:rPr>
          <w:rFonts w:ascii="Verdana" w:eastAsia="Verdana" w:hAnsi="Verdana" w:cs="Verdana"/>
        </w:rPr>
        <w:t xml:space="preserve"> besluttet å utsette publiseringen </w:t>
      </w:r>
      <w:r w:rsidR="006C5B19">
        <w:rPr>
          <w:rFonts w:ascii="Verdana" w:eastAsia="Verdana" w:hAnsi="Verdana" w:cs="Verdana"/>
        </w:rPr>
        <w:t>av høringen for læreplanene på Vg2 og Vg3 til 1. februa</w:t>
      </w:r>
      <w:r w:rsidR="004224CD">
        <w:rPr>
          <w:rFonts w:ascii="Verdana" w:eastAsia="Verdana" w:hAnsi="Verdana" w:cs="Verdana"/>
        </w:rPr>
        <w:t xml:space="preserve">r. Fristen for læreplangruppene 15. oktober opprettholdes. </w:t>
      </w:r>
      <w:r w:rsidR="006B2852" w:rsidRPr="006B2852">
        <w:rPr>
          <w:rFonts w:ascii="Verdana" w:eastAsia="Verdana" w:hAnsi="Verdana" w:cs="Verdana"/>
        </w:rPr>
        <w:t xml:space="preserve">Det vil bli utarbeidet en ny fremdriftsplan for perioden fra 1. november 2019 til 1. februar 2020 hvor det vil fremkomme </w:t>
      </w:r>
      <w:r w:rsidR="00DE7BE1">
        <w:rPr>
          <w:rFonts w:ascii="Verdana" w:eastAsia="Verdana" w:hAnsi="Verdana" w:cs="Verdana"/>
        </w:rPr>
        <w:t xml:space="preserve">hvordan Utdanningsdirektoratet </w:t>
      </w:r>
      <w:r w:rsidR="006B2852">
        <w:rPr>
          <w:rFonts w:ascii="Verdana" w:eastAsia="Verdana" w:hAnsi="Verdana" w:cs="Verdana"/>
        </w:rPr>
        <w:t>vil</w:t>
      </w:r>
      <w:r w:rsidR="006B2852" w:rsidRPr="006B2852">
        <w:rPr>
          <w:rFonts w:ascii="Verdana" w:eastAsia="Verdana" w:hAnsi="Verdana" w:cs="Verdana"/>
        </w:rPr>
        <w:t xml:space="preserve"> involvere faglige råd, læreplangrupper, koordinatorer og andre eksterne. Direktoratet vil i denne perioden legger til rette for at de faglige rådene får god tid til å behandle læreplanene før de går på høring 1. februar 2020.</w:t>
      </w:r>
    </w:p>
    <w:p w14:paraId="1FF882D4" w14:textId="1BBFC201" w:rsidR="006B2852" w:rsidRDefault="006B2852" w:rsidP="006B2852">
      <w:pPr>
        <w:rPr>
          <w:rFonts w:ascii="Verdana" w:eastAsia="Verdana" w:hAnsi="Verdana" w:cs="Verdana"/>
        </w:rPr>
      </w:pPr>
    </w:p>
    <w:p w14:paraId="268262AD" w14:textId="3F87AFE3" w:rsidR="006B2852" w:rsidRDefault="00FA4EF0" w:rsidP="006B2852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AU foreslår at</w:t>
      </w:r>
      <w:r w:rsidR="003B546C">
        <w:rPr>
          <w:rFonts w:ascii="Verdana" w:eastAsia="Verdana" w:hAnsi="Verdana" w:cs="Verdana"/>
        </w:rPr>
        <w:t xml:space="preserve"> videre behandlingen av læreplanene i denne perioden delegeres til et u</w:t>
      </w:r>
      <w:r w:rsidR="005C5A52">
        <w:rPr>
          <w:rFonts w:ascii="Verdana" w:eastAsia="Verdana" w:hAnsi="Verdana" w:cs="Verdana"/>
        </w:rPr>
        <w:t>tvidet AU</w:t>
      </w:r>
      <w:r w:rsidR="003B546C">
        <w:rPr>
          <w:rFonts w:ascii="Verdana" w:eastAsia="Verdana" w:hAnsi="Verdana" w:cs="Verdana"/>
        </w:rPr>
        <w:t xml:space="preserve">. </w:t>
      </w:r>
      <w:r w:rsidR="005C5A52">
        <w:rPr>
          <w:rFonts w:ascii="Verdana" w:eastAsia="Verdana" w:hAnsi="Verdana" w:cs="Verdana"/>
        </w:rPr>
        <w:t xml:space="preserve"> </w:t>
      </w:r>
      <w:r w:rsidR="003B546C">
        <w:rPr>
          <w:rFonts w:ascii="Verdana" w:eastAsia="Verdana" w:hAnsi="Verdana" w:cs="Verdana"/>
        </w:rPr>
        <w:t xml:space="preserve">Rådet inviteres til å </w:t>
      </w:r>
      <w:r w:rsidR="00866CDD">
        <w:rPr>
          <w:rFonts w:ascii="Verdana" w:eastAsia="Verdana" w:hAnsi="Verdana" w:cs="Verdana"/>
        </w:rPr>
        <w:t xml:space="preserve">foreslå kandidater til et utvidet AU. </w:t>
      </w:r>
      <w:r w:rsidR="00783F11">
        <w:rPr>
          <w:rFonts w:ascii="Verdana" w:eastAsia="Verdana" w:hAnsi="Verdana" w:cs="Verdana"/>
        </w:rPr>
        <w:t xml:space="preserve">AU vil også foreslå kandidater på møtet. </w:t>
      </w:r>
    </w:p>
    <w:p w14:paraId="5A424D18" w14:textId="66C82E4A" w:rsidR="003B546C" w:rsidRDefault="003B546C" w:rsidP="006B2852">
      <w:pPr>
        <w:rPr>
          <w:rFonts w:ascii="Verdana" w:eastAsia="Verdana" w:hAnsi="Verdana" w:cs="Verdana"/>
        </w:rPr>
      </w:pPr>
    </w:p>
    <w:p w14:paraId="5290D6DE" w14:textId="77777777" w:rsidR="003B546C" w:rsidRPr="006A097B" w:rsidRDefault="003B546C" w:rsidP="003B546C">
      <w:pPr>
        <w:rPr>
          <w:rFonts w:ascii="Verdana" w:hAnsi="Verdana"/>
          <w:i/>
          <w:iCs/>
          <w:u w:val="single"/>
        </w:rPr>
      </w:pPr>
      <w:r w:rsidRPr="29DAD54A">
        <w:rPr>
          <w:rFonts w:ascii="Verdana" w:hAnsi="Verdana"/>
          <w:i/>
          <w:iCs/>
          <w:u w:val="single"/>
        </w:rPr>
        <w:t>Forslag til vedtak:</w:t>
      </w:r>
    </w:p>
    <w:p w14:paraId="198FD260" w14:textId="45186E28" w:rsidR="003B546C" w:rsidRPr="006A097B" w:rsidRDefault="00783F11" w:rsidP="003B546C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Rådet vedtar delegering</w:t>
      </w:r>
      <w:r w:rsidR="00DE7BE1">
        <w:rPr>
          <w:rFonts w:ascii="Verdana" w:hAnsi="Verdana"/>
          <w:i/>
          <w:iCs/>
        </w:rPr>
        <w:t xml:space="preserve"> av videre </w:t>
      </w:r>
      <w:proofErr w:type="spellStart"/>
      <w:r w:rsidR="00DE7BE1">
        <w:rPr>
          <w:rFonts w:ascii="Verdana" w:hAnsi="Verdana"/>
          <w:i/>
          <w:iCs/>
        </w:rPr>
        <w:t>læreplansarbeid</w:t>
      </w:r>
      <w:proofErr w:type="spellEnd"/>
      <w:r w:rsidR="00DE7BE1">
        <w:rPr>
          <w:rFonts w:ascii="Verdana" w:hAnsi="Verdana"/>
          <w:i/>
          <w:iCs/>
        </w:rPr>
        <w:t xml:space="preserve"> på Vg2 og Vg3</w:t>
      </w:r>
      <w:r>
        <w:rPr>
          <w:rFonts w:ascii="Verdana" w:hAnsi="Verdana"/>
          <w:i/>
          <w:iCs/>
        </w:rPr>
        <w:t xml:space="preserve"> til</w:t>
      </w:r>
      <w:r w:rsidR="00DE7BE1">
        <w:rPr>
          <w:rFonts w:ascii="Verdana" w:hAnsi="Verdana"/>
          <w:i/>
          <w:iCs/>
        </w:rPr>
        <w:t xml:space="preserve"> et</w:t>
      </w:r>
      <w:r>
        <w:rPr>
          <w:rFonts w:ascii="Verdana" w:hAnsi="Verdana"/>
          <w:i/>
          <w:iCs/>
        </w:rPr>
        <w:t xml:space="preserve"> utvidet </w:t>
      </w:r>
      <w:r w:rsidR="00E45933">
        <w:rPr>
          <w:rFonts w:ascii="Verdana" w:hAnsi="Verdana"/>
          <w:i/>
          <w:iCs/>
        </w:rPr>
        <w:t>AU og aktuelle kandidater</w:t>
      </w:r>
      <w:r w:rsidR="007960B7">
        <w:rPr>
          <w:rFonts w:ascii="Verdana" w:hAnsi="Verdana"/>
          <w:i/>
          <w:iCs/>
        </w:rPr>
        <w:t xml:space="preserve"> utenfor rådet</w:t>
      </w:r>
      <w:r w:rsidR="00E45933">
        <w:rPr>
          <w:rFonts w:ascii="Verdana" w:hAnsi="Verdana"/>
          <w:i/>
          <w:iCs/>
        </w:rPr>
        <w:t xml:space="preserve"> kontaktes. </w:t>
      </w:r>
    </w:p>
    <w:p w14:paraId="28A4BA6E" w14:textId="00C3A6AD" w:rsidR="003B546C" w:rsidRDefault="003B546C" w:rsidP="006B2852">
      <w:pPr>
        <w:rPr>
          <w:rFonts w:ascii="Verdana" w:eastAsia="Verdana" w:hAnsi="Verdana" w:cs="Verdana"/>
        </w:rPr>
      </w:pPr>
    </w:p>
    <w:p w14:paraId="6CDDE661" w14:textId="17DC0589" w:rsidR="00442678" w:rsidRDefault="00442678" w:rsidP="006B2852">
      <w:pPr>
        <w:rPr>
          <w:rFonts w:ascii="Verdana" w:eastAsia="Verdana" w:hAnsi="Verdana" w:cs="Verdana"/>
        </w:rPr>
      </w:pPr>
    </w:p>
    <w:p w14:paraId="7CEE83FB" w14:textId="2764C30D" w:rsidR="003533B9" w:rsidRPr="00CD329B" w:rsidRDefault="00DE7BE1" w:rsidP="003533B9">
      <w:pPr>
        <w:pStyle w:val="Overskrift0"/>
        <w:rPr>
          <w:rFonts w:ascii="Verdana" w:hAnsi="Verdana"/>
        </w:rPr>
      </w:pPr>
      <w:bookmarkStart w:id="6" w:name="_Hlk18589701"/>
      <w:r>
        <w:rPr>
          <w:rFonts w:ascii="Verdana" w:hAnsi="Verdana"/>
          <w:bCs/>
          <w:color w:val="000000" w:themeColor="text1"/>
          <w:lang w:val="nb-NO"/>
        </w:rPr>
        <w:t>4</w:t>
      </w:r>
      <w:r w:rsidR="003533B9">
        <w:rPr>
          <w:rFonts w:ascii="Verdana" w:hAnsi="Verdana"/>
          <w:bCs/>
          <w:color w:val="000000" w:themeColor="text1"/>
        </w:rPr>
        <w:t>.</w:t>
      </w:r>
      <w:r w:rsidR="003533B9">
        <w:rPr>
          <w:rFonts w:ascii="Verdana" w:hAnsi="Verdana"/>
          <w:bCs/>
          <w:color w:val="000000" w:themeColor="text1"/>
          <w:lang w:val="nb-NO"/>
        </w:rPr>
        <w:t>4.</w:t>
      </w:r>
      <w:r w:rsidR="003533B9">
        <w:rPr>
          <w:rFonts w:ascii="Verdana" w:hAnsi="Verdana"/>
          <w:bCs/>
          <w:color w:val="000000" w:themeColor="text1"/>
        </w:rPr>
        <w:t>19</w:t>
      </w:r>
      <w:r w:rsidR="003533B9" w:rsidRPr="006231DC">
        <w:rPr>
          <w:rFonts w:ascii="Verdana" w:hAnsi="Verdana"/>
          <w:bCs/>
          <w:color w:val="000000" w:themeColor="text1"/>
        </w:rPr>
        <w:tab/>
      </w:r>
      <w:r w:rsidR="00875CDA">
        <w:rPr>
          <w:rFonts w:ascii="Verdana" w:hAnsi="Verdana"/>
          <w:lang w:val="nb-NO"/>
        </w:rPr>
        <w:t>Høring – læreplan Vg1 restaurant- og matfag</w:t>
      </w:r>
      <w:r w:rsidR="003533B9" w:rsidRPr="00CD329B">
        <w:rPr>
          <w:rFonts w:ascii="Verdana" w:hAnsi="Verdana"/>
        </w:rPr>
        <w:t xml:space="preserve"> </w:t>
      </w:r>
    </w:p>
    <w:bookmarkEnd w:id="6"/>
    <w:p w14:paraId="3329D9C9" w14:textId="6794CE88" w:rsidR="00944EA8" w:rsidRDefault="00944EA8" w:rsidP="006B2852">
      <w:pPr>
        <w:rPr>
          <w:rFonts w:ascii="Verdana" w:eastAsia="Verdana" w:hAnsi="Verdana" w:cs="Verdana"/>
        </w:rPr>
      </w:pPr>
    </w:p>
    <w:p w14:paraId="79226F2B" w14:textId="5A5153CB" w:rsidR="003533B9" w:rsidRDefault="004F1916" w:rsidP="006B2852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Lær</w:t>
      </w:r>
      <w:r w:rsidR="0003587A"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</w:rPr>
        <w:t xml:space="preserve">planen for Vg1 restaurant- og matfag er ute på </w:t>
      </w:r>
      <w:hyperlink r:id="rId11" w:history="1">
        <w:r w:rsidRPr="00555413">
          <w:rPr>
            <w:rStyle w:val="Hyperkobling"/>
            <w:rFonts w:ascii="Verdana" w:eastAsia="Verdana" w:hAnsi="Verdana" w:cs="Verdana"/>
          </w:rPr>
          <w:t>høring</w:t>
        </w:r>
      </w:hyperlink>
      <w:r>
        <w:rPr>
          <w:rFonts w:ascii="Verdana" w:eastAsia="Verdana" w:hAnsi="Verdana" w:cs="Verdana"/>
        </w:rPr>
        <w:t xml:space="preserve">. Frist for innspill er </w:t>
      </w:r>
      <w:r w:rsidR="0003587A">
        <w:rPr>
          <w:rFonts w:ascii="Verdana" w:eastAsia="Verdana" w:hAnsi="Verdana" w:cs="Verdana"/>
        </w:rPr>
        <w:t xml:space="preserve">1. november. </w:t>
      </w:r>
      <w:r w:rsidR="00416316">
        <w:rPr>
          <w:rFonts w:ascii="Verdana" w:eastAsia="Verdana" w:hAnsi="Verdana" w:cs="Verdana"/>
        </w:rPr>
        <w:t xml:space="preserve">AU legger opp til en </w:t>
      </w:r>
      <w:r w:rsidR="00642A20">
        <w:rPr>
          <w:rFonts w:ascii="Verdana" w:eastAsia="Verdana" w:hAnsi="Verdana" w:cs="Verdana"/>
        </w:rPr>
        <w:t xml:space="preserve">generell diskusjon </w:t>
      </w:r>
      <w:r w:rsidR="008E4C31">
        <w:rPr>
          <w:rFonts w:ascii="Verdana" w:eastAsia="Verdana" w:hAnsi="Verdana" w:cs="Verdana"/>
        </w:rPr>
        <w:t xml:space="preserve">på rådsmøtet, med mulighet </w:t>
      </w:r>
      <w:r w:rsidR="003533B9">
        <w:rPr>
          <w:rFonts w:ascii="Verdana" w:eastAsia="Verdana" w:hAnsi="Verdana" w:cs="Verdana"/>
        </w:rPr>
        <w:t xml:space="preserve">med oppfølging i etterkant ved behov. </w:t>
      </w:r>
    </w:p>
    <w:p w14:paraId="3EEBB8C7" w14:textId="741C7E49" w:rsidR="00642A20" w:rsidRDefault="00642A20" w:rsidP="006B2852">
      <w:pPr>
        <w:rPr>
          <w:rFonts w:ascii="Verdana" w:eastAsia="Verdana" w:hAnsi="Verdana" w:cs="Verdana"/>
        </w:rPr>
      </w:pPr>
    </w:p>
    <w:p w14:paraId="0D803A58" w14:textId="77777777" w:rsidR="003533B9" w:rsidRPr="006A097B" w:rsidRDefault="003533B9" w:rsidP="003533B9">
      <w:pPr>
        <w:rPr>
          <w:rFonts w:ascii="Verdana" w:hAnsi="Verdana"/>
          <w:i/>
          <w:iCs/>
          <w:u w:val="single"/>
        </w:rPr>
      </w:pPr>
      <w:r w:rsidRPr="29DAD54A">
        <w:rPr>
          <w:rFonts w:ascii="Verdana" w:hAnsi="Verdana"/>
          <w:i/>
          <w:iCs/>
          <w:u w:val="single"/>
        </w:rPr>
        <w:t>Forslag til vedtak:</w:t>
      </w:r>
    </w:p>
    <w:p w14:paraId="0425A81D" w14:textId="3465BDDF" w:rsidR="00642A20" w:rsidRDefault="003533B9" w:rsidP="006B2852">
      <w:pPr>
        <w:rPr>
          <w:rFonts w:ascii="Verdana" w:eastAsia="Verdana" w:hAnsi="Verdana" w:cs="Verdana"/>
        </w:rPr>
      </w:pPr>
      <w:r>
        <w:rPr>
          <w:rFonts w:ascii="Verdana" w:hAnsi="Verdana"/>
          <w:i/>
          <w:iCs/>
        </w:rPr>
        <w:t xml:space="preserve">Fagansvarlig sender innspill innen fristen. </w:t>
      </w:r>
    </w:p>
    <w:p w14:paraId="271705CB" w14:textId="77777777" w:rsidR="003B546C" w:rsidRDefault="003B546C" w:rsidP="006B2852">
      <w:pPr>
        <w:rPr>
          <w:rFonts w:ascii="Verdana" w:eastAsia="Verdana" w:hAnsi="Verdana" w:cs="Verdana"/>
        </w:rPr>
      </w:pPr>
    </w:p>
    <w:p w14:paraId="3C5E836A" w14:textId="49BAF356" w:rsidR="00E66EA7" w:rsidRDefault="00AB5E56" w:rsidP="003D4856">
      <w:pPr>
        <w:pStyle w:val="Overskrift0"/>
        <w:rPr>
          <w:rFonts w:ascii="Verdana" w:hAnsi="Verdana"/>
          <w:bCs/>
          <w:color w:val="000000" w:themeColor="text1"/>
          <w:lang w:val="nb-NO"/>
        </w:rPr>
      </w:pPr>
      <w:r>
        <w:rPr>
          <w:rFonts w:ascii="Verdana" w:hAnsi="Verdana"/>
          <w:bCs/>
          <w:color w:val="000000" w:themeColor="text1"/>
          <w:lang w:val="nb-NO"/>
        </w:rPr>
        <w:t>5</w:t>
      </w:r>
      <w:r w:rsidR="003D4856">
        <w:rPr>
          <w:rFonts w:ascii="Verdana" w:hAnsi="Verdana"/>
          <w:bCs/>
          <w:color w:val="000000" w:themeColor="text1"/>
        </w:rPr>
        <w:t>.</w:t>
      </w:r>
      <w:r w:rsidR="003D4856">
        <w:rPr>
          <w:rFonts w:ascii="Verdana" w:hAnsi="Verdana"/>
          <w:bCs/>
          <w:color w:val="000000" w:themeColor="text1"/>
          <w:lang w:val="nb-NO"/>
        </w:rPr>
        <w:t>4.</w:t>
      </w:r>
      <w:r w:rsidR="003D4856">
        <w:rPr>
          <w:rFonts w:ascii="Verdana" w:hAnsi="Verdana"/>
          <w:bCs/>
          <w:color w:val="000000" w:themeColor="text1"/>
        </w:rPr>
        <w:t>19</w:t>
      </w:r>
      <w:r w:rsidR="003D4856">
        <w:rPr>
          <w:rFonts w:ascii="Verdana" w:hAnsi="Verdana"/>
          <w:bCs/>
          <w:color w:val="000000" w:themeColor="text1"/>
          <w:lang w:val="nb-NO"/>
        </w:rPr>
        <w:t xml:space="preserve"> </w:t>
      </w:r>
      <w:r w:rsidR="004304D2">
        <w:rPr>
          <w:rFonts w:ascii="Verdana" w:hAnsi="Verdana"/>
          <w:bCs/>
          <w:color w:val="000000" w:themeColor="text1"/>
        </w:rPr>
        <w:t>Oppfølging av arbeidsseminaret på Sundvollen</w:t>
      </w:r>
    </w:p>
    <w:p w14:paraId="21B79682" w14:textId="24CC5653" w:rsidR="00E66EA7" w:rsidRDefault="00E66EA7" w:rsidP="003D4856">
      <w:pPr>
        <w:pStyle w:val="Overskrift0"/>
        <w:rPr>
          <w:rFonts w:ascii="Verdana" w:eastAsia="Verdana" w:hAnsi="Verdana" w:cs="Verdana"/>
          <w:b w:val="0"/>
          <w:iCs w:val="0"/>
          <w:noProof w:val="0"/>
          <w:szCs w:val="20"/>
          <w:lang w:val="nb-NO" w:eastAsia="nb-NO"/>
        </w:rPr>
      </w:pPr>
      <w:r w:rsidRPr="00A726EF">
        <w:rPr>
          <w:rFonts w:ascii="Verdana" w:eastAsia="Verdana" w:hAnsi="Verdana" w:cs="Verdana"/>
          <w:b w:val="0"/>
          <w:iCs w:val="0"/>
          <w:noProof w:val="0"/>
          <w:szCs w:val="20"/>
          <w:lang w:val="nb-NO" w:eastAsia="nb-NO"/>
        </w:rPr>
        <w:t xml:space="preserve">Utdanningsdirektoratet </w:t>
      </w:r>
      <w:r w:rsidR="00EB5D1D">
        <w:rPr>
          <w:rFonts w:ascii="Verdana" w:eastAsia="Verdana" w:hAnsi="Verdana" w:cs="Verdana"/>
          <w:b w:val="0"/>
          <w:iCs w:val="0"/>
          <w:noProof w:val="0"/>
          <w:szCs w:val="20"/>
          <w:lang w:val="nb-NO" w:eastAsia="nb-NO"/>
        </w:rPr>
        <w:t xml:space="preserve">har arbeidet videre med innspillene som kom på arbeidsseminaret på Sundvollen februar 2019. </w:t>
      </w:r>
      <w:r w:rsidR="00844C23">
        <w:rPr>
          <w:rFonts w:ascii="Verdana" w:eastAsia="Verdana" w:hAnsi="Verdana" w:cs="Verdana"/>
          <w:b w:val="0"/>
          <w:iCs w:val="0"/>
          <w:noProof w:val="0"/>
          <w:szCs w:val="20"/>
          <w:lang w:val="nb-NO" w:eastAsia="nb-NO"/>
        </w:rPr>
        <w:t xml:space="preserve">Direktoratet ønsker innspill fra faglige råd </w:t>
      </w:r>
      <w:r w:rsidR="00D341E7">
        <w:rPr>
          <w:rFonts w:ascii="Verdana" w:eastAsia="Verdana" w:hAnsi="Verdana" w:cs="Verdana"/>
          <w:b w:val="0"/>
          <w:iCs w:val="0"/>
          <w:noProof w:val="0"/>
          <w:szCs w:val="20"/>
          <w:lang w:val="nb-NO" w:eastAsia="nb-NO"/>
        </w:rPr>
        <w:t xml:space="preserve">på presentasjonen, spesielt knyttet til spørsmålene: </w:t>
      </w:r>
    </w:p>
    <w:p w14:paraId="4E187974" w14:textId="28D4758D" w:rsidR="00D341E7" w:rsidRDefault="00D341E7" w:rsidP="00D341E7">
      <w:pPr>
        <w:pStyle w:val="Overskrift0"/>
        <w:numPr>
          <w:ilvl w:val="0"/>
          <w:numId w:val="36"/>
        </w:numPr>
        <w:rPr>
          <w:rFonts w:ascii="Verdana" w:eastAsia="Verdana" w:hAnsi="Verdana" w:cs="Verdana"/>
          <w:b w:val="0"/>
          <w:iCs w:val="0"/>
          <w:noProof w:val="0"/>
          <w:szCs w:val="20"/>
          <w:lang w:val="nb-NO" w:eastAsia="nb-NO"/>
        </w:rPr>
      </w:pPr>
      <w:r>
        <w:rPr>
          <w:rFonts w:ascii="Verdana" w:eastAsia="Verdana" w:hAnsi="Verdana" w:cs="Verdana"/>
          <w:b w:val="0"/>
          <w:iCs w:val="0"/>
          <w:noProof w:val="0"/>
          <w:szCs w:val="20"/>
          <w:lang w:val="nb-NO" w:eastAsia="nb-NO"/>
        </w:rPr>
        <w:t>Kjenner rådet igjen utfordringsbildet</w:t>
      </w:r>
    </w:p>
    <w:p w14:paraId="79AE63B5" w14:textId="66F70CB4" w:rsidR="00D341E7" w:rsidRPr="00A726EF" w:rsidRDefault="00D341E7" w:rsidP="00D341E7">
      <w:pPr>
        <w:pStyle w:val="Overskrift0"/>
        <w:numPr>
          <w:ilvl w:val="0"/>
          <w:numId w:val="36"/>
        </w:numPr>
        <w:rPr>
          <w:rFonts w:ascii="Verdana" w:eastAsia="Verdana" w:hAnsi="Verdana" w:cs="Verdana"/>
          <w:b w:val="0"/>
          <w:iCs w:val="0"/>
          <w:noProof w:val="0"/>
          <w:szCs w:val="20"/>
          <w:lang w:val="nb-NO" w:eastAsia="nb-NO"/>
        </w:rPr>
      </w:pPr>
      <w:r>
        <w:rPr>
          <w:rFonts w:ascii="Verdana" w:eastAsia="Verdana" w:hAnsi="Verdana" w:cs="Verdana"/>
          <w:b w:val="0"/>
          <w:iCs w:val="0"/>
          <w:noProof w:val="0"/>
          <w:szCs w:val="20"/>
          <w:lang w:val="nb-NO" w:eastAsia="nb-NO"/>
        </w:rPr>
        <w:t>Hvilke områder/ tiltak bør vi prioritere</w:t>
      </w:r>
    </w:p>
    <w:p w14:paraId="699CB824" w14:textId="77777777" w:rsidR="003D4856" w:rsidRPr="006231DC" w:rsidRDefault="003D4856" w:rsidP="003D4856">
      <w:pPr>
        <w:rPr>
          <w:rFonts w:ascii="Verdana" w:hAnsi="Verdana"/>
          <w:b/>
        </w:rPr>
      </w:pPr>
    </w:p>
    <w:p w14:paraId="65FFF6E4" w14:textId="77777777" w:rsidR="003D4856" w:rsidRDefault="003D4856" w:rsidP="003D4856">
      <w:pPr>
        <w:rPr>
          <w:rFonts w:ascii="Verdana" w:eastAsia="Verdana" w:hAnsi="Verdana" w:cs="Verdana"/>
        </w:rPr>
      </w:pPr>
    </w:p>
    <w:p w14:paraId="27AF666A" w14:textId="77777777" w:rsidR="003D4856" w:rsidRPr="006A097B" w:rsidRDefault="003D4856" w:rsidP="003D4856">
      <w:pPr>
        <w:rPr>
          <w:rFonts w:ascii="Verdana" w:hAnsi="Verdana"/>
          <w:i/>
          <w:iCs/>
          <w:u w:val="single"/>
        </w:rPr>
      </w:pPr>
      <w:r w:rsidRPr="29DAD54A">
        <w:rPr>
          <w:rFonts w:ascii="Verdana" w:hAnsi="Verdana"/>
          <w:i/>
          <w:iCs/>
          <w:u w:val="single"/>
        </w:rPr>
        <w:t>Forslag til vedtak:</w:t>
      </w:r>
    </w:p>
    <w:p w14:paraId="0EF8C554" w14:textId="68A7AB88" w:rsidR="003D4856" w:rsidRDefault="003D4856" w:rsidP="003D4856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Rådet </w:t>
      </w:r>
      <w:r w:rsidR="00C918B8">
        <w:rPr>
          <w:rFonts w:ascii="Verdana" w:hAnsi="Verdana"/>
          <w:i/>
          <w:iCs/>
        </w:rPr>
        <w:t xml:space="preserve">gir innspill som fagansvarlig </w:t>
      </w:r>
      <w:r w:rsidR="00383F85">
        <w:rPr>
          <w:rFonts w:ascii="Verdana" w:hAnsi="Verdana"/>
          <w:i/>
          <w:iCs/>
        </w:rPr>
        <w:t>sender videre til Utdanningsdirektoratet innen fristen 23. september</w:t>
      </w:r>
      <w:r>
        <w:rPr>
          <w:rFonts w:ascii="Verdana" w:hAnsi="Verdana"/>
          <w:i/>
          <w:iCs/>
        </w:rPr>
        <w:t xml:space="preserve">. </w:t>
      </w:r>
    </w:p>
    <w:p w14:paraId="036C7A2B" w14:textId="73977D77" w:rsidR="000C1867" w:rsidRDefault="000C1867" w:rsidP="003D4856">
      <w:pPr>
        <w:rPr>
          <w:rFonts w:ascii="Verdana" w:hAnsi="Verdana"/>
          <w:i/>
          <w:iCs/>
        </w:rPr>
      </w:pPr>
    </w:p>
    <w:p w14:paraId="15B520C4" w14:textId="78995E30" w:rsidR="000C1867" w:rsidRPr="000C1867" w:rsidRDefault="000C1867" w:rsidP="003D4856">
      <w:pPr>
        <w:rPr>
          <w:rFonts w:ascii="Verdana" w:hAnsi="Verdana"/>
          <w:iCs/>
        </w:rPr>
      </w:pPr>
      <w:r w:rsidRPr="000C1867">
        <w:rPr>
          <w:rFonts w:ascii="Verdana" w:hAnsi="Verdana"/>
          <w:iCs/>
        </w:rPr>
        <w:t>Vedlegg - presentasjon</w:t>
      </w:r>
    </w:p>
    <w:p w14:paraId="78B6F2AA" w14:textId="77777777" w:rsidR="003D4856" w:rsidRDefault="003D4856" w:rsidP="003D4856">
      <w:pPr>
        <w:rPr>
          <w:rFonts w:ascii="Verdana" w:eastAsia="Verdana" w:hAnsi="Verdana" w:cs="Verdana"/>
        </w:rPr>
      </w:pPr>
    </w:p>
    <w:p w14:paraId="15871495" w14:textId="7B654E46" w:rsidR="008161B3" w:rsidRDefault="00AB5E56" w:rsidP="002733C7">
      <w:pPr>
        <w:pStyle w:val="Overskrift0"/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  <w:lang w:val="nb-NO"/>
        </w:rPr>
        <w:t>6</w:t>
      </w:r>
      <w:r w:rsidR="002733C7">
        <w:rPr>
          <w:rFonts w:ascii="Verdana" w:hAnsi="Verdana"/>
          <w:bCs/>
          <w:color w:val="000000" w:themeColor="text1"/>
        </w:rPr>
        <w:t>.4.19 Deltagelse fra faglig råd i arbeidet med å utvikle</w:t>
      </w:r>
      <w:r w:rsidR="002733C7" w:rsidRPr="00CD3279">
        <w:rPr>
          <w:rFonts w:ascii="Verdana" w:hAnsi="Verdana"/>
          <w:bCs/>
          <w:color w:val="000000" w:themeColor="text1"/>
        </w:rPr>
        <w:t xml:space="preserve"> kunnskapsgrunnlaget for å ivareta og oppdatere det yrkesfaglige utdanningstilbudet</w:t>
      </w:r>
    </w:p>
    <w:p w14:paraId="4AE2FA9D" w14:textId="6B8054BD" w:rsidR="00F0318C" w:rsidRDefault="00F0318C" w:rsidP="00F0318C">
      <w:pPr>
        <w:pStyle w:val="Overskrift0"/>
        <w:rPr>
          <w:rFonts w:ascii="Verdana" w:eastAsia="Verdana" w:hAnsi="Verdana" w:cs="Verdana"/>
          <w:b w:val="0"/>
          <w:iCs w:val="0"/>
          <w:noProof w:val="0"/>
          <w:szCs w:val="20"/>
          <w:lang w:val="nb-NO" w:eastAsia="nb-NO"/>
        </w:rPr>
      </w:pPr>
      <w:r w:rsidRPr="00F0318C">
        <w:rPr>
          <w:rFonts w:ascii="Verdana" w:eastAsia="Verdana" w:hAnsi="Verdana" w:cs="Verdana"/>
          <w:b w:val="0"/>
          <w:iCs w:val="0"/>
          <w:noProof w:val="0"/>
          <w:szCs w:val="20"/>
          <w:lang w:val="nb-NO" w:eastAsia="nb-NO"/>
        </w:rPr>
        <w:t xml:space="preserve">Kunnskapsdepartementet har bedt Utdanningsdirektoratet om å utvikle et bedre kunnskapsgrunnlag for å ivareta og oppdatere det yrkesfaglige utdanningstilbudet i tråd med arbeidslivets behov. Utdanningsdirektoratet skal foreslå en løsning/ et system til Kunnskapsdepartementet innen 31. oktober. </w:t>
      </w:r>
    </w:p>
    <w:p w14:paraId="63E3EA1E" w14:textId="77777777" w:rsidR="003A77B7" w:rsidRDefault="003A77B7" w:rsidP="000D4EDB">
      <w:pPr>
        <w:rPr>
          <w:rFonts w:ascii="Verdana" w:eastAsia="Verdana" w:hAnsi="Verdana" w:cs="Verdana"/>
        </w:rPr>
      </w:pPr>
    </w:p>
    <w:p w14:paraId="1073AFEA" w14:textId="36803594" w:rsidR="000D4EDB" w:rsidRDefault="00F0318C" w:rsidP="000D4EDB">
      <w:pPr>
        <w:rPr>
          <w:rFonts w:ascii="Verdana" w:eastAsia="Verdana" w:hAnsi="Verdana" w:cs="Verdana"/>
        </w:rPr>
      </w:pPr>
      <w:r w:rsidRPr="000D4EDB">
        <w:rPr>
          <w:rFonts w:ascii="Verdana" w:eastAsia="Verdana" w:hAnsi="Verdana" w:cs="Verdana"/>
        </w:rPr>
        <w:t xml:space="preserve">I arbeidet med å utvikle et løsningsforslag </w:t>
      </w:r>
      <w:r w:rsidR="009A52C6" w:rsidRPr="000D4EDB">
        <w:rPr>
          <w:rFonts w:ascii="Verdana" w:eastAsia="Verdana" w:hAnsi="Verdana" w:cs="Verdana"/>
        </w:rPr>
        <w:t xml:space="preserve">ønsker prosjektgruppen å samarbeide med faglig råd. </w:t>
      </w:r>
      <w:r w:rsidR="00485C49" w:rsidRPr="000D4EDB">
        <w:rPr>
          <w:rFonts w:ascii="Verdana" w:eastAsia="Verdana" w:hAnsi="Verdana" w:cs="Verdana"/>
        </w:rPr>
        <w:t>E</w:t>
      </w:r>
      <w:r w:rsidRPr="000D4EDB">
        <w:rPr>
          <w:rFonts w:ascii="Verdana" w:eastAsia="Verdana" w:hAnsi="Verdana" w:cs="Verdana"/>
        </w:rPr>
        <w:t>t tjenestedesignbyrå som vil foreta intervjuer og gruppesamtaler.  </w:t>
      </w:r>
      <w:r w:rsidR="000D4EDB" w:rsidRPr="000D4EDB">
        <w:rPr>
          <w:rFonts w:ascii="Verdana" w:eastAsia="Verdana" w:hAnsi="Verdana" w:cs="Verdana"/>
        </w:rPr>
        <w:t>Byrået ønsker 1-2 deltagere fra hvert faglig råd. Dato</w:t>
      </w:r>
      <w:r w:rsidR="000D4EDB">
        <w:rPr>
          <w:rFonts w:ascii="Verdana" w:eastAsia="Verdana" w:hAnsi="Verdana" w:cs="Verdana"/>
        </w:rPr>
        <w:t xml:space="preserve">er </w:t>
      </w:r>
      <w:r w:rsidR="000D4EDB" w:rsidRPr="000D4EDB">
        <w:rPr>
          <w:rFonts w:ascii="Verdana" w:eastAsia="Verdana" w:hAnsi="Verdana" w:cs="Verdana"/>
        </w:rPr>
        <w:t xml:space="preserve">19. september kl.9-11 eller 24. september kl. 9-11. </w:t>
      </w:r>
    </w:p>
    <w:p w14:paraId="6F943BB7" w14:textId="24C3CA3A" w:rsidR="00F07938" w:rsidRDefault="00F07938" w:rsidP="000D4EDB">
      <w:pPr>
        <w:rPr>
          <w:rFonts w:ascii="Verdana" w:eastAsia="Verdana" w:hAnsi="Verdana" w:cs="Verdana"/>
        </w:rPr>
      </w:pPr>
    </w:p>
    <w:p w14:paraId="6E5803DB" w14:textId="77777777" w:rsidR="00F07938" w:rsidRPr="00F07938" w:rsidRDefault="00F07938" w:rsidP="00F07938">
      <w:pPr>
        <w:rPr>
          <w:rFonts w:ascii="Verdana" w:eastAsia="Verdana" w:hAnsi="Verdana" w:cs="Verdana"/>
        </w:rPr>
      </w:pPr>
      <w:r w:rsidRPr="00F07938">
        <w:rPr>
          <w:rFonts w:ascii="Verdana" w:eastAsia="Verdana" w:hAnsi="Verdana" w:cs="Verdana"/>
        </w:rPr>
        <w:t xml:space="preserve">Tema for samtalene vil være: </w:t>
      </w:r>
    </w:p>
    <w:p w14:paraId="4198CCBD" w14:textId="77777777" w:rsidR="00F07938" w:rsidRPr="00F07938" w:rsidRDefault="00F07938" w:rsidP="00F07938">
      <w:pPr>
        <w:pStyle w:val="Listeavsnitt"/>
        <w:numPr>
          <w:ilvl w:val="0"/>
          <w:numId w:val="40"/>
        </w:numPr>
        <w:rPr>
          <w:rFonts w:ascii="Verdana" w:eastAsia="Verdana" w:hAnsi="Verdana" w:cs="Verdana"/>
        </w:rPr>
      </w:pPr>
      <w:r w:rsidRPr="00F07938">
        <w:rPr>
          <w:rFonts w:ascii="Verdana" w:eastAsia="Verdana" w:hAnsi="Verdana" w:cs="Verdana"/>
        </w:rPr>
        <w:t>Hvilket kunnskapsgrunnlag er viktig for de faglige rådene for å kunne foreslå endringer i tilbudsstruktur/ læreplaner?</w:t>
      </w:r>
    </w:p>
    <w:p w14:paraId="1DF342F5" w14:textId="77777777" w:rsidR="00F07938" w:rsidRPr="00F07938" w:rsidRDefault="00F07938" w:rsidP="00F07938">
      <w:pPr>
        <w:pStyle w:val="Listeavsnitt"/>
        <w:numPr>
          <w:ilvl w:val="0"/>
          <w:numId w:val="40"/>
        </w:numPr>
        <w:rPr>
          <w:rFonts w:ascii="Verdana" w:eastAsia="Verdana" w:hAnsi="Verdana" w:cs="Verdana"/>
        </w:rPr>
      </w:pPr>
      <w:r w:rsidRPr="00F07938">
        <w:rPr>
          <w:rFonts w:ascii="Verdana" w:eastAsia="Verdana" w:hAnsi="Verdana" w:cs="Verdana"/>
        </w:rPr>
        <w:t xml:space="preserve">Hvilke barrierer ser de faglige rådene i arbeidet med tilbudsstrukturen og innholdet i opplæringen? </w:t>
      </w:r>
    </w:p>
    <w:p w14:paraId="185C71BF" w14:textId="77777777" w:rsidR="00F07938" w:rsidRPr="00F07938" w:rsidRDefault="00F07938" w:rsidP="00F07938">
      <w:pPr>
        <w:pStyle w:val="Listeavsnitt"/>
        <w:numPr>
          <w:ilvl w:val="0"/>
          <w:numId w:val="40"/>
        </w:numPr>
        <w:rPr>
          <w:rFonts w:ascii="Verdana" w:eastAsia="Verdana" w:hAnsi="Verdana" w:cs="Verdana"/>
        </w:rPr>
      </w:pPr>
      <w:r w:rsidRPr="00F07938">
        <w:rPr>
          <w:rFonts w:ascii="Verdana" w:eastAsia="Verdana" w:hAnsi="Verdana" w:cs="Verdana"/>
        </w:rPr>
        <w:t xml:space="preserve">Har rådene noen umiddelbare forslag til system og tjenester som vil lette arbeidet for de faglige rådene? </w:t>
      </w:r>
    </w:p>
    <w:p w14:paraId="0631D888" w14:textId="77777777" w:rsidR="00F07938" w:rsidRDefault="00F07938" w:rsidP="000D4EDB">
      <w:pPr>
        <w:rPr>
          <w:rFonts w:ascii="Verdana" w:eastAsia="Verdana" w:hAnsi="Verdana" w:cs="Verdana"/>
        </w:rPr>
      </w:pPr>
    </w:p>
    <w:p w14:paraId="4DE137D0" w14:textId="5426F277" w:rsidR="003A77B7" w:rsidRDefault="003A77B7" w:rsidP="000D4EDB">
      <w:pPr>
        <w:rPr>
          <w:rFonts w:ascii="Verdana" w:eastAsia="Verdana" w:hAnsi="Verdana" w:cs="Verdana"/>
        </w:rPr>
      </w:pPr>
    </w:p>
    <w:p w14:paraId="75309924" w14:textId="5F4E05E8" w:rsidR="003A77B7" w:rsidRPr="000D4EDB" w:rsidRDefault="003A77B7" w:rsidP="000D4EDB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Tjenestedesignbyrået Comte vil være til stede utenfor møterommet for å </w:t>
      </w:r>
      <w:r w:rsidR="005F27AF">
        <w:rPr>
          <w:rFonts w:ascii="Verdana" w:eastAsia="Verdana" w:hAnsi="Verdana" w:cs="Verdana"/>
        </w:rPr>
        <w:t xml:space="preserve">ta imot spørsmål og informere om prosjektet. </w:t>
      </w:r>
    </w:p>
    <w:p w14:paraId="41306CC3" w14:textId="77777777" w:rsidR="000D4EDB" w:rsidRPr="000D4EDB" w:rsidRDefault="000D4EDB" w:rsidP="000D4EDB">
      <w:pPr>
        <w:rPr>
          <w:rFonts w:ascii="Verdana" w:eastAsia="Verdana" w:hAnsi="Verdana" w:cs="Verdana"/>
        </w:rPr>
      </w:pPr>
    </w:p>
    <w:p w14:paraId="1A9DF442" w14:textId="77777777" w:rsidR="000D4EDB" w:rsidRPr="006A097B" w:rsidRDefault="000D4EDB" w:rsidP="000D4EDB">
      <w:pPr>
        <w:rPr>
          <w:rFonts w:ascii="Verdana" w:hAnsi="Verdana"/>
          <w:i/>
          <w:iCs/>
          <w:u w:val="single"/>
        </w:rPr>
      </w:pPr>
      <w:r w:rsidRPr="29DAD54A">
        <w:rPr>
          <w:rFonts w:ascii="Verdana" w:hAnsi="Verdana"/>
          <w:i/>
          <w:iCs/>
          <w:u w:val="single"/>
        </w:rPr>
        <w:t>Forslag til vedtak:</w:t>
      </w:r>
    </w:p>
    <w:p w14:paraId="38B035FC" w14:textId="5AC49F35" w:rsidR="000D4EDB" w:rsidRPr="006A097B" w:rsidRDefault="000D4EDB" w:rsidP="000D4EDB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Rådet foreslår to kandidater som </w:t>
      </w:r>
      <w:r w:rsidR="00921DB7">
        <w:rPr>
          <w:rFonts w:ascii="Verdana" w:hAnsi="Verdana"/>
          <w:i/>
          <w:iCs/>
        </w:rPr>
        <w:t xml:space="preserve">stiller på workshop en av de to aktuelle datoene. </w:t>
      </w:r>
    </w:p>
    <w:p w14:paraId="6D6F4C46" w14:textId="76E84117" w:rsidR="00233308" w:rsidRDefault="00233308" w:rsidP="003E5054">
      <w:pPr>
        <w:rPr>
          <w:rFonts w:ascii="Verdana" w:eastAsia="Verdana" w:hAnsi="Verdana" w:cs="Verdana"/>
        </w:rPr>
      </w:pPr>
    </w:p>
    <w:p w14:paraId="47160E35" w14:textId="50F0E411" w:rsidR="00921DB7" w:rsidRDefault="00921DB7" w:rsidP="003E5054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Vedlegg </w:t>
      </w:r>
      <w:r w:rsidR="005717CF">
        <w:rPr>
          <w:rFonts w:ascii="Verdana" w:eastAsia="Verdana" w:hAnsi="Verdana" w:cs="Verdana"/>
        </w:rPr>
        <w:t>–</w:t>
      </w:r>
      <w:r>
        <w:rPr>
          <w:rFonts w:ascii="Verdana" w:eastAsia="Verdana" w:hAnsi="Verdana" w:cs="Verdana"/>
        </w:rPr>
        <w:t xml:space="preserve"> </w:t>
      </w:r>
      <w:r w:rsidR="005717CF">
        <w:rPr>
          <w:rFonts w:ascii="Verdana" w:eastAsia="Verdana" w:hAnsi="Verdana" w:cs="Verdana"/>
        </w:rPr>
        <w:t xml:space="preserve">E-post fra </w:t>
      </w:r>
      <w:proofErr w:type="spellStart"/>
      <w:r w:rsidR="005717CF">
        <w:rPr>
          <w:rFonts w:ascii="Verdana" w:eastAsia="Verdana" w:hAnsi="Verdana" w:cs="Verdana"/>
        </w:rPr>
        <w:t>Udir</w:t>
      </w:r>
      <w:proofErr w:type="spellEnd"/>
      <w:r w:rsidR="005717CF">
        <w:rPr>
          <w:rFonts w:ascii="Verdana" w:eastAsia="Verdana" w:hAnsi="Verdana" w:cs="Verdana"/>
        </w:rPr>
        <w:t xml:space="preserve"> og oppdragsbrev 11-19. </w:t>
      </w:r>
    </w:p>
    <w:p w14:paraId="07406A5F" w14:textId="4D3D78F5" w:rsidR="00505D68" w:rsidRDefault="00505D68" w:rsidP="003E5054">
      <w:pPr>
        <w:rPr>
          <w:rFonts w:ascii="Verdana" w:eastAsia="Verdana" w:hAnsi="Verdana" w:cs="Verdana"/>
        </w:rPr>
      </w:pPr>
    </w:p>
    <w:p w14:paraId="4A561C8E" w14:textId="77777777" w:rsidR="00505D68" w:rsidRDefault="00505D68" w:rsidP="003E5054">
      <w:pPr>
        <w:rPr>
          <w:rFonts w:ascii="Verdana" w:eastAsia="Verdana" w:hAnsi="Verdana" w:cs="Verdana"/>
        </w:rPr>
      </w:pPr>
    </w:p>
    <w:p w14:paraId="1D1D2AEA" w14:textId="38E97FA8" w:rsidR="00505D68" w:rsidRPr="00505D68" w:rsidRDefault="00F633E0" w:rsidP="00505D68">
      <w:pPr>
        <w:pStyle w:val="Overskrift0"/>
        <w:rPr>
          <w:rFonts w:ascii="Verdana" w:hAnsi="Verdana"/>
          <w:bCs/>
          <w:color w:val="000000" w:themeColor="text1"/>
          <w:lang w:val="nb-NO"/>
        </w:rPr>
      </w:pPr>
      <w:r>
        <w:rPr>
          <w:rFonts w:ascii="Verdana" w:hAnsi="Verdana"/>
          <w:bCs/>
          <w:color w:val="000000" w:themeColor="text1"/>
          <w:lang w:val="nb-NO"/>
        </w:rPr>
        <w:t>7</w:t>
      </w:r>
      <w:r w:rsidR="00505D68">
        <w:rPr>
          <w:rFonts w:ascii="Verdana" w:hAnsi="Verdana"/>
          <w:bCs/>
          <w:color w:val="000000" w:themeColor="text1"/>
        </w:rPr>
        <w:t xml:space="preserve">.4.19 </w:t>
      </w:r>
      <w:r w:rsidR="00505D68">
        <w:rPr>
          <w:rFonts w:ascii="Verdana" w:hAnsi="Verdana"/>
          <w:bCs/>
          <w:color w:val="000000" w:themeColor="text1"/>
          <w:lang w:val="nb-NO"/>
        </w:rPr>
        <w:t xml:space="preserve"> </w:t>
      </w:r>
      <w:r w:rsidR="00D51A80">
        <w:rPr>
          <w:rFonts w:ascii="Verdana" w:hAnsi="Verdana"/>
          <w:bCs/>
          <w:color w:val="000000" w:themeColor="text1"/>
          <w:lang w:val="nb-NO"/>
        </w:rPr>
        <w:t>Bruk av droner i lærefag</w:t>
      </w:r>
      <w:r w:rsidR="00836F41">
        <w:rPr>
          <w:rFonts w:ascii="Verdana" w:hAnsi="Verdana"/>
          <w:bCs/>
          <w:color w:val="000000" w:themeColor="text1"/>
          <w:lang w:val="nb-NO"/>
        </w:rPr>
        <w:t>ene</w:t>
      </w:r>
      <w:r w:rsidR="00D51A80">
        <w:rPr>
          <w:rFonts w:ascii="Verdana" w:hAnsi="Verdana"/>
          <w:bCs/>
          <w:color w:val="000000" w:themeColor="text1"/>
          <w:lang w:val="nb-NO"/>
        </w:rPr>
        <w:t xml:space="preserve"> og </w:t>
      </w:r>
      <w:r w:rsidR="003665C9">
        <w:rPr>
          <w:rFonts w:ascii="Verdana" w:hAnsi="Verdana"/>
          <w:bCs/>
          <w:color w:val="000000" w:themeColor="text1"/>
          <w:lang w:val="nb-NO"/>
        </w:rPr>
        <w:t>nytt fagbrev i robotikk</w:t>
      </w:r>
      <w:r w:rsidR="00505D68">
        <w:rPr>
          <w:rFonts w:ascii="Verdana" w:hAnsi="Verdana"/>
          <w:bCs/>
          <w:color w:val="000000" w:themeColor="text1"/>
          <w:lang w:val="nb-NO"/>
        </w:rPr>
        <w:t xml:space="preserve"> </w:t>
      </w:r>
    </w:p>
    <w:p w14:paraId="4FF1CCC2" w14:textId="6B093CFE" w:rsidR="00505D68" w:rsidRPr="00F0318C" w:rsidRDefault="00934B56" w:rsidP="00505D68">
      <w:pPr>
        <w:pStyle w:val="Overskrift0"/>
        <w:rPr>
          <w:rFonts w:ascii="Verdana" w:eastAsia="Verdana" w:hAnsi="Verdana" w:cs="Verdana"/>
          <w:b w:val="0"/>
          <w:iCs w:val="0"/>
          <w:noProof w:val="0"/>
          <w:szCs w:val="20"/>
          <w:lang w:val="nb-NO" w:eastAsia="nb-NO"/>
        </w:rPr>
      </w:pPr>
      <w:r>
        <w:rPr>
          <w:rFonts w:ascii="Verdana" w:eastAsia="Verdana" w:hAnsi="Verdana" w:cs="Verdana"/>
          <w:b w:val="0"/>
          <w:iCs w:val="0"/>
          <w:noProof w:val="0"/>
          <w:szCs w:val="20"/>
          <w:lang w:val="nb-NO" w:eastAsia="nb-NO"/>
        </w:rPr>
        <w:t>Utdanningsdirektoratet har sendt to saker til faglige råd</w:t>
      </w:r>
      <w:r w:rsidR="00221A78">
        <w:rPr>
          <w:rFonts w:ascii="Verdana" w:eastAsia="Verdana" w:hAnsi="Verdana" w:cs="Verdana"/>
          <w:b w:val="0"/>
          <w:iCs w:val="0"/>
          <w:noProof w:val="0"/>
          <w:szCs w:val="20"/>
          <w:lang w:val="nb-NO" w:eastAsia="nb-NO"/>
        </w:rPr>
        <w:t xml:space="preserve"> der de ønsker innspill</w:t>
      </w:r>
      <w:r w:rsidR="00F43145">
        <w:rPr>
          <w:rFonts w:ascii="Verdana" w:eastAsia="Verdana" w:hAnsi="Verdana" w:cs="Verdana"/>
          <w:b w:val="0"/>
          <w:iCs w:val="0"/>
          <w:noProof w:val="0"/>
          <w:szCs w:val="20"/>
          <w:lang w:val="nb-NO" w:eastAsia="nb-NO"/>
        </w:rPr>
        <w:t xml:space="preserve"> innen </w:t>
      </w:r>
      <w:r w:rsidR="00221A78">
        <w:rPr>
          <w:rFonts w:ascii="Verdana" w:eastAsia="Verdana" w:hAnsi="Verdana" w:cs="Verdana"/>
          <w:b w:val="0"/>
          <w:iCs w:val="0"/>
          <w:noProof w:val="0"/>
          <w:szCs w:val="20"/>
          <w:lang w:val="nb-NO" w:eastAsia="nb-NO"/>
        </w:rPr>
        <w:t xml:space="preserve"> - e</w:t>
      </w:r>
      <w:r>
        <w:rPr>
          <w:rFonts w:ascii="Verdana" w:eastAsia="Verdana" w:hAnsi="Verdana" w:cs="Verdana"/>
          <w:b w:val="0"/>
          <w:iCs w:val="0"/>
          <w:noProof w:val="0"/>
          <w:szCs w:val="20"/>
          <w:lang w:val="nb-NO" w:eastAsia="nb-NO"/>
        </w:rPr>
        <w:t xml:space="preserve">tt om bruk av droner i lærefaget og ett om behovet for et nytt fagbrev innenfor robotikk. </w:t>
      </w:r>
    </w:p>
    <w:p w14:paraId="664FEB3F" w14:textId="77777777" w:rsidR="00505D68" w:rsidRPr="006A097B" w:rsidRDefault="00505D68" w:rsidP="00505D68">
      <w:pPr>
        <w:rPr>
          <w:rFonts w:ascii="Verdana" w:hAnsi="Verdana"/>
          <w:i/>
          <w:iCs/>
          <w:u w:val="single"/>
        </w:rPr>
      </w:pPr>
      <w:r w:rsidRPr="29DAD54A">
        <w:rPr>
          <w:rFonts w:ascii="Verdana" w:hAnsi="Verdana"/>
          <w:i/>
          <w:iCs/>
          <w:u w:val="single"/>
        </w:rPr>
        <w:t>Forslag til vedtak:</w:t>
      </w:r>
    </w:p>
    <w:p w14:paraId="2300C454" w14:textId="0AE191BC" w:rsidR="00505D68" w:rsidRPr="006A097B" w:rsidRDefault="00505D68" w:rsidP="00505D68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Rådet </w:t>
      </w:r>
      <w:r w:rsidR="00934B56">
        <w:rPr>
          <w:rFonts w:ascii="Verdana" w:hAnsi="Verdana"/>
          <w:i/>
          <w:iCs/>
        </w:rPr>
        <w:t>gir ikke innspill på høringene</w:t>
      </w:r>
      <w:r>
        <w:rPr>
          <w:rFonts w:ascii="Verdana" w:hAnsi="Verdana"/>
          <w:i/>
          <w:iCs/>
        </w:rPr>
        <w:t xml:space="preserve"> </w:t>
      </w:r>
    </w:p>
    <w:p w14:paraId="6F788854" w14:textId="77777777" w:rsidR="00505D68" w:rsidRDefault="00505D68" w:rsidP="00505D68">
      <w:pPr>
        <w:rPr>
          <w:rFonts w:ascii="Verdana" w:eastAsia="Verdana" w:hAnsi="Verdana" w:cs="Verdana"/>
        </w:rPr>
      </w:pPr>
    </w:p>
    <w:p w14:paraId="38EB1437" w14:textId="5B52DF68" w:rsidR="00505D68" w:rsidRDefault="00934B56" w:rsidP="00505D6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Vedlegg: </w:t>
      </w:r>
    </w:p>
    <w:p w14:paraId="15517578" w14:textId="2B3A18C9" w:rsidR="00934B56" w:rsidRDefault="00934B56" w:rsidP="00505D6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Oppdrag faglige råd – robotikk</w:t>
      </w:r>
    </w:p>
    <w:p w14:paraId="761D233E" w14:textId="77777777" w:rsidR="00FD5F77" w:rsidRDefault="00FD5F77" w:rsidP="00FD5F77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Oppdrag til faglige råd – dronefaget</w:t>
      </w:r>
    </w:p>
    <w:p w14:paraId="56DE015A" w14:textId="77777777" w:rsidR="00FD5F77" w:rsidRDefault="00FD5F77" w:rsidP="00FD5F77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Søknad Vg2 og Vg3 – dronefag fra Nordland fylkeskommune. </w:t>
      </w:r>
    </w:p>
    <w:p w14:paraId="78B3A0E1" w14:textId="47A85A80" w:rsidR="00934B56" w:rsidRDefault="00934B56" w:rsidP="00505D68">
      <w:pPr>
        <w:rPr>
          <w:rFonts w:ascii="Verdana" w:eastAsia="Verdana" w:hAnsi="Verdana" w:cs="Verdana"/>
        </w:rPr>
      </w:pPr>
    </w:p>
    <w:p w14:paraId="20A4C6EE" w14:textId="6C70578C" w:rsidR="00A6694C" w:rsidRDefault="00A6694C" w:rsidP="00505D68">
      <w:pPr>
        <w:rPr>
          <w:rFonts w:ascii="Verdana" w:eastAsia="Verdana" w:hAnsi="Verdana" w:cs="Verdana"/>
        </w:rPr>
      </w:pPr>
    </w:p>
    <w:p w14:paraId="7EC2796F" w14:textId="66C2883C" w:rsidR="00A6694C" w:rsidRPr="00505D68" w:rsidRDefault="00836F41" w:rsidP="00A6694C">
      <w:pPr>
        <w:pStyle w:val="Overskrift0"/>
        <w:rPr>
          <w:rFonts w:ascii="Verdana" w:hAnsi="Verdana"/>
          <w:bCs/>
          <w:color w:val="000000" w:themeColor="text1"/>
          <w:lang w:val="nb-NO"/>
        </w:rPr>
      </w:pPr>
      <w:r>
        <w:rPr>
          <w:rFonts w:ascii="Verdana" w:hAnsi="Verdana"/>
          <w:bCs/>
          <w:color w:val="000000" w:themeColor="text1"/>
          <w:lang w:val="nb-NO"/>
        </w:rPr>
        <w:t>8</w:t>
      </w:r>
      <w:r w:rsidR="00A6694C">
        <w:rPr>
          <w:rFonts w:ascii="Verdana" w:hAnsi="Verdana"/>
          <w:bCs/>
          <w:color w:val="000000" w:themeColor="text1"/>
        </w:rPr>
        <w:t xml:space="preserve">.4.19 </w:t>
      </w:r>
      <w:r w:rsidR="00A6694C">
        <w:rPr>
          <w:rFonts w:ascii="Verdana" w:hAnsi="Verdana"/>
          <w:bCs/>
          <w:color w:val="000000" w:themeColor="text1"/>
          <w:lang w:val="nb-NO"/>
        </w:rPr>
        <w:t xml:space="preserve">Udir presenterer aktuell statistikk for restaurant- og matfag </w:t>
      </w:r>
      <w:r w:rsidR="00DC0864">
        <w:rPr>
          <w:rFonts w:ascii="Verdana" w:hAnsi="Verdana"/>
          <w:bCs/>
          <w:color w:val="000000" w:themeColor="text1"/>
          <w:lang w:val="nb-NO"/>
        </w:rPr>
        <w:t xml:space="preserve">(orienteringssak) </w:t>
      </w:r>
    </w:p>
    <w:p w14:paraId="2CDB93D1" w14:textId="77777777" w:rsidR="00A6694C" w:rsidRDefault="00A6694C" w:rsidP="00505D68">
      <w:pPr>
        <w:rPr>
          <w:rFonts w:ascii="Verdana" w:eastAsia="Verdana" w:hAnsi="Verdana" w:cs="Verdana"/>
        </w:rPr>
      </w:pPr>
    </w:p>
    <w:p w14:paraId="41C56F50" w14:textId="77777777" w:rsidR="00031238" w:rsidRDefault="00031238" w:rsidP="00031238">
      <w:pPr>
        <w:rPr>
          <w:rFonts w:ascii="Verdana" w:eastAsia="Verdana" w:hAnsi="Verdana" w:cs="Verdana"/>
        </w:rPr>
      </w:pPr>
    </w:p>
    <w:p w14:paraId="7DBF0873" w14:textId="77777777" w:rsidR="006B1FFF" w:rsidRDefault="006B1FFF" w:rsidP="002E03F8">
      <w:pPr>
        <w:rPr>
          <w:rFonts w:ascii="Verdana" w:hAnsi="Verdana"/>
        </w:rPr>
      </w:pPr>
      <w:bookmarkStart w:id="7" w:name="_Hlk18590399"/>
    </w:p>
    <w:p w14:paraId="615B1816" w14:textId="7E207C28" w:rsidR="009E37CB" w:rsidRDefault="000B6098" w:rsidP="009E37CB">
      <w:pPr>
        <w:rPr>
          <w:rFonts w:ascii="Verdana" w:hAnsi="Verdana"/>
          <w:bCs/>
          <w:color w:val="000000" w:themeColor="text1"/>
        </w:rPr>
      </w:pPr>
      <w:r>
        <w:rPr>
          <w:rFonts w:ascii="Verdana" w:eastAsia="Calibri" w:hAnsi="Verdana" w:cs="Calibri"/>
          <w:b/>
        </w:rPr>
        <w:t>9</w:t>
      </w:r>
      <w:r w:rsidR="009E37CB">
        <w:rPr>
          <w:rFonts w:ascii="Verdana" w:eastAsia="Calibri" w:hAnsi="Verdana" w:cs="Calibri"/>
          <w:b/>
        </w:rPr>
        <w:t>.</w:t>
      </w:r>
      <w:r w:rsidR="001706E0">
        <w:rPr>
          <w:rFonts w:ascii="Verdana" w:eastAsia="Calibri" w:hAnsi="Verdana" w:cs="Calibri"/>
          <w:b/>
        </w:rPr>
        <w:t>4.</w:t>
      </w:r>
      <w:r w:rsidR="009E37CB">
        <w:rPr>
          <w:rFonts w:ascii="Verdana" w:eastAsia="Calibri" w:hAnsi="Verdana" w:cs="Calibri"/>
          <w:b/>
        </w:rPr>
        <w:t>19</w:t>
      </w:r>
      <w:r w:rsidR="009E37CB" w:rsidRPr="00522365">
        <w:rPr>
          <w:rFonts w:ascii="Verdana" w:eastAsia="Calibri" w:hAnsi="Verdana" w:cs="Calibri"/>
          <w:b/>
        </w:rPr>
        <w:tab/>
      </w:r>
      <w:r w:rsidR="003155EF">
        <w:rPr>
          <w:rFonts w:ascii="Verdana" w:eastAsia="Calibri" w:hAnsi="Verdana" w:cs="Calibri"/>
          <w:b/>
        </w:rPr>
        <w:t>Fylkesbesøk Rogaland</w:t>
      </w:r>
      <w:r w:rsidR="00DC0864">
        <w:rPr>
          <w:rFonts w:ascii="Verdana" w:eastAsia="Calibri" w:hAnsi="Verdana" w:cs="Calibri"/>
          <w:b/>
        </w:rPr>
        <w:t xml:space="preserve"> – presentasjon av program</w:t>
      </w:r>
      <w:r w:rsidR="00B11942">
        <w:rPr>
          <w:rFonts w:ascii="Verdana" w:eastAsia="Calibri" w:hAnsi="Verdana" w:cs="Calibri"/>
          <w:b/>
        </w:rPr>
        <w:t xml:space="preserve"> (orienteringssak</w:t>
      </w:r>
      <w:r>
        <w:rPr>
          <w:rFonts w:ascii="Verdana" w:eastAsia="Calibri" w:hAnsi="Verdana" w:cs="Calibri"/>
          <w:b/>
        </w:rPr>
        <w:t>)</w:t>
      </w:r>
    </w:p>
    <w:bookmarkEnd w:id="7"/>
    <w:p w14:paraId="27E6C5D5" w14:textId="5671C1E0" w:rsidR="003155EF" w:rsidRPr="003155EF" w:rsidRDefault="00DC0864" w:rsidP="003155EF">
      <w:pPr>
        <w:rPr>
          <w:rFonts w:ascii="Verdana" w:hAnsi="Verdana" w:cs="Arial"/>
          <w:color w:val="303030"/>
        </w:rPr>
      </w:pPr>
      <w:r>
        <w:rPr>
          <w:rFonts w:ascii="Verdana" w:hAnsi="Verdana"/>
          <w:bCs/>
          <w:color w:val="000000" w:themeColor="text1"/>
        </w:rPr>
        <w:t>Vi har fått forslag til program fra Rogaland fylkeskommune</w:t>
      </w:r>
    </w:p>
    <w:p w14:paraId="6F7B1DE7" w14:textId="727E1237" w:rsidR="009E37CB" w:rsidRDefault="009E37CB" w:rsidP="009E37CB">
      <w:pPr>
        <w:autoSpaceDE w:val="0"/>
        <w:autoSpaceDN w:val="0"/>
        <w:adjustRightInd w:val="0"/>
        <w:rPr>
          <w:b/>
          <w:bCs/>
        </w:rPr>
      </w:pPr>
    </w:p>
    <w:p w14:paraId="7F344598" w14:textId="77777777" w:rsidR="00C46087" w:rsidRPr="006A097B" w:rsidRDefault="00C46087" w:rsidP="00C46087">
      <w:pPr>
        <w:rPr>
          <w:rFonts w:asciiTheme="minorHAnsi" w:eastAsia="Calibri" w:hAnsiTheme="minorHAnsi" w:cs="Calibri"/>
          <w:i/>
          <w:iCs/>
          <w:u w:val="single"/>
        </w:rPr>
      </w:pPr>
      <w:r w:rsidRPr="400DA46D">
        <w:rPr>
          <w:rFonts w:asciiTheme="minorHAnsi" w:eastAsia="Calibri" w:hAnsiTheme="minorHAnsi" w:cs="Calibri"/>
          <w:i/>
          <w:iCs/>
          <w:u w:val="single"/>
        </w:rPr>
        <w:t>Forslag til vedtak:</w:t>
      </w:r>
    </w:p>
    <w:p w14:paraId="135ED14E" w14:textId="27DD2E2B" w:rsidR="00C46087" w:rsidRPr="006A097B" w:rsidRDefault="00C46087" w:rsidP="00C46087">
      <w:pPr>
        <w:rPr>
          <w:rFonts w:asciiTheme="minorHAnsi" w:eastAsia="Calibri" w:hAnsiTheme="minorHAnsi" w:cs="Calibri"/>
          <w:i/>
          <w:iCs/>
          <w:u w:val="single"/>
        </w:rPr>
      </w:pPr>
      <w:r>
        <w:rPr>
          <w:rFonts w:asciiTheme="minorHAnsi" w:eastAsia="Calibri" w:hAnsiTheme="minorHAnsi" w:cs="Calibri"/>
          <w:i/>
          <w:iCs/>
        </w:rPr>
        <w:t xml:space="preserve">Informasjon om </w:t>
      </w:r>
      <w:r w:rsidR="00DC0864">
        <w:rPr>
          <w:rFonts w:asciiTheme="minorHAnsi" w:eastAsia="Calibri" w:hAnsiTheme="minorHAnsi" w:cs="Calibri"/>
          <w:i/>
          <w:iCs/>
        </w:rPr>
        <w:t>programmet er</w:t>
      </w:r>
      <w:r>
        <w:rPr>
          <w:rFonts w:asciiTheme="minorHAnsi" w:eastAsia="Calibri" w:hAnsiTheme="minorHAnsi" w:cs="Calibri"/>
          <w:i/>
          <w:iCs/>
        </w:rPr>
        <w:t xml:space="preserve"> tatt til orientering. </w:t>
      </w:r>
    </w:p>
    <w:p w14:paraId="698DC7BB" w14:textId="77777777" w:rsidR="00C46087" w:rsidRPr="003155EF" w:rsidRDefault="00C46087" w:rsidP="009E37CB">
      <w:pPr>
        <w:autoSpaceDE w:val="0"/>
        <w:autoSpaceDN w:val="0"/>
        <w:adjustRightInd w:val="0"/>
        <w:rPr>
          <w:b/>
          <w:bCs/>
        </w:rPr>
      </w:pPr>
    </w:p>
    <w:p w14:paraId="6137094C" w14:textId="77777777" w:rsidR="00B80EBE" w:rsidRDefault="00B80EBE" w:rsidP="009E37CB">
      <w:pPr>
        <w:autoSpaceDE w:val="0"/>
        <w:autoSpaceDN w:val="0"/>
        <w:adjustRightInd w:val="0"/>
        <w:rPr>
          <w:rFonts w:ascii="Verdana" w:eastAsiaTheme="minorHAnsi" w:hAnsi="Verdana" w:cs="Roboto-Regular"/>
          <w:lang w:eastAsia="en-US"/>
        </w:rPr>
      </w:pPr>
    </w:p>
    <w:p w14:paraId="5051B863" w14:textId="5D8B4DD0" w:rsidR="00463454" w:rsidRDefault="00EB0DE8" w:rsidP="003155EF">
      <w:pPr>
        <w:rPr>
          <w:rFonts w:ascii="Verdana" w:eastAsia="Calibri" w:hAnsi="Verdana" w:cs="Calibri"/>
          <w:b/>
        </w:rPr>
      </w:pPr>
      <w:bookmarkStart w:id="8" w:name="_Toc535501869"/>
      <w:bookmarkStart w:id="9" w:name="_Toc535505946"/>
      <w:bookmarkStart w:id="10" w:name="_Toc535506032"/>
      <w:bookmarkStart w:id="11" w:name="_Toc535506651"/>
      <w:bookmarkStart w:id="12" w:name="_Toc535588903"/>
      <w:bookmarkStart w:id="13" w:name="_Toc535588948"/>
      <w:bookmarkStart w:id="14" w:name="_Toc535589929"/>
      <w:bookmarkStart w:id="15" w:name="_Toc536444201"/>
      <w:bookmarkStart w:id="16" w:name="_Toc536444704"/>
      <w:bookmarkStart w:id="17" w:name="_Toc536444719"/>
      <w:bookmarkStart w:id="18" w:name="_Toc536626027"/>
      <w:bookmarkStart w:id="19" w:name="_Toc536709461"/>
      <w:bookmarkStart w:id="20" w:name="_Toc536799407"/>
      <w:bookmarkStart w:id="21" w:name="_Toc274755"/>
      <w:bookmarkStart w:id="22" w:name="_Toc274850"/>
      <w:bookmarkStart w:id="23" w:name="_Toc276388"/>
      <w:bookmarkStart w:id="24" w:name="_Toc276547"/>
      <w:bookmarkStart w:id="25" w:name="_Toc276725"/>
      <w:bookmarkStart w:id="26" w:name="_Toc276758"/>
      <w:bookmarkStart w:id="27" w:name="_Toc1379686"/>
      <w:bookmarkStart w:id="28" w:name="_Toc1379706"/>
      <w:bookmarkStart w:id="29" w:name="_Toc4509053"/>
      <w:bookmarkStart w:id="30" w:name="_Toc4509063"/>
      <w:bookmarkStart w:id="31" w:name="_Toc4509448"/>
      <w:bookmarkStart w:id="32" w:name="_Toc5109484"/>
      <w:bookmarkStart w:id="33" w:name="_Toc5109692"/>
      <w:bookmarkStart w:id="34" w:name="_Toc5109788"/>
      <w:bookmarkStart w:id="35" w:name="_Toc5109879"/>
      <w:bookmarkStart w:id="36" w:name="_Toc5109930"/>
      <w:bookmarkStart w:id="37" w:name="_Toc5717950"/>
      <w:bookmarkStart w:id="38" w:name="_Toc5718527"/>
      <w:bookmarkStart w:id="39" w:name="_Toc5778479"/>
      <w:bookmarkStart w:id="40" w:name="_Toc5781521"/>
      <w:bookmarkStart w:id="41" w:name="_Toc5781543"/>
      <w:bookmarkStart w:id="42" w:name="_Toc5781566"/>
      <w:bookmarkStart w:id="43" w:name="_Toc5886467"/>
      <w:bookmarkStart w:id="44" w:name="_Toc12000326"/>
      <w:bookmarkStart w:id="45" w:name="_Toc12017524"/>
      <w:bookmarkStart w:id="46" w:name="_Toc13738603"/>
      <w:bookmarkStart w:id="47" w:name="_Toc13752328"/>
      <w:r>
        <w:rPr>
          <w:rFonts w:ascii="Verdana" w:eastAsia="Calibri" w:hAnsi="Verdana" w:cs="Calibri"/>
          <w:b/>
        </w:rPr>
        <w:t>10</w:t>
      </w:r>
      <w:bookmarkStart w:id="48" w:name="_GoBack"/>
      <w:bookmarkEnd w:id="48"/>
      <w:r w:rsidR="003155EF" w:rsidRPr="003155EF">
        <w:rPr>
          <w:rFonts w:ascii="Verdana" w:eastAsia="Calibri" w:hAnsi="Verdana" w:cs="Calibri"/>
          <w:b/>
        </w:rPr>
        <w:t>.</w:t>
      </w:r>
      <w:r w:rsidR="001706E0">
        <w:rPr>
          <w:rFonts w:ascii="Verdana" w:eastAsia="Calibri" w:hAnsi="Verdana" w:cs="Calibri"/>
          <w:b/>
        </w:rPr>
        <w:t>4.</w:t>
      </w:r>
      <w:r w:rsidR="00463454" w:rsidRPr="003155EF">
        <w:rPr>
          <w:rFonts w:ascii="Verdana" w:eastAsia="Calibri" w:hAnsi="Verdana" w:cs="Calibri"/>
          <w:b/>
        </w:rPr>
        <w:t xml:space="preserve">19 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="00B11942">
        <w:rPr>
          <w:rFonts w:ascii="Verdana" w:eastAsia="Calibri" w:hAnsi="Verdana" w:cs="Calibri"/>
          <w:b/>
        </w:rPr>
        <w:t>Øvrige orienteringssaker</w:t>
      </w:r>
      <w:r w:rsidR="00463454" w:rsidRPr="003155EF">
        <w:rPr>
          <w:rFonts w:ascii="Verdana" w:eastAsia="Calibri" w:hAnsi="Verdana" w:cs="Calibri"/>
          <w:b/>
        </w:rPr>
        <w:t xml:space="preserve"> 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="00463454" w:rsidRPr="003155EF">
        <w:rPr>
          <w:rFonts w:ascii="Verdana" w:eastAsia="Calibri" w:hAnsi="Verdana" w:cs="Calibri"/>
          <w:b/>
        </w:rPr>
        <w:t>(15 min</w:t>
      </w:r>
      <w:bookmarkEnd w:id="46"/>
      <w:r w:rsidR="00463454" w:rsidRPr="003155EF">
        <w:rPr>
          <w:rFonts w:ascii="Verdana" w:eastAsia="Calibri" w:hAnsi="Verdana" w:cs="Calibri"/>
          <w:b/>
        </w:rPr>
        <w:t>)</w:t>
      </w:r>
      <w:bookmarkEnd w:id="47"/>
    </w:p>
    <w:p w14:paraId="7FD773DF" w14:textId="23DA9287" w:rsidR="00B11942" w:rsidRDefault="00B11942" w:rsidP="003155EF">
      <w:pPr>
        <w:rPr>
          <w:rFonts w:ascii="Verdana" w:eastAsia="Calibri" w:hAnsi="Verdana" w:cs="Calibri"/>
          <w:b/>
        </w:rPr>
      </w:pPr>
    </w:p>
    <w:p w14:paraId="13340675" w14:textId="77777777" w:rsidR="00B11942" w:rsidRPr="003155EF" w:rsidRDefault="00B11942" w:rsidP="003155EF">
      <w:pPr>
        <w:rPr>
          <w:rFonts w:ascii="Verdana" w:eastAsia="Calibri" w:hAnsi="Verdana" w:cs="Calibri"/>
          <w:b/>
        </w:rPr>
      </w:pPr>
    </w:p>
    <w:p w14:paraId="20869DFE" w14:textId="2D0D4C85" w:rsidR="00981EA3" w:rsidRDefault="00F76A2F" w:rsidP="00F76A2F">
      <w:pPr>
        <w:pStyle w:val="Listeavsnitt"/>
        <w:numPr>
          <w:ilvl w:val="0"/>
          <w:numId w:val="38"/>
        </w:numPr>
        <w:rPr>
          <w:rFonts w:ascii="Verdana" w:hAnsi="Verdana"/>
        </w:rPr>
      </w:pPr>
      <w:r>
        <w:rPr>
          <w:rFonts w:ascii="Verdana" w:hAnsi="Verdana"/>
        </w:rPr>
        <w:t xml:space="preserve">Orientering om </w:t>
      </w:r>
      <w:r w:rsidR="00F15B56">
        <w:rPr>
          <w:rFonts w:ascii="Verdana" w:hAnsi="Verdana"/>
        </w:rPr>
        <w:t>status for saker faglig råd har sendt til Utdanningsdirektoratet</w:t>
      </w:r>
      <w:r w:rsidR="00C0665F">
        <w:rPr>
          <w:rFonts w:ascii="Verdana" w:hAnsi="Verdana"/>
        </w:rPr>
        <w:t xml:space="preserve"> (oppdatert flytskjema) </w:t>
      </w:r>
    </w:p>
    <w:p w14:paraId="723D5431" w14:textId="3D125231" w:rsidR="00426103" w:rsidRDefault="003F491B" w:rsidP="00F76A2F">
      <w:pPr>
        <w:pStyle w:val="Listeavsnitt"/>
        <w:numPr>
          <w:ilvl w:val="0"/>
          <w:numId w:val="38"/>
        </w:numPr>
        <w:rPr>
          <w:rFonts w:ascii="Verdana" w:hAnsi="Verdana"/>
        </w:rPr>
      </w:pPr>
      <w:r>
        <w:rPr>
          <w:rFonts w:ascii="Verdana" w:hAnsi="Verdana"/>
        </w:rPr>
        <w:t>Fagarbeiderundersøkelsen</w:t>
      </w:r>
    </w:p>
    <w:p w14:paraId="5FEC27C8" w14:textId="5A214B65" w:rsidR="000761A8" w:rsidRPr="000761A8" w:rsidRDefault="000761A8" w:rsidP="000761A8">
      <w:pPr>
        <w:pStyle w:val="Listeavsnitt"/>
        <w:numPr>
          <w:ilvl w:val="0"/>
          <w:numId w:val="38"/>
        </w:numPr>
        <w:rPr>
          <w:rFonts w:ascii="Verdana" w:hAnsi="Verdana"/>
        </w:rPr>
      </w:pPr>
      <w:r w:rsidRPr="000761A8">
        <w:rPr>
          <w:rFonts w:ascii="Verdana" w:hAnsi="Verdana"/>
        </w:rPr>
        <w:t>Informasjon om videre arbeid med fordypningsområder Vg3</w:t>
      </w:r>
    </w:p>
    <w:p w14:paraId="02E7EC35" w14:textId="6CA602E0" w:rsidR="003F491B" w:rsidRPr="00F76A2F" w:rsidRDefault="003F491B" w:rsidP="006A102D">
      <w:pPr>
        <w:pStyle w:val="Listeavsnitt"/>
        <w:rPr>
          <w:rFonts w:ascii="Verdana" w:hAnsi="Verdana"/>
        </w:rPr>
      </w:pPr>
    </w:p>
    <w:p w14:paraId="682C6909" w14:textId="167A10E6" w:rsidR="00CC305B" w:rsidRDefault="00CC305B">
      <w:pPr>
        <w:spacing w:after="160" w:line="259" w:lineRule="auto"/>
        <w:rPr>
          <w:rFonts w:ascii="Verdana" w:hAnsi="Verdana"/>
          <w:b/>
        </w:rPr>
      </w:pPr>
    </w:p>
    <w:sectPr w:rsidR="00CC305B" w:rsidSect="00627C35">
      <w:headerReference w:type="default" r:id="rId12"/>
      <w:footerReference w:type="first" r:id="rId13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C2C9F" w14:textId="77777777" w:rsidR="00256AD8" w:rsidRDefault="00256AD8">
      <w:r>
        <w:separator/>
      </w:r>
    </w:p>
  </w:endnote>
  <w:endnote w:type="continuationSeparator" w:id="0">
    <w:p w14:paraId="6C958095" w14:textId="77777777" w:rsidR="00256AD8" w:rsidRDefault="0025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3774B" w14:textId="77777777" w:rsidR="008357B2" w:rsidRPr="001B1B29" w:rsidRDefault="008357B2" w:rsidP="008357B2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</w:rPr>
    </w:pPr>
    <w:r w:rsidRPr="001B1B29">
      <w:rPr>
        <w:rFonts w:asciiTheme="minorHAnsi" w:hAnsiTheme="minorHAnsi"/>
        <w:sz w:val="16"/>
        <w:szCs w:val="16"/>
      </w:rPr>
      <w:t>FAGLIG RÅD FOR RESTAURANT- OG MATFAG</w:t>
    </w:r>
  </w:p>
  <w:p w14:paraId="3BF470F5" w14:textId="77777777" w:rsidR="008357B2" w:rsidRPr="00020A07" w:rsidRDefault="008357B2" w:rsidP="008357B2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  <w:lang w:val="nn-NO"/>
      </w:rPr>
    </w:pPr>
    <w:r w:rsidRPr="00020A07">
      <w:rPr>
        <w:rFonts w:asciiTheme="minorHAnsi" w:hAnsiTheme="minorHAnsi"/>
        <w:sz w:val="16"/>
        <w:szCs w:val="16"/>
        <w:lang w:val="nn-NO"/>
      </w:rPr>
      <w:t>Schweigaards gate 15 B</w:t>
    </w:r>
    <w:r>
      <w:rPr>
        <w:rFonts w:asciiTheme="minorHAnsi" w:hAnsiTheme="minorHAnsi"/>
        <w:sz w:val="16"/>
        <w:szCs w:val="16"/>
        <w:lang w:val="nn-NO"/>
      </w:rPr>
      <w:t>,</w:t>
    </w:r>
    <w:r w:rsidRPr="00020A07">
      <w:rPr>
        <w:rFonts w:asciiTheme="minorHAnsi" w:hAnsiTheme="minorHAnsi"/>
        <w:sz w:val="16"/>
        <w:szCs w:val="16"/>
        <w:lang w:val="nn-NO"/>
      </w:rPr>
      <w:t xml:space="preserve"> P</w:t>
    </w:r>
    <w:r>
      <w:rPr>
        <w:rFonts w:asciiTheme="minorHAnsi" w:hAnsiTheme="minorHAnsi"/>
        <w:sz w:val="16"/>
        <w:szCs w:val="16"/>
        <w:lang w:val="nn-NO"/>
      </w:rPr>
      <w:t xml:space="preserve">ostboks 9359 Grønland, 0135 Oslo, </w:t>
    </w:r>
    <w:r w:rsidRPr="00020A07">
      <w:rPr>
        <w:rFonts w:asciiTheme="minorHAnsi" w:hAnsiTheme="minorHAnsi"/>
        <w:sz w:val="16"/>
        <w:szCs w:val="16"/>
        <w:lang w:val="nn-NO"/>
      </w:rPr>
      <w:t xml:space="preserve">telefon: </w:t>
    </w:r>
    <w:r w:rsidRPr="00020A07">
      <w:rPr>
        <w:rFonts w:asciiTheme="minorHAnsi" w:hAnsiTheme="minorHAnsi"/>
        <w:sz w:val="16"/>
        <w:szCs w:val="16"/>
        <w:lang w:val="de-DE"/>
      </w:rPr>
      <w:t>+47 23 30 12 00</w:t>
    </w:r>
  </w:p>
  <w:p w14:paraId="2B9E3275" w14:textId="77777777" w:rsidR="008357B2" w:rsidRDefault="00A65D33" w:rsidP="008357B2">
    <w:pPr>
      <w:pStyle w:val="Bunntekst"/>
      <w:rPr>
        <w:rFonts w:asciiTheme="minorHAnsi" w:hAnsiTheme="minorHAnsi"/>
        <w:color w:val="1F497D"/>
        <w:sz w:val="16"/>
        <w:szCs w:val="16"/>
      </w:rPr>
    </w:pPr>
    <w:r>
      <w:rPr>
        <w:rFonts w:asciiTheme="minorHAnsi" w:hAnsiTheme="minorHAnsi"/>
        <w:sz w:val="16"/>
        <w:szCs w:val="16"/>
        <w:lang w:val="nn-NO"/>
      </w:rPr>
      <w:tab/>
    </w:r>
    <w:r w:rsidR="008357B2" w:rsidRPr="00020A07">
      <w:rPr>
        <w:rFonts w:asciiTheme="minorHAnsi" w:hAnsiTheme="minorHAnsi"/>
        <w:sz w:val="16"/>
        <w:szCs w:val="16"/>
        <w:lang w:val="nn-NO"/>
      </w:rPr>
      <w:t>e-post:</w:t>
    </w:r>
    <w:hyperlink r:id="rId1" w:history="1">
      <w:r w:rsidR="008357B2" w:rsidRPr="00020A07">
        <w:rPr>
          <w:rStyle w:val="Hyperkobling"/>
          <w:rFonts w:asciiTheme="minorHAnsi" w:hAnsiTheme="minorHAnsi"/>
          <w:sz w:val="16"/>
          <w:szCs w:val="16"/>
          <w:lang w:val="de-DE"/>
        </w:rPr>
        <w:t>post@utdanningsdirektoratet.no</w:t>
      </w:r>
    </w:hyperlink>
  </w:p>
  <w:p w14:paraId="6F0288F8" w14:textId="77777777" w:rsidR="008357B2" w:rsidRPr="004164D3" w:rsidRDefault="008357B2" w:rsidP="008357B2">
    <w:pPr>
      <w:pStyle w:val="Bunntekst"/>
      <w:rPr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15329" w14:textId="77777777" w:rsidR="00256AD8" w:rsidRDefault="00256AD8">
      <w:r>
        <w:separator/>
      </w:r>
    </w:p>
  </w:footnote>
  <w:footnote w:type="continuationSeparator" w:id="0">
    <w:p w14:paraId="7F33E208" w14:textId="77777777" w:rsidR="00256AD8" w:rsidRDefault="00256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916"/>
      <w:gridCol w:w="5006"/>
    </w:tblGrid>
    <w:tr w:rsidR="008357B2" w14:paraId="393F635D" w14:textId="77777777">
      <w:tc>
        <w:tcPr>
          <w:tcW w:w="5031" w:type="dxa"/>
        </w:tcPr>
        <w:p w14:paraId="792675E1" w14:textId="77777777" w:rsidR="008357B2" w:rsidRDefault="008357B2" w:rsidP="008357B2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</w:rPr>
          </w:pPr>
        </w:p>
      </w:tc>
      <w:tc>
        <w:tcPr>
          <w:tcW w:w="5031" w:type="dxa"/>
        </w:tcPr>
        <w:p w14:paraId="53853B43" w14:textId="77777777" w:rsidR="008357B2" w:rsidRDefault="008357B2" w:rsidP="008357B2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/>
              <w:sz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rFonts w:ascii="Verdana" w:hAnsi="Verdana"/>
              <w:sz w:val="16"/>
            </w:rPr>
            <w:t xml:space="preserve">Side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PAGE </w:instrText>
          </w:r>
          <w:r>
            <w:rPr>
              <w:rFonts w:ascii="Verdana" w:hAnsi="Verdana"/>
              <w:sz w:val="16"/>
            </w:rPr>
            <w:fldChar w:fldCharType="separate"/>
          </w:r>
          <w:r w:rsidR="008B2CAC">
            <w:rPr>
              <w:rFonts w:ascii="Verdana" w:hAnsi="Verdana"/>
              <w:noProof/>
              <w:sz w:val="16"/>
            </w:rPr>
            <w:t>2</w:t>
          </w:r>
          <w:r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av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NUMPAGES </w:instrText>
          </w:r>
          <w:r>
            <w:rPr>
              <w:rFonts w:ascii="Verdana" w:hAnsi="Verdana"/>
              <w:sz w:val="16"/>
            </w:rPr>
            <w:fldChar w:fldCharType="separate"/>
          </w:r>
          <w:r w:rsidR="008B2CAC">
            <w:rPr>
              <w:rFonts w:ascii="Verdana" w:hAnsi="Verdana"/>
              <w:noProof/>
              <w:sz w:val="16"/>
            </w:rPr>
            <w:t>5</w:t>
          </w:r>
          <w:r>
            <w:rPr>
              <w:rFonts w:ascii="Verdana" w:hAnsi="Verdana"/>
              <w:sz w:val="16"/>
            </w:rPr>
            <w:fldChar w:fldCharType="end"/>
          </w:r>
        </w:p>
      </w:tc>
    </w:tr>
  </w:tbl>
  <w:p w14:paraId="4FD3C173" w14:textId="77777777" w:rsidR="008357B2" w:rsidRDefault="008357B2" w:rsidP="008357B2">
    <w:pPr>
      <w:pStyle w:val="Topptekst"/>
      <w:tabs>
        <w:tab w:val="left" w:pos="267"/>
        <w:tab w:val="right" w:pos="9922"/>
      </w:tabs>
      <w:spacing w:after="240"/>
      <w:rPr>
        <w:sz w:val="16"/>
      </w:rPr>
    </w:pPr>
    <w:r>
      <w:rPr>
        <w:noProof/>
        <w:sz w:val="16"/>
      </w:rPr>
      <w:drawing>
        <wp:inline distT="0" distB="0" distL="0" distR="0" wp14:anchorId="36FF8011" wp14:editId="02E0D8D5">
          <wp:extent cx="9525" cy="9525"/>
          <wp:effectExtent l="19050" t="0" r="9525" b="0"/>
          <wp:docPr id="5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2766"/>
    <w:multiLevelType w:val="hybridMultilevel"/>
    <w:tmpl w:val="C0B431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C3B31"/>
    <w:multiLevelType w:val="hybridMultilevel"/>
    <w:tmpl w:val="10C827A4"/>
    <w:lvl w:ilvl="0" w:tplc="EEC4706A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E18E9"/>
    <w:multiLevelType w:val="hybridMultilevel"/>
    <w:tmpl w:val="4C3C1C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E72F8"/>
    <w:multiLevelType w:val="hybridMultilevel"/>
    <w:tmpl w:val="B298EA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67A"/>
    <w:multiLevelType w:val="hybridMultilevel"/>
    <w:tmpl w:val="9C2AA4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02D5A"/>
    <w:multiLevelType w:val="hybridMultilevel"/>
    <w:tmpl w:val="37ECDCCC"/>
    <w:lvl w:ilvl="0" w:tplc="0824A40E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D35A2"/>
    <w:multiLevelType w:val="hybridMultilevel"/>
    <w:tmpl w:val="8A487B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5485E"/>
    <w:multiLevelType w:val="hybridMultilevel"/>
    <w:tmpl w:val="0A18BA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81EA3"/>
    <w:multiLevelType w:val="hybridMultilevel"/>
    <w:tmpl w:val="0AD613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56866"/>
    <w:multiLevelType w:val="multilevel"/>
    <w:tmpl w:val="B95A5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F80765"/>
    <w:multiLevelType w:val="hybridMultilevel"/>
    <w:tmpl w:val="839443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310EA"/>
    <w:multiLevelType w:val="hybridMultilevel"/>
    <w:tmpl w:val="0D2A51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95537"/>
    <w:multiLevelType w:val="hybridMultilevel"/>
    <w:tmpl w:val="D3700D1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E0C80"/>
    <w:multiLevelType w:val="hybridMultilevel"/>
    <w:tmpl w:val="FE164EA4"/>
    <w:lvl w:ilvl="0" w:tplc="08E80584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34722"/>
    <w:multiLevelType w:val="multilevel"/>
    <w:tmpl w:val="69A8C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BB5E7A"/>
    <w:multiLevelType w:val="hybridMultilevel"/>
    <w:tmpl w:val="55062F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61984"/>
    <w:multiLevelType w:val="hybridMultilevel"/>
    <w:tmpl w:val="5A6C560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1939DC"/>
    <w:multiLevelType w:val="hybridMultilevel"/>
    <w:tmpl w:val="DA8A5C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57883"/>
    <w:multiLevelType w:val="hybridMultilevel"/>
    <w:tmpl w:val="6AE431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D34C1"/>
    <w:multiLevelType w:val="hybridMultilevel"/>
    <w:tmpl w:val="26A610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216A6"/>
    <w:multiLevelType w:val="hybridMultilevel"/>
    <w:tmpl w:val="52CA98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B0C94"/>
    <w:multiLevelType w:val="hybridMultilevel"/>
    <w:tmpl w:val="64A44E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C6FBB"/>
    <w:multiLevelType w:val="hybridMultilevel"/>
    <w:tmpl w:val="65B8C1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11303"/>
    <w:multiLevelType w:val="hybridMultilevel"/>
    <w:tmpl w:val="01741F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F3B97"/>
    <w:multiLevelType w:val="hybridMultilevel"/>
    <w:tmpl w:val="8904D9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64903"/>
    <w:multiLevelType w:val="hybridMultilevel"/>
    <w:tmpl w:val="731EC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00976"/>
    <w:multiLevelType w:val="hybridMultilevel"/>
    <w:tmpl w:val="24B81EAA"/>
    <w:lvl w:ilvl="0" w:tplc="0824A40E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94DB9"/>
    <w:multiLevelType w:val="multilevel"/>
    <w:tmpl w:val="08E48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2A2AB9"/>
    <w:multiLevelType w:val="hybridMultilevel"/>
    <w:tmpl w:val="1452DDDC"/>
    <w:lvl w:ilvl="0" w:tplc="BE7C0FD8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AA49FC"/>
    <w:multiLevelType w:val="hybridMultilevel"/>
    <w:tmpl w:val="0BA622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C3452"/>
    <w:multiLevelType w:val="hybridMultilevel"/>
    <w:tmpl w:val="F4482D0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6D2816"/>
    <w:multiLevelType w:val="hybridMultilevel"/>
    <w:tmpl w:val="604CD0E0"/>
    <w:lvl w:ilvl="0" w:tplc="9A66C5D0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8C530E"/>
    <w:multiLevelType w:val="hybridMultilevel"/>
    <w:tmpl w:val="358486D0"/>
    <w:lvl w:ilvl="0" w:tplc="1220B8A8">
      <w:start w:val="2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06878"/>
    <w:multiLevelType w:val="hybridMultilevel"/>
    <w:tmpl w:val="EE3E40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A3CD2"/>
    <w:multiLevelType w:val="hybridMultilevel"/>
    <w:tmpl w:val="46628EA0"/>
    <w:lvl w:ilvl="0" w:tplc="0824A40E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872CA9"/>
    <w:multiLevelType w:val="hybridMultilevel"/>
    <w:tmpl w:val="B6EAC37C"/>
    <w:lvl w:ilvl="0" w:tplc="D17625C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A5602B"/>
    <w:multiLevelType w:val="hybridMultilevel"/>
    <w:tmpl w:val="3E62C8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CD521C"/>
    <w:multiLevelType w:val="hybridMultilevel"/>
    <w:tmpl w:val="DE68EE6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023CD"/>
    <w:multiLevelType w:val="hybridMultilevel"/>
    <w:tmpl w:val="E0BC0DD0"/>
    <w:lvl w:ilvl="0" w:tplc="04140001">
      <w:start w:val="1"/>
      <w:numFmt w:val="bullet"/>
      <w:lvlText w:val=""/>
      <w:lvlJc w:val="left"/>
      <w:pPr>
        <w:ind w:left="-9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62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3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</w:abstractNum>
  <w:abstractNum w:abstractNumId="39" w15:restartNumberingAfterBreak="0">
    <w:nsid w:val="7F34539A"/>
    <w:multiLevelType w:val="hybridMultilevel"/>
    <w:tmpl w:val="F1DACB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9"/>
  </w:num>
  <w:num w:numId="4">
    <w:abstractNumId w:val="32"/>
  </w:num>
  <w:num w:numId="5">
    <w:abstractNumId w:val="10"/>
  </w:num>
  <w:num w:numId="6">
    <w:abstractNumId w:val="35"/>
  </w:num>
  <w:num w:numId="7">
    <w:abstractNumId w:val="33"/>
  </w:num>
  <w:num w:numId="8">
    <w:abstractNumId w:val="7"/>
  </w:num>
  <w:num w:numId="9">
    <w:abstractNumId w:val="2"/>
  </w:num>
  <w:num w:numId="10">
    <w:abstractNumId w:val="4"/>
  </w:num>
  <w:num w:numId="11">
    <w:abstractNumId w:val="15"/>
  </w:num>
  <w:num w:numId="12">
    <w:abstractNumId w:val="12"/>
  </w:num>
  <w:num w:numId="13">
    <w:abstractNumId w:val="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4"/>
  </w:num>
  <w:num w:numId="17">
    <w:abstractNumId w:val="36"/>
  </w:num>
  <w:num w:numId="18">
    <w:abstractNumId w:val="14"/>
  </w:num>
  <w:num w:numId="19">
    <w:abstractNumId w:val="25"/>
  </w:num>
  <w:num w:numId="20">
    <w:abstractNumId w:val="9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13"/>
  </w:num>
  <w:num w:numId="24">
    <w:abstractNumId w:val="28"/>
  </w:num>
  <w:num w:numId="25">
    <w:abstractNumId w:val="34"/>
  </w:num>
  <w:num w:numId="26">
    <w:abstractNumId w:val="5"/>
  </w:num>
  <w:num w:numId="27">
    <w:abstractNumId w:val="26"/>
  </w:num>
  <w:num w:numId="28">
    <w:abstractNumId w:val="31"/>
  </w:num>
  <w:num w:numId="29">
    <w:abstractNumId w:val="38"/>
  </w:num>
  <w:num w:numId="30">
    <w:abstractNumId w:val="30"/>
  </w:num>
  <w:num w:numId="31">
    <w:abstractNumId w:val="17"/>
  </w:num>
  <w:num w:numId="32">
    <w:abstractNumId w:val="18"/>
  </w:num>
  <w:num w:numId="33">
    <w:abstractNumId w:val="21"/>
  </w:num>
  <w:num w:numId="34">
    <w:abstractNumId w:val="39"/>
  </w:num>
  <w:num w:numId="35">
    <w:abstractNumId w:val="27"/>
    <w:lvlOverride w:ilvl="0">
      <w:startOverride w:val="1"/>
    </w:lvlOverride>
  </w:num>
  <w:num w:numId="36">
    <w:abstractNumId w:val="8"/>
  </w:num>
  <w:num w:numId="37">
    <w:abstractNumId w:val="6"/>
  </w:num>
  <w:num w:numId="38">
    <w:abstractNumId w:val="19"/>
  </w:num>
  <w:num w:numId="39">
    <w:abstractNumId w:val="23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C35"/>
    <w:rsid w:val="00023EE0"/>
    <w:rsid w:val="00026DA1"/>
    <w:rsid w:val="00027022"/>
    <w:rsid w:val="00030B56"/>
    <w:rsid w:val="00031238"/>
    <w:rsid w:val="00032518"/>
    <w:rsid w:val="0003587A"/>
    <w:rsid w:val="0006288A"/>
    <w:rsid w:val="00067414"/>
    <w:rsid w:val="00074248"/>
    <w:rsid w:val="000761A8"/>
    <w:rsid w:val="0008638A"/>
    <w:rsid w:val="000913A3"/>
    <w:rsid w:val="000A4C8B"/>
    <w:rsid w:val="000B4923"/>
    <w:rsid w:val="000B6098"/>
    <w:rsid w:val="000C1867"/>
    <w:rsid w:val="000C4E0A"/>
    <w:rsid w:val="000D4AB4"/>
    <w:rsid w:val="000D4EDB"/>
    <w:rsid w:val="000D7214"/>
    <w:rsid w:val="000F5318"/>
    <w:rsid w:val="00112F0D"/>
    <w:rsid w:val="0011440F"/>
    <w:rsid w:val="00120E44"/>
    <w:rsid w:val="001215E2"/>
    <w:rsid w:val="00130F48"/>
    <w:rsid w:val="00132269"/>
    <w:rsid w:val="001425D7"/>
    <w:rsid w:val="0016031F"/>
    <w:rsid w:val="001706E0"/>
    <w:rsid w:val="00177696"/>
    <w:rsid w:val="00191D90"/>
    <w:rsid w:val="001A611B"/>
    <w:rsid w:val="001C0AED"/>
    <w:rsid w:val="001D0403"/>
    <w:rsid w:val="001D16A0"/>
    <w:rsid w:val="001D7C90"/>
    <w:rsid w:val="00217661"/>
    <w:rsid w:val="00221A78"/>
    <w:rsid w:val="00233308"/>
    <w:rsid w:val="00245222"/>
    <w:rsid w:val="00245859"/>
    <w:rsid w:val="00246ECB"/>
    <w:rsid w:val="0024741F"/>
    <w:rsid w:val="00254A33"/>
    <w:rsid w:val="00254B96"/>
    <w:rsid w:val="00256AD8"/>
    <w:rsid w:val="0026638C"/>
    <w:rsid w:val="002733C7"/>
    <w:rsid w:val="00283EF7"/>
    <w:rsid w:val="00290AA2"/>
    <w:rsid w:val="002A2B0C"/>
    <w:rsid w:val="002C7516"/>
    <w:rsid w:val="002C78FA"/>
    <w:rsid w:val="002E00A2"/>
    <w:rsid w:val="002E03F8"/>
    <w:rsid w:val="002E4738"/>
    <w:rsid w:val="00305484"/>
    <w:rsid w:val="003155EF"/>
    <w:rsid w:val="00325330"/>
    <w:rsid w:val="0032545A"/>
    <w:rsid w:val="00333A83"/>
    <w:rsid w:val="003444F8"/>
    <w:rsid w:val="003533B9"/>
    <w:rsid w:val="0036001E"/>
    <w:rsid w:val="0036327A"/>
    <w:rsid w:val="003665C9"/>
    <w:rsid w:val="00374E86"/>
    <w:rsid w:val="0038359D"/>
    <w:rsid w:val="00383F85"/>
    <w:rsid w:val="00387C77"/>
    <w:rsid w:val="003A437F"/>
    <w:rsid w:val="003A77B7"/>
    <w:rsid w:val="003B274A"/>
    <w:rsid w:val="003B37D7"/>
    <w:rsid w:val="003B546C"/>
    <w:rsid w:val="003B5F2B"/>
    <w:rsid w:val="003D14D6"/>
    <w:rsid w:val="003D14F3"/>
    <w:rsid w:val="003D474B"/>
    <w:rsid w:val="003D4856"/>
    <w:rsid w:val="003D634D"/>
    <w:rsid w:val="003D6B76"/>
    <w:rsid w:val="003D7564"/>
    <w:rsid w:val="003E05D8"/>
    <w:rsid w:val="003E5054"/>
    <w:rsid w:val="003F491B"/>
    <w:rsid w:val="00402663"/>
    <w:rsid w:val="00406073"/>
    <w:rsid w:val="004077AC"/>
    <w:rsid w:val="00416316"/>
    <w:rsid w:val="004224CD"/>
    <w:rsid w:val="00423910"/>
    <w:rsid w:val="00426103"/>
    <w:rsid w:val="004304D2"/>
    <w:rsid w:val="00436A6F"/>
    <w:rsid w:val="00442678"/>
    <w:rsid w:val="004538D8"/>
    <w:rsid w:val="00453CBD"/>
    <w:rsid w:val="00454F75"/>
    <w:rsid w:val="004562E0"/>
    <w:rsid w:val="00463454"/>
    <w:rsid w:val="00465995"/>
    <w:rsid w:val="004702F5"/>
    <w:rsid w:val="0047434D"/>
    <w:rsid w:val="00481A15"/>
    <w:rsid w:val="00485C49"/>
    <w:rsid w:val="00487364"/>
    <w:rsid w:val="0048748F"/>
    <w:rsid w:val="0049420C"/>
    <w:rsid w:val="004A47C7"/>
    <w:rsid w:val="004A6DE4"/>
    <w:rsid w:val="004C3046"/>
    <w:rsid w:val="004C5030"/>
    <w:rsid w:val="004D38FD"/>
    <w:rsid w:val="004D413F"/>
    <w:rsid w:val="004F1916"/>
    <w:rsid w:val="00505D68"/>
    <w:rsid w:val="00512AAB"/>
    <w:rsid w:val="00526F4B"/>
    <w:rsid w:val="0053053B"/>
    <w:rsid w:val="00534864"/>
    <w:rsid w:val="005403D9"/>
    <w:rsid w:val="005448C0"/>
    <w:rsid w:val="005456D2"/>
    <w:rsid w:val="00555413"/>
    <w:rsid w:val="0056536B"/>
    <w:rsid w:val="005717CF"/>
    <w:rsid w:val="00572B68"/>
    <w:rsid w:val="0057343C"/>
    <w:rsid w:val="00574CF3"/>
    <w:rsid w:val="0057599C"/>
    <w:rsid w:val="005777E7"/>
    <w:rsid w:val="005930CA"/>
    <w:rsid w:val="005B679A"/>
    <w:rsid w:val="005C5A52"/>
    <w:rsid w:val="005D2BD0"/>
    <w:rsid w:val="005E248A"/>
    <w:rsid w:val="005E6904"/>
    <w:rsid w:val="005F27AF"/>
    <w:rsid w:val="005F432A"/>
    <w:rsid w:val="005F7B1E"/>
    <w:rsid w:val="00605442"/>
    <w:rsid w:val="00612E34"/>
    <w:rsid w:val="00617C8E"/>
    <w:rsid w:val="006231DC"/>
    <w:rsid w:val="00627C35"/>
    <w:rsid w:val="00634D4F"/>
    <w:rsid w:val="00642A20"/>
    <w:rsid w:val="006478E9"/>
    <w:rsid w:val="00650C42"/>
    <w:rsid w:val="006522C1"/>
    <w:rsid w:val="006632CA"/>
    <w:rsid w:val="00672807"/>
    <w:rsid w:val="0067406F"/>
    <w:rsid w:val="00676E85"/>
    <w:rsid w:val="0068292D"/>
    <w:rsid w:val="0068597E"/>
    <w:rsid w:val="00692544"/>
    <w:rsid w:val="00692693"/>
    <w:rsid w:val="00697AB4"/>
    <w:rsid w:val="006A102D"/>
    <w:rsid w:val="006B1FFF"/>
    <w:rsid w:val="006B2852"/>
    <w:rsid w:val="006B6668"/>
    <w:rsid w:val="006C5B19"/>
    <w:rsid w:val="006C736D"/>
    <w:rsid w:val="006E6EEB"/>
    <w:rsid w:val="006F04EB"/>
    <w:rsid w:val="006F6D94"/>
    <w:rsid w:val="0070172B"/>
    <w:rsid w:val="00721696"/>
    <w:rsid w:val="00724482"/>
    <w:rsid w:val="00727428"/>
    <w:rsid w:val="00727556"/>
    <w:rsid w:val="00730312"/>
    <w:rsid w:val="007337E0"/>
    <w:rsid w:val="007342E2"/>
    <w:rsid w:val="007365C1"/>
    <w:rsid w:val="0074090B"/>
    <w:rsid w:val="00742C49"/>
    <w:rsid w:val="007713F2"/>
    <w:rsid w:val="007741BC"/>
    <w:rsid w:val="00780A5A"/>
    <w:rsid w:val="00783F11"/>
    <w:rsid w:val="007876CB"/>
    <w:rsid w:val="007960B7"/>
    <w:rsid w:val="00797561"/>
    <w:rsid w:val="007A3BDE"/>
    <w:rsid w:val="007C5B82"/>
    <w:rsid w:val="007E6834"/>
    <w:rsid w:val="007F1007"/>
    <w:rsid w:val="007F3F80"/>
    <w:rsid w:val="00800C68"/>
    <w:rsid w:val="00801D19"/>
    <w:rsid w:val="0080793C"/>
    <w:rsid w:val="00814505"/>
    <w:rsid w:val="008161B3"/>
    <w:rsid w:val="008300A0"/>
    <w:rsid w:val="008316B8"/>
    <w:rsid w:val="00834BA7"/>
    <w:rsid w:val="008357B2"/>
    <w:rsid w:val="00836F41"/>
    <w:rsid w:val="00840EFE"/>
    <w:rsid w:val="00844C23"/>
    <w:rsid w:val="0084595A"/>
    <w:rsid w:val="008639C9"/>
    <w:rsid w:val="008653F4"/>
    <w:rsid w:val="00866CDD"/>
    <w:rsid w:val="00875C0A"/>
    <w:rsid w:val="00875CDA"/>
    <w:rsid w:val="00876F0A"/>
    <w:rsid w:val="008821F3"/>
    <w:rsid w:val="0088700D"/>
    <w:rsid w:val="00892EE0"/>
    <w:rsid w:val="008A0267"/>
    <w:rsid w:val="008B2CAC"/>
    <w:rsid w:val="008D09FE"/>
    <w:rsid w:val="008D6808"/>
    <w:rsid w:val="008E1CD6"/>
    <w:rsid w:val="008E4C31"/>
    <w:rsid w:val="008F3D2E"/>
    <w:rsid w:val="00901524"/>
    <w:rsid w:val="00903EEA"/>
    <w:rsid w:val="00921DB7"/>
    <w:rsid w:val="00922777"/>
    <w:rsid w:val="009266E2"/>
    <w:rsid w:val="00933106"/>
    <w:rsid w:val="00933D82"/>
    <w:rsid w:val="0093473D"/>
    <w:rsid w:val="00934B56"/>
    <w:rsid w:val="0093763D"/>
    <w:rsid w:val="00944EA8"/>
    <w:rsid w:val="00960E6B"/>
    <w:rsid w:val="00966C61"/>
    <w:rsid w:val="009676E2"/>
    <w:rsid w:val="00981EA3"/>
    <w:rsid w:val="009A1A13"/>
    <w:rsid w:val="009A2EE9"/>
    <w:rsid w:val="009A52C6"/>
    <w:rsid w:val="009B0B89"/>
    <w:rsid w:val="009C2C6F"/>
    <w:rsid w:val="009D48AF"/>
    <w:rsid w:val="009E2DA3"/>
    <w:rsid w:val="009E37CB"/>
    <w:rsid w:val="009F3A0D"/>
    <w:rsid w:val="00A07197"/>
    <w:rsid w:val="00A227F0"/>
    <w:rsid w:val="00A2329D"/>
    <w:rsid w:val="00A24314"/>
    <w:rsid w:val="00A30A0B"/>
    <w:rsid w:val="00A31118"/>
    <w:rsid w:val="00A64FCC"/>
    <w:rsid w:val="00A65D33"/>
    <w:rsid w:val="00A6694C"/>
    <w:rsid w:val="00A66CE0"/>
    <w:rsid w:val="00A726EF"/>
    <w:rsid w:val="00A824EE"/>
    <w:rsid w:val="00A8737F"/>
    <w:rsid w:val="00A87EF8"/>
    <w:rsid w:val="00A9517C"/>
    <w:rsid w:val="00AB5E56"/>
    <w:rsid w:val="00AE766E"/>
    <w:rsid w:val="00AF04A3"/>
    <w:rsid w:val="00AF50C5"/>
    <w:rsid w:val="00B031EA"/>
    <w:rsid w:val="00B061FF"/>
    <w:rsid w:val="00B11942"/>
    <w:rsid w:val="00B14F7F"/>
    <w:rsid w:val="00B24DF3"/>
    <w:rsid w:val="00B26D6B"/>
    <w:rsid w:val="00B31690"/>
    <w:rsid w:val="00B458A3"/>
    <w:rsid w:val="00B51742"/>
    <w:rsid w:val="00B71DCE"/>
    <w:rsid w:val="00B75F2B"/>
    <w:rsid w:val="00B80EBE"/>
    <w:rsid w:val="00B9501B"/>
    <w:rsid w:val="00B97AFE"/>
    <w:rsid w:val="00BA5895"/>
    <w:rsid w:val="00BA5991"/>
    <w:rsid w:val="00BA7E7E"/>
    <w:rsid w:val="00BD7F1C"/>
    <w:rsid w:val="00BE3B03"/>
    <w:rsid w:val="00BE7445"/>
    <w:rsid w:val="00BF2B15"/>
    <w:rsid w:val="00BF7A45"/>
    <w:rsid w:val="00BF7B5A"/>
    <w:rsid w:val="00BF7D08"/>
    <w:rsid w:val="00C000F8"/>
    <w:rsid w:val="00C0665F"/>
    <w:rsid w:val="00C25FD4"/>
    <w:rsid w:val="00C27638"/>
    <w:rsid w:val="00C33712"/>
    <w:rsid w:val="00C43FB5"/>
    <w:rsid w:val="00C46087"/>
    <w:rsid w:val="00C4666E"/>
    <w:rsid w:val="00C46C93"/>
    <w:rsid w:val="00C47FD9"/>
    <w:rsid w:val="00C53731"/>
    <w:rsid w:val="00C60F32"/>
    <w:rsid w:val="00C749FC"/>
    <w:rsid w:val="00C770DC"/>
    <w:rsid w:val="00C918B8"/>
    <w:rsid w:val="00C95333"/>
    <w:rsid w:val="00C95FF8"/>
    <w:rsid w:val="00CA1AFA"/>
    <w:rsid w:val="00CA3A99"/>
    <w:rsid w:val="00CB3D81"/>
    <w:rsid w:val="00CB530F"/>
    <w:rsid w:val="00CB60C1"/>
    <w:rsid w:val="00CC305B"/>
    <w:rsid w:val="00CC6195"/>
    <w:rsid w:val="00CC6266"/>
    <w:rsid w:val="00CD3279"/>
    <w:rsid w:val="00CD329B"/>
    <w:rsid w:val="00CD7B22"/>
    <w:rsid w:val="00CE05FE"/>
    <w:rsid w:val="00CE09F0"/>
    <w:rsid w:val="00CE74FB"/>
    <w:rsid w:val="00CF0B9B"/>
    <w:rsid w:val="00D04D92"/>
    <w:rsid w:val="00D1214A"/>
    <w:rsid w:val="00D13393"/>
    <w:rsid w:val="00D20EF2"/>
    <w:rsid w:val="00D324F7"/>
    <w:rsid w:val="00D341E7"/>
    <w:rsid w:val="00D42926"/>
    <w:rsid w:val="00D51A80"/>
    <w:rsid w:val="00D533CF"/>
    <w:rsid w:val="00D661E3"/>
    <w:rsid w:val="00D66636"/>
    <w:rsid w:val="00D74586"/>
    <w:rsid w:val="00D82269"/>
    <w:rsid w:val="00D82FA9"/>
    <w:rsid w:val="00D83577"/>
    <w:rsid w:val="00D8400E"/>
    <w:rsid w:val="00D92ABC"/>
    <w:rsid w:val="00D93EC6"/>
    <w:rsid w:val="00DB4B37"/>
    <w:rsid w:val="00DC0864"/>
    <w:rsid w:val="00DC6222"/>
    <w:rsid w:val="00DE7BE1"/>
    <w:rsid w:val="00DF3707"/>
    <w:rsid w:val="00DF3D2E"/>
    <w:rsid w:val="00E004CF"/>
    <w:rsid w:val="00E01960"/>
    <w:rsid w:val="00E03A20"/>
    <w:rsid w:val="00E065F3"/>
    <w:rsid w:val="00E16A6A"/>
    <w:rsid w:val="00E205E3"/>
    <w:rsid w:val="00E24D44"/>
    <w:rsid w:val="00E25413"/>
    <w:rsid w:val="00E26199"/>
    <w:rsid w:val="00E30C6B"/>
    <w:rsid w:val="00E33DB9"/>
    <w:rsid w:val="00E37FDA"/>
    <w:rsid w:val="00E40108"/>
    <w:rsid w:val="00E45933"/>
    <w:rsid w:val="00E46A50"/>
    <w:rsid w:val="00E47BBC"/>
    <w:rsid w:val="00E5135E"/>
    <w:rsid w:val="00E54A46"/>
    <w:rsid w:val="00E66EA7"/>
    <w:rsid w:val="00E745AC"/>
    <w:rsid w:val="00E7704E"/>
    <w:rsid w:val="00E82A4F"/>
    <w:rsid w:val="00E85C83"/>
    <w:rsid w:val="00E92702"/>
    <w:rsid w:val="00EA01F0"/>
    <w:rsid w:val="00EA1F65"/>
    <w:rsid w:val="00EB0DE8"/>
    <w:rsid w:val="00EB1FCE"/>
    <w:rsid w:val="00EB5D1D"/>
    <w:rsid w:val="00EC2DA8"/>
    <w:rsid w:val="00EC7217"/>
    <w:rsid w:val="00EE1C64"/>
    <w:rsid w:val="00EE1E6D"/>
    <w:rsid w:val="00EF0BDD"/>
    <w:rsid w:val="00F0318C"/>
    <w:rsid w:val="00F07938"/>
    <w:rsid w:val="00F12A89"/>
    <w:rsid w:val="00F15B56"/>
    <w:rsid w:val="00F2360D"/>
    <w:rsid w:val="00F2712A"/>
    <w:rsid w:val="00F2795C"/>
    <w:rsid w:val="00F43145"/>
    <w:rsid w:val="00F4691E"/>
    <w:rsid w:val="00F633E0"/>
    <w:rsid w:val="00F75ACD"/>
    <w:rsid w:val="00F76A2F"/>
    <w:rsid w:val="00F865CF"/>
    <w:rsid w:val="00FA4EF0"/>
    <w:rsid w:val="00FA5E2E"/>
    <w:rsid w:val="00FA6156"/>
    <w:rsid w:val="00FC2CC3"/>
    <w:rsid w:val="00FC31E6"/>
    <w:rsid w:val="00FC60AF"/>
    <w:rsid w:val="00FD06F4"/>
    <w:rsid w:val="00FD2FDB"/>
    <w:rsid w:val="00FD4215"/>
    <w:rsid w:val="00FD5F77"/>
    <w:rsid w:val="00FD6A8A"/>
    <w:rsid w:val="00FE20BA"/>
    <w:rsid w:val="00FE38A3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D4D44"/>
  <w15:chartTrackingRefBased/>
  <w15:docId w15:val="{679FD84E-1879-4847-A359-98BC71A9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4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930CA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D32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627C35"/>
    <w:pPr>
      <w:tabs>
        <w:tab w:val="center" w:pos="4819"/>
        <w:tab w:val="right" w:pos="9071"/>
      </w:tabs>
    </w:pPr>
    <w:rPr>
      <w:sz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627C35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overskrift">
    <w:name w:val="overskrift"/>
    <w:basedOn w:val="Normal"/>
    <w:rsid w:val="00627C35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link w:val="TopptekstTegn"/>
    <w:rsid w:val="00627C35"/>
    <w:pPr>
      <w:tabs>
        <w:tab w:val="center" w:pos="4536"/>
        <w:tab w:val="right" w:pos="9072"/>
      </w:tabs>
    </w:pPr>
    <w:rPr>
      <w:sz w:val="24"/>
    </w:rPr>
  </w:style>
  <w:style w:type="character" w:customStyle="1" w:styleId="TopptekstTegn">
    <w:name w:val="Topptekst Tegn"/>
    <w:basedOn w:val="Standardskriftforavsnitt"/>
    <w:link w:val="Topptekst"/>
    <w:rsid w:val="00627C35"/>
    <w:rPr>
      <w:rFonts w:ascii="Times New Roman" w:eastAsia="Times New Roman" w:hAnsi="Times New Roman" w:cs="Times New Roman"/>
      <w:sz w:val="24"/>
      <w:szCs w:val="20"/>
      <w:lang w:eastAsia="nb-NO"/>
    </w:rPr>
  </w:style>
  <w:style w:type="table" w:styleId="Tabellrutenett">
    <w:name w:val="Table Grid"/>
    <w:basedOn w:val="Vanligtabell"/>
    <w:uiPriority w:val="59"/>
    <w:rsid w:val="00627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rsid w:val="00627C35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627C35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FC60AF"/>
    <w:rPr>
      <w:color w:val="954F72" w:themeColor="followedHyperlink"/>
      <w:u w:val="single"/>
    </w:rPr>
  </w:style>
  <w:style w:type="paragraph" w:customStyle="1" w:styleId="Default">
    <w:name w:val="Default"/>
    <w:basedOn w:val="Normal"/>
    <w:rsid w:val="00C46C93"/>
    <w:pPr>
      <w:autoSpaceDE w:val="0"/>
      <w:autoSpaceDN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30312"/>
    <w:rPr>
      <w:rFonts w:ascii="Corbel" w:eastAsiaTheme="minorHAnsi" w:hAnsi="Corbel" w:cstheme="minorBidi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30312"/>
    <w:rPr>
      <w:rFonts w:ascii="Corbel" w:hAnsi="Corbel"/>
      <w:sz w:val="20"/>
      <w:szCs w:val="20"/>
    </w:rPr>
  </w:style>
  <w:style w:type="paragraph" w:styleId="NormalWeb">
    <w:name w:val="Normal (Web)"/>
    <w:basedOn w:val="Normal"/>
    <w:uiPriority w:val="99"/>
    <w:unhideWhenUsed/>
    <w:rsid w:val="00481A15"/>
    <w:pPr>
      <w:spacing w:before="100" w:beforeAutospacing="1" w:after="100" w:afterAutospacing="1"/>
    </w:pPr>
    <w:rPr>
      <w:sz w:val="24"/>
      <w:szCs w:val="24"/>
    </w:rPr>
  </w:style>
  <w:style w:type="character" w:styleId="Sterk">
    <w:name w:val="Strong"/>
    <w:basedOn w:val="Standardskriftforavsnitt"/>
    <w:uiPriority w:val="22"/>
    <w:qFormat/>
    <w:rsid w:val="009E37CB"/>
    <w:rPr>
      <w:b/>
      <w:bCs/>
    </w:rPr>
  </w:style>
  <w:style w:type="paragraph" w:styleId="Ingenmellomrom">
    <w:name w:val="No Spacing"/>
    <w:uiPriority w:val="1"/>
    <w:qFormat/>
    <w:rsid w:val="00CA3A99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54A3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4A33"/>
    <w:rPr>
      <w:rFonts w:ascii="Segoe UI" w:eastAsia="Times New Roman" w:hAnsi="Segoe UI" w:cs="Segoe UI"/>
      <w:sz w:val="18"/>
      <w:szCs w:val="18"/>
      <w:lang w:eastAsia="nb-NO"/>
    </w:rPr>
  </w:style>
  <w:style w:type="paragraph" w:customStyle="1" w:styleId="Overskrift0">
    <w:name w:val="Overskrift"/>
    <w:basedOn w:val="Overskrift2"/>
    <w:qFormat/>
    <w:rsid w:val="00CD329B"/>
    <w:pPr>
      <w:spacing w:before="240" w:after="60" w:line="276" w:lineRule="auto"/>
    </w:pPr>
    <w:rPr>
      <w:rFonts w:eastAsia="Times New Roman" w:cs="Times New Roman"/>
      <w:b/>
      <w:iCs/>
      <w:noProof/>
      <w:color w:val="auto"/>
      <w:sz w:val="20"/>
      <w:szCs w:val="28"/>
      <w:lang w:val="x-none" w:eastAsia="x-none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D329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8F3D2E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D16A0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D16A0"/>
    <w:rPr>
      <w:rFonts w:ascii="Times New Roman" w:eastAsia="Times New Roman" w:hAnsi="Times New Roman" w:cs="Times New Roman"/>
      <w:b/>
      <w:bCs/>
      <w:lang w:eastAsia="nb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D16A0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930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1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0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9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7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8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61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5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76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05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8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5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7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2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7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03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oering.udir.no/Hoering/v2/692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utdanningsdirektorat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6E522D62B1D4A834D47ACABB9BDAA" ma:contentTypeVersion="10" ma:contentTypeDescription="Create a new document." ma:contentTypeScope="" ma:versionID="d5a235176e772f9a8d25bbd954fec4cc">
  <xsd:schema xmlns:xsd="http://www.w3.org/2001/XMLSchema" xmlns:xs="http://www.w3.org/2001/XMLSchema" xmlns:p="http://schemas.microsoft.com/office/2006/metadata/properties" xmlns:ns3="18c137ad-f61c-4fb7-aae4-e75e18107a98" xmlns:ns4="e53af231-5cf1-45ed-b6f3-719afce611ce" targetNamespace="http://schemas.microsoft.com/office/2006/metadata/properties" ma:root="true" ma:fieldsID="4f94b01fe66f0f5a33e11e20fbb83234" ns3:_="" ns4:_="">
    <xsd:import namespace="18c137ad-f61c-4fb7-aae4-e75e18107a98"/>
    <xsd:import namespace="e53af231-5cf1-45ed-b6f3-719afce611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37ad-f61c-4fb7-aae4-e75e18107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af231-5cf1-45ed-b6f3-719afce611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D426E-3248-4528-8769-4CA1CD8E1C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0CF597-9BC2-42C9-9763-9E5E529D3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137ad-f61c-4fb7-aae4-e75e18107a98"/>
    <ds:schemaRef ds:uri="e53af231-5cf1-45ed-b6f3-719afce61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D78C22-C478-4C19-B1AE-4657CAD7A4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4</Pages>
  <Words>941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Ulrik Lien</dc:creator>
  <cp:keywords/>
  <dc:description/>
  <cp:lastModifiedBy>Tonje Haugberg</cp:lastModifiedBy>
  <cp:revision>106</cp:revision>
  <cp:lastPrinted>2019-04-25T07:46:00Z</cp:lastPrinted>
  <dcterms:created xsi:type="dcterms:W3CDTF">2019-09-03T11:48:00Z</dcterms:created>
  <dcterms:modified xsi:type="dcterms:W3CDTF">2020-01-08T08:24:00Z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0x0101007576E522D62B1D4A834D47ACABB9BDAA</vt:lpwstr>
  </property>
</Properties>
</file>