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Layout w:type="fixed"/>
        <w:tblLook w:val="01E0" w:firstRow="1" w:lastRow="1" w:firstColumn="1" w:lastColumn="1" w:noHBand="0" w:noVBand="0"/>
      </w:tblPr>
      <w:tblGrid>
        <w:gridCol w:w="6062"/>
        <w:gridCol w:w="283"/>
        <w:gridCol w:w="1418"/>
        <w:gridCol w:w="3152"/>
      </w:tblGrid>
      <w:tr w:rsidR="00974325" w:rsidRPr="00E8673F" w14:paraId="1E704ED0" w14:textId="77777777" w:rsidTr="00990567">
        <w:tc>
          <w:tcPr>
            <w:tcW w:w="6062" w:type="dxa"/>
          </w:tcPr>
          <w:p w14:paraId="4BB4D319" w14:textId="77777777" w:rsidR="002949CD" w:rsidRPr="00A92510" w:rsidRDefault="002949CD" w:rsidP="00487262">
            <w:pPr>
              <w:pStyle w:val="Overskrift1"/>
            </w:pPr>
            <w:r w:rsidRPr="00A92510">
              <w:t>Faglig råd for elektrofag</w:t>
            </w:r>
          </w:p>
          <w:p w14:paraId="7313385A" w14:textId="77777777"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14:paraId="4365BF78" w14:textId="2246DE81"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w:t>
            </w:r>
            <w:r w:rsidR="00CB0731">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14:paraId="316F324A" w14:textId="77777777"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01043F" w:rsidRPr="0001043F">
                <w:rPr>
                  <w:rStyle w:val="Hyperkobling"/>
                  <w:sz w:val="16"/>
                  <w:szCs w:val="16"/>
                </w:rPr>
                <w:t>https://fagligerad.no/</w:t>
              </w:r>
            </w:hyperlink>
          </w:p>
          <w:p w14:paraId="11E9169B" w14:textId="77777777" w:rsidR="00F401BD" w:rsidRPr="00E8673F" w:rsidRDefault="00F401BD" w:rsidP="00FE6756">
            <w:pPr>
              <w:rPr>
                <w:noProof/>
              </w:rPr>
            </w:pPr>
          </w:p>
        </w:tc>
        <w:tc>
          <w:tcPr>
            <w:tcW w:w="283" w:type="dxa"/>
          </w:tcPr>
          <w:p w14:paraId="3614E3FE" w14:textId="77777777" w:rsidR="008579E1" w:rsidRPr="00E8673F" w:rsidRDefault="008579E1" w:rsidP="00FE6756"/>
          <w:p w14:paraId="5A7B5D24" w14:textId="77777777" w:rsidR="004736D7" w:rsidRPr="00E8673F" w:rsidRDefault="004736D7" w:rsidP="00FE6756">
            <w:pPr>
              <w:rPr>
                <w:noProof/>
              </w:rPr>
            </w:pPr>
          </w:p>
        </w:tc>
        <w:tc>
          <w:tcPr>
            <w:tcW w:w="1418" w:type="dxa"/>
          </w:tcPr>
          <w:p w14:paraId="0451A28C" w14:textId="5A14E955" w:rsidR="00805B6D" w:rsidRDefault="002D1945" w:rsidP="00FE6756">
            <w:bookmarkStart w:id="0" w:name="REF"/>
            <w:bookmarkEnd w:id="0"/>
            <w:r>
              <w:t>Referat</w:t>
            </w:r>
          </w:p>
          <w:p w14:paraId="49B10E10" w14:textId="5859B3C0" w:rsidR="008579E1" w:rsidRPr="00E8673F" w:rsidRDefault="003E1868" w:rsidP="00FE6756">
            <w:r>
              <w:t>oppdatert</w:t>
            </w:r>
            <w:r w:rsidR="008579E1" w:rsidRPr="00E8673F">
              <w:t>:</w:t>
            </w:r>
          </w:p>
          <w:p w14:paraId="28754971" w14:textId="09688198" w:rsidR="00F16949" w:rsidRDefault="00EF7C70" w:rsidP="00732FF5">
            <w:r>
              <w:t>10.02</w:t>
            </w:r>
            <w:r w:rsidR="00217C64">
              <w:t>.2020</w:t>
            </w:r>
          </w:p>
          <w:p w14:paraId="368F2E6C" w14:textId="77777777" w:rsidR="00124886" w:rsidRPr="00E8673F" w:rsidRDefault="00124886" w:rsidP="00732FF5">
            <w:pPr>
              <w:rPr>
                <w:noProof/>
              </w:rPr>
            </w:pPr>
          </w:p>
        </w:tc>
        <w:tc>
          <w:tcPr>
            <w:tcW w:w="3152" w:type="dxa"/>
          </w:tcPr>
          <w:p w14:paraId="2DF4ABD1" w14:textId="77777777" w:rsidR="00575234" w:rsidRPr="00E8673F" w:rsidRDefault="00234A97" w:rsidP="00FE6756">
            <w:r>
              <w:rPr>
                <w:noProof/>
              </w:rPr>
              <w:drawing>
                <wp:inline distT="0" distB="0" distL="0" distR="0" wp14:anchorId="570904F6" wp14:editId="1010486E">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14:paraId="558C4BE4" w14:textId="5FBFCC88" w:rsidR="008579E1" w:rsidRPr="007008FE" w:rsidRDefault="002D1945" w:rsidP="00FE6756">
      <w:pPr>
        <w:pStyle w:val="Overskrift1"/>
        <w:rPr>
          <w:rFonts w:ascii="Verdana" w:hAnsi="Verdana"/>
        </w:rPr>
      </w:pPr>
      <w:bookmarkStart w:id="1" w:name="_Toc245623632"/>
      <w:r>
        <w:rPr>
          <w:rFonts w:ascii="Verdana" w:hAnsi="Verdana"/>
        </w:rPr>
        <w:t>Referat fra</w:t>
      </w:r>
      <w:r w:rsidR="00217C64">
        <w:rPr>
          <w:rFonts w:ascii="Verdana" w:hAnsi="Verdana"/>
        </w:rPr>
        <w:t xml:space="preserve"> møte 1-2020</w:t>
      </w:r>
      <w:r w:rsidR="008579E1" w:rsidRPr="007008FE">
        <w:rPr>
          <w:rFonts w:ascii="Verdana" w:hAnsi="Verdana"/>
        </w:rPr>
        <w:t xml:space="preserve"> i Faglig råd for elektrofag. </w:t>
      </w:r>
    </w:p>
    <w:bookmarkEnd w:id="1"/>
    <w:p w14:paraId="02484ADD" w14:textId="77777777" w:rsidR="000443A1" w:rsidRDefault="000443A1" w:rsidP="000443A1"/>
    <w:tbl>
      <w:tblPr>
        <w:tblStyle w:val="Tabellrutenett"/>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4535"/>
        <w:gridCol w:w="4252"/>
      </w:tblGrid>
      <w:tr w:rsidR="005360C8" w:rsidRPr="00AA2A17" w14:paraId="63309606" w14:textId="77777777" w:rsidTr="00E7223A">
        <w:trPr>
          <w:trHeight w:val="282"/>
        </w:trPr>
        <w:tc>
          <w:tcPr>
            <w:tcW w:w="9634" w:type="dxa"/>
            <w:gridSpan w:val="3"/>
          </w:tcPr>
          <w:p w14:paraId="5D035068" w14:textId="77777777" w:rsidR="005360C8" w:rsidRPr="00AA2A17" w:rsidRDefault="005360C8" w:rsidP="00E7223A">
            <w:pPr>
              <w:rPr>
                <w:b/>
              </w:rPr>
            </w:pPr>
          </w:p>
        </w:tc>
      </w:tr>
      <w:tr w:rsidR="000A41F1" w:rsidRPr="00AA2A17" w14:paraId="6E5C97BC" w14:textId="77777777" w:rsidTr="00E7223A">
        <w:trPr>
          <w:trHeight w:val="282"/>
        </w:trPr>
        <w:tc>
          <w:tcPr>
            <w:tcW w:w="9634" w:type="dxa"/>
            <w:gridSpan w:val="3"/>
          </w:tcPr>
          <w:p w14:paraId="08DF0201" w14:textId="1F6E2815" w:rsidR="000A41F1" w:rsidRPr="00AA2A17" w:rsidRDefault="000A41F1" w:rsidP="00E7223A">
            <w:pPr>
              <w:rPr>
                <w:b/>
              </w:rPr>
            </w:pPr>
          </w:p>
        </w:tc>
      </w:tr>
      <w:tr w:rsidR="005360C8" w:rsidRPr="00AA2A17" w14:paraId="078103D7" w14:textId="77777777" w:rsidTr="00E7223A">
        <w:trPr>
          <w:trHeight w:val="282"/>
        </w:trPr>
        <w:tc>
          <w:tcPr>
            <w:tcW w:w="847" w:type="dxa"/>
            <w:hideMark/>
          </w:tcPr>
          <w:p w14:paraId="59F841C4" w14:textId="77777777" w:rsidR="005360C8" w:rsidRPr="00AA2A17" w:rsidRDefault="005360C8" w:rsidP="00E7223A"/>
        </w:tc>
        <w:tc>
          <w:tcPr>
            <w:tcW w:w="4535" w:type="dxa"/>
            <w:hideMark/>
          </w:tcPr>
          <w:p w14:paraId="23FFD106" w14:textId="6EBF1F41" w:rsidR="005360C8" w:rsidRPr="00535685" w:rsidRDefault="002D1945" w:rsidP="00E7223A">
            <w:pPr>
              <w:rPr>
                <w:b/>
              </w:rPr>
            </w:pPr>
            <w:r>
              <w:rPr>
                <w:b/>
              </w:rPr>
              <w:t>Til stede</w:t>
            </w:r>
            <w:r w:rsidR="005360C8" w:rsidRPr="00535685">
              <w:rPr>
                <w:b/>
              </w:rPr>
              <w:t>:</w:t>
            </w:r>
          </w:p>
        </w:tc>
        <w:tc>
          <w:tcPr>
            <w:tcW w:w="4252" w:type="dxa"/>
            <w:hideMark/>
          </w:tcPr>
          <w:p w14:paraId="28029E56" w14:textId="77777777" w:rsidR="005360C8" w:rsidRPr="00AA2A17" w:rsidRDefault="005360C8" w:rsidP="00E7223A">
            <w:r w:rsidRPr="00581881">
              <w:rPr>
                <w:b/>
              </w:rPr>
              <w:t>Organisasjon:</w:t>
            </w:r>
          </w:p>
        </w:tc>
      </w:tr>
      <w:tr w:rsidR="00DD3BA7" w:rsidRPr="00AA2A17" w14:paraId="4F0094F8" w14:textId="77777777" w:rsidTr="00E7223A">
        <w:trPr>
          <w:trHeight w:val="282"/>
        </w:trPr>
        <w:tc>
          <w:tcPr>
            <w:tcW w:w="847" w:type="dxa"/>
            <w:hideMark/>
          </w:tcPr>
          <w:p w14:paraId="7B7D043A" w14:textId="77777777" w:rsidR="00DD3BA7" w:rsidRPr="00AA2A17" w:rsidRDefault="00DD3BA7" w:rsidP="00E7223A">
            <w:r w:rsidRPr="00AA2A17">
              <w:t>Arb t</w:t>
            </w:r>
          </w:p>
        </w:tc>
        <w:tc>
          <w:tcPr>
            <w:tcW w:w="4535" w:type="dxa"/>
            <w:hideMark/>
          </w:tcPr>
          <w:p w14:paraId="06181CF6" w14:textId="266C40ED" w:rsidR="00DD3BA7" w:rsidRPr="00AA2A17" w:rsidRDefault="00DD3BA7" w:rsidP="00E7223A">
            <w:r w:rsidRPr="00AA2A17">
              <w:t>Are Solli</w:t>
            </w:r>
            <w:r>
              <w:t xml:space="preserve"> (leder)</w:t>
            </w:r>
          </w:p>
        </w:tc>
        <w:tc>
          <w:tcPr>
            <w:tcW w:w="4252" w:type="dxa"/>
            <w:hideMark/>
          </w:tcPr>
          <w:p w14:paraId="661BAE74" w14:textId="292A3613" w:rsidR="00DD3BA7" w:rsidRPr="00AA2A17" w:rsidRDefault="00DD3BA7" w:rsidP="00E7223A">
            <w:r w:rsidRPr="00AA2A17">
              <w:t xml:space="preserve">EL og IT </w:t>
            </w:r>
            <w:r w:rsidR="00D752D2">
              <w:t>F</w:t>
            </w:r>
            <w:r w:rsidRPr="00AA2A17">
              <w:t>orbundet</w:t>
            </w:r>
          </w:p>
        </w:tc>
      </w:tr>
      <w:tr w:rsidR="005360C8" w:rsidRPr="00AA2A17" w14:paraId="29D63AF0" w14:textId="77777777" w:rsidTr="00E7223A">
        <w:trPr>
          <w:trHeight w:val="282"/>
        </w:trPr>
        <w:tc>
          <w:tcPr>
            <w:tcW w:w="847" w:type="dxa"/>
          </w:tcPr>
          <w:p w14:paraId="645FDF75" w14:textId="77777777" w:rsidR="005360C8" w:rsidRPr="00734849" w:rsidRDefault="005360C8" w:rsidP="00E7223A">
            <w:r w:rsidRPr="00734849">
              <w:t>Arb g</w:t>
            </w:r>
          </w:p>
        </w:tc>
        <w:tc>
          <w:tcPr>
            <w:tcW w:w="4535" w:type="dxa"/>
          </w:tcPr>
          <w:p w14:paraId="4D0C84E3" w14:textId="5561E78C" w:rsidR="005360C8" w:rsidRPr="00734849" w:rsidRDefault="005360C8" w:rsidP="002A7AC4">
            <w:r w:rsidRPr="00734849">
              <w:t>Svein Harald Larsen</w:t>
            </w:r>
            <w:r w:rsidR="00864895">
              <w:t xml:space="preserve"> (nestleder</w:t>
            </w:r>
            <w:r w:rsidR="000C25AE">
              <w:t>)</w:t>
            </w:r>
          </w:p>
        </w:tc>
        <w:tc>
          <w:tcPr>
            <w:tcW w:w="4252" w:type="dxa"/>
          </w:tcPr>
          <w:p w14:paraId="7452DC31" w14:textId="77777777" w:rsidR="005360C8" w:rsidRDefault="005360C8" w:rsidP="00E7223A">
            <w:r w:rsidRPr="00AA2A17">
              <w:t>Nelfo</w:t>
            </w:r>
          </w:p>
        </w:tc>
      </w:tr>
      <w:tr w:rsidR="005360C8" w:rsidRPr="000443A1" w14:paraId="7AD10F45" w14:textId="77777777" w:rsidTr="00E7223A">
        <w:trPr>
          <w:trHeight w:val="282"/>
        </w:trPr>
        <w:tc>
          <w:tcPr>
            <w:tcW w:w="847" w:type="dxa"/>
            <w:hideMark/>
          </w:tcPr>
          <w:p w14:paraId="1A9FDBD6" w14:textId="77777777" w:rsidR="005360C8" w:rsidRPr="000443A1" w:rsidRDefault="005360C8" w:rsidP="00E7223A">
            <w:r w:rsidRPr="000443A1">
              <w:t>Arb g</w:t>
            </w:r>
          </w:p>
        </w:tc>
        <w:tc>
          <w:tcPr>
            <w:tcW w:w="4535" w:type="dxa"/>
            <w:hideMark/>
          </w:tcPr>
          <w:p w14:paraId="01C161A2" w14:textId="1B9DC791" w:rsidR="005360C8" w:rsidRPr="000443A1" w:rsidRDefault="00940CD9" w:rsidP="00864895">
            <w:r>
              <w:t>Thor Egil Johansen</w:t>
            </w:r>
          </w:p>
        </w:tc>
        <w:tc>
          <w:tcPr>
            <w:tcW w:w="4252" w:type="dxa"/>
            <w:hideMark/>
          </w:tcPr>
          <w:p w14:paraId="72CB42DD" w14:textId="77777777" w:rsidR="005360C8" w:rsidRPr="000443A1" w:rsidRDefault="005360C8" w:rsidP="00E7223A">
            <w:r w:rsidRPr="000443A1">
              <w:t>Energi Norge</w:t>
            </w:r>
          </w:p>
        </w:tc>
      </w:tr>
      <w:tr w:rsidR="005360C8" w:rsidRPr="00AA2A17" w14:paraId="53F80660" w14:textId="77777777" w:rsidTr="00E7223A">
        <w:trPr>
          <w:trHeight w:val="282"/>
        </w:trPr>
        <w:tc>
          <w:tcPr>
            <w:tcW w:w="847" w:type="dxa"/>
            <w:hideMark/>
          </w:tcPr>
          <w:p w14:paraId="348EB517" w14:textId="77777777" w:rsidR="005360C8" w:rsidRPr="00AA2A17" w:rsidRDefault="00A95AE3" w:rsidP="00E7223A">
            <w:r>
              <w:t>P</w:t>
            </w:r>
            <w:r w:rsidR="005360C8" w:rsidRPr="00AA2A17">
              <w:t>.pers</w:t>
            </w:r>
          </w:p>
        </w:tc>
        <w:tc>
          <w:tcPr>
            <w:tcW w:w="4535" w:type="dxa"/>
            <w:hideMark/>
          </w:tcPr>
          <w:p w14:paraId="61C60001" w14:textId="77777777" w:rsidR="005360C8" w:rsidRPr="00AA2A17" w:rsidRDefault="005360C8" w:rsidP="00065091">
            <w:r w:rsidRPr="00AA2A17">
              <w:t>Ole Edvard Antonsen</w:t>
            </w:r>
          </w:p>
        </w:tc>
        <w:tc>
          <w:tcPr>
            <w:tcW w:w="4252" w:type="dxa"/>
            <w:hideMark/>
          </w:tcPr>
          <w:p w14:paraId="03FB1F9A" w14:textId="77777777" w:rsidR="005360C8" w:rsidRPr="00AA2A17" w:rsidRDefault="005360C8" w:rsidP="00E7223A">
            <w:r w:rsidRPr="00AA2A17">
              <w:t>Utdanningsforbundet</w:t>
            </w:r>
          </w:p>
        </w:tc>
      </w:tr>
      <w:tr w:rsidR="005360C8" w:rsidRPr="00AA2A17" w14:paraId="379BB6D1" w14:textId="77777777" w:rsidTr="00E7223A">
        <w:trPr>
          <w:trHeight w:val="282"/>
        </w:trPr>
        <w:tc>
          <w:tcPr>
            <w:tcW w:w="847" w:type="dxa"/>
            <w:hideMark/>
          </w:tcPr>
          <w:p w14:paraId="6D1969E3" w14:textId="77777777" w:rsidR="005360C8" w:rsidRPr="00AA2A17" w:rsidRDefault="00A95AE3" w:rsidP="00E7223A">
            <w:r>
              <w:t>P</w:t>
            </w:r>
            <w:r w:rsidR="005360C8" w:rsidRPr="00AA2A17">
              <w:t>.pers</w:t>
            </w:r>
          </w:p>
        </w:tc>
        <w:tc>
          <w:tcPr>
            <w:tcW w:w="4535" w:type="dxa"/>
            <w:hideMark/>
          </w:tcPr>
          <w:p w14:paraId="03002194" w14:textId="77777777" w:rsidR="005360C8" w:rsidRPr="00AA2A17" w:rsidRDefault="00224735" w:rsidP="004922E3">
            <w:r w:rsidRPr="00AA2A17">
              <w:t>Inger Vagle</w:t>
            </w:r>
          </w:p>
        </w:tc>
        <w:tc>
          <w:tcPr>
            <w:tcW w:w="4252" w:type="dxa"/>
            <w:hideMark/>
          </w:tcPr>
          <w:p w14:paraId="3714E4D6" w14:textId="77777777" w:rsidR="005360C8" w:rsidRPr="00AA2A17" w:rsidRDefault="005360C8" w:rsidP="00E7223A">
            <w:r w:rsidRPr="00AA2A17">
              <w:t>Utdanningsforbundet</w:t>
            </w:r>
          </w:p>
        </w:tc>
      </w:tr>
      <w:tr w:rsidR="000B46DF" w:rsidRPr="00AA2A17" w14:paraId="7FD2B5C9" w14:textId="77777777" w:rsidTr="00E7223A">
        <w:trPr>
          <w:trHeight w:val="282"/>
        </w:trPr>
        <w:tc>
          <w:tcPr>
            <w:tcW w:w="847" w:type="dxa"/>
          </w:tcPr>
          <w:p w14:paraId="7E807BDF" w14:textId="77777777" w:rsidR="000B46DF" w:rsidRDefault="00EF6DBD" w:rsidP="007111B1">
            <w:r>
              <w:t>P.pers</w:t>
            </w:r>
          </w:p>
        </w:tc>
        <w:tc>
          <w:tcPr>
            <w:tcW w:w="4535" w:type="dxa"/>
          </w:tcPr>
          <w:p w14:paraId="221D2322" w14:textId="77777777" w:rsidR="000B46DF" w:rsidRDefault="000B46DF" w:rsidP="00727E7A">
            <w:pPr>
              <w:rPr>
                <w:lang w:val="sv-SE"/>
              </w:rPr>
            </w:pPr>
            <w:r w:rsidRPr="00AA2A17">
              <w:t>Øystein Fagerli</w:t>
            </w:r>
          </w:p>
        </w:tc>
        <w:tc>
          <w:tcPr>
            <w:tcW w:w="4252" w:type="dxa"/>
          </w:tcPr>
          <w:p w14:paraId="52D99269" w14:textId="77777777" w:rsidR="000B46DF" w:rsidRDefault="000B46DF" w:rsidP="007111B1">
            <w:pPr>
              <w:rPr>
                <w:lang w:val="sv-SE"/>
              </w:rPr>
            </w:pPr>
            <w:r>
              <w:t>SL</w:t>
            </w:r>
          </w:p>
        </w:tc>
      </w:tr>
      <w:tr w:rsidR="00726CF8" w:rsidRPr="00AA2A17" w14:paraId="47EFEFDA" w14:textId="77777777" w:rsidTr="00E7223A">
        <w:trPr>
          <w:trHeight w:val="282"/>
        </w:trPr>
        <w:tc>
          <w:tcPr>
            <w:tcW w:w="847" w:type="dxa"/>
          </w:tcPr>
          <w:p w14:paraId="2DB12DFE" w14:textId="77777777" w:rsidR="00726CF8" w:rsidRDefault="00726CF8" w:rsidP="00727E7A">
            <w:r>
              <w:t>EO</w:t>
            </w:r>
          </w:p>
        </w:tc>
        <w:tc>
          <w:tcPr>
            <w:tcW w:w="4535" w:type="dxa"/>
          </w:tcPr>
          <w:p w14:paraId="013E2FC9" w14:textId="541B05FA" w:rsidR="00726CF8" w:rsidRPr="00EB49A7" w:rsidRDefault="008C1EE5" w:rsidP="00864895">
            <w:pPr>
              <w:rPr>
                <w:lang w:val="en-US"/>
              </w:rPr>
            </w:pPr>
            <w:r w:rsidRPr="00EB49A7">
              <w:rPr>
                <w:spacing w:val="-1"/>
                <w:lang w:val="en-US"/>
              </w:rPr>
              <w:t>Kristin Schultz</w:t>
            </w:r>
            <w:r w:rsidR="00727E7A" w:rsidRPr="00EB49A7">
              <w:rPr>
                <w:spacing w:val="-1"/>
                <w:lang w:val="en-US"/>
              </w:rPr>
              <w:t xml:space="preserve"> </w:t>
            </w:r>
          </w:p>
        </w:tc>
        <w:tc>
          <w:tcPr>
            <w:tcW w:w="4252" w:type="dxa"/>
          </w:tcPr>
          <w:p w14:paraId="49BBE293" w14:textId="77777777" w:rsidR="00726CF8" w:rsidRDefault="00726CF8" w:rsidP="00727E7A">
            <w:r>
              <w:t>Elevorganisasjonen</w:t>
            </w:r>
          </w:p>
        </w:tc>
      </w:tr>
      <w:tr w:rsidR="00864895" w:rsidRPr="00AA2A17" w14:paraId="43571BDC" w14:textId="77777777" w:rsidTr="0003375E">
        <w:trPr>
          <w:trHeight w:val="282"/>
        </w:trPr>
        <w:tc>
          <w:tcPr>
            <w:tcW w:w="847" w:type="dxa"/>
          </w:tcPr>
          <w:p w14:paraId="16FF936F" w14:textId="76A586AB" w:rsidR="00864895" w:rsidRDefault="00805B6D" w:rsidP="00727E7A">
            <w:r>
              <w:t>KS</w:t>
            </w:r>
          </w:p>
        </w:tc>
        <w:tc>
          <w:tcPr>
            <w:tcW w:w="4535" w:type="dxa"/>
          </w:tcPr>
          <w:p w14:paraId="65C7B95A" w14:textId="0287558A" w:rsidR="00864895" w:rsidRDefault="00864895" w:rsidP="00727E7A">
            <w:pPr>
              <w:rPr>
                <w:lang w:val="sv-SE"/>
              </w:rPr>
            </w:pPr>
            <w:r w:rsidRPr="00146744">
              <w:t>Hans Jacob Edvardsen</w:t>
            </w:r>
          </w:p>
        </w:tc>
        <w:tc>
          <w:tcPr>
            <w:tcW w:w="4252" w:type="dxa"/>
          </w:tcPr>
          <w:p w14:paraId="3A1E9C18" w14:textId="26E5B2F8" w:rsidR="00864895" w:rsidRDefault="00864895" w:rsidP="00727E7A">
            <w:pPr>
              <w:rPr>
                <w:lang w:val="sv-SE"/>
              </w:rPr>
            </w:pPr>
            <w:r>
              <w:rPr>
                <w:lang w:val="sv-SE"/>
              </w:rPr>
              <w:t>KS</w:t>
            </w:r>
          </w:p>
        </w:tc>
      </w:tr>
      <w:tr w:rsidR="000A68B8" w:rsidRPr="00AA2A17" w14:paraId="15D1AB3F"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1E602E92" w14:textId="77777777" w:rsidR="000A68B8" w:rsidRPr="00AA2A17" w:rsidRDefault="000A68B8" w:rsidP="004D4FE1">
            <w:r>
              <w:t>Arb g</w:t>
            </w:r>
          </w:p>
        </w:tc>
        <w:tc>
          <w:tcPr>
            <w:tcW w:w="4535" w:type="dxa"/>
            <w:tcBorders>
              <w:top w:val="nil"/>
              <w:left w:val="nil"/>
              <w:bottom w:val="nil"/>
              <w:right w:val="nil"/>
            </w:tcBorders>
          </w:tcPr>
          <w:p w14:paraId="6AE7615E" w14:textId="29C74DE8" w:rsidR="000A68B8" w:rsidRPr="00AA2A17" w:rsidRDefault="00E128AF" w:rsidP="004D4FE1">
            <w:r>
              <w:rPr>
                <w:lang w:val="sv-SE"/>
              </w:rPr>
              <w:t xml:space="preserve">Thor Lexow (for </w:t>
            </w:r>
            <w:r w:rsidR="000A68B8">
              <w:t>Camilla Rise</w:t>
            </w:r>
            <w:r w:rsidR="0028211B">
              <w:t>)</w:t>
            </w:r>
          </w:p>
        </w:tc>
        <w:tc>
          <w:tcPr>
            <w:tcW w:w="4252" w:type="dxa"/>
            <w:tcBorders>
              <w:top w:val="nil"/>
              <w:left w:val="nil"/>
              <w:bottom w:val="nil"/>
              <w:right w:val="nil"/>
            </w:tcBorders>
          </w:tcPr>
          <w:p w14:paraId="498F342E" w14:textId="77777777" w:rsidR="000A68B8" w:rsidRPr="00AA2A17" w:rsidRDefault="000A68B8" w:rsidP="004D4FE1">
            <w:r>
              <w:t>NHO</w:t>
            </w:r>
          </w:p>
        </w:tc>
      </w:tr>
      <w:tr w:rsidR="000A68B8" w:rsidRPr="00AA2A17" w14:paraId="19E2559E"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27A33DE5" w14:textId="77777777" w:rsidR="000A68B8" w:rsidRPr="00AA2A17" w:rsidRDefault="000A68B8" w:rsidP="004D4FE1">
            <w:r>
              <w:t>Arb t</w:t>
            </w:r>
          </w:p>
        </w:tc>
        <w:tc>
          <w:tcPr>
            <w:tcW w:w="4535" w:type="dxa"/>
            <w:tcBorders>
              <w:top w:val="nil"/>
              <w:left w:val="nil"/>
              <w:bottom w:val="nil"/>
              <w:right w:val="nil"/>
            </w:tcBorders>
          </w:tcPr>
          <w:p w14:paraId="3C8A41E6" w14:textId="4B29CF34" w:rsidR="000A68B8" w:rsidRDefault="000A68B8" w:rsidP="004D4FE1">
            <w:r>
              <w:t>Fred Løvli</w:t>
            </w:r>
          </w:p>
        </w:tc>
        <w:tc>
          <w:tcPr>
            <w:tcW w:w="4252" w:type="dxa"/>
            <w:tcBorders>
              <w:top w:val="nil"/>
              <w:left w:val="nil"/>
              <w:bottom w:val="nil"/>
              <w:right w:val="nil"/>
            </w:tcBorders>
          </w:tcPr>
          <w:p w14:paraId="1F0EE7E1" w14:textId="36F8DE39" w:rsidR="000A68B8" w:rsidRPr="00AA2A17" w:rsidRDefault="006C7486" w:rsidP="004D4FE1">
            <w:r w:rsidRPr="00AA2A17">
              <w:t xml:space="preserve">EL og IT </w:t>
            </w:r>
            <w:r>
              <w:t>F</w:t>
            </w:r>
            <w:r w:rsidRPr="00AA2A17">
              <w:t>orbundet</w:t>
            </w:r>
          </w:p>
        </w:tc>
      </w:tr>
      <w:tr w:rsidR="000A68B8" w:rsidRPr="00AA2A17" w14:paraId="6D5109FA"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3291B1BB" w14:textId="77777777" w:rsidR="000A68B8" w:rsidRDefault="000A68B8" w:rsidP="004D4FE1">
            <w:r>
              <w:t>Arb t</w:t>
            </w:r>
          </w:p>
        </w:tc>
        <w:tc>
          <w:tcPr>
            <w:tcW w:w="4535" w:type="dxa"/>
            <w:tcBorders>
              <w:top w:val="nil"/>
              <w:left w:val="nil"/>
              <w:bottom w:val="nil"/>
              <w:right w:val="nil"/>
            </w:tcBorders>
          </w:tcPr>
          <w:p w14:paraId="1A5C1459" w14:textId="3BE897EA" w:rsidR="000A68B8" w:rsidRDefault="000A68B8" w:rsidP="004D4FE1">
            <w:pPr>
              <w:rPr>
                <w:lang w:val="sv-SE"/>
              </w:rPr>
            </w:pPr>
            <w:r>
              <w:rPr>
                <w:lang w:val="sv-SE"/>
              </w:rPr>
              <w:t>Monica Derbak</w:t>
            </w:r>
          </w:p>
        </w:tc>
        <w:tc>
          <w:tcPr>
            <w:tcW w:w="4252" w:type="dxa"/>
            <w:tcBorders>
              <w:top w:val="nil"/>
              <w:left w:val="nil"/>
              <w:bottom w:val="nil"/>
              <w:right w:val="nil"/>
            </w:tcBorders>
          </w:tcPr>
          <w:p w14:paraId="598563C3" w14:textId="2296165E" w:rsidR="000A68B8" w:rsidRDefault="006C7486" w:rsidP="004D4FE1">
            <w:r w:rsidRPr="00AA2A17">
              <w:t xml:space="preserve">EL og IT </w:t>
            </w:r>
            <w:r>
              <w:t>F</w:t>
            </w:r>
            <w:r w:rsidRPr="00AA2A17">
              <w:t>orbundet</w:t>
            </w:r>
          </w:p>
        </w:tc>
      </w:tr>
      <w:tr w:rsidR="000A68B8" w:rsidRPr="00AA2A17" w14:paraId="4E326902"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58F8A95D" w14:textId="77777777" w:rsidR="000A68B8" w:rsidRDefault="000A68B8" w:rsidP="004D4FE1">
            <w:r>
              <w:t>Arb t</w:t>
            </w:r>
          </w:p>
        </w:tc>
        <w:tc>
          <w:tcPr>
            <w:tcW w:w="4535" w:type="dxa"/>
            <w:tcBorders>
              <w:top w:val="nil"/>
              <w:left w:val="nil"/>
              <w:bottom w:val="nil"/>
              <w:right w:val="nil"/>
            </w:tcBorders>
          </w:tcPr>
          <w:p w14:paraId="56864434" w14:textId="7ABE839C" w:rsidR="000A68B8" w:rsidRDefault="000A68B8" w:rsidP="004D4FE1">
            <w:pPr>
              <w:rPr>
                <w:lang w:val="sv-SE"/>
              </w:rPr>
            </w:pPr>
            <w:r>
              <w:rPr>
                <w:lang w:val="sv-SE"/>
              </w:rPr>
              <w:t>Stig Lundsbakken</w:t>
            </w:r>
          </w:p>
        </w:tc>
        <w:tc>
          <w:tcPr>
            <w:tcW w:w="4252" w:type="dxa"/>
            <w:tcBorders>
              <w:top w:val="nil"/>
              <w:left w:val="nil"/>
              <w:bottom w:val="nil"/>
              <w:right w:val="nil"/>
            </w:tcBorders>
          </w:tcPr>
          <w:p w14:paraId="77F35C8C" w14:textId="77777777" w:rsidR="000A68B8" w:rsidRDefault="000A68B8" w:rsidP="004D4FE1">
            <w:r>
              <w:t>Fellesforbundet</w:t>
            </w:r>
          </w:p>
        </w:tc>
      </w:tr>
      <w:tr w:rsidR="000E78BE" w:rsidRPr="00AA2A17" w14:paraId="3AA6DB85" w14:textId="77777777" w:rsidTr="004D4FE1">
        <w:trPr>
          <w:trHeight w:val="282"/>
        </w:trPr>
        <w:tc>
          <w:tcPr>
            <w:tcW w:w="847" w:type="dxa"/>
          </w:tcPr>
          <w:p w14:paraId="3E7E134C" w14:textId="77777777" w:rsidR="000E78BE" w:rsidRDefault="000E78BE" w:rsidP="004D4FE1">
            <w:r>
              <w:t>Arb t</w:t>
            </w:r>
          </w:p>
        </w:tc>
        <w:tc>
          <w:tcPr>
            <w:tcW w:w="4535" w:type="dxa"/>
          </w:tcPr>
          <w:p w14:paraId="05B71731" w14:textId="00359A35" w:rsidR="000E78BE" w:rsidRDefault="00A959CA" w:rsidP="004D4FE1">
            <w:pPr>
              <w:rPr>
                <w:lang w:val="sv-SE"/>
              </w:rPr>
            </w:pPr>
            <w:r>
              <w:rPr>
                <w:lang w:val="sv-SE"/>
              </w:rPr>
              <w:t>Kristian Ilner</w:t>
            </w:r>
            <w:r w:rsidR="002D1945">
              <w:rPr>
                <w:lang w:val="sv-SE"/>
              </w:rPr>
              <w:t xml:space="preserve"> (for Trond Våga)</w:t>
            </w:r>
          </w:p>
        </w:tc>
        <w:tc>
          <w:tcPr>
            <w:tcW w:w="4252" w:type="dxa"/>
          </w:tcPr>
          <w:p w14:paraId="5C015857" w14:textId="77777777" w:rsidR="000E78BE" w:rsidRDefault="000E78BE" w:rsidP="004D4FE1">
            <w:r>
              <w:t>Industri og energi</w:t>
            </w:r>
          </w:p>
        </w:tc>
      </w:tr>
      <w:tr w:rsidR="000E78BE" w:rsidRPr="00AA2A17" w14:paraId="0E268F08" w14:textId="77777777" w:rsidTr="004D4FE1">
        <w:trPr>
          <w:trHeight w:val="282"/>
        </w:trPr>
        <w:tc>
          <w:tcPr>
            <w:tcW w:w="847" w:type="dxa"/>
          </w:tcPr>
          <w:p w14:paraId="2C363EE5" w14:textId="17D25B6B" w:rsidR="000E78BE" w:rsidRDefault="000E78BE" w:rsidP="004D4FE1">
            <w:r>
              <w:t xml:space="preserve">Arb </w:t>
            </w:r>
            <w:r w:rsidR="004F3AA8">
              <w:t>g</w:t>
            </w:r>
          </w:p>
        </w:tc>
        <w:tc>
          <w:tcPr>
            <w:tcW w:w="4535" w:type="dxa"/>
          </w:tcPr>
          <w:p w14:paraId="38178F8A" w14:textId="68F2BD1A" w:rsidR="000E78BE" w:rsidRDefault="000E78BE" w:rsidP="004D4FE1">
            <w:pPr>
              <w:rPr>
                <w:lang w:val="sv-SE"/>
              </w:rPr>
            </w:pPr>
            <w:r>
              <w:rPr>
                <w:lang w:val="sv-SE"/>
              </w:rPr>
              <w:t>Alf Inge Fillingsnes</w:t>
            </w:r>
          </w:p>
        </w:tc>
        <w:tc>
          <w:tcPr>
            <w:tcW w:w="4252" w:type="dxa"/>
          </w:tcPr>
          <w:p w14:paraId="7AEA6B62" w14:textId="77777777" w:rsidR="000E78BE" w:rsidRDefault="000E78BE" w:rsidP="004D4FE1">
            <w:pPr>
              <w:rPr>
                <w:lang w:val="sv-SE"/>
              </w:rPr>
            </w:pPr>
            <w:r>
              <w:rPr>
                <w:lang w:val="sv-SE"/>
              </w:rPr>
              <w:t>Spekter</w:t>
            </w:r>
          </w:p>
        </w:tc>
      </w:tr>
      <w:tr w:rsidR="000E78BE" w:rsidRPr="00AA2A17" w14:paraId="0CCC4B38"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6CC80441" w14:textId="77777777" w:rsidR="000E78BE" w:rsidRDefault="000E78BE" w:rsidP="004D4FE1"/>
        </w:tc>
        <w:tc>
          <w:tcPr>
            <w:tcW w:w="4535" w:type="dxa"/>
            <w:tcBorders>
              <w:top w:val="nil"/>
              <w:left w:val="nil"/>
              <w:bottom w:val="nil"/>
              <w:right w:val="nil"/>
            </w:tcBorders>
          </w:tcPr>
          <w:p w14:paraId="50582ED1" w14:textId="77777777" w:rsidR="000E78BE" w:rsidRDefault="000E78BE" w:rsidP="004D4FE1">
            <w:pPr>
              <w:rPr>
                <w:lang w:val="sv-SE"/>
              </w:rPr>
            </w:pPr>
          </w:p>
        </w:tc>
        <w:tc>
          <w:tcPr>
            <w:tcW w:w="4252" w:type="dxa"/>
            <w:tcBorders>
              <w:top w:val="nil"/>
              <w:left w:val="nil"/>
              <w:bottom w:val="nil"/>
              <w:right w:val="nil"/>
            </w:tcBorders>
          </w:tcPr>
          <w:p w14:paraId="6208F5D8" w14:textId="77777777" w:rsidR="000E78BE" w:rsidRDefault="000E78BE" w:rsidP="004D4FE1"/>
        </w:tc>
      </w:tr>
    </w:tbl>
    <w:p w14:paraId="580D6E06" w14:textId="77777777" w:rsidR="006C0EE2" w:rsidRDefault="006C0EE2" w:rsidP="00727E7A">
      <w:pPr>
        <w:rPr>
          <w:b/>
        </w:rPr>
      </w:pPr>
    </w:p>
    <w:p w14:paraId="4E66D682" w14:textId="317B08CD" w:rsidR="005360C8" w:rsidRDefault="00DD3BA7" w:rsidP="00727E7A">
      <w:pPr>
        <w:rPr>
          <w:b/>
        </w:rPr>
      </w:pPr>
      <w:r>
        <w:rPr>
          <w:b/>
        </w:rPr>
        <w:t>Observatør</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BD7C0A" w:rsidRPr="00E8673F" w14:paraId="63352910" w14:textId="77777777" w:rsidTr="000E78BE">
        <w:trPr>
          <w:tblCellSpacing w:w="15" w:type="dxa"/>
        </w:trPr>
        <w:tc>
          <w:tcPr>
            <w:tcW w:w="5432" w:type="dxa"/>
            <w:vAlign w:val="center"/>
          </w:tcPr>
          <w:p w14:paraId="503D8D12" w14:textId="51AF5EF9" w:rsidR="00BD7C0A" w:rsidRPr="00CC564A" w:rsidRDefault="00BD7C0A" w:rsidP="00727E7A">
            <w:r w:rsidRPr="00CC564A">
              <w:t>Runar Røsbekk</w:t>
            </w:r>
          </w:p>
        </w:tc>
        <w:tc>
          <w:tcPr>
            <w:tcW w:w="3924" w:type="dxa"/>
            <w:vAlign w:val="center"/>
          </w:tcPr>
          <w:p w14:paraId="6459C706" w14:textId="77777777" w:rsidR="00BD7C0A" w:rsidRDefault="00BD7C0A" w:rsidP="00727E7A">
            <w:r>
              <w:t>DSB</w:t>
            </w:r>
          </w:p>
        </w:tc>
      </w:tr>
      <w:tr w:rsidR="000E78BE" w:rsidRPr="00E8673F" w14:paraId="7461DEDE" w14:textId="77777777" w:rsidTr="000E78BE">
        <w:trPr>
          <w:tblCellSpacing w:w="15" w:type="dxa"/>
        </w:trPr>
        <w:tc>
          <w:tcPr>
            <w:tcW w:w="5432" w:type="dxa"/>
            <w:vAlign w:val="center"/>
          </w:tcPr>
          <w:p w14:paraId="324919F6" w14:textId="757A68CC" w:rsidR="000E78BE" w:rsidRPr="00CC564A" w:rsidRDefault="000E78BE" w:rsidP="00727E7A">
            <w:r>
              <w:t>Jens Harald Jensen</w:t>
            </w:r>
          </w:p>
        </w:tc>
        <w:tc>
          <w:tcPr>
            <w:tcW w:w="3924" w:type="dxa"/>
            <w:vAlign w:val="center"/>
          </w:tcPr>
          <w:p w14:paraId="3975B9B3" w14:textId="046CF49D" w:rsidR="000E78BE" w:rsidRDefault="000E78BE" w:rsidP="00727E7A">
            <w:r>
              <w:t>Nkom</w:t>
            </w:r>
          </w:p>
        </w:tc>
      </w:tr>
    </w:tbl>
    <w:p w14:paraId="4ED70AC7" w14:textId="77777777" w:rsidR="000E78BE" w:rsidRDefault="000E78BE" w:rsidP="00727E7A">
      <w:pPr>
        <w:rPr>
          <w:b/>
        </w:rPr>
      </w:pPr>
    </w:p>
    <w:p w14:paraId="6455938F" w14:textId="62F0E6E7" w:rsidR="005360C8" w:rsidRDefault="006F7EAE" w:rsidP="00727E7A">
      <w:pPr>
        <w:rPr>
          <w:b/>
        </w:rPr>
      </w:pPr>
      <w:r>
        <w:rPr>
          <w:b/>
        </w:rPr>
        <w:t xml:space="preserve">Fra </w:t>
      </w:r>
      <w:r w:rsidR="005360C8" w:rsidRPr="00A92510">
        <w:rPr>
          <w:b/>
        </w:rPr>
        <w:t>Utdanningsdirektoratet</w:t>
      </w:r>
      <w:r>
        <w:rPr>
          <w:b/>
        </w:rPr>
        <w:t>:</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5360C8" w:rsidRPr="00E8673F" w14:paraId="6B383BA9" w14:textId="77777777" w:rsidTr="00E7223A">
        <w:trPr>
          <w:tblCellSpacing w:w="15" w:type="dxa"/>
        </w:trPr>
        <w:tc>
          <w:tcPr>
            <w:tcW w:w="5432" w:type="dxa"/>
            <w:vAlign w:val="center"/>
          </w:tcPr>
          <w:p w14:paraId="420ACE2F" w14:textId="77777777" w:rsidR="005360C8" w:rsidRPr="00E8673F" w:rsidRDefault="005360C8" w:rsidP="00727E7A">
            <w:r w:rsidRPr="00E8673F">
              <w:t>Knut Maarud</w:t>
            </w:r>
          </w:p>
        </w:tc>
        <w:tc>
          <w:tcPr>
            <w:tcW w:w="3924" w:type="dxa"/>
            <w:vAlign w:val="center"/>
          </w:tcPr>
          <w:p w14:paraId="3394B6DE" w14:textId="01A9BAA6" w:rsidR="005360C8" w:rsidRPr="00E8673F" w:rsidRDefault="00994195" w:rsidP="00727E7A">
            <w:r>
              <w:t>Divisjon</w:t>
            </w:r>
            <w:r w:rsidR="005360C8" w:rsidRPr="00E8673F">
              <w:t xml:space="preserve"> for </w:t>
            </w:r>
            <w:r w:rsidR="00A21BAE">
              <w:t>kunnskap, analyse og formidling</w:t>
            </w:r>
          </w:p>
        </w:tc>
      </w:tr>
      <w:tr w:rsidR="000A68B8" w:rsidRPr="00E8673F" w14:paraId="5AC120F6" w14:textId="77777777" w:rsidTr="00E7223A">
        <w:trPr>
          <w:tblCellSpacing w:w="15" w:type="dxa"/>
        </w:trPr>
        <w:tc>
          <w:tcPr>
            <w:tcW w:w="5432" w:type="dxa"/>
            <w:vAlign w:val="center"/>
          </w:tcPr>
          <w:p w14:paraId="123C5164" w14:textId="2BEBE367" w:rsidR="000A68B8" w:rsidRPr="00E8673F" w:rsidRDefault="000A68B8" w:rsidP="00727E7A">
            <w:r>
              <w:t>Ivar Svensson</w:t>
            </w:r>
          </w:p>
        </w:tc>
        <w:tc>
          <w:tcPr>
            <w:tcW w:w="3924" w:type="dxa"/>
            <w:vAlign w:val="center"/>
          </w:tcPr>
          <w:p w14:paraId="2F0B2CC4" w14:textId="72AA4885" w:rsidR="000A68B8" w:rsidRDefault="003E1272" w:rsidP="00727E7A">
            <w:r w:rsidRPr="003E1272">
              <w:t>Avdeling for læreplan videregående og voksenopplæring</w:t>
            </w:r>
          </w:p>
        </w:tc>
      </w:tr>
      <w:tr w:rsidR="00262FB3" w:rsidRPr="00E8673F" w14:paraId="473C2D49" w14:textId="77777777" w:rsidTr="004D4FE1">
        <w:trPr>
          <w:tblCellSpacing w:w="15" w:type="dxa"/>
        </w:trPr>
        <w:tc>
          <w:tcPr>
            <w:tcW w:w="5432" w:type="dxa"/>
            <w:vAlign w:val="center"/>
          </w:tcPr>
          <w:p w14:paraId="5CE85DCA" w14:textId="6AA22C0C" w:rsidR="00262FB3" w:rsidRDefault="00262FB3" w:rsidP="004D4FE1">
            <w:r>
              <w:t>Bjørg Rafoss Tronsli (læreplansakene)</w:t>
            </w:r>
          </w:p>
        </w:tc>
        <w:tc>
          <w:tcPr>
            <w:tcW w:w="3924" w:type="dxa"/>
            <w:vAlign w:val="center"/>
          </w:tcPr>
          <w:p w14:paraId="59630824" w14:textId="77777777" w:rsidR="00262FB3" w:rsidRDefault="00262FB3" w:rsidP="004D4FE1">
            <w:pPr>
              <w:autoSpaceDE w:val="0"/>
              <w:autoSpaceDN w:val="0"/>
              <w:spacing w:line="288" w:lineRule="auto"/>
            </w:pPr>
            <w:r>
              <w:rPr>
                <w:color w:val="000000"/>
              </w:rPr>
              <w:t>Avdeling for læreplan vg opplæring</w:t>
            </w:r>
          </w:p>
        </w:tc>
      </w:tr>
      <w:tr w:rsidR="000E78BE" w:rsidRPr="00E8673F" w14:paraId="7ADFED14" w14:textId="77777777" w:rsidTr="00E7223A">
        <w:trPr>
          <w:tblCellSpacing w:w="15" w:type="dxa"/>
        </w:trPr>
        <w:tc>
          <w:tcPr>
            <w:tcW w:w="5432" w:type="dxa"/>
            <w:vAlign w:val="center"/>
          </w:tcPr>
          <w:p w14:paraId="2400D8FA" w14:textId="67D53DC5" w:rsidR="000E78BE" w:rsidRDefault="000E78BE" w:rsidP="00727E7A">
            <w:r>
              <w:t>Frode Midtg</w:t>
            </w:r>
            <w:r w:rsidR="009805E3">
              <w:t>å</w:t>
            </w:r>
            <w:r>
              <w:t>rd</w:t>
            </w:r>
          </w:p>
        </w:tc>
        <w:tc>
          <w:tcPr>
            <w:tcW w:w="3924" w:type="dxa"/>
            <w:vAlign w:val="center"/>
          </w:tcPr>
          <w:p w14:paraId="4F90A392" w14:textId="4932194F" w:rsidR="000E78BE" w:rsidRDefault="003E1272" w:rsidP="003E1272">
            <w:pPr>
              <w:autoSpaceDE w:val="0"/>
              <w:autoSpaceDN w:val="0"/>
              <w:spacing w:line="288" w:lineRule="auto"/>
            </w:pPr>
            <w:r>
              <w:rPr>
                <w:color w:val="000000"/>
              </w:rPr>
              <w:t>Avdeling for læreplan vg opplæring</w:t>
            </w:r>
          </w:p>
        </w:tc>
      </w:tr>
      <w:tr w:rsidR="00D954FB" w:rsidRPr="00E8673F" w14:paraId="6EC68E85" w14:textId="77777777" w:rsidTr="00D954FB">
        <w:trPr>
          <w:tblCellSpacing w:w="15" w:type="dxa"/>
        </w:trPr>
        <w:tc>
          <w:tcPr>
            <w:tcW w:w="5432" w:type="dxa"/>
            <w:vAlign w:val="center"/>
          </w:tcPr>
          <w:p w14:paraId="5C35708D" w14:textId="09807E42" w:rsidR="00D954FB" w:rsidRDefault="00D954FB" w:rsidP="004D4FE1">
            <w:r>
              <w:t>Trygve Trygstad (læreplansakene, fram til lunsj)</w:t>
            </w:r>
          </w:p>
        </w:tc>
        <w:tc>
          <w:tcPr>
            <w:tcW w:w="3924" w:type="dxa"/>
            <w:vAlign w:val="center"/>
          </w:tcPr>
          <w:p w14:paraId="092BC238" w14:textId="1A37E429" w:rsidR="00D954FB" w:rsidRDefault="003E1272" w:rsidP="003E1272">
            <w:pPr>
              <w:autoSpaceDE w:val="0"/>
              <w:autoSpaceDN w:val="0"/>
              <w:spacing w:line="288" w:lineRule="auto"/>
            </w:pPr>
            <w:r>
              <w:rPr>
                <w:color w:val="000000"/>
              </w:rPr>
              <w:t>Avdeling for læreplan vg opplæring</w:t>
            </w:r>
          </w:p>
        </w:tc>
      </w:tr>
    </w:tbl>
    <w:p w14:paraId="6FAD07FA" w14:textId="6A2F0784" w:rsidR="007B70F1" w:rsidRDefault="007B70F1" w:rsidP="00727E7A">
      <w:pPr>
        <w:rPr>
          <w:b/>
        </w:rPr>
      </w:pPr>
    </w:p>
    <w:p w14:paraId="4D7CE4FA" w14:textId="77777777" w:rsidR="00F24468" w:rsidRDefault="00F24468" w:rsidP="00727E7A">
      <w:pPr>
        <w:rPr>
          <w:b/>
        </w:rPr>
      </w:pPr>
    </w:p>
    <w:p w14:paraId="40BAD52C" w14:textId="23B9AA05" w:rsidR="005360C8" w:rsidRDefault="005360C8" w:rsidP="00727E7A">
      <w:pPr>
        <w:rPr>
          <w:b/>
        </w:rPr>
      </w:pPr>
      <w:r w:rsidRPr="00A92510">
        <w:rPr>
          <w:b/>
        </w:rPr>
        <w:t>Forfall:</w:t>
      </w:r>
      <w:r>
        <w:rPr>
          <w:b/>
        </w:rPr>
        <w:t xml:space="preserve"> </w:t>
      </w:r>
    </w:p>
    <w:tbl>
      <w:tblPr>
        <w:tblStyle w:val="Tabellrutenett"/>
        <w:tblW w:w="9634" w:type="dxa"/>
        <w:tblLook w:val="04A0" w:firstRow="1" w:lastRow="0" w:firstColumn="1" w:lastColumn="0" w:noHBand="0" w:noVBand="1"/>
      </w:tblPr>
      <w:tblGrid>
        <w:gridCol w:w="847"/>
        <w:gridCol w:w="4535"/>
        <w:gridCol w:w="4252"/>
      </w:tblGrid>
      <w:tr w:rsidR="00FA63E8" w:rsidRPr="00AA2A17" w14:paraId="3E91A9EE" w14:textId="77777777" w:rsidTr="004D4FE1">
        <w:trPr>
          <w:trHeight w:val="282"/>
        </w:trPr>
        <w:tc>
          <w:tcPr>
            <w:tcW w:w="847" w:type="dxa"/>
            <w:tcBorders>
              <w:top w:val="nil"/>
              <w:left w:val="nil"/>
              <w:bottom w:val="nil"/>
              <w:right w:val="nil"/>
            </w:tcBorders>
          </w:tcPr>
          <w:p w14:paraId="671F15E1" w14:textId="77777777" w:rsidR="00FA63E8" w:rsidRDefault="00FA63E8" w:rsidP="004D4FE1">
            <w:r>
              <w:t>Arb g</w:t>
            </w:r>
          </w:p>
        </w:tc>
        <w:tc>
          <w:tcPr>
            <w:tcW w:w="4535" w:type="dxa"/>
            <w:tcBorders>
              <w:top w:val="nil"/>
              <w:left w:val="nil"/>
              <w:bottom w:val="nil"/>
              <w:right w:val="nil"/>
            </w:tcBorders>
          </w:tcPr>
          <w:p w14:paraId="2E9743D0" w14:textId="3414BAD7" w:rsidR="00FA63E8" w:rsidRDefault="00FA63E8" w:rsidP="004D4FE1">
            <w:pPr>
              <w:rPr>
                <w:lang w:val="sv-SE"/>
              </w:rPr>
            </w:pPr>
            <w:r>
              <w:rPr>
                <w:lang w:val="sv-SE"/>
              </w:rPr>
              <w:t>Kjetil Tvedt</w:t>
            </w:r>
            <w:r w:rsidR="00E128AF">
              <w:rPr>
                <w:lang w:val="sv-SE"/>
              </w:rPr>
              <w:t xml:space="preserve"> (vara </w:t>
            </w:r>
            <w:r w:rsidR="002D1945">
              <w:rPr>
                <w:lang w:val="sv-SE"/>
              </w:rPr>
              <w:t>kunne</w:t>
            </w:r>
            <w:r w:rsidR="00E128AF">
              <w:rPr>
                <w:lang w:val="sv-SE"/>
              </w:rPr>
              <w:t xml:space="preserve"> heller ikke)</w:t>
            </w:r>
          </w:p>
        </w:tc>
        <w:tc>
          <w:tcPr>
            <w:tcW w:w="4252" w:type="dxa"/>
            <w:tcBorders>
              <w:top w:val="nil"/>
              <w:left w:val="nil"/>
              <w:bottom w:val="nil"/>
              <w:right w:val="nil"/>
            </w:tcBorders>
          </w:tcPr>
          <w:p w14:paraId="7C114BB0" w14:textId="77777777" w:rsidR="00FA63E8" w:rsidRDefault="00FA63E8" w:rsidP="004D4FE1">
            <w:r>
              <w:t>Norsk Industri</w:t>
            </w:r>
          </w:p>
        </w:tc>
      </w:tr>
      <w:tr w:rsidR="006C7486" w:rsidRPr="00AA2A17" w14:paraId="15BFAA52" w14:textId="77777777" w:rsidTr="004D4F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847" w:type="dxa"/>
          </w:tcPr>
          <w:p w14:paraId="43F04737" w14:textId="7AEC5182" w:rsidR="006C7486" w:rsidRDefault="009B3AC0" w:rsidP="004D4FE1">
            <w:r>
              <w:t>KS</w:t>
            </w:r>
          </w:p>
        </w:tc>
        <w:tc>
          <w:tcPr>
            <w:tcW w:w="4535" w:type="dxa"/>
          </w:tcPr>
          <w:p w14:paraId="73E8E956" w14:textId="71AA59B5" w:rsidR="006C7486" w:rsidRPr="00EB49A7" w:rsidRDefault="009B3AC0" w:rsidP="004D4FE1">
            <w:pPr>
              <w:rPr>
                <w:lang w:val="sv-SE"/>
              </w:rPr>
            </w:pPr>
            <w:r>
              <w:rPr>
                <w:lang w:val="sv-SE"/>
              </w:rPr>
              <w:t>Aina Berntsen</w:t>
            </w:r>
            <w:r w:rsidR="00E128AF">
              <w:rPr>
                <w:lang w:val="sv-SE"/>
              </w:rPr>
              <w:t xml:space="preserve"> (vara </w:t>
            </w:r>
            <w:r w:rsidR="002D1945">
              <w:rPr>
                <w:lang w:val="sv-SE"/>
              </w:rPr>
              <w:t>kunne</w:t>
            </w:r>
            <w:r w:rsidR="00E128AF">
              <w:rPr>
                <w:lang w:val="sv-SE"/>
              </w:rPr>
              <w:t xml:space="preserve"> heller ikke)</w:t>
            </w:r>
          </w:p>
        </w:tc>
        <w:tc>
          <w:tcPr>
            <w:tcW w:w="4252" w:type="dxa"/>
          </w:tcPr>
          <w:p w14:paraId="494C78B6" w14:textId="33452D1E" w:rsidR="006C7486" w:rsidRDefault="009B3AC0" w:rsidP="004D4FE1">
            <w:r>
              <w:t>KS</w:t>
            </w:r>
          </w:p>
        </w:tc>
      </w:tr>
      <w:tr w:rsidR="00F24468" w:rsidRPr="00AA2A17" w14:paraId="550FC4AF" w14:textId="77777777" w:rsidTr="00033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847" w:type="dxa"/>
          </w:tcPr>
          <w:p w14:paraId="502A010F" w14:textId="58A8F94F" w:rsidR="00F24468" w:rsidRDefault="00E128AF" w:rsidP="0003375E">
            <w:r>
              <w:lastRenderedPageBreak/>
              <w:t>Arb g</w:t>
            </w:r>
          </w:p>
        </w:tc>
        <w:tc>
          <w:tcPr>
            <w:tcW w:w="4535" w:type="dxa"/>
          </w:tcPr>
          <w:p w14:paraId="76776CFE" w14:textId="56A2CF06" w:rsidR="00F24468" w:rsidRDefault="00E128AF" w:rsidP="00866ED0">
            <w:pPr>
              <w:rPr>
                <w:lang w:val="sv-SE"/>
              </w:rPr>
            </w:pPr>
            <w:r>
              <w:rPr>
                <w:lang w:val="sv-SE"/>
              </w:rPr>
              <w:t>Camilla Rise (vara Thor Lexow møt</w:t>
            </w:r>
            <w:r w:rsidR="002D1945">
              <w:rPr>
                <w:lang w:val="sv-SE"/>
              </w:rPr>
              <w:t>t</w:t>
            </w:r>
            <w:r>
              <w:rPr>
                <w:lang w:val="sv-SE"/>
              </w:rPr>
              <w:t>e)</w:t>
            </w:r>
          </w:p>
        </w:tc>
        <w:tc>
          <w:tcPr>
            <w:tcW w:w="4252" w:type="dxa"/>
          </w:tcPr>
          <w:p w14:paraId="5E9D5697" w14:textId="644E75A6" w:rsidR="00F24468" w:rsidRDefault="00E128AF" w:rsidP="007B70F1">
            <w:r>
              <w:t>NHO</w:t>
            </w:r>
          </w:p>
        </w:tc>
      </w:tr>
      <w:tr w:rsidR="00E1698E" w:rsidRPr="00AA2A17" w14:paraId="1099FE96" w14:textId="77777777" w:rsidTr="004D4F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847" w:type="dxa"/>
          </w:tcPr>
          <w:p w14:paraId="3EA76C17" w14:textId="5D06FE0A" w:rsidR="00E1698E" w:rsidRDefault="00A959CA" w:rsidP="004D4FE1">
            <w:r>
              <w:t>Arb t</w:t>
            </w:r>
          </w:p>
        </w:tc>
        <w:tc>
          <w:tcPr>
            <w:tcW w:w="4535" w:type="dxa"/>
          </w:tcPr>
          <w:p w14:paraId="37EA83C6" w14:textId="31B77D49" w:rsidR="00E1698E" w:rsidRDefault="00A959CA" w:rsidP="004D4FE1">
            <w:pPr>
              <w:rPr>
                <w:lang w:val="sv-SE"/>
              </w:rPr>
            </w:pPr>
            <w:r>
              <w:rPr>
                <w:lang w:val="sv-SE"/>
              </w:rPr>
              <w:t>Trond Våga</w:t>
            </w:r>
            <w:r w:rsidR="002D1945">
              <w:rPr>
                <w:lang w:val="sv-SE"/>
              </w:rPr>
              <w:t xml:space="preserve"> (vara møtte)</w:t>
            </w:r>
          </w:p>
        </w:tc>
        <w:tc>
          <w:tcPr>
            <w:tcW w:w="4252" w:type="dxa"/>
          </w:tcPr>
          <w:p w14:paraId="3ACE1F77" w14:textId="194131B4" w:rsidR="00E1698E" w:rsidRDefault="00A959CA" w:rsidP="004D4FE1">
            <w:pPr>
              <w:rPr>
                <w:lang w:val="sv-SE"/>
              </w:rPr>
            </w:pPr>
            <w:r>
              <w:rPr>
                <w:lang w:val="sv-SE"/>
              </w:rPr>
              <w:t>Industri og energi</w:t>
            </w:r>
          </w:p>
        </w:tc>
      </w:tr>
    </w:tbl>
    <w:p w14:paraId="0E41EAB9" w14:textId="45543BD4" w:rsidR="00866ED0" w:rsidRDefault="00866ED0" w:rsidP="00FE6756">
      <w:pPr>
        <w:rPr>
          <w:b/>
          <w:sz w:val="28"/>
        </w:rPr>
      </w:pPr>
    </w:p>
    <w:p w14:paraId="4B8817E5" w14:textId="3F098AE7" w:rsidR="001068CA" w:rsidRDefault="001068CA" w:rsidP="00FE6756">
      <w:pPr>
        <w:rPr>
          <w:b/>
          <w:sz w:val="28"/>
        </w:rPr>
      </w:pPr>
    </w:p>
    <w:p w14:paraId="6C228A2B" w14:textId="041B940D" w:rsidR="001068CA" w:rsidRDefault="001068CA" w:rsidP="00FE6756">
      <w:pPr>
        <w:rPr>
          <w:b/>
          <w:sz w:val="28"/>
        </w:rPr>
      </w:pPr>
    </w:p>
    <w:p w14:paraId="310B7716" w14:textId="1FE461F5" w:rsidR="001068CA" w:rsidRDefault="001068CA" w:rsidP="00FE6756">
      <w:pPr>
        <w:rPr>
          <w:b/>
          <w:sz w:val="28"/>
        </w:rPr>
      </w:pPr>
    </w:p>
    <w:p w14:paraId="178EBB1D" w14:textId="77777777" w:rsidR="001068CA" w:rsidRDefault="001068CA" w:rsidP="00FE6756">
      <w:pPr>
        <w:rPr>
          <w:b/>
          <w:sz w:val="28"/>
        </w:rPr>
      </w:pPr>
      <w:bookmarkStart w:id="2" w:name="_Hlk30418171"/>
    </w:p>
    <w:p w14:paraId="6962E2CD" w14:textId="6AEC81F1" w:rsidR="001225CE" w:rsidRPr="003419B2" w:rsidRDefault="001225CE" w:rsidP="00FE6756">
      <w:pPr>
        <w:rPr>
          <w:b/>
          <w:sz w:val="28"/>
        </w:rPr>
      </w:pPr>
      <w:bookmarkStart w:id="3" w:name="_Hlk30164995"/>
      <w:r w:rsidRPr="003419B2">
        <w:rPr>
          <w:b/>
          <w:sz w:val="28"/>
        </w:rPr>
        <w:t>Dagsorden:</w:t>
      </w:r>
    </w:p>
    <w:p w14:paraId="11A3BB3A" w14:textId="77777777" w:rsidR="006D0090" w:rsidRDefault="006D0090" w:rsidP="00FE6756"/>
    <w:tbl>
      <w:tblPr>
        <w:tblW w:w="9272" w:type="dxa"/>
        <w:tblLook w:val="01E0" w:firstRow="1" w:lastRow="1" w:firstColumn="1" w:lastColumn="1" w:noHBand="0" w:noVBand="0"/>
      </w:tblPr>
      <w:tblGrid>
        <w:gridCol w:w="1418"/>
        <w:gridCol w:w="7854"/>
      </w:tblGrid>
      <w:tr w:rsidR="001068CA" w:rsidRPr="00AE2EA2" w14:paraId="699C43E7" w14:textId="77777777" w:rsidTr="004D4FE1">
        <w:tc>
          <w:tcPr>
            <w:tcW w:w="1418" w:type="dxa"/>
          </w:tcPr>
          <w:p w14:paraId="0E70C091" w14:textId="77777777" w:rsidR="001068CA" w:rsidRPr="00AE2EA2" w:rsidRDefault="001068CA" w:rsidP="004D4FE1">
            <w:r>
              <w:t>01 – 2020</w:t>
            </w:r>
          </w:p>
        </w:tc>
        <w:tc>
          <w:tcPr>
            <w:tcW w:w="7854" w:type="dxa"/>
          </w:tcPr>
          <w:p w14:paraId="16983E57" w14:textId="77777777" w:rsidR="001068CA" w:rsidRPr="00AE2EA2" w:rsidRDefault="001068CA" w:rsidP="004D4FE1">
            <w:r w:rsidRPr="00AE2EA2">
              <w:t>Godkjenning av innkalling</w:t>
            </w:r>
          </w:p>
        </w:tc>
      </w:tr>
      <w:tr w:rsidR="001068CA" w14:paraId="6539653D" w14:textId="77777777" w:rsidTr="004D4FE1">
        <w:tc>
          <w:tcPr>
            <w:tcW w:w="1418" w:type="dxa"/>
          </w:tcPr>
          <w:p w14:paraId="2AE5ECE1" w14:textId="77777777" w:rsidR="001068CA" w:rsidRDefault="001068CA" w:rsidP="004D4FE1">
            <w:r>
              <w:t>02 – 2020</w:t>
            </w:r>
          </w:p>
        </w:tc>
        <w:tc>
          <w:tcPr>
            <w:tcW w:w="7854" w:type="dxa"/>
          </w:tcPr>
          <w:p w14:paraId="51BD4629" w14:textId="77777777" w:rsidR="001068CA" w:rsidRDefault="001068CA" w:rsidP="004D4FE1">
            <w:r>
              <w:t xml:space="preserve">Videre behandling av </w:t>
            </w:r>
            <w:r w:rsidRPr="00066414">
              <w:t>læreplaner for vg2 elektrofag vg3 elektrofag</w:t>
            </w:r>
          </w:p>
        </w:tc>
      </w:tr>
      <w:tr w:rsidR="001068CA" w:rsidRPr="003D5ECD" w14:paraId="5263E6FF" w14:textId="77777777" w:rsidTr="004D4FE1">
        <w:tc>
          <w:tcPr>
            <w:tcW w:w="1418" w:type="dxa"/>
          </w:tcPr>
          <w:p w14:paraId="65EDC6E6" w14:textId="77777777" w:rsidR="001068CA" w:rsidRPr="003D5ECD" w:rsidRDefault="001068CA" w:rsidP="004D4FE1">
            <w:r>
              <w:t>03 – 2020</w:t>
            </w:r>
          </w:p>
        </w:tc>
        <w:tc>
          <w:tcPr>
            <w:tcW w:w="7854" w:type="dxa"/>
          </w:tcPr>
          <w:p w14:paraId="6DF45B6A" w14:textId="77777777" w:rsidR="001068CA" w:rsidRPr="003D5ECD" w:rsidRDefault="001068CA" w:rsidP="004D4FE1">
            <w:r w:rsidRPr="00BC09A2">
              <w:t>Fastsetting av læreplan for vg1 elektrofag</w:t>
            </w:r>
          </w:p>
        </w:tc>
      </w:tr>
      <w:tr w:rsidR="001068CA" w14:paraId="70585728" w14:textId="77777777" w:rsidTr="004D4FE1">
        <w:tc>
          <w:tcPr>
            <w:tcW w:w="1418" w:type="dxa"/>
          </w:tcPr>
          <w:p w14:paraId="5DA19748" w14:textId="77777777" w:rsidR="001068CA" w:rsidRDefault="001068CA" w:rsidP="004D4FE1">
            <w:r>
              <w:t>04</w:t>
            </w:r>
            <w:r w:rsidRPr="00CC564A">
              <w:t xml:space="preserve"> – </w:t>
            </w:r>
            <w:r>
              <w:t>2020</w:t>
            </w:r>
          </w:p>
        </w:tc>
        <w:tc>
          <w:tcPr>
            <w:tcW w:w="7854" w:type="dxa"/>
          </w:tcPr>
          <w:p w14:paraId="1B358C69" w14:textId="720B89AC" w:rsidR="001068CA" w:rsidRDefault="006F358C" w:rsidP="004D4FE1">
            <w:r w:rsidRPr="004E4BEF">
              <w:t xml:space="preserve">Endring av navn på </w:t>
            </w:r>
            <w:r w:rsidR="009637D0">
              <w:t>vg1</w:t>
            </w:r>
            <w:r w:rsidRPr="004E4BEF">
              <w:t xml:space="preserve"> elektro til elektro og datateknologi</w:t>
            </w:r>
            <w:r w:rsidR="000E6CAF">
              <w:t>.</w:t>
            </w:r>
            <w:r w:rsidRPr="004E4BEF">
              <w:t xml:space="preserve"> </w:t>
            </w:r>
            <w:r w:rsidR="000E6CAF" w:rsidRPr="004E4BEF">
              <w:t>Høring</w:t>
            </w:r>
            <w:r w:rsidR="009637D0">
              <w:t xml:space="preserve"> </w:t>
            </w:r>
          </w:p>
        </w:tc>
      </w:tr>
      <w:tr w:rsidR="001068CA" w:rsidRPr="00CB2087" w14:paraId="69FA328F" w14:textId="77777777" w:rsidTr="004D4FE1">
        <w:tc>
          <w:tcPr>
            <w:tcW w:w="1418" w:type="dxa"/>
          </w:tcPr>
          <w:p w14:paraId="06F89356" w14:textId="4B835AEC" w:rsidR="001068CA" w:rsidRDefault="001068CA" w:rsidP="004D4FE1">
            <w:r>
              <w:t>0</w:t>
            </w:r>
            <w:r w:rsidR="004E55D4">
              <w:t>5</w:t>
            </w:r>
            <w:r>
              <w:t xml:space="preserve"> - 2020</w:t>
            </w:r>
          </w:p>
        </w:tc>
        <w:tc>
          <w:tcPr>
            <w:tcW w:w="7854" w:type="dxa"/>
          </w:tcPr>
          <w:p w14:paraId="0938FACD" w14:textId="0AE78F6E" w:rsidR="001068CA" w:rsidRPr="00CB2087" w:rsidRDefault="001B15D5" w:rsidP="004D4FE1">
            <w:r w:rsidRPr="001B15D5">
              <w:t>Små fag – kompetansesentre</w:t>
            </w:r>
          </w:p>
        </w:tc>
      </w:tr>
      <w:tr w:rsidR="001068CA" w:rsidRPr="00CB2087" w14:paraId="666FAA86" w14:textId="77777777" w:rsidTr="004D4FE1">
        <w:tc>
          <w:tcPr>
            <w:tcW w:w="1418" w:type="dxa"/>
          </w:tcPr>
          <w:p w14:paraId="3E72789B" w14:textId="0D86FC87" w:rsidR="001068CA" w:rsidRDefault="001068CA" w:rsidP="004D4FE1">
            <w:r>
              <w:t>0</w:t>
            </w:r>
            <w:r w:rsidR="004E55D4">
              <w:t>6</w:t>
            </w:r>
            <w:r>
              <w:t xml:space="preserve"> - 2020</w:t>
            </w:r>
          </w:p>
        </w:tc>
        <w:tc>
          <w:tcPr>
            <w:tcW w:w="7854" w:type="dxa"/>
          </w:tcPr>
          <w:p w14:paraId="4889B849" w14:textId="77777777" w:rsidR="001068CA" w:rsidRPr="00CB2087" w:rsidRDefault="001068CA" w:rsidP="004D4FE1">
            <w:r w:rsidRPr="00BC09A2">
              <w:t>Forslag om endring av navn på vg2 ventilasjon, membran og taktekking</w:t>
            </w:r>
          </w:p>
        </w:tc>
      </w:tr>
      <w:tr w:rsidR="001068CA" w14:paraId="16856D80" w14:textId="77777777" w:rsidTr="004D4FE1">
        <w:tc>
          <w:tcPr>
            <w:tcW w:w="1418" w:type="dxa"/>
          </w:tcPr>
          <w:p w14:paraId="64EDC6FF" w14:textId="0F254063" w:rsidR="001068CA" w:rsidRDefault="001068CA" w:rsidP="004D4FE1">
            <w:r>
              <w:t>0</w:t>
            </w:r>
            <w:r w:rsidR="001F3C8C">
              <w:t>7</w:t>
            </w:r>
            <w:r>
              <w:t xml:space="preserve"> - 2020</w:t>
            </w:r>
          </w:p>
        </w:tc>
        <w:tc>
          <w:tcPr>
            <w:tcW w:w="7854" w:type="dxa"/>
          </w:tcPr>
          <w:p w14:paraId="10F80932" w14:textId="77777777" w:rsidR="001068CA" w:rsidRDefault="001068CA" w:rsidP="004D4FE1">
            <w:r>
              <w:t>Dronefaget</w:t>
            </w:r>
          </w:p>
        </w:tc>
      </w:tr>
      <w:tr w:rsidR="001068CA" w14:paraId="72467410" w14:textId="77777777" w:rsidTr="004D4FE1">
        <w:tc>
          <w:tcPr>
            <w:tcW w:w="1418" w:type="dxa"/>
          </w:tcPr>
          <w:p w14:paraId="17C69308" w14:textId="31552A4F" w:rsidR="001068CA" w:rsidRDefault="001068CA" w:rsidP="004D4FE1">
            <w:r>
              <w:t>0</w:t>
            </w:r>
            <w:r w:rsidR="001F3C8C">
              <w:t>8</w:t>
            </w:r>
            <w:r>
              <w:t xml:space="preserve"> - 2020</w:t>
            </w:r>
          </w:p>
        </w:tc>
        <w:tc>
          <w:tcPr>
            <w:tcW w:w="7854" w:type="dxa"/>
          </w:tcPr>
          <w:p w14:paraId="380350FB" w14:textId="77777777" w:rsidR="001068CA" w:rsidRDefault="001068CA" w:rsidP="004D4FE1">
            <w:pPr>
              <w:pStyle w:val="Listeavsnitt"/>
              <w:ind w:left="0"/>
              <w:rPr>
                <w:rFonts w:ascii="Verdana" w:hAnsi="Verdana"/>
                <w:sz w:val="20"/>
                <w:szCs w:val="20"/>
              </w:rPr>
            </w:pPr>
            <w:r w:rsidRPr="00BC09A2">
              <w:rPr>
                <w:rFonts w:ascii="Verdana" w:hAnsi="Verdana"/>
                <w:sz w:val="20"/>
                <w:szCs w:val="20"/>
              </w:rPr>
              <w:t>Utvidet læretid i kuldemontørfaget og i ventilasjonsteknikerfaget</w:t>
            </w:r>
          </w:p>
        </w:tc>
      </w:tr>
      <w:tr w:rsidR="001068CA" w14:paraId="7A942B49" w14:textId="77777777" w:rsidTr="004D4FE1">
        <w:tc>
          <w:tcPr>
            <w:tcW w:w="1418" w:type="dxa"/>
          </w:tcPr>
          <w:p w14:paraId="13DF8393" w14:textId="326A952E" w:rsidR="001068CA" w:rsidRDefault="001F3C8C" w:rsidP="004D4FE1">
            <w:r>
              <w:t>09</w:t>
            </w:r>
            <w:r w:rsidR="001068CA">
              <w:t xml:space="preserve"> - 2020</w:t>
            </w:r>
          </w:p>
        </w:tc>
        <w:tc>
          <w:tcPr>
            <w:tcW w:w="7854" w:type="dxa"/>
          </w:tcPr>
          <w:p w14:paraId="00C75853" w14:textId="21884897" w:rsidR="001068CA" w:rsidRDefault="001068CA" w:rsidP="004D4FE1">
            <w:pPr>
              <w:pStyle w:val="Listeavsnitt"/>
              <w:ind w:left="0"/>
              <w:rPr>
                <w:rFonts w:ascii="Verdana" w:hAnsi="Verdana"/>
                <w:sz w:val="20"/>
                <w:szCs w:val="20"/>
              </w:rPr>
            </w:pPr>
            <w:r w:rsidRPr="00BC09A2">
              <w:rPr>
                <w:rFonts w:ascii="Verdana" w:hAnsi="Verdana"/>
                <w:sz w:val="20"/>
                <w:szCs w:val="20"/>
              </w:rPr>
              <w:t>Utvidet læretid i togelektrikerfaget</w:t>
            </w:r>
            <w:r w:rsidR="00CA347F">
              <w:rPr>
                <w:rFonts w:ascii="Verdana" w:hAnsi="Verdana"/>
                <w:sz w:val="20"/>
                <w:szCs w:val="20"/>
              </w:rPr>
              <w:t xml:space="preserve"> </w:t>
            </w:r>
          </w:p>
        </w:tc>
      </w:tr>
      <w:tr w:rsidR="001068CA" w:rsidRPr="00D13C08" w14:paraId="75659413" w14:textId="77777777" w:rsidTr="004D4FE1">
        <w:tc>
          <w:tcPr>
            <w:tcW w:w="1418" w:type="dxa"/>
          </w:tcPr>
          <w:p w14:paraId="214D8622" w14:textId="4184C660" w:rsidR="001068CA" w:rsidRDefault="001068CA" w:rsidP="004D4FE1">
            <w:r>
              <w:t>1</w:t>
            </w:r>
            <w:r w:rsidR="001F3C8C">
              <w:t>0</w:t>
            </w:r>
            <w:r>
              <w:t xml:space="preserve"> – 2020</w:t>
            </w:r>
          </w:p>
        </w:tc>
        <w:tc>
          <w:tcPr>
            <w:tcW w:w="7854" w:type="dxa"/>
          </w:tcPr>
          <w:p w14:paraId="361F9A0C" w14:textId="77777777" w:rsidR="001068CA" w:rsidRPr="00D13C08" w:rsidRDefault="001068CA" w:rsidP="004D4FE1">
            <w:r w:rsidRPr="00BC09A2">
              <w:t>Møteplan 2020</w:t>
            </w:r>
          </w:p>
        </w:tc>
      </w:tr>
      <w:tr w:rsidR="00B114AB" w:rsidRPr="00D13C08" w14:paraId="513CBA7C" w14:textId="77777777" w:rsidTr="004D4FE1">
        <w:tc>
          <w:tcPr>
            <w:tcW w:w="1418" w:type="dxa"/>
          </w:tcPr>
          <w:p w14:paraId="0A6745B7" w14:textId="2DD31DA4" w:rsidR="00B114AB" w:rsidRDefault="00B114AB" w:rsidP="004D4FE1">
            <w:r>
              <w:t>1</w:t>
            </w:r>
            <w:r w:rsidR="001F3C8C">
              <w:t>1</w:t>
            </w:r>
            <w:r>
              <w:t xml:space="preserve"> - 2020</w:t>
            </w:r>
          </w:p>
        </w:tc>
        <w:tc>
          <w:tcPr>
            <w:tcW w:w="7854" w:type="dxa"/>
          </w:tcPr>
          <w:p w14:paraId="36EA2FE8" w14:textId="20FA0A00" w:rsidR="00B114AB" w:rsidRPr="00BC09A2" w:rsidRDefault="00B114AB" w:rsidP="00B114AB">
            <w:r>
              <w:t>Jenterom – gutterom – mulighetsrom. Høring - NOU 2019:</w:t>
            </w:r>
            <w:r w:rsidR="005E1627">
              <w:t>19</w:t>
            </w:r>
          </w:p>
        </w:tc>
      </w:tr>
      <w:tr w:rsidR="00B114AB" w:rsidRPr="00D13C08" w14:paraId="5C288FED" w14:textId="77777777" w:rsidTr="004D4FE1">
        <w:tc>
          <w:tcPr>
            <w:tcW w:w="1418" w:type="dxa"/>
          </w:tcPr>
          <w:p w14:paraId="27D5FB9C" w14:textId="7D119AF1" w:rsidR="00B114AB" w:rsidRDefault="00B114AB" w:rsidP="004D4FE1">
            <w:r>
              <w:t>1</w:t>
            </w:r>
            <w:r w:rsidR="001F3C8C">
              <w:t>2</w:t>
            </w:r>
            <w:r>
              <w:t xml:space="preserve"> - 2020</w:t>
            </w:r>
          </w:p>
        </w:tc>
        <w:tc>
          <w:tcPr>
            <w:tcW w:w="7854" w:type="dxa"/>
          </w:tcPr>
          <w:p w14:paraId="57225BCC" w14:textId="0C2E7D99" w:rsidR="00B114AB" w:rsidRDefault="009D314C" w:rsidP="00B114AB">
            <w:r w:rsidRPr="009D314C">
              <w:t>Kvalifikasjonskrav til den som skal utføre arbeid knyttet til elektriske anlegg og elektrisk utstyr</w:t>
            </w:r>
          </w:p>
        </w:tc>
      </w:tr>
      <w:tr w:rsidR="00047436" w:rsidRPr="00D13C08" w14:paraId="71514908" w14:textId="77777777" w:rsidTr="004D4FE1">
        <w:tc>
          <w:tcPr>
            <w:tcW w:w="1418" w:type="dxa"/>
          </w:tcPr>
          <w:p w14:paraId="452335A8" w14:textId="5B4F4DD4" w:rsidR="00047436" w:rsidRDefault="00047436" w:rsidP="004D4FE1">
            <w:r>
              <w:t>1</w:t>
            </w:r>
            <w:r w:rsidR="001F3C8C">
              <w:t>3</w:t>
            </w:r>
            <w:r>
              <w:t xml:space="preserve"> - 2020</w:t>
            </w:r>
          </w:p>
        </w:tc>
        <w:tc>
          <w:tcPr>
            <w:tcW w:w="7854" w:type="dxa"/>
          </w:tcPr>
          <w:p w14:paraId="72CE59A0" w14:textId="5D0C172B" w:rsidR="00047436" w:rsidRPr="00B114AB" w:rsidRDefault="00047436" w:rsidP="00B114AB">
            <w:r w:rsidRPr="00047436">
              <w:t>Konferanse om godkjenningsordning for utenlandsk fag- og yrkesopplæring</w:t>
            </w:r>
          </w:p>
        </w:tc>
      </w:tr>
      <w:tr w:rsidR="004E4BEF" w:rsidRPr="00D13C08" w14:paraId="2EB470D4" w14:textId="77777777" w:rsidTr="004D4FE1">
        <w:tc>
          <w:tcPr>
            <w:tcW w:w="1418" w:type="dxa"/>
          </w:tcPr>
          <w:p w14:paraId="5B061E2B" w14:textId="4B498ED7" w:rsidR="004E4BEF" w:rsidRDefault="004E4BEF" w:rsidP="004D4FE1">
            <w:r>
              <w:t>1</w:t>
            </w:r>
            <w:r w:rsidR="001F3C8C">
              <w:t>4</w:t>
            </w:r>
            <w:r>
              <w:t xml:space="preserve"> - 2020</w:t>
            </w:r>
          </w:p>
        </w:tc>
        <w:tc>
          <w:tcPr>
            <w:tcW w:w="7854" w:type="dxa"/>
          </w:tcPr>
          <w:p w14:paraId="14C04219" w14:textId="71A8349C" w:rsidR="004E4BEF" w:rsidRPr="00047436" w:rsidRDefault="004E4BEF" w:rsidP="004E4BEF">
            <w:r w:rsidRPr="004E4BEF">
              <w:t xml:space="preserve">Splitting av </w:t>
            </w:r>
            <w:r w:rsidR="009637D0">
              <w:t>v</w:t>
            </w:r>
            <w:r w:rsidRPr="004E4BEF">
              <w:t xml:space="preserve">g3 akvakultur i </w:t>
            </w:r>
            <w:r w:rsidR="009637D0">
              <w:t>v</w:t>
            </w:r>
            <w:r w:rsidRPr="004E4BEF">
              <w:t xml:space="preserve">g3 akvakultur og </w:t>
            </w:r>
            <w:r w:rsidR="009637D0">
              <w:t>v</w:t>
            </w:r>
            <w:r w:rsidRPr="004E4BEF">
              <w:t>g3 havbruksteknikk</w:t>
            </w:r>
            <w:r w:rsidR="009637D0">
              <w:t xml:space="preserve"> høring</w:t>
            </w:r>
            <w:r w:rsidRPr="004E4BEF">
              <w:t xml:space="preserve"> </w:t>
            </w:r>
          </w:p>
        </w:tc>
      </w:tr>
      <w:tr w:rsidR="004E4BEF" w:rsidRPr="00D13C08" w14:paraId="5855460D" w14:textId="77777777" w:rsidTr="004D4FE1">
        <w:tc>
          <w:tcPr>
            <w:tcW w:w="1418" w:type="dxa"/>
          </w:tcPr>
          <w:p w14:paraId="443A779B" w14:textId="08DA9303" w:rsidR="004E4BEF" w:rsidRDefault="004E4BEF" w:rsidP="004D4FE1">
            <w:r>
              <w:t>1</w:t>
            </w:r>
            <w:r w:rsidR="001F3C8C">
              <w:t>5</w:t>
            </w:r>
            <w:r>
              <w:t xml:space="preserve"> - 2020</w:t>
            </w:r>
          </w:p>
        </w:tc>
        <w:tc>
          <w:tcPr>
            <w:tcW w:w="7854" w:type="dxa"/>
          </w:tcPr>
          <w:p w14:paraId="120B58AB" w14:textId="756CDF97" w:rsidR="004E4BEF" w:rsidRPr="004E4BEF" w:rsidRDefault="004E4BEF" w:rsidP="004E4BEF">
            <w:r w:rsidRPr="004E4BEF">
              <w:t xml:space="preserve">Endring av navn på Vg1 teknikk- og industriell produksjon. </w:t>
            </w:r>
            <w:r w:rsidR="000E6CAF" w:rsidRPr="004E4BEF">
              <w:t>Høring</w:t>
            </w:r>
            <w:r w:rsidR="009637D0" w:rsidRPr="004E4BEF">
              <w:t xml:space="preserve"> </w:t>
            </w:r>
          </w:p>
        </w:tc>
      </w:tr>
      <w:tr w:rsidR="00AB54EC" w:rsidRPr="00D13C08" w14:paraId="232E9828" w14:textId="77777777" w:rsidTr="004D4FE1">
        <w:tc>
          <w:tcPr>
            <w:tcW w:w="1418" w:type="dxa"/>
          </w:tcPr>
          <w:p w14:paraId="521BB0E2" w14:textId="6005789E" w:rsidR="00AB54EC" w:rsidRDefault="00AB54EC" w:rsidP="004D4FE1">
            <w:r>
              <w:t>1</w:t>
            </w:r>
            <w:r w:rsidR="001F3C8C">
              <w:t>6</w:t>
            </w:r>
            <w:r>
              <w:t xml:space="preserve"> - 2020</w:t>
            </w:r>
          </w:p>
        </w:tc>
        <w:tc>
          <w:tcPr>
            <w:tcW w:w="7854" w:type="dxa"/>
          </w:tcPr>
          <w:p w14:paraId="0B5DA925" w14:textId="2134ED76" w:rsidR="00AB54EC" w:rsidRPr="00047436" w:rsidRDefault="00A979F8" w:rsidP="00B114AB">
            <w:r>
              <w:t>Fordypningsområder</w:t>
            </w:r>
          </w:p>
        </w:tc>
      </w:tr>
      <w:tr w:rsidR="001068CA" w:rsidRPr="00D13C08" w14:paraId="20B7B151" w14:textId="77777777" w:rsidTr="004D4FE1">
        <w:tc>
          <w:tcPr>
            <w:tcW w:w="1418" w:type="dxa"/>
          </w:tcPr>
          <w:p w14:paraId="54EE9550" w14:textId="593F9938" w:rsidR="001068CA" w:rsidRDefault="001068CA" w:rsidP="004D4FE1">
            <w:r>
              <w:t>1</w:t>
            </w:r>
            <w:r w:rsidR="001F3C8C">
              <w:t>7</w:t>
            </w:r>
            <w:r>
              <w:t xml:space="preserve"> - 2020</w:t>
            </w:r>
          </w:p>
        </w:tc>
        <w:tc>
          <w:tcPr>
            <w:tcW w:w="7854" w:type="dxa"/>
          </w:tcPr>
          <w:p w14:paraId="5FE2F401" w14:textId="5B71043E" w:rsidR="004E4BEF" w:rsidRPr="00BC09A2" w:rsidRDefault="001068CA" w:rsidP="009637D0">
            <w:r>
              <w:t>Orienteringssaker</w:t>
            </w:r>
          </w:p>
        </w:tc>
      </w:tr>
      <w:tr w:rsidR="001068CA" w:rsidRPr="00D13C08" w14:paraId="7A12E419" w14:textId="77777777" w:rsidTr="004D4FE1">
        <w:tc>
          <w:tcPr>
            <w:tcW w:w="1418" w:type="dxa"/>
          </w:tcPr>
          <w:p w14:paraId="421A39EE" w14:textId="48AC8F2F" w:rsidR="001068CA" w:rsidRDefault="009637D0" w:rsidP="004D4FE1">
            <w:r>
              <w:t>1</w:t>
            </w:r>
            <w:r w:rsidR="001F3C8C">
              <w:t>8</w:t>
            </w:r>
            <w:r w:rsidR="001068CA">
              <w:t xml:space="preserve"> - 2020</w:t>
            </w:r>
          </w:p>
        </w:tc>
        <w:tc>
          <w:tcPr>
            <w:tcW w:w="7854" w:type="dxa"/>
          </w:tcPr>
          <w:p w14:paraId="08A777C7" w14:textId="77777777" w:rsidR="001068CA" w:rsidRDefault="001068CA" w:rsidP="004D4FE1">
            <w:r>
              <w:t>Eventuelt</w:t>
            </w:r>
          </w:p>
          <w:p w14:paraId="032D4092" w14:textId="1BAAC93D" w:rsidR="004E4BEF" w:rsidRDefault="004E4BEF" w:rsidP="004D4FE1"/>
        </w:tc>
      </w:tr>
      <w:bookmarkEnd w:id="2"/>
      <w:bookmarkEnd w:id="3"/>
    </w:tbl>
    <w:p w14:paraId="7110C70D" w14:textId="7A74EDC0" w:rsidR="00412FB2" w:rsidRDefault="00412FB2">
      <w:r>
        <w:br w:type="page"/>
      </w:r>
    </w:p>
    <w:p w14:paraId="5A2B4E5D" w14:textId="77777777" w:rsidR="004E4BEF" w:rsidRDefault="004E4BEF"/>
    <w:p w14:paraId="2BB13B3B" w14:textId="77777777" w:rsidR="00E16F3C" w:rsidRPr="00AE2EA2" w:rsidRDefault="00E16F3C" w:rsidP="00FE6756"/>
    <w:tbl>
      <w:tblPr>
        <w:tblStyle w:val="Tabellrutenett1"/>
        <w:tblpPr w:leftFromText="141" w:rightFromText="141" w:vertAnchor="text" w:tblpY="1"/>
        <w:tblW w:w="10060" w:type="dxa"/>
        <w:tblLayout w:type="fixed"/>
        <w:tblLook w:val="04A0" w:firstRow="1" w:lastRow="0" w:firstColumn="1" w:lastColumn="0" w:noHBand="0" w:noVBand="1"/>
      </w:tblPr>
      <w:tblGrid>
        <w:gridCol w:w="846"/>
        <w:gridCol w:w="9214"/>
      </w:tblGrid>
      <w:tr w:rsidR="001225CE" w:rsidRPr="00F16763" w14:paraId="0D270AC1" w14:textId="77777777" w:rsidTr="003E35C7">
        <w:tc>
          <w:tcPr>
            <w:tcW w:w="846" w:type="dxa"/>
          </w:tcPr>
          <w:p w14:paraId="493A0380" w14:textId="6CFA2702" w:rsidR="001225CE" w:rsidRPr="007008FE" w:rsidRDefault="009805E3" w:rsidP="00365654">
            <w:r>
              <w:t>01</w:t>
            </w:r>
            <w:r w:rsidR="003064C0">
              <w:t xml:space="preserve"> – 20</w:t>
            </w:r>
            <w:r>
              <w:t>20</w:t>
            </w:r>
          </w:p>
        </w:tc>
        <w:tc>
          <w:tcPr>
            <w:tcW w:w="9214" w:type="dxa"/>
          </w:tcPr>
          <w:p w14:paraId="51A520C3" w14:textId="77777777" w:rsidR="001225CE" w:rsidRPr="007008FE" w:rsidRDefault="00054896">
            <w:pPr>
              <w:rPr>
                <w:b/>
              </w:rPr>
            </w:pPr>
            <w:r>
              <w:rPr>
                <w:b/>
              </w:rPr>
              <w:t>Godkjenning av innkalling.</w:t>
            </w:r>
          </w:p>
          <w:p w14:paraId="46E6BBD2" w14:textId="77777777" w:rsidR="005360C8" w:rsidRDefault="00687E6B">
            <w:r>
              <w:t>Innkalling og r</w:t>
            </w:r>
            <w:r w:rsidR="001225CE" w:rsidRPr="0046152B">
              <w:t>eferat</w:t>
            </w:r>
            <w:r>
              <w:t xml:space="preserve"> finnes her</w:t>
            </w:r>
            <w:r w:rsidR="001225CE" w:rsidRPr="0046152B">
              <w:t xml:space="preserve">: </w:t>
            </w:r>
            <w:r w:rsidR="00C44852">
              <w:t xml:space="preserve"> </w:t>
            </w:r>
            <w:hyperlink r:id="rId13" w:history="1">
              <w:r w:rsidR="00C44852" w:rsidRPr="00151E9F">
                <w:rPr>
                  <w:rStyle w:val="Hyperkobling"/>
                </w:rPr>
                <w:t>http://fagligerad.no/frel/innkallinger-og-referater/</w:t>
              </w:r>
            </w:hyperlink>
          </w:p>
          <w:p w14:paraId="0B51DF03" w14:textId="33E9E1A5" w:rsidR="00667ADA" w:rsidRDefault="00667ADA"/>
          <w:p w14:paraId="06BAFF19" w14:textId="3437A941" w:rsidR="002D1945" w:rsidRDefault="009163F7">
            <w:r>
              <w:t xml:space="preserve">Medlemmer som </w:t>
            </w:r>
            <w:r w:rsidR="00957C67">
              <w:t xml:space="preserve">reiser og </w:t>
            </w:r>
            <w:r w:rsidR="002D1945">
              <w:t xml:space="preserve">benytter </w:t>
            </w:r>
            <w:r w:rsidR="00957C67">
              <w:t xml:space="preserve">Egencia har e-post som brukeridentifikasjon. Hvis dere bytter e-post må dette registreres av udir ved å gi melding til </w:t>
            </w:r>
            <w:r w:rsidR="00957C67">
              <w:rPr>
                <w:lang w:eastAsia="en-US"/>
              </w:rPr>
              <w:t xml:space="preserve"> </w:t>
            </w:r>
            <w:hyperlink r:id="rId14" w:history="1">
              <w:r w:rsidR="00957C67">
                <w:rPr>
                  <w:rStyle w:val="Hyperkobling"/>
                  <w:lang w:eastAsia="en-US"/>
                </w:rPr>
                <w:t>Etasjesekretariatet@udir.no</w:t>
              </w:r>
            </w:hyperlink>
            <w:r w:rsidR="00957C67">
              <w:rPr>
                <w:lang w:eastAsia="en-US"/>
              </w:rPr>
              <w:t xml:space="preserve">. </w:t>
            </w:r>
            <w:r w:rsidR="00957C67">
              <w:t xml:space="preserve">Andre opplysninger kan dere endre selv. </w:t>
            </w:r>
            <w:r w:rsidR="00A5619B">
              <w:t>Prosjektnummer for Faglig råd for elektrofag er 54343</w:t>
            </w:r>
          </w:p>
          <w:p w14:paraId="2E82417F" w14:textId="7A5869C4" w:rsidR="009163F7" w:rsidRPr="00DB504B" w:rsidRDefault="009163F7"/>
          <w:p w14:paraId="0990823C" w14:textId="77777777" w:rsidR="0087720C" w:rsidRPr="00DB504B" w:rsidRDefault="0087720C"/>
          <w:p w14:paraId="1641C428" w14:textId="0EEF45C1" w:rsidR="00966381" w:rsidRPr="00A5715B" w:rsidRDefault="00387650">
            <w:pPr>
              <w:rPr>
                <w:i/>
              </w:rPr>
            </w:pPr>
            <w:r>
              <w:rPr>
                <w:i/>
              </w:rPr>
              <w:t>Vedtak:</w:t>
            </w:r>
          </w:p>
          <w:p w14:paraId="740EE1BC" w14:textId="77777777" w:rsidR="001D7DF6" w:rsidRPr="00A5715B" w:rsidRDefault="00BC24A1" w:rsidP="00687E6B">
            <w:pPr>
              <w:rPr>
                <w:i/>
              </w:rPr>
            </w:pPr>
            <w:r w:rsidRPr="00A5715B">
              <w:rPr>
                <w:i/>
              </w:rPr>
              <w:t>Innkallingen godkjennes</w:t>
            </w:r>
          </w:p>
          <w:p w14:paraId="79F6D3C4" w14:textId="77777777" w:rsidR="00687E6B" w:rsidRPr="00902131" w:rsidRDefault="00687E6B" w:rsidP="00687E6B"/>
        </w:tc>
      </w:tr>
      <w:tr w:rsidR="000A68B8" w:rsidRPr="00F16763" w14:paraId="0C5E0A45" w14:textId="77777777" w:rsidTr="003E35C7">
        <w:tc>
          <w:tcPr>
            <w:tcW w:w="846" w:type="dxa"/>
          </w:tcPr>
          <w:p w14:paraId="2DD44E07" w14:textId="514C0582" w:rsidR="000A68B8" w:rsidRDefault="009805E3" w:rsidP="000A68B8">
            <w:r>
              <w:t>02</w:t>
            </w:r>
            <w:r w:rsidR="000A68B8">
              <w:t xml:space="preserve"> – 20</w:t>
            </w:r>
            <w:r>
              <w:t>20</w:t>
            </w:r>
          </w:p>
        </w:tc>
        <w:tc>
          <w:tcPr>
            <w:tcW w:w="9214" w:type="dxa"/>
          </w:tcPr>
          <w:p w14:paraId="71C5077A" w14:textId="00BA2ED5" w:rsidR="000A68B8" w:rsidRPr="000A68B8" w:rsidRDefault="00E1698E" w:rsidP="000A68B8">
            <w:r>
              <w:rPr>
                <w:b/>
              </w:rPr>
              <w:t>Videre behandling av</w:t>
            </w:r>
            <w:r w:rsidR="000A68B8">
              <w:rPr>
                <w:b/>
              </w:rPr>
              <w:t xml:space="preserve"> læreplaner for </w:t>
            </w:r>
            <w:r w:rsidR="000A68B8" w:rsidRPr="000A68B8">
              <w:rPr>
                <w:b/>
              </w:rPr>
              <w:t xml:space="preserve">vg2 elektrofag vg3 elektrofag </w:t>
            </w:r>
          </w:p>
          <w:p w14:paraId="760A1572" w14:textId="4F46CFEF" w:rsidR="004502AD" w:rsidRPr="004502AD" w:rsidRDefault="000A68B8" w:rsidP="004502AD">
            <w:r w:rsidRPr="000A68B8">
              <w:t xml:space="preserve">Læreplangruppene for vg2 elektrofag (5 planer) og vg3 elektrofag (24 planer) </w:t>
            </w:r>
            <w:r>
              <w:t>har oversendt sine forslag til</w:t>
            </w:r>
            <w:r w:rsidRPr="000A68B8">
              <w:t xml:space="preserve"> læreplan</w:t>
            </w:r>
            <w:r>
              <w:t>er til Utdanningsdirektoratet</w:t>
            </w:r>
            <w:r w:rsidRPr="000A68B8">
              <w:t xml:space="preserve">. </w:t>
            </w:r>
            <w:r w:rsidR="004502AD">
              <w:t xml:space="preserve">Rådsmedlemmene er gitt </w:t>
            </w:r>
            <w:r w:rsidR="0018743E" w:rsidRPr="0018743E">
              <w:t xml:space="preserve">tilgang til </w:t>
            </w:r>
            <w:r w:rsidR="004502AD">
              <w:t xml:space="preserve">Share Point rom med </w:t>
            </w:r>
            <w:r w:rsidR="0018743E" w:rsidRPr="0018743E">
              <w:t>høringsutkast til vg2 og vg3 læreplaner i elektrofagene.</w:t>
            </w:r>
            <w:r w:rsidR="004502AD">
              <w:t xml:space="preserve"> </w:t>
            </w:r>
            <w:r w:rsidR="004502AD" w:rsidRPr="004502AD">
              <w:rPr>
                <w:rFonts w:ascii="Segoe UI Light" w:hAnsi="Segoe UI Light" w:cs="Segoe UI Light"/>
                <w:color w:val="333333"/>
                <w:sz w:val="32"/>
                <w:szCs w:val="32"/>
              </w:rPr>
              <w:t xml:space="preserve"> </w:t>
            </w:r>
            <w:hyperlink r:id="rId15" w:tgtFrame="_blank" w:history="1">
              <w:r w:rsidR="004502AD" w:rsidRPr="004502AD">
                <w:rPr>
                  <w:rStyle w:val="Hyperkobling"/>
                </w:rPr>
                <w:t>Elektrofag - Faglig råd</w:t>
              </w:r>
            </w:hyperlink>
          </w:p>
          <w:p w14:paraId="1E214D76" w14:textId="0D9147FF" w:rsidR="000A68B8" w:rsidRDefault="000A68B8" w:rsidP="000A68B8"/>
          <w:p w14:paraId="6D307B9D" w14:textId="31F0C216" w:rsidR="00AD705A" w:rsidRDefault="00C50AEE" w:rsidP="000A68B8">
            <w:r>
              <w:t xml:space="preserve">LO og HNO har på vegne av organisasjonene i SRY </w:t>
            </w:r>
            <w:r w:rsidR="00AD705A">
              <w:t>i brev til Utdanningsdirektoratet opplyst at</w:t>
            </w:r>
            <w:r>
              <w:t xml:space="preserve"> videre arbeid med vg2 og vg3 læreplanene </w:t>
            </w:r>
            <w:r w:rsidR="00AD705A">
              <w:t xml:space="preserve">er lagt </w:t>
            </w:r>
            <w:r>
              <w:t>på is</w:t>
            </w:r>
            <w:r w:rsidR="00E341B6">
              <w:t xml:space="preserve"> fram til partenes rolle i læreplanarbeidet</w:t>
            </w:r>
            <w:r w:rsidR="009805E3">
              <w:t>, mandatet for faglige råd,</w:t>
            </w:r>
            <w:r w:rsidR="00E341B6">
              <w:t xml:space="preserve"> og andre spørsmål knyttet til partssamarbeidet er avklart</w:t>
            </w:r>
            <w:r w:rsidR="00AD705A">
              <w:t>. Det har etter dette vært tre møter mellom LO/NHO/SRY og myndighetene om saken:</w:t>
            </w:r>
          </w:p>
          <w:p w14:paraId="2B0E78E5" w14:textId="77777777" w:rsidR="00AD705A" w:rsidRDefault="00AD705A" w:rsidP="000A68B8"/>
          <w:p w14:paraId="7FEBA28F" w14:textId="082C8F6F" w:rsidR="00AD705A" w:rsidRPr="00CD0425" w:rsidRDefault="00AD705A" w:rsidP="00CD0425">
            <w:pPr>
              <w:pStyle w:val="Listeavsnitt"/>
              <w:numPr>
                <w:ilvl w:val="0"/>
                <w:numId w:val="36"/>
              </w:numPr>
              <w:rPr>
                <w:rFonts w:ascii="Verdana" w:hAnsi="Verdana"/>
                <w:sz w:val="20"/>
                <w:szCs w:val="20"/>
              </w:rPr>
            </w:pPr>
            <w:r w:rsidRPr="00CD0425">
              <w:rPr>
                <w:rFonts w:ascii="Verdana" w:hAnsi="Verdana"/>
                <w:sz w:val="20"/>
                <w:szCs w:val="20"/>
              </w:rPr>
              <w:t>Møte med Kunnskapsdepartementet 28.11.2019</w:t>
            </w:r>
          </w:p>
          <w:p w14:paraId="30875667" w14:textId="6F68A094" w:rsidR="00AD705A" w:rsidRPr="00CD0425" w:rsidRDefault="00AD705A" w:rsidP="00CD0425">
            <w:pPr>
              <w:pStyle w:val="Listeavsnitt"/>
              <w:numPr>
                <w:ilvl w:val="0"/>
                <w:numId w:val="36"/>
              </w:numPr>
              <w:rPr>
                <w:rFonts w:ascii="Verdana" w:hAnsi="Verdana"/>
                <w:sz w:val="20"/>
                <w:szCs w:val="20"/>
              </w:rPr>
            </w:pPr>
            <w:r w:rsidRPr="00CD0425">
              <w:rPr>
                <w:rFonts w:ascii="Verdana" w:hAnsi="Verdana"/>
                <w:sz w:val="20"/>
                <w:szCs w:val="20"/>
              </w:rPr>
              <w:t xml:space="preserve">Møte med Utdanningsdirektoratet 19.12.2019 </w:t>
            </w:r>
            <w:hyperlink r:id="rId16" w:history="1">
              <w:r w:rsidRPr="00CD0425">
                <w:rPr>
                  <w:rStyle w:val="Hyperkobling"/>
                  <w:rFonts w:ascii="Verdana" w:hAnsi="Verdana"/>
                  <w:sz w:val="20"/>
                  <w:szCs w:val="20"/>
                </w:rPr>
                <w:t>lenke</w:t>
              </w:r>
            </w:hyperlink>
            <w:r w:rsidRPr="00CD0425">
              <w:rPr>
                <w:rFonts w:ascii="Verdana" w:hAnsi="Verdana"/>
                <w:sz w:val="20"/>
                <w:szCs w:val="20"/>
              </w:rPr>
              <w:t xml:space="preserve"> </w:t>
            </w:r>
          </w:p>
          <w:p w14:paraId="51AB21FC" w14:textId="54FD93C4" w:rsidR="00AD705A" w:rsidRPr="00CD0425" w:rsidRDefault="00AD705A" w:rsidP="00CD0425">
            <w:pPr>
              <w:pStyle w:val="Listeavsnitt"/>
              <w:numPr>
                <w:ilvl w:val="0"/>
                <w:numId w:val="36"/>
              </w:numPr>
              <w:rPr>
                <w:rFonts w:ascii="Verdana" w:hAnsi="Verdana"/>
                <w:sz w:val="20"/>
                <w:szCs w:val="20"/>
              </w:rPr>
            </w:pPr>
            <w:r w:rsidRPr="00CD0425">
              <w:rPr>
                <w:rFonts w:ascii="Verdana" w:hAnsi="Verdana"/>
                <w:sz w:val="20"/>
                <w:szCs w:val="20"/>
              </w:rPr>
              <w:t xml:space="preserve">Møte med Utdanningsdirektoratet </w:t>
            </w:r>
            <w:r w:rsidR="009805E3" w:rsidRPr="00CD0425">
              <w:rPr>
                <w:rFonts w:ascii="Verdana" w:hAnsi="Verdana"/>
                <w:sz w:val="20"/>
                <w:szCs w:val="20"/>
              </w:rPr>
              <w:t>10.01.2020</w:t>
            </w:r>
            <w:r w:rsidR="003C25BF">
              <w:rPr>
                <w:rFonts w:ascii="Verdana" w:hAnsi="Verdana"/>
                <w:sz w:val="20"/>
                <w:szCs w:val="20"/>
              </w:rPr>
              <w:t xml:space="preserve"> (se vedlagt statusnotat)</w:t>
            </w:r>
          </w:p>
          <w:p w14:paraId="183B5A79" w14:textId="77777777" w:rsidR="00AD705A" w:rsidRDefault="00AD705A" w:rsidP="000A68B8"/>
          <w:p w14:paraId="659AA31A" w14:textId="780ED4F1" w:rsidR="009805E3" w:rsidRDefault="009805E3" w:rsidP="000A68B8">
            <w:r>
              <w:t xml:space="preserve">Rådets leder </w:t>
            </w:r>
            <w:r w:rsidR="008D1C8B">
              <w:t xml:space="preserve">Are Solli </w:t>
            </w:r>
            <w:r>
              <w:t>har på vegne av LO/SRY deltatt i alle møtene</w:t>
            </w:r>
            <w:r w:rsidR="00262FB3">
              <w:t>, og kan orientere nærmere</w:t>
            </w:r>
            <w:r>
              <w:t xml:space="preserve">. </w:t>
            </w:r>
            <w:r w:rsidR="00262FB3">
              <w:t>Direktoratet (Frode Midtg</w:t>
            </w:r>
            <w:r w:rsidR="00220C2D">
              <w:t>å</w:t>
            </w:r>
            <w:r w:rsidR="00262FB3">
              <w:t xml:space="preserve">rd og Trygve Trygstad) </w:t>
            </w:r>
            <w:r>
              <w:t>orienter</w:t>
            </w:r>
            <w:r w:rsidR="00C1698E">
              <w:t>t</w:t>
            </w:r>
            <w:r>
              <w:t>e om det videre arbeidet med læreplanene.</w:t>
            </w:r>
          </w:p>
          <w:p w14:paraId="5D2CA383" w14:textId="77777777" w:rsidR="00356A98" w:rsidRDefault="00356A98" w:rsidP="000A68B8"/>
          <w:p w14:paraId="2C1BC71F" w14:textId="77777777" w:rsidR="00D752D2" w:rsidRPr="000A68B8" w:rsidRDefault="00D752D2" w:rsidP="000A68B8"/>
          <w:p w14:paraId="19468322" w14:textId="030FAC60" w:rsidR="000A68B8" w:rsidRPr="00066414" w:rsidRDefault="0009150C" w:rsidP="000A68B8">
            <w:pPr>
              <w:rPr>
                <w:i/>
              </w:rPr>
            </w:pPr>
            <w:r>
              <w:rPr>
                <w:i/>
              </w:rPr>
              <w:t>V</w:t>
            </w:r>
            <w:r w:rsidR="00AD705A">
              <w:rPr>
                <w:i/>
              </w:rPr>
              <w:t>edtak:</w:t>
            </w:r>
          </w:p>
          <w:p w14:paraId="491FEBEF" w14:textId="1F10D354" w:rsidR="006E333C" w:rsidRDefault="00A752D7" w:rsidP="00066414">
            <w:pPr>
              <w:rPr>
                <w:i/>
              </w:rPr>
            </w:pPr>
            <w:r>
              <w:rPr>
                <w:i/>
              </w:rPr>
              <w:t>Rådet</w:t>
            </w:r>
            <w:r w:rsidR="00C1698E">
              <w:rPr>
                <w:i/>
              </w:rPr>
              <w:t xml:space="preserve"> ber arbeidsutvalget i samarbeid med Utdanningsdirektoratet organisere det videre arbeidet med vg2 og vg3 læreplanene</w:t>
            </w:r>
          </w:p>
          <w:p w14:paraId="3EDC7FA2" w14:textId="77777777" w:rsidR="00C1698E" w:rsidRDefault="00C1698E" w:rsidP="00066414">
            <w:pPr>
              <w:rPr>
                <w:i/>
              </w:rPr>
            </w:pPr>
          </w:p>
          <w:p w14:paraId="714C04B8" w14:textId="77777777" w:rsidR="000A68B8" w:rsidRPr="00DC304F" w:rsidRDefault="000A68B8" w:rsidP="000A68B8">
            <w:pPr>
              <w:rPr>
                <w:b/>
              </w:rPr>
            </w:pPr>
          </w:p>
        </w:tc>
      </w:tr>
      <w:tr w:rsidR="000A68B8" w14:paraId="1F04C7F8" w14:textId="77777777" w:rsidTr="003E35C7">
        <w:tc>
          <w:tcPr>
            <w:tcW w:w="846" w:type="dxa"/>
          </w:tcPr>
          <w:p w14:paraId="14F11F19" w14:textId="177BAEC7" w:rsidR="000A68B8" w:rsidRDefault="00E85B70" w:rsidP="000A68B8">
            <w:r>
              <w:t>03</w:t>
            </w:r>
            <w:r w:rsidR="000A68B8">
              <w:t xml:space="preserve"> -20</w:t>
            </w:r>
            <w:r w:rsidR="00E939F1">
              <w:t>20</w:t>
            </w:r>
          </w:p>
        </w:tc>
        <w:tc>
          <w:tcPr>
            <w:tcW w:w="9214" w:type="dxa"/>
          </w:tcPr>
          <w:p w14:paraId="4AE22F20" w14:textId="3D21931C" w:rsidR="000A68B8" w:rsidRPr="000F7863" w:rsidRDefault="00DC577F" w:rsidP="000A68B8">
            <w:pPr>
              <w:rPr>
                <w:b/>
              </w:rPr>
            </w:pPr>
            <w:r>
              <w:rPr>
                <w:b/>
              </w:rPr>
              <w:t>Fastsetting av</w:t>
            </w:r>
            <w:r w:rsidR="000A68B8" w:rsidRPr="000F7863">
              <w:rPr>
                <w:b/>
              </w:rPr>
              <w:t xml:space="preserve"> læreplan for vg1 elektr</w:t>
            </w:r>
            <w:r w:rsidR="000A68B8">
              <w:rPr>
                <w:b/>
              </w:rPr>
              <w:t>ofag</w:t>
            </w:r>
          </w:p>
          <w:p w14:paraId="086902AD" w14:textId="43454DC6" w:rsidR="000A68B8" w:rsidRDefault="000A68B8" w:rsidP="000A68B8">
            <w:bookmarkStart w:id="4" w:name="_Hlk25926912"/>
            <w:r>
              <w:t xml:space="preserve">Andre innspillsrunde ble avsluttet 01.05.2019. Rådets uttalelse: </w:t>
            </w:r>
            <w:hyperlink r:id="rId17" w:history="1">
              <w:r w:rsidRPr="00E44683">
                <w:rPr>
                  <w:rStyle w:val="Hyperkobling"/>
                </w:rPr>
                <w:t>lenke</w:t>
              </w:r>
            </w:hyperlink>
            <w:r>
              <w:t xml:space="preserve"> Læreplangruppa har bearbeidet læreplanen på bakgrunn av uttalelsene. Læreplanen ble sendt på høring 01.07.2019</w:t>
            </w:r>
            <w:r w:rsidR="00DC577F">
              <w:t xml:space="preserve"> med høringsfrist 01</w:t>
            </w:r>
            <w:r w:rsidR="00DC577F" w:rsidRPr="00EC0247">
              <w:t>.</w:t>
            </w:r>
            <w:r w:rsidR="00DC577F">
              <w:t>11.</w:t>
            </w:r>
            <w:r w:rsidR="00DC577F" w:rsidRPr="00EC0247">
              <w:t>2019</w:t>
            </w:r>
            <w:r>
              <w:t xml:space="preserve">, og skal fastsettes </w:t>
            </w:r>
            <w:r w:rsidR="00D954FB">
              <w:t xml:space="preserve">i løpet av februar </w:t>
            </w:r>
            <w:r>
              <w:t xml:space="preserve">2020. </w:t>
            </w:r>
            <w:r w:rsidR="00DC577F">
              <w:t xml:space="preserve">Innspill fra høringen og fra faglig råd er innarbeidet i utkastet som vil bli fastsatt. </w:t>
            </w:r>
            <w:r w:rsidR="003C25BF">
              <w:t>Frode/Trygve</w:t>
            </w:r>
            <w:r w:rsidR="00BB168C">
              <w:t xml:space="preserve"> </w:t>
            </w:r>
            <w:r w:rsidR="00DC577F">
              <w:t xml:space="preserve">vil </w:t>
            </w:r>
            <w:r w:rsidR="00BB168C">
              <w:t>presentere læreplanen.</w:t>
            </w:r>
            <w:r w:rsidR="00F74DEF">
              <w:t xml:space="preserve"> Læreplanen planlegges publisert 12.02.2020.</w:t>
            </w:r>
          </w:p>
          <w:p w14:paraId="51DA529B" w14:textId="3F9FF41A" w:rsidR="00E0425B" w:rsidRDefault="00E0425B" w:rsidP="000A68B8"/>
          <w:p w14:paraId="6236A8E1" w14:textId="77777777" w:rsidR="000A68B8" w:rsidRDefault="000A68B8" w:rsidP="000A68B8"/>
          <w:p w14:paraId="1E05FC3A" w14:textId="046AA2D9" w:rsidR="000A68B8" w:rsidRPr="00552139" w:rsidRDefault="00387650" w:rsidP="000A68B8">
            <w:pPr>
              <w:rPr>
                <w:i/>
                <w:color w:val="000000" w:themeColor="text1"/>
              </w:rPr>
            </w:pPr>
            <w:r>
              <w:rPr>
                <w:i/>
                <w:color w:val="000000" w:themeColor="text1"/>
              </w:rPr>
              <w:t>Vedtak:</w:t>
            </w:r>
          </w:p>
          <w:p w14:paraId="0167E6BF" w14:textId="77777777" w:rsidR="009D4411" w:rsidRDefault="009D4411" w:rsidP="000A68B8">
            <w:pPr>
              <w:rPr>
                <w:i/>
                <w:color w:val="000000" w:themeColor="text1"/>
              </w:rPr>
            </w:pPr>
            <w:r>
              <w:rPr>
                <w:i/>
                <w:color w:val="000000" w:themeColor="text1"/>
              </w:rPr>
              <w:t>Rådet</w:t>
            </w:r>
            <w:r w:rsidR="00552139">
              <w:rPr>
                <w:i/>
                <w:color w:val="000000" w:themeColor="text1"/>
              </w:rPr>
              <w:t xml:space="preserve"> </w:t>
            </w:r>
            <w:r>
              <w:rPr>
                <w:i/>
                <w:color w:val="000000" w:themeColor="text1"/>
              </w:rPr>
              <w:t>anbefaler</w:t>
            </w:r>
            <w:r w:rsidR="00552139">
              <w:rPr>
                <w:i/>
                <w:color w:val="000000" w:themeColor="text1"/>
              </w:rPr>
              <w:t xml:space="preserve"> </w:t>
            </w:r>
            <w:r w:rsidR="00521717">
              <w:rPr>
                <w:i/>
                <w:color w:val="000000" w:themeColor="text1"/>
              </w:rPr>
              <w:t>vg1-</w:t>
            </w:r>
            <w:r w:rsidR="00552139">
              <w:rPr>
                <w:i/>
                <w:color w:val="000000" w:themeColor="text1"/>
              </w:rPr>
              <w:t>læreplanen</w:t>
            </w:r>
            <w:r w:rsidR="00DB5B28">
              <w:rPr>
                <w:i/>
                <w:color w:val="000000" w:themeColor="text1"/>
              </w:rPr>
              <w:t xml:space="preserve"> som skal fastsettes 01.02.2020</w:t>
            </w:r>
            <w:r w:rsidR="00552139">
              <w:rPr>
                <w:i/>
                <w:color w:val="000000" w:themeColor="text1"/>
              </w:rPr>
              <w:t xml:space="preserve"> </w:t>
            </w:r>
            <w:r>
              <w:rPr>
                <w:i/>
                <w:color w:val="000000" w:themeColor="text1"/>
              </w:rPr>
              <w:t>med de innspill som ble gitt i møtet</w:t>
            </w:r>
          </w:p>
          <w:bookmarkEnd w:id="4"/>
          <w:p w14:paraId="4267B12C" w14:textId="423EBE15" w:rsidR="00552139" w:rsidRPr="009C5BD8" w:rsidRDefault="00552139" w:rsidP="00552139">
            <w:pPr>
              <w:rPr>
                <w:b/>
                <w:color w:val="000000" w:themeColor="text1"/>
                <w:sz w:val="22"/>
                <w:szCs w:val="22"/>
              </w:rPr>
            </w:pPr>
          </w:p>
        </w:tc>
      </w:tr>
      <w:tr w:rsidR="001431CF" w14:paraId="1630A670" w14:textId="77777777" w:rsidTr="003E35C7">
        <w:tc>
          <w:tcPr>
            <w:tcW w:w="846" w:type="dxa"/>
          </w:tcPr>
          <w:p w14:paraId="6BE58B0F" w14:textId="6A1ED6B4" w:rsidR="001431CF" w:rsidRDefault="00A50CB5" w:rsidP="000A68B8">
            <w:r>
              <w:t>04</w:t>
            </w:r>
            <w:r w:rsidR="00FA6997">
              <w:t xml:space="preserve"> - 20</w:t>
            </w:r>
            <w:r w:rsidR="00E939F1">
              <w:t>20</w:t>
            </w:r>
          </w:p>
        </w:tc>
        <w:tc>
          <w:tcPr>
            <w:tcW w:w="9214" w:type="dxa"/>
          </w:tcPr>
          <w:p w14:paraId="104F38AC" w14:textId="77777777" w:rsidR="009637D0" w:rsidRDefault="009637D0" w:rsidP="00472F32">
            <w:pPr>
              <w:rPr>
                <w:b/>
              </w:rPr>
            </w:pPr>
            <w:r w:rsidRPr="009637D0">
              <w:rPr>
                <w:b/>
              </w:rPr>
              <w:t xml:space="preserve">Endring av navn på vg1 elektro til elektro og datateknologi. Høring </w:t>
            </w:r>
          </w:p>
          <w:p w14:paraId="538DDBAE" w14:textId="007B2BE2" w:rsidR="00472F32" w:rsidRDefault="00472F32" w:rsidP="00472F32">
            <w:r>
              <w:t>De nye læreplanene i elektrofagene etter 2020 vil få et økt innhold av datateknologi og elektronisk kommunikasjon. Rådet har derfor i utviklingsredegjørelsen, i høringen til ny tilbudsstruktur, og i flere brev direkte til direktoratet, foreslått følgende navnendring for vg1:</w:t>
            </w:r>
          </w:p>
          <w:p w14:paraId="0DA534A9" w14:textId="77777777" w:rsidR="00472F32" w:rsidRPr="0041049A" w:rsidRDefault="00472F32" w:rsidP="00472F32"/>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4"/>
              <w:gridCol w:w="4494"/>
            </w:tblGrid>
            <w:tr w:rsidR="00472F32" w:rsidRPr="0041049A" w14:paraId="3A342DD9" w14:textId="77777777" w:rsidTr="00387650">
              <w:tc>
                <w:tcPr>
                  <w:tcW w:w="4494" w:type="dxa"/>
                </w:tcPr>
                <w:p w14:paraId="15E1FD75" w14:textId="77777777" w:rsidR="00472F32" w:rsidRPr="0041049A" w:rsidRDefault="00472F32" w:rsidP="00EF7C70">
                  <w:pPr>
                    <w:framePr w:hSpace="141" w:wrap="around" w:vAnchor="text" w:hAnchor="text" w:y="1"/>
                  </w:pPr>
                  <w:r w:rsidRPr="0041049A">
                    <w:t>Nå:</w:t>
                  </w:r>
                </w:p>
              </w:tc>
              <w:tc>
                <w:tcPr>
                  <w:tcW w:w="4494" w:type="dxa"/>
                </w:tcPr>
                <w:p w14:paraId="19C51E9D" w14:textId="77777777" w:rsidR="00472F32" w:rsidRPr="0041049A" w:rsidRDefault="00472F32" w:rsidP="00EF7C70">
                  <w:pPr>
                    <w:framePr w:hSpace="141" w:wrap="around" w:vAnchor="text" w:hAnchor="text" w:y="1"/>
                  </w:pPr>
                  <w:r w:rsidRPr="0041049A">
                    <w:t>Forslag:</w:t>
                  </w:r>
                </w:p>
              </w:tc>
            </w:tr>
            <w:tr w:rsidR="00472F32" w:rsidRPr="0041049A" w14:paraId="6DA0FA53" w14:textId="77777777" w:rsidTr="00387650">
              <w:tc>
                <w:tcPr>
                  <w:tcW w:w="4494" w:type="dxa"/>
                </w:tcPr>
                <w:p w14:paraId="7ECFBC3D" w14:textId="77777777" w:rsidR="00472F32" w:rsidRPr="0041049A" w:rsidRDefault="00472F32" w:rsidP="00EF7C70">
                  <w:pPr>
                    <w:framePr w:hSpace="141" w:wrap="around" w:vAnchor="text" w:hAnchor="text" w:y="1"/>
                  </w:pPr>
                  <w:r w:rsidRPr="0041049A">
                    <w:t>Vg1 elektro</w:t>
                  </w:r>
                </w:p>
              </w:tc>
              <w:tc>
                <w:tcPr>
                  <w:tcW w:w="4494" w:type="dxa"/>
                </w:tcPr>
                <w:p w14:paraId="02756B45" w14:textId="77777777" w:rsidR="00472F32" w:rsidRPr="0041049A" w:rsidRDefault="00472F32" w:rsidP="00EF7C70">
                  <w:pPr>
                    <w:framePr w:hSpace="141" w:wrap="around" w:vAnchor="text" w:hAnchor="text" w:y="1"/>
                  </w:pPr>
                  <w:r w:rsidRPr="0041049A">
                    <w:t>Vg1 elektro og data</w:t>
                  </w:r>
                  <w:r>
                    <w:t>teknologi</w:t>
                  </w:r>
                </w:p>
              </w:tc>
            </w:tr>
          </w:tbl>
          <w:p w14:paraId="0B3431DE" w14:textId="77777777" w:rsidR="00472F32" w:rsidRDefault="00472F32" w:rsidP="00472F32"/>
          <w:p w14:paraId="6A9AEEBF" w14:textId="42861C93" w:rsidR="008A687E" w:rsidRDefault="00472F32" w:rsidP="008A687E">
            <w:r>
              <w:t xml:space="preserve">Utdanningsdirektoratet har overfor Kunnskapsdepartementet anbefalt ikke å følge rådets forslag. Partene hadde møte med KD 7. november, hvor saken ble diskutert. Det ble </w:t>
            </w:r>
            <w:r w:rsidR="00B97CDD">
              <w:t>anbefalt</w:t>
            </w:r>
            <w:r>
              <w:t xml:space="preserve"> at Udir skulle gå i dialog med Faglig råd for elektrofag om navnspørsmålet. Direktoratet har fulgt opp dette, og </w:t>
            </w:r>
            <w:r w:rsidR="000E6CAF">
              <w:t>sendte ut forslag til navnendring på høring 14.01.2020.</w:t>
            </w:r>
            <w:r w:rsidR="004E55D4">
              <w:t xml:space="preserve"> Høringsf</w:t>
            </w:r>
            <w:r w:rsidR="004E55D4" w:rsidRPr="004E4BEF">
              <w:t xml:space="preserve">rist </w:t>
            </w:r>
            <w:r w:rsidR="004E55D4">
              <w:t xml:space="preserve">er </w:t>
            </w:r>
            <w:r w:rsidR="004E55D4" w:rsidRPr="004E4BEF">
              <w:t xml:space="preserve">24. februar 2020 </w:t>
            </w:r>
            <w:hyperlink r:id="rId18" w:tgtFrame="_blank" w:history="1">
              <w:r w:rsidR="004E55D4" w:rsidRPr="004E4BEF">
                <w:rPr>
                  <w:rStyle w:val="Hyperkobling"/>
                </w:rPr>
                <w:t>Lenke</w:t>
              </w:r>
            </w:hyperlink>
            <w:r w:rsidR="004E55D4">
              <w:rPr>
                <w:rStyle w:val="Hyperkobling"/>
              </w:rPr>
              <w:t xml:space="preserve">. </w:t>
            </w:r>
            <w:r w:rsidR="004E55D4">
              <w:t>Rådet må, siden det er rådets forslag som er på høring, vurdere om det er ønskelig å avgi uttalelse</w:t>
            </w:r>
          </w:p>
          <w:p w14:paraId="54C60853" w14:textId="77777777" w:rsidR="008A687E" w:rsidRDefault="008A687E" w:rsidP="008A687E">
            <w:pPr>
              <w:rPr>
                <w:i/>
              </w:rPr>
            </w:pPr>
          </w:p>
          <w:p w14:paraId="49993BDD" w14:textId="2C309AB7" w:rsidR="00C84944" w:rsidRDefault="00C84944" w:rsidP="000A68B8">
            <w:pPr>
              <w:rPr>
                <w:i/>
              </w:rPr>
            </w:pPr>
          </w:p>
          <w:p w14:paraId="5DF0AD89" w14:textId="48A982B6" w:rsidR="001431CF" w:rsidRDefault="00EB3DA6" w:rsidP="000A68B8">
            <w:pPr>
              <w:rPr>
                <w:i/>
              </w:rPr>
            </w:pPr>
            <w:r>
              <w:rPr>
                <w:i/>
              </w:rPr>
              <w:t>V</w:t>
            </w:r>
            <w:r w:rsidR="00AD705A">
              <w:rPr>
                <w:i/>
              </w:rPr>
              <w:t>edtak:</w:t>
            </w:r>
          </w:p>
          <w:p w14:paraId="7F894342" w14:textId="4114EF37" w:rsidR="0051748F" w:rsidRDefault="004E55D4" w:rsidP="000A68B8">
            <w:pPr>
              <w:rPr>
                <w:i/>
              </w:rPr>
            </w:pPr>
            <w:r>
              <w:rPr>
                <w:i/>
              </w:rPr>
              <w:t xml:space="preserve">Faglig råd for elektrofag </w:t>
            </w:r>
            <w:r w:rsidR="00CD5760">
              <w:rPr>
                <w:i/>
              </w:rPr>
              <w:t>slutter seg til fo</w:t>
            </w:r>
            <w:r w:rsidR="00EB3DA6">
              <w:rPr>
                <w:i/>
              </w:rPr>
              <w:t>rslag til nytt navn. AU lager høringsuttalelse</w:t>
            </w:r>
            <w:r>
              <w:rPr>
                <w:i/>
              </w:rPr>
              <w:t xml:space="preserve">. </w:t>
            </w:r>
          </w:p>
          <w:p w14:paraId="6014BA01" w14:textId="2D004CA6" w:rsidR="001B15D5" w:rsidRPr="001B15D5" w:rsidRDefault="001B15D5" w:rsidP="000A68B8">
            <w:pPr>
              <w:rPr>
                <w:i/>
              </w:rPr>
            </w:pPr>
          </w:p>
        </w:tc>
      </w:tr>
      <w:tr w:rsidR="00FA6997" w14:paraId="770CC55D" w14:textId="77777777" w:rsidTr="003E35C7">
        <w:tc>
          <w:tcPr>
            <w:tcW w:w="846" w:type="dxa"/>
          </w:tcPr>
          <w:p w14:paraId="755830E1" w14:textId="4DCCAB9F" w:rsidR="00FA6997" w:rsidRDefault="00065AFF" w:rsidP="00FA6997">
            <w:r>
              <w:t>0</w:t>
            </w:r>
            <w:r w:rsidR="004E55D4">
              <w:t>5</w:t>
            </w:r>
            <w:r w:rsidR="007A3082">
              <w:t>-20</w:t>
            </w:r>
            <w:r>
              <w:t>20</w:t>
            </w:r>
          </w:p>
        </w:tc>
        <w:tc>
          <w:tcPr>
            <w:tcW w:w="9214" w:type="dxa"/>
          </w:tcPr>
          <w:p w14:paraId="5B7767CF" w14:textId="4EDA682F" w:rsidR="00886FE6" w:rsidRDefault="00886FE6" w:rsidP="00886FE6">
            <w:pPr>
              <w:rPr>
                <w:b/>
                <w:bCs/>
                <w:color w:val="000000" w:themeColor="text1"/>
              </w:rPr>
            </w:pPr>
            <w:r>
              <w:rPr>
                <w:b/>
                <w:bCs/>
                <w:color w:val="000000" w:themeColor="text1"/>
              </w:rPr>
              <w:t>Små fag – kompetansesentre</w:t>
            </w:r>
          </w:p>
          <w:p w14:paraId="56AB0729" w14:textId="2DBD229F" w:rsidR="00D954FB" w:rsidRPr="00D954FB" w:rsidRDefault="00D954FB" w:rsidP="00D954FB">
            <w:r w:rsidRPr="00D954FB">
              <w:t xml:space="preserve">I </w:t>
            </w:r>
            <w:r>
              <w:t>t</w:t>
            </w:r>
            <w:r w:rsidRPr="00D954FB">
              <w:t>ildelingsbrev til Utdanningsdirektoratet for 2020 har direktoratet fått i oppdrag å se nærmere på organisering av arbeidet med små fag. Oppdraget har kort frist - 1. mars 2020.</w:t>
            </w:r>
            <w:r>
              <w:t xml:space="preserve"> </w:t>
            </w:r>
            <w:r w:rsidRPr="00D954FB">
              <w:t>Det er en gjennomgående problemstilling at tilbudsstrukturen har mange små fag med få deltakere, men som det likevel er et behov for å opprettholde. De fleste utdanningsprogrammene har slike fag. Det kan være ulike behov og utfordringer knyttet til disse fagene, og flere faglige råd har ønsket at det opprettes egne regionale fag-/kompetansesentra for å ivareta dem. Kunnskapsdepartementet har bedt Utdanningsdirektoratet om å kartlegge problemstillinger knyttet til små fag og kompetansesentre, og komme med forslag til modeller som kan ivareta fagene. I den anledning ber vi de faglige rådene svare på noen spørsmål, og har laget et spørreskjema dere kan levere svarene gjennom. Siden flere faglige råd har vært opptatt av dette temaet i mange år, vil vi gjerne at dere bygger videre på dette, og eventuelt begrunner endringer i synspunkt.</w:t>
            </w:r>
            <w:r w:rsidR="00545524">
              <w:t xml:space="preserve"> </w:t>
            </w:r>
            <w:r w:rsidRPr="00D954FB">
              <w:t xml:space="preserve">Les og svar på undersøkelsen her: </w:t>
            </w:r>
            <w:hyperlink r:id="rId19" w:history="1">
              <w:r w:rsidRPr="00D954FB">
                <w:rPr>
                  <w:rStyle w:val="Hyperkobling"/>
                </w:rPr>
                <w:t>https://hoering.udir.no/Hoering/900</w:t>
              </w:r>
            </w:hyperlink>
            <w:r w:rsidRPr="00D954FB">
              <w:t xml:space="preserve"> </w:t>
            </w:r>
          </w:p>
          <w:p w14:paraId="23C2DF17" w14:textId="05F536B2" w:rsidR="00AE0CB5" w:rsidRDefault="00AE0CB5" w:rsidP="00886FE6"/>
          <w:p w14:paraId="2B400D21" w14:textId="5C612F13" w:rsidR="00AE0CB5" w:rsidRDefault="00AE0CB5" w:rsidP="00886FE6">
            <w:r>
              <w:t>Faglig råd for elektrofag behandlet spørsmålet om kompetansesentre i høringen av ny tilbudsstruktur i 2017. Uttalelsen følger vedlagt i sin helhet, og vedtaksteksten om kompetansesentre er gjengitt under.</w:t>
            </w:r>
          </w:p>
          <w:p w14:paraId="51F37E01" w14:textId="4070C81B" w:rsidR="00FA6997" w:rsidRDefault="00FA6997" w:rsidP="00FA6997">
            <w:pPr>
              <w:rPr>
                <w:b/>
                <w:bCs/>
                <w:color w:val="000000" w:themeColor="text1"/>
              </w:rPr>
            </w:pPr>
          </w:p>
          <w:p w14:paraId="5853F537" w14:textId="77777777" w:rsidR="00E53357" w:rsidRPr="00F21885" w:rsidRDefault="00E53357" w:rsidP="002A1628"/>
          <w:p w14:paraId="7E632033" w14:textId="79F480AC" w:rsidR="002A1628" w:rsidRPr="00F41FC2" w:rsidRDefault="0090498C" w:rsidP="002A1628">
            <w:pPr>
              <w:rPr>
                <w:i/>
              </w:rPr>
            </w:pPr>
            <w:r>
              <w:rPr>
                <w:i/>
              </w:rPr>
              <w:t>V</w:t>
            </w:r>
            <w:r w:rsidR="00AD705A">
              <w:rPr>
                <w:i/>
              </w:rPr>
              <w:t>edtak:</w:t>
            </w:r>
          </w:p>
          <w:p w14:paraId="7E03F692" w14:textId="4BD7DFE0" w:rsidR="0090498C" w:rsidRPr="0090498C" w:rsidRDefault="0090498C" w:rsidP="0090498C">
            <w:pPr>
              <w:rPr>
                <w:rFonts w:cstheme="minorHAnsi"/>
                <w:i/>
                <w:iCs/>
              </w:rPr>
            </w:pPr>
            <w:r w:rsidRPr="0090498C">
              <w:rPr>
                <w:rFonts w:cstheme="minorHAnsi"/>
                <w:i/>
                <w:iCs/>
              </w:rPr>
              <w:t xml:space="preserve">Faglig råd for elektrofag mener kompetansesentre er et nødvendig virkemiddel for å sikre god kompetanse på fagarbeidere i små elektrofag. Dette kan løses ved at bestemte fylker får et regionalt eller nasjonalt ansvar, dvs. blir et kompetansesenter for det aktuelle faget. </w:t>
            </w:r>
          </w:p>
          <w:p w14:paraId="791740D0" w14:textId="77777777" w:rsidR="0090498C" w:rsidRPr="0090498C" w:rsidRDefault="0090498C" w:rsidP="0090498C">
            <w:pPr>
              <w:rPr>
                <w:rFonts w:cstheme="minorHAnsi"/>
                <w:i/>
                <w:iCs/>
              </w:rPr>
            </w:pPr>
          </w:p>
          <w:p w14:paraId="0C1E5C7C" w14:textId="74138652" w:rsidR="0090498C" w:rsidRPr="0090498C" w:rsidRDefault="0090498C" w:rsidP="0090498C">
            <w:pPr>
              <w:rPr>
                <w:rFonts w:cstheme="minorHAnsi"/>
                <w:i/>
                <w:iCs/>
              </w:rPr>
            </w:pPr>
            <w:r w:rsidRPr="0090498C">
              <w:rPr>
                <w:rFonts w:cstheme="minorHAnsi"/>
                <w:i/>
                <w:iCs/>
              </w:rPr>
              <w:t>Organiseringen av denne type kompetansesentre må ha som mål å sikre et desentralisert arbeidsliv forutsigbar tilgang på faglært arbeidskraft, og før denne type kompetansesenter etableres må det utarbeides et nasjonalt/regionalt kunnskapsgrunnlag som skal sikre dette.</w:t>
            </w:r>
          </w:p>
          <w:p w14:paraId="03CEAA56" w14:textId="77777777" w:rsidR="0090498C" w:rsidRPr="0090498C" w:rsidRDefault="0090498C" w:rsidP="0090498C">
            <w:pPr>
              <w:rPr>
                <w:rFonts w:cstheme="minorHAnsi"/>
                <w:i/>
                <w:iCs/>
              </w:rPr>
            </w:pPr>
          </w:p>
          <w:p w14:paraId="2A695BF1" w14:textId="77777777" w:rsidR="0090498C" w:rsidRPr="0090498C" w:rsidRDefault="0090498C" w:rsidP="0090498C">
            <w:pPr>
              <w:rPr>
                <w:rFonts w:cstheme="minorHAnsi"/>
                <w:i/>
                <w:iCs/>
              </w:rPr>
            </w:pPr>
            <w:r w:rsidRPr="0090498C">
              <w:rPr>
                <w:rFonts w:cstheme="minorHAnsi"/>
                <w:i/>
                <w:iCs/>
              </w:rPr>
              <w:t>Sentret/skolen trenger i tillegg klare rammer og avtaler for ansvar og finansiering</w:t>
            </w:r>
            <w:r w:rsidRPr="0090498C">
              <w:rPr>
                <w:rFonts w:cstheme="minorHAnsi"/>
                <w:b/>
                <w:bCs/>
                <w:i/>
                <w:iCs/>
              </w:rPr>
              <w:t>.</w:t>
            </w:r>
            <w:r w:rsidRPr="0090498C">
              <w:rPr>
                <w:rFonts w:cstheme="minorHAnsi"/>
                <w:i/>
                <w:iCs/>
              </w:rPr>
              <w:t xml:space="preserve"> Kompetansesentret skal sikre opplæringstilbudet ved at elevene oppholder seg ved sentret i kortere eller lengre perioder, ved at lærerne drar til skoler som mangler lærere i faget og/eller ved ulike nettbaserte opplæringstilbud. </w:t>
            </w:r>
          </w:p>
          <w:p w14:paraId="26F8F6F5" w14:textId="77777777" w:rsidR="0090498C" w:rsidRPr="0090498C" w:rsidRDefault="0090498C" w:rsidP="0090498C">
            <w:pPr>
              <w:rPr>
                <w:rFonts w:cstheme="minorHAnsi"/>
                <w:i/>
                <w:iCs/>
              </w:rPr>
            </w:pPr>
          </w:p>
          <w:p w14:paraId="3826D6A4" w14:textId="47770DD5" w:rsidR="0090498C" w:rsidRDefault="0090498C" w:rsidP="0090498C">
            <w:pPr>
              <w:rPr>
                <w:rFonts w:cstheme="minorHAnsi"/>
                <w:i/>
                <w:iCs/>
              </w:rPr>
            </w:pPr>
            <w:r w:rsidRPr="0090498C">
              <w:rPr>
                <w:rFonts w:cstheme="minorHAnsi"/>
                <w:i/>
                <w:iCs/>
              </w:rPr>
              <w:t>For elektro kan dette for eksempel være aktuelt i låssmedfaget, viklerfaget, togelektriker og signalmontør men også innen kuldemontørfaget eller energifagene, litt avhengig av geografisk plassering.</w:t>
            </w:r>
          </w:p>
          <w:p w14:paraId="3D5A8C3B" w14:textId="55C283D5" w:rsidR="00916541" w:rsidRDefault="00916541" w:rsidP="0090498C">
            <w:pPr>
              <w:rPr>
                <w:rFonts w:cstheme="minorHAnsi"/>
                <w:i/>
                <w:iCs/>
              </w:rPr>
            </w:pPr>
          </w:p>
          <w:p w14:paraId="22485866" w14:textId="1668B0EB" w:rsidR="00916541" w:rsidRPr="0090498C" w:rsidRDefault="00916541" w:rsidP="0090498C">
            <w:pPr>
              <w:rPr>
                <w:rFonts w:cstheme="minorHAnsi"/>
                <w:i/>
                <w:iCs/>
              </w:rPr>
            </w:pPr>
            <w:r>
              <w:rPr>
                <w:rFonts w:cstheme="minorHAnsi"/>
                <w:i/>
                <w:iCs/>
              </w:rPr>
              <w:t>AU svarer på høringen i tråd med vedtaket.</w:t>
            </w:r>
          </w:p>
          <w:p w14:paraId="53582192" w14:textId="1AD52548" w:rsidR="00AE0CB5" w:rsidRPr="007F0572" w:rsidRDefault="0090498C" w:rsidP="0090498C">
            <w:pPr>
              <w:rPr>
                <w:b/>
              </w:rPr>
            </w:pPr>
            <w:r w:rsidRPr="007F0572">
              <w:rPr>
                <w:b/>
              </w:rPr>
              <w:t xml:space="preserve"> </w:t>
            </w:r>
          </w:p>
        </w:tc>
      </w:tr>
      <w:tr w:rsidR="00532586" w14:paraId="232F32A6" w14:textId="77777777" w:rsidTr="003E35C7">
        <w:tc>
          <w:tcPr>
            <w:tcW w:w="846" w:type="dxa"/>
          </w:tcPr>
          <w:p w14:paraId="54AA6934" w14:textId="2F15D61C" w:rsidR="00532586" w:rsidRDefault="00AE1A33" w:rsidP="00FA6997">
            <w:r>
              <w:t>0</w:t>
            </w:r>
            <w:r w:rsidR="004E55D4">
              <w:t>6</w:t>
            </w:r>
            <w:r>
              <w:t>-2020</w:t>
            </w:r>
          </w:p>
        </w:tc>
        <w:tc>
          <w:tcPr>
            <w:tcW w:w="9214" w:type="dxa"/>
          </w:tcPr>
          <w:p w14:paraId="7B18931E" w14:textId="5A618638" w:rsidR="00532586" w:rsidRDefault="00532586" w:rsidP="00FA6997">
            <w:pPr>
              <w:rPr>
                <w:b/>
                <w:bCs/>
                <w:color w:val="000000" w:themeColor="text1"/>
              </w:rPr>
            </w:pPr>
            <w:r>
              <w:rPr>
                <w:b/>
                <w:bCs/>
                <w:color w:val="000000" w:themeColor="text1"/>
              </w:rPr>
              <w:t>Forslag</w:t>
            </w:r>
            <w:r w:rsidRPr="00532586">
              <w:rPr>
                <w:b/>
                <w:bCs/>
                <w:color w:val="000000" w:themeColor="text1"/>
              </w:rPr>
              <w:t xml:space="preserve"> om endring av navn på </w:t>
            </w:r>
            <w:r>
              <w:rPr>
                <w:b/>
                <w:bCs/>
                <w:color w:val="000000" w:themeColor="text1"/>
              </w:rPr>
              <w:t>v</w:t>
            </w:r>
            <w:r w:rsidRPr="00532586">
              <w:rPr>
                <w:b/>
                <w:bCs/>
                <w:color w:val="000000" w:themeColor="text1"/>
              </w:rPr>
              <w:t>g2 ventilasjon, membran og taktekking</w:t>
            </w:r>
          </w:p>
          <w:p w14:paraId="1733F6F5" w14:textId="0A6221CD" w:rsidR="00532586" w:rsidRPr="00532586" w:rsidRDefault="00532586" w:rsidP="00532586">
            <w:r w:rsidRPr="00532586">
              <w:t>Faglig råd for bygg- og anleggsteknikk foreslår å endre navn på vg2 ventilasjon, membran og taktekking til Vg2 klima, energi og miljøteknikk. Dvs at vg2-navnet ikke endres i ny struktur. Forslage</w:t>
            </w:r>
            <w:r>
              <w:t>t</w:t>
            </w:r>
            <w:r w:rsidRPr="00532586">
              <w:t xml:space="preserve"> berører FREL ved at ventilasjon er et begrep som brukes i begge utdanningsprogrammene.</w:t>
            </w:r>
          </w:p>
          <w:p w14:paraId="1EA28F88" w14:textId="37B708CF" w:rsidR="00532586" w:rsidRPr="004E6E79" w:rsidRDefault="00335F78" w:rsidP="00532586">
            <w:pPr>
              <w:rPr>
                <w:rFonts w:ascii="Roboto" w:hAnsi="Roboto"/>
              </w:rPr>
            </w:pPr>
            <w:r>
              <w:t>Direktoratet</w:t>
            </w:r>
            <w:r w:rsidR="00532586" w:rsidRPr="00532586">
              <w:t xml:space="preserve"> ber faglig råd for elektrofag vurdere forslag om å opprettholde fagbetegnelse; Vg2 klima-energi- og miljøteknikk opp mot fagbetegnelsen Vg2 </w:t>
            </w:r>
            <w:r>
              <w:t>v</w:t>
            </w:r>
            <w:r w:rsidR="00532586" w:rsidRPr="00532586">
              <w:t>entilasjon og kuldeteknikk</w:t>
            </w:r>
            <w:r w:rsidR="00532586">
              <w:t>. De berørte organisasjonene Byggenæringens landsforening og Ventilasjons- og kuldeentreprenørenes forening støtter forslaget</w:t>
            </w:r>
            <w:r w:rsidR="00532586" w:rsidRPr="00532586">
              <w:t>.</w:t>
            </w:r>
          </w:p>
          <w:p w14:paraId="458CD8F0" w14:textId="77777777" w:rsidR="00DC6297" w:rsidRDefault="00DC6297" w:rsidP="00DC6297"/>
          <w:p w14:paraId="476B5278" w14:textId="77777777" w:rsidR="00DC6297" w:rsidRPr="000A68B8" w:rsidRDefault="00DC6297" w:rsidP="00DC6297"/>
          <w:p w14:paraId="7B4792EB" w14:textId="294F9860" w:rsidR="00DC6297" w:rsidRPr="00066414" w:rsidRDefault="007423A8" w:rsidP="00DC6297">
            <w:pPr>
              <w:rPr>
                <w:i/>
              </w:rPr>
            </w:pPr>
            <w:r>
              <w:rPr>
                <w:i/>
              </w:rPr>
              <w:t>V</w:t>
            </w:r>
            <w:r w:rsidR="00DC6297">
              <w:rPr>
                <w:i/>
              </w:rPr>
              <w:t>edtak:</w:t>
            </w:r>
          </w:p>
          <w:p w14:paraId="03DC2C99" w14:textId="2C14E616" w:rsidR="00DC6297" w:rsidRDefault="000C0FEB" w:rsidP="00DC6297">
            <w:pPr>
              <w:rPr>
                <w:i/>
              </w:rPr>
            </w:pPr>
            <w:r>
              <w:rPr>
                <w:i/>
              </w:rPr>
              <w:t>Faglig råd for elektrofag har ingen kommentarer til navnendringen</w:t>
            </w:r>
            <w:r w:rsidR="00387650">
              <w:rPr>
                <w:i/>
              </w:rPr>
              <w:t>.</w:t>
            </w:r>
          </w:p>
          <w:p w14:paraId="2892CF80" w14:textId="2EFD6926" w:rsidR="00532586" w:rsidRDefault="00532586" w:rsidP="00532586">
            <w:pPr>
              <w:rPr>
                <w:b/>
                <w:bCs/>
                <w:color w:val="000000" w:themeColor="text1"/>
              </w:rPr>
            </w:pPr>
          </w:p>
        </w:tc>
      </w:tr>
      <w:tr w:rsidR="00065AFF" w14:paraId="0A9039FA" w14:textId="77777777" w:rsidTr="003E35C7">
        <w:tc>
          <w:tcPr>
            <w:tcW w:w="846" w:type="dxa"/>
          </w:tcPr>
          <w:p w14:paraId="25B190D9" w14:textId="22B865E8" w:rsidR="00065AFF" w:rsidRDefault="00065AFF" w:rsidP="00065AFF">
            <w:r>
              <w:t>0</w:t>
            </w:r>
            <w:r w:rsidR="004E55D4">
              <w:t>7</w:t>
            </w:r>
            <w:r>
              <w:t xml:space="preserve"> - 20</w:t>
            </w:r>
            <w:r w:rsidR="00E939F1">
              <w:t>20</w:t>
            </w:r>
          </w:p>
        </w:tc>
        <w:tc>
          <w:tcPr>
            <w:tcW w:w="9214" w:type="dxa"/>
          </w:tcPr>
          <w:p w14:paraId="280E969F" w14:textId="77777777" w:rsidR="00065AFF" w:rsidRPr="00281AC7" w:rsidRDefault="00065AFF" w:rsidP="00065AFF">
            <w:pPr>
              <w:rPr>
                <w:rFonts w:cs="Verdana"/>
                <w:color w:val="000000"/>
                <w:sz w:val="24"/>
                <w:szCs w:val="24"/>
              </w:rPr>
            </w:pPr>
            <w:r>
              <w:rPr>
                <w:b/>
                <w:color w:val="000000" w:themeColor="text1"/>
                <w:sz w:val="22"/>
                <w:szCs w:val="22"/>
              </w:rPr>
              <w:t>Dronefaget</w:t>
            </w:r>
          </w:p>
          <w:p w14:paraId="4F25E249" w14:textId="77777777" w:rsidR="008A687E" w:rsidRDefault="008A687E" w:rsidP="008A687E">
            <w:pPr>
              <w:rPr>
                <w:color w:val="000000" w:themeColor="text1"/>
              </w:rPr>
            </w:pPr>
            <w:r w:rsidRPr="00745728">
              <w:rPr>
                <w:rFonts w:cs="Verdana"/>
                <w:color w:val="000000"/>
              </w:rPr>
              <w:t>Nordland fylkeskommune, Andøya vgs. og Andøya Space Center presenterte i rådets møte torsdag 25.01.2018 forslag til en ny nasjonal droneutdanning ved skolen. Skolen har allerede et tilbud innen romteknologi. Utdanningen er skissert som et 2+2 løp med fagbrev.</w:t>
            </w:r>
            <w:r w:rsidRPr="00745728">
              <w:rPr>
                <w:b/>
                <w:color w:val="000000" w:themeColor="text1"/>
              </w:rPr>
              <w:t xml:space="preserve"> </w:t>
            </w:r>
            <w:r w:rsidRPr="00745728">
              <w:rPr>
                <w:color w:val="000000" w:themeColor="text1"/>
              </w:rPr>
              <w:t xml:space="preserve">Søker har dokumentert læreplasser i faget, og rådet har anbefalt søknaden. </w:t>
            </w:r>
          </w:p>
          <w:p w14:paraId="7B66FCEF" w14:textId="77777777" w:rsidR="008A687E" w:rsidRDefault="008A687E" w:rsidP="008A687E">
            <w:pPr>
              <w:rPr>
                <w:color w:val="000000" w:themeColor="text1"/>
              </w:rPr>
            </w:pPr>
          </w:p>
          <w:p w14:paraId="390244AD" w14:textId="77777777" w:rsidR="008A687E" w:rsidRPr="008A687E" w:rsidRDefault="008A687E" w:rsidP="008A687E">
            <w:r w:rsidRPr="008A687E">
              <w:rPr>
                <w:color w:val="000000" w:themeColor="text1"/>
              </w:rPr>
              <w:t>På bakgrunn av rådets anbefaling, oversendte direktoratet 09.04.2019 anbefaling til Kunnskapsdepartementet om etablering av utdanningen, og</w:t>
            </w:r>
            <w:r w:rsidRPr="008A687E">
              <w:t xml:space="preserve"> at plassering i strukturen blir sendt på høring samtidig med læreplanene.</w:t>
            </w:r>
          </w:p>
          <w:p w14:paraId="27117166" w14:textId="6B018666" w:rsidR="008A687E" w:rsidRDefault="008A687E" w:rsidP="008A687E">
            <w:pPr>
              <w:rPr>
                <w:color w:val="000000" w:themeColor="text1"/>
              </w:rPr>
            </w:pPr>
            <w:r w:rsidRPr="008A687E">
              <w:t>Som en oppfølging av direktoratets anbefaling, ba KD i brev av 04.06.2019 direktoratet avklare en del spørsmål med de faglige rådene. Udir har nå gjennomført avklaringen med andre faglige råd. Rådet mener direktoratets oppsummering av rådenes uttalelser er mangelfull</w:t>
            </w:r>
            <w:r w:rsidR="004E55D4">
              <w:t>. Dette</w:t>
            </w:r>
            <w:r w:rsidRPr="008A687E">
              <w:t xml:space="preserve"> gjelder særlig faglig råd elektro</w:t>
            </w:r>
            <w:r w:rsidR="004E55D4">
              <w:t>fag. Rådet mener derfor</w:t>
            </w:r>
            <w:r w:rsidRPr="008A687E">
              <w:t xml:space="preserve"> at departementet har fått et ufullstendig beslutningsgrunnlag. Det er også uklart i oppsummeringen hvilket standpunkt </w:t>
            </w:r>
            <w:r>
              <w:t>U</w:t>
            </w:r>
            <w:r w:rsidRPr="008A687E">
              <w:t>tdanningsdirektoratet egentlig faller ned på til slutt</w:t>
            </w:r>
            <w:r>
              <w:t>,</w:t>
            </w:r>
            <w:r w:rsidRPr="008A687E">
              <w:t xml:space="preserve"> og om </w:t>
            </w:r>
            <w:r>
              <w:t xml:space="preserve">de </w:t>
            </w:r>
            <w:r w:rsidRPr="008A687E">
              <w:t>opprettholder sin opprinnelig</w:t>
            </w:r>
            <w:r w:rsidR="003C25BF">
              <w:t>e</w:t>
            </w:r>
            <w:r w:rsidRPr="008A687E">
              <w:t xml:space="preserve"> anbefaling av </w:t>
            </w:r>
            <w:r>
              <w:t>0</w:t>
            </w:r>
            <w:r w:rsidRPr="008A687E">
              <w:t>9.</w:t>
            </w:r>
            <w:r>
              <w:t>0</w:t>
            </w:r>
            <w:r w:rsidRPr="008A687E">
              <w:t>4</w:t>
            </w:r>
            <w:r>
              <w:t>.2019</w:t>
            </w:r>
            <w:r w:rsidRPr="008A687E">
              <w:t xml:space="preserve"> til KD. Nordland fylkeskommune og Andøya </w:t>
            </w:r>
            <w:r w:rsidR="003C25BF">
              <w:t>v</w:t>
            </w:r>
            <w:r w:rsidRPr="008A687E">
              <w:t>gs har samme syn som rådet vedr</w:t>
            </w:r>
            <w:r w:rsidR="004E55D4">
              <w:t>ørende Utdanningsdirektoratets</w:t>
            </w:r>
            <w:r w:rsidRPr="008A687E">
              <w:t xml:space="preserve"> oppsummering</w:t>
            </w:r>
            <w:r>
              <w:t>,</w:t>
            </w:r>
            <w:r w:rsidRPr="008A687E">
              <w:t xml:space="preserve"> og ber derfor om et avklaringsmøte med Statsråden. </w:t>
            </w:r>
            <w:r w:rsidRPr="008A687E">
              <w:rPr>
                <w:color w:val="000000" w:themeColor="text1"/>
              </w:rPr>
              <w:t>Partene har også mulighet i denne saken å søke avklaring i saken med KD gjennom brev og/eller møte.</w:t>
            </w:r>
          </w:p>
          <w:p w14:paraId="348DDB03" w14:textId="4117C18E" w:rsidR="00821AAB" w:rsidRDefault="00821AAB" w:rsidP="008A687E">
            <w:pPr>
              <w:rPr>
                <w:color w:val="000000" w:themeColor="text1"/>
              </w:rPr>
            </w:pPr>
          </w:p>
          <w:p w14:paraId="476938A8" w14:textId="2BD0E5F4" w:rsidR="00821AAB" w:rsidRPr="008A687E" w:rsidRDefault="00821AAB" w:rsidP="008A687E">
            <w:r>
              <w:rPr>
                <w:color w:val="000000" w:themeColor="text1"/>
              </w:rPr>
              <w:t xml:space="preserve">Utdanningsdirektoratet orienterte i møtet om at Kunnskapsdepartementet har gitt klarsignal </w:t>
            </w:r>
            <w:r w:rsidR="00387650">
              <w:rPr>
                <w:color w:val="000000" w:themeColor="text1"/>
              </w:rPr>
              <w:t>til</w:t>
            </w:r>
            <w:r>
              <w:rPr>
                <w:color w:val="000000" w:themeColor="text1"/>
              </w:rPr>
              <w:t xml:space="preserve"> å sende forslaget på høring.</w:t>
            </w:r>
          </w:p>
          <w:p w14:paraId="7956869E" w14:textId="6037A94F" w:rsidR="008A687E" w:rsidRDefault="008A687E" w:rsidP="008A687E">
            <w:pPr>
              <w:rPr>
                <w:color w:val="000000" w:themeColor="text1"/>
              </w:rPr>
            </w:pPr>
          </w:p>
          <w:p w14:paraId="52672619" w14:textId="77777777" w:rsidR="00A5619B" w:rsidRPr="00EA60FF" w:rsidRDefault="00A5619B" w:rsidP="008A687E">
            <w:pPr>
              <w:rPr>
                <w:color w:val="000000" w:themeColor="text1"/>
              </w:rPr>
            </w:pPr>
          </w:p>
          <w:p w14:paraId="077747E6" w14:textId="64055CE0" w:rsidR="008A687E" w:rsidRPr="00D72C4D" w:rsidRDefault="00387650" w:rsidP="008A687E">
            <w:pPr>
              <w:rPr>
                <w:i/>
                <w:color w:val="000000" w:themeColor="text1"/>
              </w:rPr>
            </w:pPr>
            <w:r>
              <w:rPr>
                <w:i/>
                <w:color w:val="000000" w:themeColor="text1"/>
              </w:rPr>
              <w:t>Vedtak:</w:t>
            </w:r>
          </w:p>
          <w:p w14:paraId="060DF6A2" w14:textId="6A980675" w:rsidR="008A687E" w:rsidRPr="00D72C4D" w:rsidRDefault="008A687E" w:rsidP="008A687E">
            <w:pPr>
              <w:rPr>
                <w:i/>
                <w:color w:val="000000" w:themeColor="text1"/>
              </w:rPr>
            </w:pPr>
            <w:r>
              <w:rPr>
                <w:i/>
                <w:color w:val="000000" w:themeColor="text1"/>
              </w:rPr>
              <w:t>Rådet</w:t>
            </w:r>
            <w:r w:rsidR="00871B0B">
              <w:rPr>
                <w:i/>
                <w:color w:val="000000" w:themeColor="text1"/>
              </w:rPr>
              <w:t xml:space="preserve"> ber AU følge opp forslaget overfor udir før saken </w:t>
            </w:r>
            <w:r w:rsidR="00821AAB">
              <w:rPr>
                <w:i/>
                <w:color w:val="000000" w:themeColor="text1"/>
              </w:rPr>
              <w:t>sendes på høring</w:t>
            </w:r>
          </w:p>
          <w:p w14:paraId="4AF094FB" w14:textId="77777777" w:rsidR="00065AFF" w:rsidRDefault="00065AFF" w:rsidP="008A687E">
            <w:pPr>
              <w:rPr>
                <w:b/>
                <w:color w:val="000000" w:themeColor="text1"/>
                <w:sz w:val="22"/>
                <w:szCs w:val="22"/>
              </w:rPr>
            </w:pPr>
          </w:p>
        </w:tc>
      </w:tr>
      <w:tr w:rsidR="009372EA" w14:paraId="4507557F" w14:textId="77777777" w:rsidTr="003E35C7">
        <w:tc>
          <w:tcPr>
            <w:tcW w:w="846" w:type="dxa"/>
          </w:tcPr>
          <w:p w14:paraId="3BD1D7E5" w14:textId="41D752F7" w:rsidR="009372EA" w:rsidRDefault="00E939F1" w:rsidP="00065AFF">
            <w:r>
              <w:t>0</w:t>
            </w:r>
            <w:r w:rsidR="00A02454">
              <w:t>8</w:t>
            </w:r>
            <w:r>
              <w:t>-2020</w:t>
            </w:r>
          </w:p>
        </w:tc>
        <w:tc>
          <w:tcPr>
            <w:tcW w:w="9214" w:type="dxa"/>
          </w:tcPr>
          <w:p w14:paraId="5ECEC69E" w14:textId="77777777" w:rsidR="00E939F1" w:rsidRPr="00F2312E" w:rsidRDefault="00E939F1" w:rsidP="00E939F1">
            <w:pPr>
              <w:rPr>
                <w:b/>
                <w:color w:val="000000" w:themeColor="text1"/>
              </w:rPr>
            </w:pPr>
            <w:r w:rsidRPr="00F2312E">
              <w:rPr>
                <w:b/>
                <w:color w:val="000000" w:themeColor="text1"/>
              </w:rPr>
              <w:t>Utvidet læretid i kuldemontørfaget og i ventilasjonsteknikerfaget</w:t>
            </w:r>
          </w:p>
          <w:p w14:paraId="3DA672FD" w14:textId="6D9558C3" w:rsidR="00E939F1" w:rsidRDefault="00E939F1" w:rsidP="00E939F1">
            <w:pPr>
              <w:rPr>
                <w:color w:val="000000" w:themeColor="text1"/>
              </w:rPr>
            </w:pPr>
            <w:r>
              <w:rPr>
                <w:color w:val="000000" w:themeColor="text1"/>
              </w:rPr>
              <w:t xml:space="preserve">Rådet foreslo i brev datert 07.03.2019 </w:t>
            </w:r>
            <w:r w:rsidRPr="00A3660E">
              <w:rPr>
                <w:color w:val="000000" w:themeColor="text1"/>
              </w:rPr>
              <w:t>endret opplæringsmodell i kulde- og varmepumpemontørfaget og i ventilasjonsteknikerfaget</w:t>
            </w:r>
            <w:r>
              <w:rPr>
                <w:color w:val="000000" w:themeColor="text1"/>
              </w:rPr>
              <w:t xml:space="preserve">. </w:t>
            </w:r>
            <w:r w:rsidRPr="00A3660E">
              <w:rPr>
                <w:color w:val="000000" w:themeColor="text1"/>
              </w:rPr>
              <w:t>Foreningen for ventilasjon, kulde og energi (VKE) mener redusert profesjonsfaglig innhold og opplæring som følge av at to fag får felles vg2 må kompenseres. Dette bør skje ved at læretiden etter vg2 i begge fag bli utvidet fra 2 til 2 ½ år.</w:t>
            </w:r>
            <w:r>
              <w:rPr>
                <w:color w:val="000000" w:themeColor="text1"/>
              </w:rPr>
              <w:t xml:space="preserve"> Utdanningsdirektoratet har i brev datert 12.12.2019 anbefalt Kunnskapsdepartementet ikke å godkjenne søknaden om utvidet læretid. VKE har bedt om møte med KD om saken.</w:t>
            </w:r>
          </w:p>
          <w:p w14:paraId="30A79A5D" w14:textId="77777777" w:rsidR="00DC6297" w:rsidRDefault="00DC6297" w:rsidP="00DC6297"/>
          <w:p w14:paraId="28D99EC7" w14:textId="77777777" w:rsidR="00DC6297" w:rsidRPr="000A68B8" w:rsidRDefault="00DC6297" w:rsidP="00DC6297"/>
          <w:p w14:paraId="3FAD0C96" w14:textId="00CCC0F5" w:rsidR="00DC6297" w:rsidRPr="00066414" w:rsidRDefault="00387650" w:rsidP="00DC6297">
            <w:pPr>
              <w:rPr>
                <w:i/>
              </w:rPr>
            </w:pPr>
            <w:r>
              <w:rPr>
                <w:i/>
              </w:rPr>
              <w:t>Vedtak:</w:t>
            </w:r>
          </w:p>
          <w:p w14:paraId="2114B392" w14:textId="768191C2" w:rsidR="007D5E5A" w:rsidRDefault="007D5E5A" w:rsidP="007D5E5A">
            <w:pPr>
              <w:rPr>
                <w:i/>
              </w:rPr>
            </w:pPr>
            <w:r>
              <w:rPr>
                <w:i/>
              </w:rPr>
              <w:t>Rådet opprettholder sitt tidligere standpunkt i saken.</w:t>
            </w:r>
          </w:p>
          <w:p w14:paraId="7C5431CC" w14:textId="77777777" w:rsidR="009372EA" w:rsidRDefault="009372EA" w:rsidP="00065AFF">
            <w:pPr>
              <w:rPr>
                <w:b/>
                <w:color w:val="000000" w:themeColor="text1"/>
                <w:sz w:val="22"/>
                <w:szCs w:val="22"/>
              </w:rPr>
            </w:pPr>
          </w:p>
        </w:tc>
      </w:tr>
      <w:tr w:rsidR="00E939F1" w14:paraId="5F097348" w14:textId="77777777" w:rsidTr="003E35C7">
        <w:tc>
          <w:tcPr>
            <w:tcW w:w="846" w:type="dxa"/>
          </w:tcPr>
          <w:p w14:paraId="305AC7B6" w14:textId="3DE9D6C9" w:rsidR="00E939F1" w:rsidRDefault="001F3C8C" w:rsidP="00065AFF">
            <w:r>
              <w:t>0</w:t>
            </w:r>
            <w:r w:rsidR="00A02454">
              <w:t xml:space="preserve">9 </w:t>
            </w:r>
            <w:r w:rsidR="00E939F1">
              <w:t>-2020</w:t>
            </w:r>
          </w:p>
        </w:tc>
        <w:tc>
          <w:tcPr>
            <w:tcW w:w="9214" w:type="dxa"/>
          </w:tcPr>
          <w:p w14:paraId="70F809DA" w14:textId="77777777" w:rsidR="00E939F1" w:rsidRPr="00C855E5" w:rsidRDefault="00E939F1" w:rsidP="00E939F1">
            <w:pPr>
              <w:rPr>
                <w:b/>
                <w:color w:val="000000" w:themeColor="text1"/>
              </w:rPr>
            </w:pPr>
            <w:r w:rsidRPr="00C855E5">
              <w:rPr>
                <w:b/>
                <w:color w:val="000000" w:themeColor="text1"/>
              </w:rPr>
              <w:t>Utvidet læretid i togelektrikerfaget</w:t>
            </w:r>
          </w:p>
          <w:p w14:paraId="769ED532" w14:textId="77777777" w:rsidR="00E939F1" w:rsidRDefault="00E939F1" w:rsidP="00E939F1">
            <w:pPr>
              <w:rPr>
                <w:color w:val="000000" w:themeColor="text1"/>
              </w:rPr>
            </w:pPr>
            <w:r>
              <w:rPr>
                <w:color w:val="000000" w:themeColor="text1"/>
              </w:rPr>
              <w:t>Rådet foreslo i brev datert 17.06.2019 utvidet læretid og vg3 eksamen i togelektrikerfaget. Endringen er nødvendig på bakgrunn av at nytt materiell med ny teknologi gir økte krav til fagarbeiderne, samtidig som kompetanse på eksisterende materiell må opprettholdes i flere år framover. Utdanningsdirektoratet har i brev datert 12.12.2019 anbefalt Kunnskapsdepartementet ikke å godkjenne utvidet læretid.</w:t>
            </w:r>
          </w:p>
          <w:p w14:paraId="6C1E47A8" w14:textId="77777777" w:rsidR="00DC6297" w:rsidRDefault="00DC6297" w:rsidP="00DC6297"/>
          <w:p w14:paraId="60AFF755" w14:textId="77777777" w:rsidR="00DC6297" w:rsidRPr="000A68B8" w:rsidRDefault="00DC6297" w:rsidP="00DC6297"/>
          <w:p w14:paraId="59B06918" w14:textId="5BECE6E2" w:rsidR="00DC6297" w:rsidRPr="00066414" w:rsidRDefault="00387650" w:rsidP="00DC6297">
            <w:pPr>
              <w:rPr>
                <w:i/>
              </w:rPr>
            </w:pPr>
            <w:r>
              <w:rPr>
                <w:i/>
              </w:rPr>
              <w:t>Vedtak:</w:t>
            </w:r>
          </w:p>
          <w:p w14:paraId="5FBCA92A" w14:textId="2CE4EB52" w:rsidR="00DC6297" w:rsidRDefault="007D5E5A" w:rsidP="00DC6297">
            <w:pPr>
              <w:rPr>
                <w:i/>
              </w:rPr>
            </w:pPr>
            <w:r>
              <w:rPr>
                <w:i/>
              </w:rPr>
              <w:t>Råde</w:t>
            </w:r>
            <w:r w:rsidR="00EC6EB4">
              <w:rPr>
                <w:i/>
              </w:rPr>
              <w:t>t</w:t>
            </w:r>
            <w:r>
              <w:rPr>
                <w:i/>
              </w:rPr>
              <w:t xml:space="preserve"> ber arbeidsutvalget følge opp saken</w:t>
            </w:r>
            <w:r w:rsidR="008608C5">
              <w:rPr>
                <w:i/>
              </w:rPr>
              <w:t xml:space="preserve"> med sentrale aktører innen fagområdet</w:t>
            </w:r>
            <w:r w:rsidR="000C65D0">
              <w:rPr>
                <w:i/>
              </w:rPr>
              <w:t>.</w:t>
            </w:r>
          </w:p>
          <w:p w14:paraId="25AC536E" w14:textId="77777777" w:rsidR="00E939F1" w:rsidRPr="00F2312E" w:rsidRDefault="00E939F1" w:rsidP="00E939F1">
            <w:pPr>
              <w:rPr>
                <w:b/>
                <w:color w:val="000000" w:themeColor="text1"/>
              </w:rPr>
            </w:pPr>
          </w:p>
        </w:tc>
      </w:tr>
      <w:tr w:rsidR="00D37626" w14:paraId="5D91E049" w14:textId="77777777" w:rsidTr="003E35C7">
        <w:tc>
          <w:tcPr>
            <w:tcW w:w="846" w:type="dxa"/>
          </w:tcPr>
          <w:p w14:paraId="6B3D8BCA" w14:textId="5484E2BE" w:rsidR="00D37626" w:rsidRDefault="00A02454" w:rsidP="00D37626">
            <w:r>
              <w:t>10</w:t>
            </w:r>
            <w:r w:rsidR="00D37626">
              <w:t xml:space="preserve"> -20</w:t>
            </w:r>
            <w:r w:rsidR="00E939F1">
              <w:t>20</w:t>
            </w:r>
          </w:p>
        </w:tc>
        <w:tc>
          <w:tcPr>
            <w:tcW w:w="9214" w:type="dxa"/>
          </w:tcPr>
          <w:p w14:paraId="3328C6AF" w14:textId="28A6219D" w:rsidR="00D37626" w:rsidRPr="00262178" w:rsidRDefault="00D37626" w:rsidP="00D37626">
            <w:pPr>
              <w:rPr>
                <w:b/>
              </w:rPr>
            </w:pPr>
            <w:r w:rsidRPr="00262178">
              <w:rPr>
                <w:b/>
              </w:rPr>
              <w:t>Møteplan</w:t>
            </w:r>
            <w:r w:rsidR="001068CA">
              <w:rPr>
                <w:b/>
              </w:rPr>
              <w:t xml:space="preserve"> </w:t>
            </w:r>
            <w:r>
              <w:rPr>
                <w:b/>
              </w:rPr>
              <w:t>2020</w:t>
            </w:r>
          </w:p>
          <w:p w14:paraId="3E5AFC9E" w14:textId="77777777" w:rsidR="00D37626" w:rsidRPr="00F41FC2" w:rsidRDefault="00D37626" w:rsidP="00D37626">
            <w:pPr>
              <w:rPr>
                <w:b/>
              </w:rPr>
            </w:pPr>
          </w:p>
          <w:tbl>
            <w:tblPr>
              <w:tblStyle w:val="Tabellrutenett1"/>
              <w:tblW w:w="8229" w:type="dxa"/>
              <w:tblLayout w:type="fixed"/>
              <w:tblLook w:val="04A0" w:firstRow="1" w:lastRow="0" w:firstColumn="1" w:lastColumn="0" w:noHBand="0" w:noVBand="1"/>
            </w:tblPr>
            <w:tblGrid>
              <w:gridCol w:w="2299"/>
              <w:gridCol w:w="3367"/>
              <w:gridCol w:w="2563"/>
            </w:tblGrid>
            <w:tr w:rsidR="00D37626" w:rsidRPr="00F41FC2" w14:paraId="66322FE9" w14:textId="77777777" w:rsidTr="004D4FE1">
              <w:tc>
                <w:tcPr>
                  <w:tcW w:w="1397" w:type="pct"/>
                  <w:tcBorders>
                    <w:top w:val="single" w:sz="4" w:space="0" w:color="auto"/>
                    <w:left w:val="single" w:sz="4" w:space="0" w:color="auto"/>
                    <w:bottom w:val="single" w:sz="4" w:space="0" w:color="auto"/>
                    <w:right w:val="single" w:sz="4" w:space="0" w:color="auto"/>
                  </w:tcBorders>
                </w:tcPr>
                <w:p w14:paraId="439A1975" w14:textId="77777777" w:rsidR="00D37626" w:rsidRPr="00F41FC2" w:rsidRDefault="00D37626" w:rsidP="00EF7C70">
                  <w:pPr>
                    <w:framePr w:hSpace="141" w:wrap="around" w:vAnchor="text" w:hAnchor="text" w:y="1"/>
                  </w:pPr>
                  <w:r w:rsidRPr="00F41FC2">
                    <w:t>Arbeidsutvalgsmøter</w:t>
                  </w:r>
                </w:p>
                <w:p w14:paraId="09CF721A" w14:textId="77777777" w:rsidR="00D37626" w:rsidRPr="00F41FC2" w:rsidRDefault="00D37626" w:rsidP="00EF7C70">
                  <w:pPr>
                    <w:framePr w:hSpace="141" w:wrap="around" w:vAnchor="text" w:hAnchor="text" w:y="1"/>
                  </w:pPr>
                </w:p>
              </w:tc>
              <w:tc>
                <w:tcPr>
                  <w:tcW w:w="2046" w:type="pct"/>
                  <w:tcBorders>
                    <w:top w:val="single" w:sz="4" w:space="0" w:color="auto"/>
                    <w:left w:val="single" w:sz="4" w:space="0" w:color="auto"/>
                    <w:bottom w:val="single" w:sz="4" w:space="0" w:color="auto"/>
                    <w:right w:val="single" w:sz="4" w:space="0" w:color="auto"/>
                  </w:tcBorders>
                </w:tcPr>
                <w:p w14:paraId="765905B1" w14:textId="77777777" w:rsidR="00D37626" w:rsidRPr="00F41FC2" w:rsidRDefault="00D37626" w:rsidP="00EF7C70">
                  <w:pPr>
                    <w:framePr w:hSpace="141" w:wrap="around" w:vAnchor="text" w:hAnchor="text" w:y="1"/>
                  </w:pPr>
                  <w:r w:rsidRPr="00F41FC2">
                    <w:t>Rådsmøter</w:t>
                  </w:r>
                </w:p>
                <w:p w14:paraId="503C449F" w14:textId="77777777" w:rsidR="00D37626" w:rsidRPr="00F41FC2" w:rsidRDefault="00D37626" w:rsidP="00EF7C70">
                  <w:pPr>
                    <w:framePr w:hSpace="141" w:wrap="around" w:vAnchor="text" w:hAnchor="text" w:y="1"/>
                  </w:pPr>
                  <w:r w:rsidRPr="00F41FC2">
                    <w:t xml:space="preserve">Kl. </w:t>
                  </w:r>
                  <w:r>
                    <w:t xml:space="preserve">09.30 </w:t>
                  </w:r>
                  <w:r w:rsidRPr="00F41FC2">
                    <w:t>-</w:t>
                  </w:r>
                  <w:r>
                    <w:t xml:space="preserve"> </w:t>
                  </w:r>
                  <w:r w:rsidRPr="00F41FC2">
                    <w:t>16.00</w:t>
                  </w:r>
                </w:p>
              </w:tc>
              <w:tc>
                <w:tcPr>
                  <w:tcW w:w="1557" w:type="pct"/>
                  <w:tcBorders>
                    <w:top w:val="single" w:sz="4" w:space="0" w:color="auto"/>
                    <w:left w:val="single" w:sz="4" w:space="0" w:color="auto"/>
                    <w:bottom w:val="single" w:sz="4" w:space="0" w:color="auto"/>
                    <w:right w:val="single" w:sz="4" w:space="0" w:color="auto"/>
                  </w:tcBorders>
                </w:tcPr>
                <w:p w14:paraId="33216234" w14:textId="77777777" w:rsidR="00D37626" w:rsidRPr="00F41FC2" w:rsidRDefault="00D37626" w:rsidP="00EF7C70">
                  <w:pPr>
                    <w:framePr w:hSpace="141" w:wrap="around" w:vAnchor="text" w:hAnchor="text" w:y="1"/>
                  </w:pPr>
                  <w:r w:rsidRPr="00F41FC2">
                    <w:t>SRY-møter</w:t>
                  </w:r>
                </w:p>
                <w:p w14:paraId="22C12196" w14:textId="77777777" w:rsidR="00D37626" w:rsidRPr="00F41FC2" w:rsidRDefault="00D37626" w:rsidP="00EF7C70">
                  <w:pPr>
                    <w:framePr w:hSpace="141" w:wrap="around" w:vAnchor="text" w:hAnchor="text" w:y="1"/>
                  </w:pPr>
                </w:p>
              </w:tc>
            </w:tr>
            <w:tr w:rsidR="00D37626" w:rsidRPr="00F41FC2" w14:paraId="72B9F062" w14:textId="77777777" w:rsidTr="004D4FE1">
              <w:trPr>
                <w:trHeight w:val="285"/>
              </w:trPr>
              <w:tc>
                <w:tcPr>
                  <w:tcW w:w="1397" w:type="pct"/>
                  <w:shd w:val="clear" w:color="auto" w:fill="auto"/>
                </w:tcPr>
                <w:p w14:paraId="2209FEB2" w14:textId="77777777" w:rsidR="00D37626" w:rsidRDefault="00626414" w:rsidP="00EF7C70">
                  <w:pPr>
                    <w:framePr w:hSpace="141" w:wrap="around" w:vAnchor="text" w:hAnchor="text" w:y="1"/>
                  </w:pPr>
                  <w:r>
                    <w:t>Mandag 03.02.2020</w:t>
                  </w:r>
                </w:p>
                <w:p w14:paraId="3A39DAF9" w14:textId="1A87C10F" w:rsidR="00626414" w:rsidRPr="00F41FC2" w:rsidRDefault="00626414" w:rsidP="00EF7C70">
                  <w:pPr>
                    <w:framePr w:hSpace="141" w:wrap="around" w:vAnchor="text" w:hAnchor="text" w:y="1"/>
                  </w:pPr>
                  <w:r>
                    <w:t>Kristiansand</w:t>
                  </w:r>
                </w:p>
              </w:tc>
              <w:tc>
                <w:tcPr>
                  <w:tcW w:w="2046" w:type="pct"/>
                  <w:shd w:val="clear" w:color="auto" w:fill="auto"/>
                </w:tcPr>
                <w:p w14:paraId="3FF16FC7" w14:textId="7DD55C5D" w:rsidR="009402BD" w:rsidRDefault="00745728" w:rsidP="00EF7C70">
                  <w:pPr>
                    <w:framePr w:hSpace="141" w:wrap="around" w:vAnchor="text" w:hAnchor="text" w:y="1"/>
                    <w:rPr>
                      <w:rFonts w:cs="Verdana"/>
                      <w:color w:val="000000"/>
                    </w:rPr>
                  </w:pPr>
                  <w:r>
                    <w:rPr>
                      <w:rFonts w:cs="Verdana"/>
                      <w:color w:val="000000"/>
                    </w:rPr>
                    <w:t>Onsdag 22. januar</w:t>
                  </w:r>
                </w:p>
                <w:p w14:paraId="114BD26A" w14:textId="36D24DFD" w:rsidR="00D37626" w:rsidRPr="00F41FC2" w:rsidRDefault="007302C2" w:rsidP="00EF7C70">
                  <w:pPr>
                    <w:framePr w:hSpace="141" w:wrap="around" w:vAnchor="text" w:hAnchor="text" w:y="1"/>
                    <w:rPr>
                      <w:rFonts w:cs="Verdana"/>
                      <w:color w:val="000000"/>
                    </w:rPr>
                  </w:pPr>
                  <w:r>
                    <w:rPr>
                      <w:rFonts w:cs="Verdana"/>
                      <w:color w:val="000000"/>
                    </w:rPr>
                    <w:t xml:space="preserve">Møterom </w:t>
                  </w:r>
                  <w:r w:rsidR="00EC6EB4">
                    <w:rPr>
                      <w:rFonts w:cs="Verdana"/>
                      <w:color w:val="000000"/>
                    </w:rPr>
                    <w:t>3</w:t>
                  </w:r>
                </w:p>
              </w:tc>
              <w:tc>
                <w:tcPr>
                  <w:tcW w:w="1557" w:type="pct"/>
                  <w:shd w:val="clear" w:color="auto" w:fill="auto"/>
                </w:tcPr>
                <w:p w14:paraId="24D3F710" w14:textId="77777777" w:rsidR="00D37626" w:rsidRPr="00F41FC2" w:rsidRDefault="00D37626" w:rsidP="00EF7C70">
                  <w:pPr>
                    <w:framePr w:hSpace="141" w:wrap="around" w:vAnchor="text" w:hAnchor="text" w:y="1"/>
                    <w:rPr>
                      <w:rFonts w:cs="Verdana"/>
                      <w:color w:val="000000"/>
                    </w:rPr>
                  </w:pPr>
                  <w:r>
                    <w:rPr>
                      <w:rFonts w:cs="Verdana"/>
                      <w:color w:val="000000"/>
                    </w:rPr>
                    <w:t>Torsdag 06.02.2020</w:t>
                  </w:r>
                </w:p>
              </w:tc>
            </w:tr>
            <w:tr w:rsidR="000C65D0" w:rsidRPr="00F41FC2" w14:paraId="17AECD39" w14:textId="77777777" w:rsidTr="004D4FE1">
              <w:trPr>
                <w:trHeight w:val="285"/>
              </w:trPr>
              <w:tc>
                <w:tcPr>
                  <w:tcW w:w="1397" w:type="pct"/>
                  <w:shd w:val="clear" w:color="auto" w:fill="auto"/>
                </w:tcPr>
                <w:p w14:paraId="4284BD9B" w14:textId="77777777" w:rsidR="00EF7C70" w:rsidRDefault="00EF7C70" w:rsidP="00EF7C70">
                  <w:pPr>
                    <w:framePr w:hSpace="141" w:wrap="around" w:vAnchor="text" w:hAnchor="text" w:y="1"/>
                  </w:pPr>
                  <w:r>
                    <w:t>O</w:t>
                  </w:r>
                  <w:r w:rsidRPr="008A2F57">
                    <w:t>nsdag 19. februar 2020 08:30-15:0</w:t>
                  </w:r>
                  <w:r>
                    <w:t>0</w:t>
                  </w:r>
                </w:p>
                <w:p w14:paraId="5EC8D6E1" w14:textId="796AC8D5" w:rsidR="000C65D0" w:rsidRDefault="00EF7C70" w:rsidP="00EF7C70">
                  <w:pPr>
                    <w:framePr w:hSpace="141" w:wrap="around" w:vAnchor="text" w:hAnchor="text" w:y="1"/>
                  </w:pPr>
                  <w:r>
                    <w:t>Møterom 3</w:t>
                  </w:r>
                </w:p>
              </w:tc>
              <w:tc>
                <w:tcPr>
                  <w:tcW w:w="2046" w:type="pct"/>
                  <w:shd w:val="clear" w:color="auto" w:fill="auto"/>
                </w:tcPr>
                <w:p w14:paraId="483AA507" w14:textId="77777777" w:rsidR="000C65D0" w:rsidRDefault="000C65D0" w:rsidP="00EF7C70">
                  <w:pPr>
                    <w:framePr w:hSpace="141" w:wrap="around" w:vAnchor="text" w:hAnchor="text" w:y="1"/>
                    <w:rPr>
                      <w:rFonts w:cs="Verdana"/>
                      <w:color w:val="000000"/>
                    </w:rPr>
                  </w:pPr>
                  <w:r>
                    <w:rPr>
                      <w:rFonts w:cs="Verdana"/>
                      <w:color w:val="000000"/>
                    </w:rPr>
                    <w:t>Fredag 28.februar</w:t>
                  </w:r>
                </w:p>
                <w:p w14:paraId="15120A31" w14:textId="77777777" w:rsidR="00387650" w:rsidRDefault="00387650" w:rsidP="00EF7C70">
                  <w:pPr>
                    <w:framePr w:hSpace="141" w:wrap="around" w:vAnchor="text" w:hAnchor="text" w:y="1"/>
                    <w:rPr>
                      <w:rFonts w:cs="Verdana"/>
                      <w:color w:val="000000"/>
                    </w:rPr>
                  </w:pPr>
                  <w:r>
                    <w:rPr>
                      <w:rFonts w:cs="Verdana"/>
                      <w:color w:val="000000"/>
                    </w:rPr>
                    <w:t>Møterom 3</w:t>
                  </w:r>
                </w:p>
                <w:p w14:paraId="59E855A5" w14:textId="5E64F5DF" w:rsidR="00EF7C70" w:rsidRDefault="00EF7C70" w:rsidP="00EF7C70">
                  <w:pPr>
                    <w:framePr w:hSpace="141" w:wrap="around" w:vAnchor="text" w:hAnchor="text" w:y="1"/>
                    <w:rPr>
                      <w:rFonts w:cs="Verdana"/>
                      <w:color w:val="000000"/>
                    </w:rPr>
                  </w:pPr>
                  <w:r>
                    <w:rPr>
                      <w:rFonts w:cs="Verdana"/>
                      <w:color w:val="000000"/>
                    </w:rPr>
                    <w:t xml:space="preserve">Kl </w:t>
                  </w:r>
                  <w:r>
                    <w:rPr>
                      <w:rFonts w:cs="Verdana"/>
                      <w:color w:val="000000"/>
                    </w:rPr>
                    <w:t>09.30-15.00</w:t>
                  </w:r>
                </w:p>
              </w:tc>
              <w:tc>
                <w:tcPr>
                  <w:tcW w:w="1557" w:type="pct"/>
                  <w:shd w:val="clear" w:color="auto" w:fill="auto"/>
                </w:tcPr>
                <w:p w14:paraId="412A87F6" w14:textId="77777777" w:rsidR="000C65D0" w:rsidRDefault="000C65D0" w:rsidP="00EF7C70">
                  <w:pPr>
                    <w:framePr w:hSpace="141" w:wrap="around" w:vAnchor="text" w:hAnchor="text" w:y="1"/>
                    <w:rPr>
                      <w:rFonts w:cs="Verdana"/>
                      <w:color w:val="000000"/>
                    </w:rPr>
                  </w:pPr>
                </w:p>
              </w:tc>
            </w:tr>
            <w:tr w:rsidR="00D37626" w:rsidRPr="00F41FC2" w14:paraId="70ED34C3" w14:textId="77777777" w:rsidTr="004D4FE1">
              <w:trPr>
                <w:trHeight w:val="285"/>
              </w:trPr>
              <w:tc>
                <w:tcPr>
                  <w:tcW w:w="1397" w:type="pct"/>
                  <w:shd w:val="clear" w:color="auto" w:fill="auto"/>
                </w:tcPr>
                <w:p w14:paraId="6247DC0E" w14:textId="77777777" w:rsidR="00D37626" w:rsidRDefault="00D37626" w:rsidP="00EF7C70">
                  <w:pPr>
                    <w:framePr w:hSpace="141" w:wrap="around" w:vAnchor="text" w:hAnchor="text" w:y="1"/>
                  </w:pPr>
                  <w:r>
                    <w:t>Tirsdag 17.03.2020</w:t>
                  </w:r>
                </w:p>
                <w:p w14:paraId="79D1FA0C" w14:textId="77777777" w:rsidR="00D37626" w:rsidRPr="00F41FC2" w:rsidRDefault="00D37626" w:rsidP="00EF7C70">
                  <w:pPr>
                    <w:framePr w:hSpace="141" w:wrap="around" w:vAnchor="text" w:hAnchor="text" w:y="1"/>
                  </w:pPr>
                  <w:r>
                    <w:t>Møterom Sinus</w:t>
                  </w:r>
                </w:p>
              </w:tc>
              <w:tc>
                <w:tcPr>
                  <w:tcW w:w="2046" w:type="pct"/>
                  <w:shd w:val="clear" w:color="auto" w:fill="auto"/>
                </w:tcPr>
                <w:p w14:paraId="07728CF5" w14:textId="06C1E4DB" w:rsidR="00D37626" w:rsidRDefault="000C65D0" w:rsidP="00EF7C70">
                  <w:pPr>
                    <w:framePr w:hSpace="141" w:wrap="around" w:vAnchor="text" w:hAnchor="text" w:y="1"/>
                    <w:rPr>
                      <w:rFonts w:cs="Verdana"/>
                      <w:color w:val="000000"/>
                    </w:rPr>
                  </w:pPr>
                  <w:r>
                    <w:rPr>
                      <w:rFonts w:cs="Verdana"/>
                      <w:color w:val="000000"/>
                    </w:rPr>
                    <w:t>Mandag 30.03.2020</w:t>
                  </w:r>
                </w:p>
                <w:p w14:paraId="50964A60" w14:textId="1D4A307E" w:rsidR="00D37626" w:rsidRPr="005054FB" w:rsidRDefault="00387650" w:rsidP="00EF7C70">
                  <w:pPr>
                    <w:framePr w:hSpace="141" w:wrap="around" w:vAnchor="text" w:hAnchor="text" w:y="1"/>
                    <w:rPr>
                      <w:rFonts w:cs="Verdana"/>
                      <w:color w:val="000000"/>
                    </w:rPr>
                  </w:pPr>
                  <w:r>
                    <w:rPr>
                      <w:rFonts w:cs="Verdana"/>
                      <w:color w:val="000000"/>
                    </w:rPr>
                    <w:t>Møterom 4</w:t>
                  </w:r>
                </w:p>
              </w:tc>
              <w:tc>
                <w:tcPr>
                  <w:tcW w:w="1557" w:type="pct"/>
                  <w:shd w:val="clear" w:color="auto" w:fill="auto"/>
                </w:tcPr>
                <w:p w14:paraId="30B027A2" w14:textId="77777777" w:rsidR="00D37626" w:rsidRPr="00F41FC2" w:rsidRDefault="00D37626" w:rsidP="00EF7C70">
                  <w:pPr>
                    <w:framePr w:hSpace="141" w:wrap="around" w:vAnchor="text" w:hAnchor="text" w:y="1"/>
                    <w:rPr>
                      <w:rFonts w:cs="Verdana"/>
                      <w:color w:val="000000"/>
                    </w:rPr>
                  </w:pPr>
                  <w:r>
                    <w:rPr>
                      <w:rFonts w:cs="Verdana"/>
                      <w:color w:val="000000"/>
                    </w:rPr>
                    <w:t>Torsdag 02.04.2020</w:t>
                  </w:r>
                </w:p>
              </w:tc>
            </w:tr>
            <w:tr w:rsidR="00D37626" w:rsidRPr="00F41FC2" w14:paraId="50864F74" w14:textId="77777777" w:rsidTr="004D4FE1">
              <w:trPr>
                <w:trHeight w:val="285"/>
              </w:trPr>
              <w:tc>
                <w:tcPr>
                  <w:tcW w:w="1397" w:type="pct"/>
                  <w:shd w:val="clear" w:color="auto" w:fill="auto"/>
                </w:tcPr>
                <w:p w14:paraId="570DFE8C" w14:textId="77777777" w:rsidR="00D37626" w:rsidRDefault="00D37626" w:rsidP="00EF7C70">
                  <w:pPr>
                    <w:framePr w:hSpace="141" w:wrap="around" w:vAnchor="text" w:hAnchor="text" w:y="1"/>
                  </w:pPr>
                  <w:r>
                    <w:t>Tirsdag 21.04.2020</w:t>
                  </w:r>
                </w:p>
                <w:p w14:paraId="4EEB154E" w14:textId="77777777" w:rsidR="00D37626" w:rsidRPr="00F41FC2" w:rsidRDefault="00D37626" w:rsidP="00EF7C70">
                  <w:pPr>
                    <w:framePr w:hSpace="141" w:wrap="around" w:vAnchor="text" w:hAnchor="text" w:y="1"/>
                  </w:pPr>
                  <w:r>
                    <w:t>Møterom 3</w:t>
                  </w:r>
                </w:p>
              </w:tc>
              <w:tc>
                <w:tcPr>
                  <w:tcW w:w="2046" w:type="pct"/>
                  <w:shd w:val="clear" w:color="auto" w:fill="auto"/>
                </w:tcPr>
                <w:p w14:paraId="2B9D2003" w14:textId="6C4067B8" w:rsidR="00D37626" w:rsidRDefault="00D37626" w:rsidP="00EF7C70">
                  <w:pPr>
                    <w:framePr w:hSpace="141" w:wrap="around" w:vAnchor="text" w:hAnchor="text" w:y="1"/>
                    <w:rPr>
                      <w:rFonts w:cs="Verdana"/>
                      <w:color w:val="000000"/>
                    </w:rPr>
                  </w:pPr>
                  <w:r w:rsidRPr="005054FB">
                    <w:rPr>
                      <w:rFonts w:cs="Verdana"/>
                      <w:color w:val="000000"/>
                    </w:rPr>
                    <w:t>Mandag</w:t>
                  </w:r>
                  <w:r>
                    <w:rPr>
                      <w:rFonts w:cs="Verdana"/>
                      <w:color w:val="000000"/>
                    </w:rPr>
                    <w:t xml:space="preserve"> </w:t>
                  </w:r>
                  <w:r w:rsidRPr="005054FB">
                    <w:rPr>
                      <w:rFonts w:cs="Verdana"/>
                      <w:color w:val="000000"/>
                    </w:rPr>
                    <w:t>11.mai</w:t>
                  </w:r>
                </w:p>
                <w:p w14:paraId="7DD7FEF1" w14:textId="2A4395C4" w:rsidR="007302C2" w:rsidRDefault="007302C2" w:rsidP="00EF7C70">
                  <w:pPr>
                    <w:framePr w:hSpace="141" w:wrap="around" w:vAnchor="text" w:hAnchor="text" w:y="1"/>
                    <w:rPr>
                      <w:rFonts w:cs="Verdana"/>
                      <w:color w:val="000000"/>
                    </w:rPr>
                  </w:pPr>
                  <w:r>
                    <w:rPr>
                      <w:rFonts w:cs="Verdana"/>
                      <w:color w:val="000000"/>
                    </w:rPr>
                    <w:t>Møterom Peta, 3. etg</w:t>
                  </w:r>
                </w:p>
                <w:p w14:paraId="45E1E24A" w14:textId="77777777" w:rsidR="00D37626" w:rsidRDefault="00D37626" w:rsidP="00EF7C70">
                  <w:pPr>
                    <w:framePr w:hSpace="141" w:wrap="around" w:vAnchor="text" w:hAnchor="text" w:y="1"/>
                    <w:rPr>
                      <w:rFonts w:cs="Verdana"/>
                      <w:color w:val="000000"/>
                    </w:rPr>
                  </w:pPr>
                  <w:r>
                    <w:rPr>
                      <w:rFonts w:cs="Verdana"/>
                      <w:color w:val="000000"/>
                    </w:rPr>
                    <w:t>Møterom 1 09.00-12.00</w:t>
                  </w:r>
                </w:p>
                <w:p w14:paraId="05B30A80" w14:textId="77777777" w:rsidR="00D37626" w:rsidRPr="005054FB" w:rsidRDefault="00D37626" w:rsidP="00EF7C70">
                  <w:pPr>
                    <w:framePr w:hSpace="141" w:wrap="around" w:vAnchor="text" w:hAnchor="text" w:y="1"/>
                    <w:rPr>
                      <w:rFonts w:cs="Verdana"/>
                      <w:color w:val="000000"/>
                    </w:rPr>
                  </w:pPr>
                  <w:r>
                    <w:rPr>
                      <w:rFonts w:cs="Verdana"/>
                      <w:color w:val="000000"/>
                    </w:rPr>
                    <w:t>Møterom 3 11.30-16.00</w:t>
                  </w:r>
                </w:p>
              </w:tc>
              <w:tc>
                <w:tcPr>
                  <w:tcW w:w="1557" w:type="pct"/>
                  <w:shd w:val="clear" w:color="auto" w:fill="auto"/>
                </w:tcPr>
                <w:p w14:paraId="40A68D44" w14:textId="77777777" w:rsidR="00D37626" w:rsidRPr="00F41FC2" w:rsidRDefault="00D37626" w:rsidP="00EF7C70">
                  <w:pPr>
                    <w:framePr w:hSpace="141" w:wrap="around" w:vAnchor="text" w:hAnchor="text" w:y="1"/>
                    <w:rPr>
                      <w:rFonts w:cs="Verdana"/>
                      <w:color w:val="000000"/>
                    </w:rPr>
                  </w:pPr>
                </w:p>
              </w:tc>
            </w:tr>
            <w:tr w:rsidR="00D37626" w:rsidRPr="00F41FC2" w14:paraId="0B080396" w14:textId="77777777" w:rsidTr="004D4FE1">
              <w:trPr>
                <w:trHeight w:val="285"/>
              </w:trPr>
              <w:tc>
                <w:tcPr>
                  <w:tcW w:w="1397" w:type="pct"/>
                  <w:shd w:val="clear" w:color="auto" w:fill="auto"/>
                </w:tcPr>
                <w:p w14:paraId="4BA3089B" w14:textId="77777777" w:rsidR="00D37626" w:rsidRDefault="00D37626" w:rsidP="00EF7C70">
                  <w:pPr>
                    <w:framePr w:hSpace="141" w:wrap="around" w:vAnchor="text" w:hAnchor="text" w:y="1"/>
                  </w:pPr>
                  <w:r>
                    <w:t>Onsdag 03.06.2020</w:t>
                  </w:r>
                </w:p>
                <w:p w14:paraId="488DF8A0" w14:textId="77777777" w:rsidR="00D37626" w:rsidRPr="00F41FC2" w:rsidRDefault="00D37626" w:rsidP="00EF7C70">
                  <w:pPr>
                    <w:framePr w:hSpace="141" w:wrap="around" w:vAnchor="text" w:hAnchor="text" w:y="1"/>
                  </w:pPr>
                  <w:r>
                    <w:t>Møterom 3</w:t>
                  </w:r>
                </w:p>
              </w:tc>
              <w:tc>
                <w:tcPr>
                  <w:tcW w:w="2046" w:type="pct"/>
                  <w:shd w:val="clear" w:color="auto" w:fill="auto"/>
                </w:tcPr>
                <w:p w14:paraId="3FE423D9" w14:textId="77777777" w:rsidR="00D37626" w:rsidRDefault="00D37626" w:rsidP="00EF7C70">
                  <w:pPr>
                    <w:framePr w:hSpace="141" w:wrap="around" w:vAnchor="text" w:hAnchor="text" w:y="1"/>
                    <w:rPr>
                      <w:rFonts w:cs="Verdana"/>
                      <w:color w:val="000000"/>
                    </w:rPr>
                  </w:pPr>
                  <w:r>
                    <w:rPr>
                      <w:rFonts w:cs="Verdana"/>
                      <w:color w:val="000000"/>
                    </w:rPr>
                    <w:t>Tirsdag 16. juni</w:t>
                  </w:r>
                </w:p>
                <w:p w14:paraId="2E401ED0" w14:textId="77777777" w:rsidR="00D37626" w:rsidRPr="005054FB" w:rsidRDefault="00D37626" w:rsidP="00EF7C70">
                  <w:pPr>
                    <w:framePr w:hSpace="141" w:wrap="around" w:vAnchor="text" w:hAnchor="text" w:y="1"/>
                    <w:rPr>
                      <w:rFonts w:cs="Verdana"/>
                      <w:color w:val="000000"/>
                    </w:rPr>
                  </w:pPr>
                  <w:r>
                    <w:rPr>
                      <w:rFonts w:cs="Verdana"/>
                      <w:color w:val="000000"/>
                    </w:rPr>
                    <w:t>Møterom 3</w:t>
                  </w:r>
                </w:p>
              </w:tc>
              <w:tc>
                <w:tcPr>
                  <w:tcW w:w="1557" w:type="pct"/>
                  <w:shd w:val="clear" w:color="auto" w:fill="auto"/>
                </w:tcPr>
                <w:p w14:paraId="6CEAE960" w14:textId="77777777" w:rsidR="00D37626" w:rsidRPr="00F41FC2" w:rsidRDefault="00D37626" w:rsidP="00EF7C70">
                  <w:pPr>
                    <w:framePr w:hSpace="141" w:wrap="around" w:vAnchor="text" w:hAnchor="text" w:y="1"/>
                    <w:rPr>
                      <w:rFonts w:cs="Verdana"/>
                      <w:color w:val="000000"/>
                    </w:rPr>
                  </w:pPr>
                  <w:r>
                    <w:rPr>
                      <w:rFonts w:cs="Verdana"/>
                      <w:color w:val="000000"/>
                    </w:rPr>
                    <w:t>Torsdag 11.06.2020</w:t>
                  </w:r>
                </w:p>
              </w:tc>
            </w:tr>
            <w:tr w:rsidR="00D37626" w:rsidRPr="00F41FC2" w14:paraId="60CB8C04" w14:textId="77777777" w:rsidTr="004D4FE1">
              <w:trPr>
                <w:trHeight w:val="285"/>
              </w:trPr>
              <w:tc>
                <w:tcPr>
                  <w:tcW w:w="1397" w:type="pct"/>
                  <w:shd w:val="clear" w:color="auto" w:fill="auto"/>
                </w:tcPr>
                <w:p w14:paraId="4D7E40C5" w14:textId="77777777" w:rsidR="00D37626" w:rsidRDefault="00D37626" w:rsidP="00EF7C70">
                  <w:pPr>
                    <w:framePr w:hSpace="141" w:wrap="around" w:vAnchor="text" w:hAnchor="text" w:y="1"/>
                  </w:pPr>
                  <w:r>
                    <w:t>Tirsdag 22.09.2020</w:t>
                  </w:r>
                </w:p>
                <w:p w14:paraId="7F87B701" w14:textId="77777777" w:rsidR="00D37626" w:rsidRPr="00F41FC2" w:rsidRDefault="00D37626" w:rsidP="00EF7C70">
                  <w:pPr>
                    <w:framePr w:hSpace="141" w:wrap="around" w:vAnchor="text" w:hAnchor="text" w:y="1"/>
                  </w:pPr>
                  <w:r>
                    <w:t>Møterom 3</w:t>
                  </w:r>
                </w:p>
              </w:tc>
              <w:tc>
                <w:tcPr>
                  <w:tcW w:w="2046" w:type="pct"/>
                  <w:shd w:val="clear" w:color="auto" w:fill="auto"/>
                </w:tcPr>
                <w:p w14:paraId="3F3CC92A" w14:textId="49C6930A" w:rsidR="00D37626" w:rsidRDefault="00D37626" w:rsidP="00EF7C70">
                  <w:pPr>
                    <w:framePr w:hSpace="141" w:wrap="around" w:vAnchor="text" w:hAnchor="text" w:y="1"/>
                    <w:rPr>
                      <w:rFonts w:cs="Verdana"/>
                      <w:color w:val="000000"/>
                    </w:rPr>
                  </w:pPr>
                  <w:r>
                    <w:rPr>
                      <w:rFonts w:cs="Verdana"/>
                      <w:color w:val="000000"/>
                    </w:rPr>
                    <w:t>Tirsdag 13-15. oktober</w:t>
                  </w:r>
                </w:p>
                <w:p w14:paraId="19FE2860" w14:textId="31A06F66" w:rsidR="00D37626" w:rsidRPr="005054FB" w:rsidRDefault="00EF7C70" w:rsidP="00EF7C70">
                  <w:pPr>
                    <w:framePr w:hSpace="141" w:wrap="around" w:vAnchor="text" w:hAnchor="text" w:y="1"/>
                    <w:rPr>
                      <w:rFonts w:cs="Verdana"/>
                      <w:color w:val="000000"/>
                    </w:rPr>
                  </w:pPr>
                  <w:r>
                    <w:rPr>
                      <w:rFonts w:cs="Verdana"/>
                      <w:color w:val="000000"/>
                    </w:rPr>
                    <w:t>F</w:t>
                  </w:r>
                  <w:r w:rsidR="00D37626">
                    <w:rPr>
                      <w:rFonts w:cs="Verdana"/>
                      <w:color w:val="000000"/>
                    </w:rPr>
                    <w:t>ylkesbesøk</w:t>
                  </w:r>
                  <w:r>
                    <w:rPr>
                      <w:rFonts w:cs="Verdana"/>
                      <w:color w:val="000000"/>
                    </w:rPr>
                    <w:t xml:space="preserve"> til Troms og Finnm</w:t>
                  </w:r>
                  <w:bookmarkStart w:id="5" w:name="_GoBack"/>
                  <w:bookmarkEnd w:id="5"/>
                  <w:r>
                    <w:rPr>
                      <w:rFonts w:cs="Verdana"/>
                      <w:color w:val="000000"/>
                    </w:rPr>
                    <w:t>ark</w:t>
                  </w:r>
                </w:p>
              </w:tc>
              <w:tc>
                <w:tcPr>
                  <w:tcW w:w="1557" w:type="pct"/>
                  <w:shd w:val="clear" w:color="auto" w:fill="auto"/>
                </w:tcPr>
                <w:p w14:paraId="465FB5BA" w14:textId="77777777" w:rsidR="00D37626" w:rsidRPr="00F41FC2" w:rsidRDefault="00D37626" w:rsidP="00EF7C70">
                  <w:pPr>
                    <w:framePr w:hSpace="141" w:wrap="around" w:vAnchor="text" w:hAnchor="text" w:y="1"/>
                    <w:rPr>
                      <w:rFonts w:cs="Verdana"/>
                      <w:color w:val="000000"/>
                    </w:rPr>
                  </w:pPr>
                  <w:r>
                    <w:rPr>
                      <w:rFonts w:cs="Verdana"/>
                      <w:color w:val="000000"/>
                    </w:rPr>
                    <w:t>Torsdag 10.09.2020</w:t>
                  </w:r>
                </w:p>
              </w:tc>
            </w:tr>
            <w:tr w:rsidR="00D37626" w:rsidRPr="00F41FC2" w14:paraId="39DECF3A" w14:textId="77777777" w:rsidTr="004D4FE1">
              <w:trPr>
                <w:trHeight w:val="285"/>
              </w:trPr>
              <w:tc>
                <w:tcPr>
                  <w:tcW w:w="1397" w:type="pct"/>
                  <w:shd w:val="clear" w:color="auto" w:fill="auto"/>
                </w:tcPr>
                <w:p w14:paraId="2A305810" w14:textId="77777777" w:rsidR="00D37626" w:rsidRDefault="00D37626" w:rsidP="00EF7C70">
                  <w:pPr>
                    <w:framePr w:hSpace="141" w:wrap="around" w:vAnchor="text" w:hAnchor="text" w:y="1"/>
                  </w:pPr>
                  <w:r>
                    <w:t>Tirsdag 17.11.2020</w:t>
                  </w:r>
                </w:p>
                <w:p w14:paraId="7BC7616C" w14:textId="317DA1F4" w:rsidR="00E70101" w:rsidRPr="00F41FC2" w:rsidRDefault="00E70101" w:rsidP="00EF7C70">
                  <w:pPr>
                    <w:framePr w:hSpace="141" w:wrap="around" w:vAnchor="text" w:hAnchor="text" w:y="1"/>
                  </w:pPr>
                  <w:r>
                    <w:t>Møterom 3</w:t>
                  </w:r>
                </w:p>
              </w:tc>
              <w:tc>
                <w:tcPr>
                  <w:tcW w:w="2046" w:type="pct"/>
                  <w:shd w:val="clear" w:color="auto" w:fill="auto"/>
                </w:tcPr>
                <w:p w14:paraId="2AF1629F" w14:textId="77777777" w:rsidR="00D37626" w:rsidRDefault="00D37626" w:rsidP="00EF7C70">
                  <w:pPr>
                    <w:framePr w:hSpace="141" w:wrap="around" w:vAnchor="text" w:hAnchor="text" w:y="1"/>
                    <w:rPr>
                      <w:rFonts w:cs="Verdana"/>
                      <w:color w:val="000000"/>
                    </w:rPr>
                  </w:pPr>
                  <w:r w:rsidRPr="005054FB">
                    <w:rPr>
                      <w:rFonts w:cs="Verdana"/>
                      <w:color w:val="000000"/>
                    </w:rPr>
                    <w:t>Torsdag</w:t>
                  </w:r>
                  <w:r>
                    <w:rPr>
                      <w:rFonts w:cs="Verdana"/>
                      <w:color w:val="000000"/>
                    </w:rPr>
                    <w:t xml:space="preserve"> </w:t>
                  </w:r>
                  <w:r w:rsidRPr="005054FB">
                    <w:rPr>
                      <w:rFonts w:cs="Verdana"/>
                      <w:color w:val="000000"/>
                    </w:rPr>
                    <w:t>26.nov</w:t>
                  </w:r>
                  <w:r>
                    <w:rPr>
                      <w:rFonts w:cs="Verdana"/>
                      <w:color w:val="000000"/>
                    </w:rPr>
                    <w:t>ember</w:t>
                  </w:r>
                </w:p>
                <w:p w14:paraId="0961474E" w14:textId="77777777" w:rsidR="00D37626" w:rsidRPr="005054FB" w:rsidRDefault="00D37626" w:rsidP="00EF7C70">
                  <w:pPr>
                    <w:framePr w:hSpace="141" w:wrap="around" w:vAnchor="text" w:hAnchor="text" w:y="1"/>
                    <w:rPr>
                      <w:rFonts w:cs="Verdana"/>
                      <w:color w:val="000000"/>
                    </w:rPr>
                  </w:pPr>
                  <w:r>
                    <w:rPr>
                      <w:rFonts w:cs="Verdana"/>
                      <w:color w:val="000000"/>
                    </w:rPr>
                    <w:t>Møterom 3</w:t>
                  </w:r>
                </w:p>
              </w:tc>
              <w:tc>
                <w:tcPr>
                  <w:tcW w:w="1557" w:type="pct"/>
                  <w:shd w:val="clear" w:color="auto" w:fill="auto"/>
                </w:tcPr>
                <w:p w14:paraId="73F93122" w14:textId="77777777" w:rsidR="00D37626" w:rsidRPr="00F41FC2" w:rsidRDefault="00D37626" w:rsidP="00EF7C70">
                  <w:pPr>
                    <w:framePr w:hSpace="141" w:wrap="around" w:vAnchor="text" w:hAnchor="text" w:y="1"/>
                    <w:rPr>
                      <w:rFonts w:cs="Verdana"/>
                      <w:color w:val="000000"/>
                    </w:rPr>
                  </w:pPr>
                  <w:r>
                    <w:rPr>
                      <w:rFonts w:cs="Verdana"/>
                      <w:color w:val="000000"/>
                    </w:rPr>
                    <w:t>Torsdag 03.12.2020</w:t>
                  </w:r>
                </w:p>
              </w:tc>
            </w:tr>
          </w:tbl>
          <w:p w14:paraId="33C0B0DF" w14:textId="50A22B40" w:rsidR="00D37626" w:rsidRDefault="00D37626" w:rsidP="00D37626"/>
          <w:p w14:paraId="78620F69" w14:textId="77777777" w:rsidR="00335F78" w:rsidRPr="00F41FC2" w:rsidRDefault="00335F78" w:rsidP="00D37626"/>
          <w:p w14:paraId="024E3BD3" w14:textId="1766FD1F" w:rsidR="00D37626" w:rsidRPr="00F41FC2" w:rsidRDefault="00387650" w:rsidP="00D37626">
            <w:pPr>
              <w:rPr>
                <w:i/>
              </w:rPr>
            </w:pPr>
            <w:r>
              <w:rPr>
                <w:i/>
              </w:rPr>
              <w:t>Vedtak:</w:t>
            </w:r>
          </w:p>
          <w:p w14:paraId="0E59B4D8" w14:textId="1970AD3B" w:rsidR="00D37626" w:rsidRDefault="00D37626" w:rsidP="00D37626">
            <w:pPr>
              <w:rPr>
                <w:rFonts w:cstheme="minorHAnsi"/>
                <w:i/>
              </w:rPr>
            </w:pPr>
            <w:r w:rsidRPr="00F41FC2">
              <w:rPr>
                <w:rFonts w:cstheme="minorHAnsi"/>
                <w:i/>
              </w:rPr>
              <w:t>Rådet slutter seg til møteplanen</w:t>
            </w:r>
          </w:p>
          <w:p w14:paraId="2F9DC532" w14:textId="48A01339" w:rsidR="00D37626" w:rsidRDefault="00D37626" w:rsidP="00D62067">
            <w:pPr>
              <w:rPr>
                <w:rFonts w:cstheme="minorHAnsi"/>
                <w:i/>
              </w:rPr>
            </w:pPr>
            <w:r>
              <w:rPr>
                <w:rFonts w:cstheme="minorHAnsi"/>
                <w:i/>
              </w:rPr>
              <w:t>Rådet søker om fylkesbesøk</w:t>
            </w:r>
            <w:r w:rsidR="007D5E5A">
              <w:rPr>
                <w:rFonts w:cstheme="minorHAnsi"/>
                <w:i/>
              </w:rPr>
              <w:t xml:space="preserve"> til Nordland fylkeskommune. Rådet ønsker å besøke Andøya luftstasjon, NAROM og fagmiljøene knyttet til romfartsteknologi, droneteknologi. Andre aktuelle tema vil være fylkeskommunens engasjement for å etablere sceneteknikerfaget</w:t>
            </w:r>
            <w:r w:rsidR="00405574">
              <w:rPr>
                <w:rFonts w:cstheme="minorHAnsi"/>
                <w:i/>
              </w:rPr>
              <w:t>, regionale kompetansesentre,</w:t>
            </w:r>
            <w:r w:rsidR="007D5E5A">
              <w:rPr>
                <w:rFonts w:cstheme="minorHAnsi"/>
                <w:i/>
              </w:rPr>
              <w:t xml:space="preserve"> og</w:t>
            </w:r>
            <w:r w:rsidR="00335F78">
              <w:rPr>
                <w:rFonts w:cstheme="minorHAnsi"/>
                <w:i/>
              </w:rPr>
              <w:t xml:space="preserve"> innføring av</w:t>
            </w:r>
            <w:r w:rsidR="007D5E5A">
              <w:rPr>
                <w:rFonts w:cstheme="minorHAnsi"/>
                <w:i/>
              </w:rPr>
              <w:t xml:space="preserve"> </w:t>
            </w:r>
            <w:hyperlink r:id="rId20" w:history="1">
              <w:r w:rsidR="007D5E5A" w:rsidRPr="00335F78">
                <w:rPr>
                  <w:rStyle w:val="Hyperkobling"/>
                  <w:rFonts w:cstheme="minorHAnsi"/>
                  <w:i/>
                </w:rPr>
                <w:t>læreplassgaranti</w:t>
              </w:r>
            </w:hyperlink>
            <w:r w:rsidR="007D5E5A">
              <w:rPr>
                <w:rFonts w:cstheme="minorHAnsi"/>
                <w:i/>
              </w:rPr>
              <w:t>.</w:t>
            </w:r>
          </w:p>
          <w:p w14:paraId="7565CDB7" w14:textId="67D69EFA" w:rsidR="00D62067" w:rsidRPr="00155877" w:rsidRDefault="00D62067" w:rsidP="00D62067">
            <w:pPr>
              <w:rPr>
                <w:i/>
              </w:rPr>
            </w:pPr>
          </w:p>
        </w:tc>
      </w:tr>
      <w:tr w:rsidR="007D5E5A" w14:paraId="1EAFF4A5" w14:textId="77777777" w:rsidTr="003E35C7">
        <w:tc>
          <w:tcPr>
            <w:tcW w:w="846" w:type="dxa"/>
          </w:tcPr>
          <w:p w14:paraId="4851500C" w14:textId="33B107BF" w:rsidR="007D5E5A" w:rsidRDefault="00B114AB" w:rsidP="00D37626">
            <w:r>
              <w:t>1</w:t>
            </w:r>
            <w:r w:rsidR="00A02454">
              <w:t>1</w:t>
            </w:r>
            <w:r>
              <w:t xml:space="preserve"> - 2020</w:t>
            </w:r>
          </w:p>
        </w:tc>
        <w:tc>
          <w:tcPr>
            <w:tcW w:w="9214" w:type="dxa"/>
          </w:tcPr>
          <w:p w14:paraId="6A9D0166" w14:textId="77777777" w:rsidR="007D5E5A" w:rsidRDefault="007D5E5A" w:rsidP="007D5E5A">
            <w:pPr>
              <w:rPr>
                <w:b/>
              </w:rPr>
            </w:pPr>
            <w:r>
              <w:rPr>
                <w:b/>
              </w:rPr>
              <w:t>Jenterom – gutterom – mulighetsrom</w:t>
            </w:r>
          </w:p>
          <w:p w14:paraId="5EB21182" w14:textId="77777777" w:rsidR="006337B5" w:rsidRDefault="006337B5" w:rsidP="006337B5">
            <w:r>
              <w:t>Høring - NOU 2019: 19 Jenterom, gutterom og mulighetsrom</w:t>
            </w:r>
          </w:p>
          <w:p w14:paraId="5B5218AB" w14:textId="16CB0657" w:rsidR="00297219" w:rsidRDefault="006337B5" w:rsidP="006337B5">
            <w:r>
              <w:t xml:space="preserve">Ved kongelig resolusjon 4. mai 2018 ble det oppnevnt et utvalg for å utrede likestillingsutfordringer barn og unge møter på flere, viktige arenaer. Utvalget leverte sin utredning 14. november 2019. Den er tilgjengelig på regjeringens </w:t>
            </w:r>
            <w:hyperlink r:id="rId21" w:history="1">
              <w:r w:rsidRPr="006337B5">
                <w:rPr>
                  <w:rStyle w:val="Hyperkobling"/>
                </w:rPr>
                <w:t>nettsider</w:t>
              </w:r>
            </w:hyperlink>
            <w:r>
              <w:t xml:space="preserve">. </w:t>
            </w:r>
            <w:r w:rsidR="00297219">
              <w:t>Utvalget foreslår blant annet:</w:t>
            </w:r>
          </w:p>
          <w:p w14:paraId="6978EC0F" w14:textId="7C1BB5E8" w:rsidR="00297219" w:rsidRDefault="00297219" w:rsidP="006337B5"/>
          <w:p w14:paraId="410FBBB2" w14:textId="36286EC4" w:rsidR="00297219" w:rsidRPr="00297219" w:rsidRDefault="00297219" w:rsidP="00297219">
            <w:pPr>
              <w:pStyle w:val="Listeavsnitt"/>
              <w:numPr>
                <w:ilvl w:val="0"/>
                <w:numId w:val="40"/>
              </w:numPr>
              <w:rPr>
                <w:rFonts w:ascii="Verdana" w:hAnsi="Verdana"/>
                <w:sz w:val="20"/>
                <w:szCs w:val="20"/>
              </w:rPr>
            </w:pPr>
            <w:r w:rsidRPr="00297219">
              <w:rPr>
                <w:rFonts w:ascii="Verdana" w:hAnsi="Verdana"/>
                <w:sz w:val="20"/>
                <w:szCs w:val="20"/>
              </w:rPr>
              <w:t xml:space="preserve">Kunnskapsdepartementet piloterer en ordning med likestillingsstipend for det underrepresenterte kjønn på svært kjønnsskjeve utdanninger i videregående opplæring </w:t>
            </w:r>
          </w:p>
          <w:p w14:paraId="13A07791" w14:textId="3D040887" w:rsidR="00297219" w:rsidRPr="00297219" w:rsidRDefault="00297219" w:rsidP="00297219">
            <w:pPr>
              <w:pStyle w:val="Listeavsnitt"/>
              <w:numPr>
                <w:ilvl w:val="0"/>
                <w:numId w:val="40"/>
              </w:numPr>
              <w:rPr>
                <w:rFonts w:ascii="Verdana" w:hAnsi="Verdana"/>
                <w:sz w:val="20"/>
                <w:szCs w:val="20"/>
              </w:rPr>
            </w:pPr>
            <w:r w:rsidRPr="00297219">
              <w:rPr>
                <w:rFonts w:ascii="Verdana" w:hAnsi="Verdana"/>
                <w:sz w:val="20"/>
                <w:szCs w:val="20"/>
              </w:rPr>
              <w:t>arbeid for bedre kjønnsbalanse tas eksplisitt inn i mandatet til Samarbeidsrådet for yrkesopplæring (SRY) og de faglige rådene</w:t>
            </w:r>
          </w:p>
          <w:p w14:paraId="0E17B405" w14:textId="25750875" w:rsidR="00297219" w:rsidRPr="00297219" w:rsidRDefault="00297219" w:rsidP="00297219">
            <w:pPr>
              <w:pStyle w:val="Listeavsnitt"/>
              <w:numPr>
                <w:ilvl w:val="0"/>
                <w:numId w:val="40"/>
              </w:numPr>
              <w:rPr>
                <w:rFonts w:ascii="Verdana" w:hAnsi="Verdana"/>
                <w:sz w:val="20"/>
                <w:szCs w:val="20"/>
              </w:rPr>
            </w:pPr>
            <w:r w:rsidRPr="00297219">
              <w:rPr>
                <w:rFonts w:ascii="Verdana" w:hAnsi="Verdana"/>
                <w:sz w:val="20"/>
                <w:szCs w:val="20"/>
              </w:rPr>
              <w:t xml:space="preserve">Kunnskapsdepartementet pålegger skoleeiere et særlig ansvar for å følge opp elever som har valgt utradisjonelt. Udir bør utvikle veiledere til skoleeier/skoler og lærere om hvordan de best kan følge opp elevene i løpet av skole- og lærlingetiden </w:t>
            </w:r>
          </w:p>
          <w:p w14:paraId="3E61DC17" w14:textId="3C89C586" w:rsidR="00297219" w:rsidRPr="00297219" w:rsidRDefault="00297219" w:rsidP="00297219">
            <w:pPr>
              <w:pStyle w:val="Listeavsnitt"/>
              <w:numPr>
                <w:ilvl w:val="0"/>
                <w:numId w:val="40"/>
              </w:numPr>
              <w:rPr>
                <w:rFonts w:ascii="Verdana" w:hAnsi="Verdana"/>
                <w:sz w:val="20"/>
                <w:szCs w:val="20"/>
              </w:rPr>
            </w:pPr>
            <w:r w:rsidRPr="00297219">
              <w:rPr>
                <w:rFonts w:ascii="Verdana" w:hAnsi="Verdana"/>
                <w:sz w:val="20"/>
                <w:szCs w:val="20"/>
              </w:rPr>
              <w:t>myndighetene etablerer en tilskuddsordning som lærlingebedrifter kan søke på for å tilrettelegge for lærlinger av det underrepresenterte kjønn</w:t>
            </w:r>
          </w:p>
          <w:p w14:paraId="4E1E7812" w14:textId="7B4FFDDD" w:rsidR="00297219" w:rsidRPr="00297219" w:rsidRDefault="00297219" w:rsidP="00297219">
            <w:pPr>
              <w:pStyle w:val="Listeavsnitt"/>
              <w:numPr>
                <w:ilvl w:val="0"/>
                <w:numId w:val="40"/>
              </w:numPr>
              <w:rPr>
                <w:rFonts w:ascii="Verdana" w:hAnsi="Verdana"/>
                <w:sz w:val="20"/>
                <w:szCs w:val="20"/>
              </w:rPr>
            </w:pPr>
            <w:r w:rsidRPr="00297219">
              <w:rPr>
                <w:rFonts w:ascii="Verdana" w:hAnsi="Verdana"/>
                <w:sz w:val="20"/>
                <w:szCs w:val="20"/>
              </w:rPr>
              <w:t>fylkeskommunene etablerer nettverk for underrepresenterte kjønn i svært kjønnsskjeve yrkesfag. Myndighetene bør også opprette en tilskuddsordning som arbeidstakerorganisasjoner og arbeidsgivere kan søke på for å etablere nettverk for de som er ute i arbeidslivet</w:t>
            </w:r>
          </w:p>
          <w:p w14:paraId="1C9FDCCF" w14:textId="3BE6A2BB" w:rsidR="00297219" w:rsidRDefault="00297219" w:rsidP="006337B5"/>
          <w:p w14:paraId="2C719347" w14:textId="442539B5" w:rsidR="006337B5" w:rsidRDefault="006337B5" w:rsidP="006337B5">
            <w:r>
              <w:t>Frist for å sende inn høringssvar er 2. mars 2020. Høringssvar sendes inn digitalt på</w:t>
            </w:r>
            <w:r w:rsidR="00EC6EB4">
              <w:t xml:space="preserve"> </w:t>
            </w:r>
            <w:hyperlink r:id="rId22" w:history="1">
              <w:r w:rsidR="00EC6EB4" w:rsidRPr="00EC6EB4">
                <w:rPr>
                  <w:rStyle w:val="Hyperkobling"/>
                </w:rPr>
                <w:t>lenke</w:t>
              </w:r>
            </w:hyperlink>
            <w:r>
              <w:t xml:space="preserve"> </w:t>
            </w:r>
            <w:r w:rsidR="00EC6EB4">
              <w:t>Utkast til høringsuttalelse følger vedlagt. Inger Vagle vil presentere saken.</w:t>
            </w:r>
          </w:p>
          <w:p w14:paraId="22490229" w14:textId="65E4A09B" w:rsidR="00EC6EB4" w:rsidRDefault="00EC6EB4" w:rsidP="006337B5"/>
          <w:p w14:paraId="0EF23F9D" w14:textId="77777777" w:rsidR="00EC6EB4" w:rsidRDefault="00EC6EB4" w:rsidP="006337B5"/>
          <w:p w14:paraId="61C65C17" w14:textId="3187662D" w:rsidR="00DB75B9" w:rsidRPr="00D72C4D" w:rsidRDefault="00387650" w:rsidP="00DB75B9">
            <w:pPr>
              <w:rPr>
                <w:i/>
                <w:color w:val="000000" w:themeColor="text1"/>
              </w:rPr>
            </w:pPr>
            <w:r>
              <w:rPr>
                <w:i/>
                <w:color w:val="000000" w:themeColor="text1"/>
              </w:rPr>
              <w:t>Vedtak:</w:t>
            </w:r>
          </w:p>
          <w:p w14:paraId="11C7CE60" w14:textId="3660F361" w:rsidR="00DB75B9" w:rsidRPr="00D72C4D" w:rsidRDefault="00DB75B9" w:rsidP="00DB75B9">
            <w:pPr>
              <w:rPr>
                <w:i/>
                <w:color w:val="000000" w:themeColor="text1"/>
              </w:rPr>
            </w:pPr>
            <w:r w:rsidRPr="00D72C4D">
              <w:rPr>
                <w:i/>
                <w:color w:val="000000" w:themeColor="text1"/>
              </w:rPr>
              <w:t xml:space="preserve">Rådet </w:t>
            </w:r>
            <w:r w:rsidR="00EC6EB4">
              <w:rPr>
                <w:i/>
                <w:color w:val="000000" w:themeColor="text1"/>
              </w:rPr>
              <w:t>slutter seg til vedlagt høringsuttalelse</w:t>
            </w:r>
            <w:r w:rsidR="0063321F">
              <w:rPr>
                <w:i/>
                <w:color w:val="000000" w:themeColor="text1"/>
              </w:rPr>
              <w:t>, med synspunkter som framkom i møtet</w:t>
            </w:r>
          </w:p>
          <w:p w14:paraId="7278C87A" w14:textId="54D3200F" w:rsidR="00DB75B9" w:rsidRPr="00262178" w:rsidRDefault="00DB75B9" w:rsidP="007D5E5A">
            <w:pPr>
              <w:rPr>
                <w:b/>
              </w:rPr>
            </w:pPr>
          </w:p>
        </w:tc>
      </w:tr>
      <w:tr w:rsidR="007D5E5A" w14:paraId="3C037D2E" w14:textId="77777777" w:rsidTr="003E35C7">
        <w:tc>
          <w:tcPr>
            <w:tcW w:w="846" w:type="dxa"/>
          </w:tcPr>
          <w:p w14:paraId="3F23E384" w14:textId="21C1BCB1" w:rsidR="007D5E5A" w:rsidRDefault="00B114AB" w:rsidP="007D5E5A">
            <w:r>
              <w:t>1</w:t>
            </w:r>
            <w:r w:rsidR="00A02454">
              <w:t>2</w:t>
            </w:r>
            <w:r>
              <w:t xml:space="preserve"> - 2020</w:t>
            </w:r>
          </w:p>
        </w:tc>
        <w:tc>
          <w:tcPr>
            <w:tcW w:w="9214" w:type="dxa"/>
          </w:tcPr>
          <w:p w14:paraId="32957A9F" w14:textId="77777777" w:rsidR="009D314C" w:rsidRPr="009D314C" w:rsidRDefault="009D314C" w:rsidP="009D314C">
            <w:pPr>
              <w:rPr>
                <w:b/>
              </w:rPr>
            </w:pPr>
            <w:r w:rsidRPr="009D314C">
              <w:rPr>
                <w:b/>
              </w:rPr>
              <w:t>Kvalifikasjonskrav til den som skal utføre arbeid knyttet til elektriske anlegg og elektrisk utstyr</w:t>
            </w:r>
          </w:p>
          <w:p w14:paraId="2C06309E" w14:textId="0EC165C8" w:rsidR="009D314C" w:rsidRDefault="009D314C" w:rsidP="009D314C">
            <w:r>
              <w:t xml:space="preserve">Mange av yrkene innen elektrofag er underlagt kvalifikasjonskrav gjennom DSBs regelverk. DSB oppstiller i forskrift om elektroforetak og kvalifikasjonskrav for arbeid knyttet til elektriske anlegg og elektrisk utstyr (fek) kvalifikasjonskrav til en rekke yrker. Når en myndighet oppstiller kvalifikasjonskrav for personer som skal utøve et yrke, betyr dette at yrket er regulert.  </w:t>
            </w:r>
            <w:hyperlink r:id="rId23" w:history="1">
              <w:r w:rsidRPr="00177C55">
                <w:rPr>
                  <w:rStyle w:val="Hyperkobling"/>
                </w:rPr>
                <w:t>https://lovdata.no/dokument/SF/forskrift/2013-06-19-739</w:t>
              </w:r>
            </w:hyperlink>
            <w:r w:rsidR="003C25BF">
              <w:rPr>
                <w:rStyle w:val="Hyperkobling"/>
              </w:rPr>
              <w:t xml:space="preserve">  </w:t>
            </w:r>
            <w:r w:rsidR="003C25BF">
              <w:t xml:space="preserve">Runar Røsbekk </w:t>
            </w:r>
            <w:r w:rsidR="00387650">
              <w:t>ga</w:t>
            </w:r>
            <w:r w:rsidR="003C25BF">
              <w:t xml:space="preserve"> en orientering</w:t>
            </w:r>
          </w:p>
          <w:p w14:paraId="3149ED93" w14:textId="77777777" w:rsidR="003C25BF" w:rsidRDefault="003C25BF" w:rsidP="009D314C"/>
          <w:p w14:paraId="18BF8F9A" w14:textId="4A17F6DF" w:rsidR="00DB75B9" w:rsidRPr="00D72C4D" w:rsidRDefault="00387650" w:rsidP="00DB75B9">
            <w:pPr>
              <w:rPr>
                <w:i/>
                <w:color w:val="000000" w:themeColor="text1"/>
              </w:rPr>
            </w:pPr>
            <w:r>
              <w:rPr>
                <w:i/>
                <w:color w:val="000000" w:themeColor="text1"/>
              </w:rPr>
              <w:t>Vedtak:</w:t>
            </w:r>
          </w:p>
          <w:p w14:paraId="07F4D300" w14:textId="5CCA771F" w:rsidR="00DB75B9" w:rsidRPr="00D72C4D" w:rsidRDefault="00DB75B9" w:rsidP="00DB75B9">
            <w:pPr>
              <w:rPr>
                <w:i/>
                <w:color w:val="000000" w:themeColor="text1"/>
              </w:rPr>
            </w:pPr>
            <w:r w:rsidRPr="00D72C4D">
              <w:rPr>
                <w:i/>
                <w:color w:val="000000" w:themeColor="text1"/>
              </w:rPr>
              <w:t>Rådet tar saken til orientering</w:t>
            </w:r>
          </w:p>
          <w:p w14:paraId="5EDC144B" w14:textId="306DA099" w:rsidR="00DB75B9" w:rsidRDefault="00DB75B9" w:rsidP="007D5E5A">
            <w:pPr>
              <w:rPr>
                <w:b/>
              </w:rPr>
            </w:pPr>
          </w:p>
        </w:tc>
      </w:tr>
      <w:tr w:rsidR="00047436" w14:paraId="1E788F45" w14:textId="77777777" w:rsidTr="003E35C7">
        <w:tc>
          <w:tcPr>
            <w:tcW w:w="846" w:type="dxa"/>
          </w:tcPr>
          <w:p w14:paraId="7F7DA044" w14:textId="1D213768" w:rsidR="00047436" w:rsidRDefault="00047436" w:rsidP="007D5E5A">
            <w:bookmarkStart w:id="6" w:name="_Hlk30771677"/>
            <w:r>
              <w:t>1</w:t>
            </w:r>
            <w:r w:rsidR="00A02454">
              <w:t>3</w:t>
            </w:r>
            <w:r>
              <w:t xml:space="preserve"> – 2020</w:t>
            </w:r>
          </w:p>
        </w:tc>
        <w:tc>
          <w:tcPr>
            <w:tcW w:w="9214" w:type="dxa"/>
          </w:tcPr>
          <w:p w14:paraId="574BED5A" w14:textId="0DDD9324" w:rsidR="00047436" w:rsidRPr="00047436" w:rsidRDefault="00047436" w:rsidP="00047436">
            <w:pPr>
              <w:rPr>
                <w:b/>
              </w:rPr>
            </w:pPr>
            <w:r w:rsidRPr="00047436">
              <w:rPr>
                <w:b/>
              </w:rPr>
              <w:t>Konferanse om godkjenningsordning for utenlandsk fag- og yrkesopplæring</w:t>
            </w:r>
          </w:p>
          <w:p w14:paraId="54B206F2" w14:textId="617C95E0" w:rsidR="00047436" w:rsidRDefault="00047436" w:rsidP="00047436">
            <w:r w:rsidRPr="00047436">
              <w:t>I samarbeid med NOKUT inviterer Utdanningsdirektoratet arbeidsutvalgene i de faglige rådene til konferanse om godkjenningsordningen for utenlandsk fag- og yrkesopplæring. Dersom medlemmer i arbeidsutvalget ikke kan delta, kan rådet delta med rådsmedlem. Konferansen avholdes tirsdag 11. februar 2020, NOKUTs lokaler på Lysaker Drammensveien 288.</w:t>
            </w:r>
            <w:r>
              <w:t xml:space="preserve"> Direktoratet </w:t>
            </w:r>
            <w:r w:rsidRPr="00047436">
              <w:t>ber om tilbakemelding på deltagelse</w:t>
            </w:r>
            <w:r>
              <w:t>.</w:t>
            </w:r>
          </w:p>
          <w:p w14:paraId="30DCC1C2" w14:textId="698DA262" w:rsidR="00047436" w:rsidRDefault="00047436" w:rsidP="00047436"/>
          <w:p w14:paraId="5B761E60" w14:textId="428D7F54" w:rsidR="00047436" w:rsidRPr="00387650" w:rsidRDefault="00387650" w:rsidP="00047436">
            <w:pPr>
              <w:rPr>
                <w:i/>
                <w:color w:val="000000" w:themeColor="text1"/>
              </w:rPr>
            </w:pPr>
            <w:r w:rsidRPr="00387650">
              <w:rPr>
                <w:i/>
                <w:color w:val="000000" w:themeColor="text1"/>
              </w:rPr>
              <w:t>Vedtak:</w:t>
            </w:r>
          </w:p>
          <w:p w14:paraId="5D782051" w14:textId="4EA34F12" w:rsidR="00047436" w:rsidRPr="00387650" w:rsidRDefault="00047436" w:rsidP="00047436">
            <w:pPr>
              <w:rPr>
                <w:i/>
                <w:color w:val="000000" w:themeColor="text1"/>
              </w:rPr>
            </w:pPr>
            <w:r w:rsidRPr="00387650">
              <w:rPr>
                <w:i/>
                <w:color w:val="000000" w:themeColor="text1"/>
              </w:rPr>
              <w:t xml:space="preserve">Faglig råd for elektrofag vil delta med følgende representanter: </w:t>
            </w:r>
          </w:p>
          <w:p w14:paraId="6A1D4692" w14:textId="64E92566" w:rsidR="00047436" w:rsidRPr="00387650" w:rsidRDefault="00D6168A" w:rsidP="00387650">
            <w:pPr>
              <w:pStyle w:val="Listeavsnitt"/>
              <w:numPr>
                <w:ilvl w:val="0"/>
                <w:numId w:val="42"/>
              </w:numPr>
              <w:rPr>
                <w:rFonts w:ascii="Verdana" w:hAnsi="Verdana"/>
                <w:i/>
                <w:color w:val="000000" w:themeColor="text1"/>
                <w:sz w:val="20"/>
                <w:szCs w:val="20"/>
              </w:rPr>
            </w:pPr>
            <w:r w:rsidRPr="00387650">
              <w:rPr>
                <w:rFonts w:ascii="Verdana" w:hAnsi="Verdana"/>
                <w:i/>
                <w:color w:val="000000" w:themeColor="text1"/>
                <w:sz w:val="20"/>
                <w:szCs w:val="20"/>
              </w:rPr>
              <w:t>Runar Røsbekk</w:t>
            </w:r>
          </w:p>
          <w:p w14:paraId="73A3A5C5" w14:textId="3BC6392D" w:rsidR="00047436" w:rsidRPr="00387650" w:rsidRDefault="00D6168A" w:rsidP="00387650">
            <w:pPr>
              <w:pStyle w:val="Listeavsnitt"/>
              <w:numPr>
                <w:ilvl w:val="0"/>
                <w:numId w:val="42"/>
              </w:numPr>
              <w:rPr>
                <w:rFonts w:ascii="Verdana" w:hAnsi="Verdana"/>
                <w:i/>
                <w:color w:val="000000" w:themeColor="text1"/>
                <w:sz w:val="20"/>
                <w:szCs w:val="20"/>
              </w:rPr>
            </w:pPr>
            <w:r w:rsidRPr="00387650">
              <w:rPr>
                <w:rFonts w:ascii="Verdana" w:hAnsi="Verdana"/>
                <w:i/>
                <w:color w:val="000000" w:themeColor="text1"/>
                <w:sz w:val="20"/>
                <w:szCs w:val="20"/>
              </w:rPr>
              <w:t>Are Solli</w:t>
            </w:r>
          </w:p>
          <w:p w14:paraId="681B63A9" w14:textId="3B8A7B56" w:rsidR="00047436" w:rsidRPr="00387650" w:rsidRDefault="00D6168A" w:rsidP="00387650">
            <w:pPr>
              <w:pStyle w:val="Listeavsnitt"/>
              <w:numPr>
                <w:ilvl w:val="0"/>
                <w:numId w:val="42"/>
              </w:numPr>
              <w:rPr>
                <w:rFonts w:ascii="Verdana" w:hAnsi="Verdana"/>
                <w:i/>
                <w:color w:val="000000" w:themeColor="text1"/>
                <w:sz w:val="20"/>
                <w:szCs w:val="20"/>
              </w:rPr>
            </w:pPr>
            <w:r w:rsidRPr="00387650">
              <w:rPr>
                <w:rFonts w:ascii="Verdana" w:hAnsi="Verdana"/>
                <w:i/>
                <w:color w:val="000000" w:themeColor="text1"/>
                <w:sz w:val="20"/>
                <w:szCs w:val="20"/>
              </w:rPr>
              <w:t>Ivar</w:t>
            </w:r>
            <w:r w:rsidR="00387650" w:rsidRPr="00387650">
              <w:rPr>
                <w:rFonts w:ascii="Verdana" w:hAnsi="Verdana"/>
                <w:i/>
                <w:color w:val="000000" w:themeColor="text1"/>
                <w:sz w:val="20"/>
                <w:szCs w:val="20"/>
              </w:rPr>
              <w:t xml:space="preserve"> Svensson</w:t>
            </w:r>
          </w:p>
          <w:p w14:paraId="22821671" w14:textId="77777777" w:rsidR="00047436" w:rsidRPr="00D72C4D" w:rsidRDefault="00047436" w:rsidP="00047436">
            <w:pPr>
              <w:rPr>
                <w:i/>
                <w:color w:val="000000" w:themeColor="text1"/>
              </w:rPr>
            </w:pPr>
          </w:p>
          <w:p w14:paraId="117A5E19" w14:textId="4CC15B6A" w:rsidR="00047436" w:rsidRDefault="00047436" w:rsidP="00047436">
            <w:pPr>
              <w:rPr>
                <w:b/>
              </w:rPr>
            </w:pPr>
          </w:p>
        </w:tc>
      </w:tr>
      <w:bookmarkEnd w:id="6"/>
      <w:tr w:rsidR="00A02454" w14:paraId="5704590B" w14:textId="77777777" w:rsidTr="003E35C7">
        <w:tc>
          <w:tcPr>
            <w:tcW w:w="846" w:type="dxa"/>
          </w:tcPr>
          <w:p w14:paraId="5CD74AB0" w14:textId="19A93C1F" w:rsidR="00A02454" w:rsidRDefault="00A02454" w:rsidP="007D5E5A">
            <w:r>
              <w:t>14 - 2020</w:t>
            </w:r>
          </w:p>
        </w:tc>
        <w:tc>
          <w:tcPr>
            <w:tcW w:w="9214" w:type="dxa"/>
          </w:tcPr>
          <w:p w14:paraId="055B9E0A" w14:textId="7BC37C12" w:rsidR="00A02454" w:rsidRDefault="00A02454" w:rsidP="00A02454">
            <w:r w:rsidRPr="000208A5">
              <w:rPr>
                <w:b/>
              </w:rPr>
              <w:t xml:space="preserve">Splitting av </w:t>
            </w:r>
            <w:r w:rsidR="000208A5">
              <w:rPr>
                <w:b/>
              </w:rPr>
              <w:t>v</w:t>
            </w:r>
            <w:r w:rsidRPr="000208A5">
              <w:rPr>
                <w:b/>
              </w:rPr>
              <w:t xml:space="preserve">g3 akvakultur i </w:t>
            </w:r>
            <w:r w:rsidR="000208A5">
              <w:rPr>
                <w:b/>
              </w:rPr>
              <w:t>v</w:t>
            </w:r>
            <w:r w:rsidRPr="000208A5">
              <w:rPr>
                <w:b/>
              </w:rPr>
              <w:t xml:space="preserve">g3 akvakultur og </w:t>
            </w:r>
            <w:r w:rsidR="000208A5">
              <w:rPr>
                <w:b/>
              </w:rPr>
              <w:t>v</w:t>
            </w:r>
            <w:r w:rsidRPr="000208A5">
              <w:rPr>
                <w:b/>
              </w:rPr>
              <w:t>g3 havbruksteknikk</w:t>
            </w:r>
          </w:p>
          <w:p w14:paraId="6304647B" w14:textId="32545C70" w:rsidR="000208A5" w:rsidRDefault="00A02454" w:rsidP="00047436">
            <w:r>
              <w:t xml:space="preserve">Forslag om splitting av </w:t>
            </w:r>
            <w:r w:rsidR="000208A5">
              <w:t>v</w:t>
            </w:r>
            <w:r>
              <w:t xml:space="preserve">g3 akvakultur i </w:t>
            </w:r>
            <w:r w:rsidR="000208A5">
              <w:t>v</w:t>
            </w:r>
            <w:r>
              <w:t xml:space="preserve">g3 akvakultur og </w:t>
            </w:r>
            <w:r w:rsidR="000208A5">
              <w:t>v</w:t>
            </w:r>
            <w:r>
              <w:t>g3 havbruksteknikk ble sendt på høring 14.01.2020, med høringsfrist 26. februar 2020. </w:t>
            </w:r>
            <w:hyperlink r:id="rId24" w:tgtFrame="_blank" w:history="1">
              <w:r>
                <w:rPr>
                  <w:rStyle w:val="Hyperkobling"/>
                </w:rPr>
                <w:t>Lenke</w:t>
              </w:r>
            </w:hyperlink>
            <w:r>
              <w:t xml:space="preserve"> </w:t>
            </w:r>
            <w:r w:rsidR="000208A5">
              <w:t>Rådet tidligere behandlet spørsmålet i møte 28.10.2019 og gjorde følgende vedtak:</w:t>
            </w:r>
          </w:p>
          <w:p w14:paraId="66B8D468" w14:textId="77777777" w:rsidR="000208A5" w:rsidRDefault="000208A5" w:rsidP="000208A5">
            <w:pPr>
              <w:tabs>
                <w:tab w:val="left" w:pos="989"/>
              </w:tabs>
              <w:rPr>
                <w:i/>
                <w:color w:val="000000" w:themeColor="text1"/>
              </w:rPr>
            </w:pPr>
          </w:p>
          <w:p w14:paraId="722446CC" w14:textId="0E296FF5" w:rsidR="000208A5" w:rsidRDefault="000208A5" w:rsidP="000208A5">
            <w:pPr>
              <w:tabs>
                <w:tab w:val="left" w:pos="989"/>
              </w:tabs>
              <w:rPr>
                <w:i/>
                <w:color w:val="000000" w:themeColor="text1"/>
              </w:rPr>
            </w:pPr>
            <w:r>
              <w:rPr>
                <w:i/>
                <w:color w:val="000000" w:themeColor="text1"/>
              </w:rPr>
              <w:t>Faglig råd for elektrofag har følgende kommentarer til forslag om e</w:t>
            </w:r>
            <w:r w:rsidRPr="00B05612">
              <w:rPr>
                <w:i/>
                <w:color w:val="000000" w:themeColor="text1"/>
              </w:rPr>
              <w:t>tablering av vg3 havbrukstekniker</w:t>
            </w:r>
            <w:r>
              <w:rPr>
                <w:i/>
                <w:color w:val="000000" w:themeColor="text1"/>
              </w:rPr>
              <w:t>:</w:t>
            </w:r>
          </w:p>
          <w:p w14:paraId="74BCEB7B" w14:textId="77777777" w:rsidR="000208A5" w:rsidRPr="007551D4" w:rsidRDefault="000208A5" w:rsidP="000208A5">
            <w:pPr>
              <w:tabs>
                <w:tab w:val="left" w:pos="989"/>
              </w:tabs>
              <w:rPr>
                <w:i/>
                <w:color w:val="000000" w:themeColor="text1"/>
              </w:rPr>
            </w:pPr>
          </w:p>
          <w:p w14:paraId="0EA2B2C4" w14:textId="77777777" w:rsidR="000208A5" w:rsidRPr="000E1A20" w:rsidRDefault="000208A5" w:rsidP="000208A5">
            <w:pPr>
              <w:pStyle w:val="Listeavsnitt"/>
              <w:numPr>
                <w:ilvl w:val="0"/>
                <w:numId w:val="29"/>
              </w:numPr>
              <w:tabs>
                <w:tab w:val="left" w:pos="989"/>
              </w:tabs>
              <w:rPr>
                <w:rFonts w:ascii="Verdana" w:hAnsi="Verdana"/>
                <w:i/>
                <w:color w:val="000000" w:themeColor="text1"/>
                <w:sz w:val="20"/>
                <w:szCs w:val="20"/>
              </w:rPr>
            </w:pPr>
            <w:r w:rsidRPr="000E1A20">
              <w:rPr>
                <w:rFonts w:ascii="Verdana" w:hAnsi="Verdana"/>
                <w:i/>
                <w:color w:val="000000" w:themeColor="text1"/>
                <w:sz w:val="20"/>
                <w:szCs w:val="20"/>
              </w:rPr>
              <w:t xml:space="preserve">En rekke </w:t>
            </w:r>
            <w:r>
              <w:rPr>
                <w:rFonts w:ascii="Verdana" w:hAnsi="Verdana"/>
                <w:i/>
                <w:color w:val="000000" w:themeColor="text1"/>
                <w:sz w:val="20"/>
                <w:szCs w:val="20"/>
              </w:rPr>
              <w:t xml:space="preserve">elektriske installasjoner knyttet til </w:t>
            </w:r>
            <w:r w:rsidRPr="000E1A20">
              <w:rPr>
                <w:rFonts w:ascii="Verdana" w:hAnsi="Verdana"/>
                <w:i/>
                <w:color w:val="000000" w:themeColor="text1"/>
                <w:sz w:val="20"/>
                <w:szCs w:val="20"/>
              </w:rPr>
              <w:t xml:space="preserve">havbruk vil kreve elektrofaglig godkjenning og autorisasjon for montasje og vedlikehold. </w:t>
            </w:r>
            <w:r>
              <w:rPr>
                <w:rFonts w:ascii="Verdana" w:hAnsi="Verdana"/>
                <w:i/>
                <w:color w:val="000000" w:themeColor="text1"/>
                <w:sz w:val="20"/>
                <w:szCs w:val="20"/>
              </w:rPr>
              <w:t>Den foreslåtte utdanningen tilfredstiller ikke</w:t>
            </w:r>
            <w:r w:rsidRPr="000E1A20">
              <w:rPr>
                <w:rFonts w:ascii="Verdana" w:hAnsi="Verdana"/>
                <w:i/>
                <w:color w:val="000000" w:themeColor="text1"/>
                <w:sz w:val="20"/>
                <w:szCs w:val="20"/>
              </w:rPr>
              <w:t xml:space="preserve"> </w:t>
            </w:r>
            <w:r>
              <w:rPr>
                <w:rFonts w:ascii="Verdana" w:hAnsi="Verdana"/>
                <w:i/>
                <w:color w:val="000000" w:themeColor="text1"/>
                <w:sz w:val="20"/>
                <w:szCs w:val="20"/>
              </w:rPr>
              <w:t>krav til lovregulerte elektrofag.</w:t>
            </w:r>
            <w:r w:rsidRPr="000E1A20">
              <w:rPr>
                <w:rFonts w:ascii="Verdana" w:hAnsi="Verdana"/>
                <w:i/>
                <w:color w:val="000000" w:themeColor="text1"/>
                <w:sz w:val="20"/>
                <w:szCs w:val="20"/>
              </w:rPr>
              <w:t xml:space="preserve"> </w:t>
            </w:r>
          </w:p>
          <w:p w14:paraId="12B0BE08" w14:textId="77777777" w:rsidR="000208A5" w:rsidRPr="000E1A20" w:rsidRDefault="000208A5" w:rsidP="000208A5">
            <w:pPr>
              <w:pStyle w:val="Listeavsnitt"/>
              <w:numPr>
                <w:ilvl w:val="0"/>
                <w:numId w:val="29"/>
              </w:numPr>
              <w:tabs>
                <w:tab w:val="left" w:pos="989"/>
              </w:tabs>
              <w:rPr>
                <w:rFonts w:ascii="Verdana" w:hAnsi="Verdana"/>
                <w:i/>
                <w:color w:val="000000" w:themeColor="text1"/>
                <w:sz w:val="20"/>
                <w:szCs w:val="20"/>
              </w:rPr>
            </w:pPr>
            <w:r w:rsidRPr="000E1A20">
              <w:rPr>
                <w:rFonts w:ascii="Verdana" w:hAnsi="Verdana"/>
                <w:i/>
                <w:color w:val="000000" w:themeColor="text1"/>
                <w:sz w:val="20"/>
                <w:szCs w:val="20"/>
              </w:rPr>
              <w:t xml:space="preserve">Ved etablering av nye fag bør det i form av intensjonserklæringer dokumenteres </w:t>
            </w:r>
            <w:r>
              <w:rPr>
                <w:rFonts w:ascii="Verdana" w:hAnsi="Verdana"/>
                <w:i/>
                <w:color w:val="000000" w:themeColor="text1"/>
                <w:sz w:val="20"/>
                <w:szCs w:val="20"/>
              </w:rPr>
              <w:t>behovet for</w:t>
            </w:r>
            <w:r w:rsidRPr="000E1A20">
              <w:rPr>
                <w:rFonts w:ascii="Verdana" w:hAnsi="Verdana"/>
                <w:i/>
                <w:color w:val="000000" w:themeColor="text1"/>
                <w:sz w:val="20"/>
                <w:szCs w:val="20"/>
              </w:rPr>
              <w:t xml:space="preserve"> årlig inntak lærlinger. Søknaden skisserer behov for 100 lærlinger, men dette er ikke dokumentert</w:t>
            </w:r>
            <w:r>
              <w:rPr>
                <w:rFonts w:ascii="Verdana" w:hAnsi="Verdana"/>
                <w:i/>
                <w:color w:val="000000" w:themeColor="text1"/>
                <w:sz w:val="20"/>
                <w:szCs w:val="20"/>
              </w:rPr>
              <w:t xml:space="preserve"> godt nok.</w:t>
            </w:r>
          </w:p>
          <w:p w14:paraId="2176EE8F" w14:textId="77777777" w:rsidR="000208A5" w:rsidRPr="007551D4" w:rsidRDefault="000208A5" w:rsidP="000208A5">
            <w:pPr>
              <w:tabs>
                <w:tab w:val="left" w:pos="989"/>
              </w:tabs>
              <w:rPr>
                <w:i/>
                <w:color w:val="000000" w:themeColor="text1"/>
              </w:rPr>
            </w:pPr>
          </w:p>
          <w:p w14:paraId="6AAA9985" w14:textId="77777777" w:rsidR="000208A5" w:rsidRPr="007551D4" w:rsidRDefault="000208A5" w:rsidP="000208A5">
            <w:pPr>
              <w:rPr>
                <w:i/>
                <w:color w:val="000000" w:themeColor="text1"/>
              </w:rPr>
            </w:pPr>
            <w:r w:rsidRPr="007551D4">
              <w:rPr>
                <w:i/>
              </w:rPr>
              <w:t>Rådet mener at Vg3 havbruksteknikkfaget ikke bør opprettes på det nåværende tidspunkt. Service / reparasjon av det tekniske innen havbruk vil være avhengig av andre fag som elektro / automasjon / industrimekaniker etc</w:t>
            </w:r>
          </w:p>
          <w:p w14:paraId="5469C443" w14:textId="789B26DD" w:rsidR="000208A5" w:rsidRDefault="000208A5" w:rsidP="00047436"/>
          <w:p w14:paraId="732ED508" w14:textId="4730CFB8" w:rsidR="000208A5" w:rsidRDefault="000208A5" w:rsidP="00047436">
            <w:r>
              <w:t>Direktoratet har likevel foreslått å opprette faget. Forslaget er nå sendt på høring.</w:t>
            </w:r>
          </w:p>
          <w:p w14:paraId="01FC7CC9" w14:textId="4E4BED68" w:rsidR="000208A5" w:rsidRDefault="000208A5" w:rsidP="00047436"/>
          <w:p w14:paraId="51DF8613" w14:textId="072768D6" w:rsidR="000208A5" w:rsidRDefault="000208A5" w:rsidP="00047436"/>
          <w:p w14:paraId="377627C2" w14:textId="30074DD9" w:rsidR="000208A5" w:rsidRPr="00D72C4D" w:rsidRDefault="00D6168A" w:rsidP="000208A5">
            <w:pPr>
              <w:rPr>
                <w:i/>
                <w:color w:val="000000" w:themeColor="text1"/>
              </w:rPr>
            </w:pPr>
            <w:r>
              <w:rPr>
                <w:i/>
                <w:color w:val="000000" w:themeColor="text1"/>
              </w:rPr>
              <w:t>V</w:t>
            </w:r>
            <w:r w:rsidR="000208A5">
              <w:rPr>
                <w:i/>
                <w:color w:val="000000" w:themeColor="text1"/>
              </w:rPr>
              <w:t>edtak:</w:t>
            </w:r>
          </w:p>
          <w:p w14:paraId="0DED9CBB" w14:textId="1CEEC272" w:rsidR="000208A5" w:rsidRDefault="000208A5" w:rsidP="000208A5">
            <w:r>
              <w:rPr>
                <w:i/>
                <w:color w:val="000000" w:themeColor="text1"/>
              </w:rPr>
              <w:t>Faglig råd for elektrofag</w:t>
            </w:r>
            <w:r w:rsidR="00D6168A">
              <w:rPr>
                <w:i/>
                <w:color w:val="000000" w:themeColor="text1"/>
              </w:rPr>
              <w:t xml:space="preserve"> opprettholder sin opprinnelige uttalelse, og </w:t>
            </w:r>
            <w:r w:rsidR="00387650">
              <w:rPr>
                <w:i/>
                <w:color w:val="000000" w:themeColor="text1"/>
              </w:rPr>
              <w:t>av</w:t>
            </w:r>
            <w:r w:rsidR="00D6168A">
              <w:rPr>
                <w:i/>
                <w:color w:val="000000" w:themeColor="text1"/>
              </w:rPr>
              <w:t>gir høringsuttalelse i samsvar med denne.</w:t>
            </w:r>
          </w:p>
          <w:p w14:paraId="4A591841" w14:textId="6C3E6599" w:rsidR="00A02454" w:rsidRPr="00047436" w:rsidRDefault="00A02454" w:rsidP="00047436">
            <w:pPr>
              <w:rPr>
                <w:b/>
              </w:rPr>
            </w:pPr>
          </w:p>
        </w:tc>
      </w:tr>
      <w:tr w:rsidR="004D4FE1" w14:paraId="1CF315D0" w14:textId="77777777" w:rsidTr="003E35C7">
        <w:tc>
          <w:tcPr>
            <w:tcW w:w="846" w:type="dxa"/>
          </w:tcPr>
          <w:p w14:paraId="32D44177" w14:textId="497F8622" w:rsidR="004D4FE1" w:rsidRDefault="005927AE" w:rsidP="007D5E5A">
            <w:r>
              <w:t>1</w:t>
            </w:r>
            <w:r w:rsidR="001F3C8C">
              <w:t>5</w:t>
            </w:r>
            <w:r>
              <w:t xml:space="preserve"> - 2020</w:t>
            </w:r>
          </w:p>
        </w:tc>
        <w:tc>
          <w:tcPr>
            <w:tcW w:w="9214" w:type="dxa"/>
          </w:tcPr>
          <w:p w14:paraId="41B43A28" w14:textId="2CE8842F" w:rsidR="004D4FE1" w:rsidRPr="005927AE" w:rsidRDefault="004D4FE1" w:rsidP="004D4FE1">
            <w:pPr>
              <w:rPr>
                <w:b/>
              </w:rPr>
            </w:pPr>
            <w:r w:rsidRPr="005927AE">
              <w:rPr>
                <w:b/>
              </w:rPr>
              <w:t xml:space="preserve">Endring av navn på </w:t>
            </w:r>
            <w:r w:rsidR="001F3C8C">
              <w:rPr>
                <w:b/>
              </w:rPr>
              <w:t>v</w:t>
            </w:r>
            <w:r w:rsidRPr="005927AE">
              <w:rPr>
                <w:b/>
              </w:rPr>
              <w:t>g1 teknikk- og industriell produksjon</w:t>
            </w:r>
          </w:p>
          <w:p w14:paraId="43BEC3E1" w14:textId="1B3D3AF4" w:rsidR="005927AE" w:rsidRDefault="004D4FE1" w:rsidP="004D4FE1">
            <w:r>
              <w:t>Direktoratet har 14.01.2020 sendt på forslag til e</w:t>
            </w:r>
            <w:r w:rsidRPr="004E4BEF">
              <w:t xml:space="preserve">ndring av navn på </w:t>
            </w:r>
            <w:r>
              <w:t>v</w:t>
            </w:r>
            <w:r w:rsidRPr="004E4BEF">
              <w:t xml:space="preserve">g1 teknikk- og industriell produksjon. </w:t>
            </w:r>
            <w:r>
              <w:t>Det foreslås to alternat</w:t>
            </w:r>
            <w:r w:rsidR="005927AE">
              <w:t xml:space="preserve">ive navn: </w:t>
            </w:r>
            <w:r w:rsidRPr="004D4FE1">
              <w:t xml:space="preserve">Vg1 </w:t>
            </w:r>
            <w:r w:rsidR="005927AE">
              <w:t>t</w:t>
            </w:r>
            <w:r w:rsidRPr="004D4FE1">
              <w:t xml:space="preserve">eknologifag eller </w:t>
            </w:r>
            <w:r w:rsidR="005927AE">
              <w:t>v</w:t>
            </w:r>
            <w:r w:rsidRPr="004D4FE1">
              <w:t xml:space="preserve">g1 </w:t>
            </w:r>
            <w:r w:rsidR="005927AE">
              <w:t>t</w:t>
            </w:r>
            <w:r w:rsidRPr="004D4FE1">
              <w:t>eknologi- og industrifag. Søknaden er begrunnet med utfordringer knyttet til utdanningsprogrammets bredde, rekruttering og skjev kjønnsfordeling i søkermassen.</w:t>
            </w:r>
            <w:r w:rsidR="005927AE">
              <w:t xml:space="preserve"> </w:t>
            </w:r>
            <w:r w:rsidRPr="004E4BEF">
              <w:t>Høring</w:t>
            </w:r>
            <w:r w:rsidR="005927AE">
              <w:t>sf</w:t>
            </w:r>
            <w:r w:rsidRPr="004E4BEF">
              <w:t xml:space="preserve">rist </w:t>
            </w:r>
            <w:r w:rsidR="005927AE">
              <w:t xml:space="preserve">er </w:t>
            </w:r>
            <w:r w:rsidRPr="004E4BEF">
              <w:t>25. februar</w:t>
            </w:r>
          </w:p>
          <w:p w14:paraId="77298A70" w14:textId="7850AA52" w:rsidR="004D4FE1" w:rsidRDefault="004D4FE1" w:rsidP="004D4FE1">
            <w:pPr>
              <w:rPr>
                <w:rStyle w:val="Hyperkobling"/>
              </w:rPr>
            </w:pPr>
            <w:r w:rsidRPr="004E4BEF">
              <w:t xml:space="preserve">2020 </w:t>
            </w:r>
            <w:hyperlink r:id="rId25" w:history="1">
              <w:r w:rsidRPr="004E4BEF">
                <w:rPr>
                  <w:rStyle w:val="Hyperkobling"/>
                </w:rPr>
                <w:t>lenke</w:t>
              </w:r>
            </w:hyperlink>
          </w:p>
          <w:p w14:paraId="49A2FFC7" w14:textId="170B50A6" w:rsidR="005927AE" w:rsidRDefault="005927AE" w:rsidP="005927AE"/>
          <w:p w14:paraId="2821B803" w14:textId="77777777" w:rsidR="005927AE" w:rsidRDefault="005927AE" w:rsidP="005927AE"/>
          <w:p w14:paraId="38601120" w14:textId="280A1C94" w:rsidR="005927AE" w:rsidRPr="00D72C4D" w:rsidRDefault="00411D22" w:rsidP="005927AE">
            <w:pPr>
              <w:rPr>
                <w:i/>
                <w:color w:val="000000" w:themeColor="text1"/>
              </w:rPr>
            </w:pPr>
            <w:r>
              <w:rPr>
                <w:i/>
                <w:color w:val="000000" w:themeColor="text1"/>
              </w:rPr>
              <w:t>V</w:t>
            </w:r>
            <w:r w:rsidR="005927AE">
              <w:rPr>
                <w:i/>
                <w:color w:val="000000" w:themeColor="text1"/>
              </w:rPr>
              <w:t>edtak:</w:t>
            </w:r>
          </w:p>
          <w:p w14:paraId="587DD682" w14:textId="6B22D2E7" w:rsidR="005927AE" w:rsidRDefault="005927AE" w:rsidP="005927AE">
            <w:r>
              <w:rPr>
                <w:i/>
                <w:color w:val="000000" w:themeColor="text1"/>
              </w:rPr>
              <w:t xml:space="preserve">Faglig råd for elektrofag </w:t>
            </w:r>
            <w:r w:rsidR="00A52BD6">
              <w:rPr>
                <w:i/>
                <w:color w:val="000000" w:themeColor="text1"/>
              </w:rPr>
              <w:t>avgir ikke uttalelse</w:t>
            </w:r>
            <w:r w:rsidR="00411D22">
              <w:rPr>
                <w:i/>
                <w:color w:val="000000" w:themeColor="text1"/>
              </w:rPr>
              <w:t>.</w:t>
            </w:r>
          </w:p>
          <w:p w14:paraId="13E03F8F" w14:textId="0FB0EB91" w:rsidR="005927AE" w:rsidRPr="000208A5" w:rsidRDefault="005927AE" w:rsidP="004D4FE1">
            <w:pPr>
              <w:rPr>
                <w:b/>
              </w:rPr>
            </w:pPr>
          </w:p>
        </w:tc>
      </w:tr>
      <w:tr w:rsidR="00331444" w14:paraId="353A3E72" w14:textId="77777777" w:rsidTr="003E35C7">
        <w:tc>
          <w:tcPr>
            <w:tcW w:w="846" w:type="dxa"/>
          </w:tcPr>
          <w:p w14:paraId="200986E8" w14:textId="7011C3C8" w:rsidR="00331444" w:rsidRDefault="00331444" w:rsidP="007D5E5A">
            <w:r>
              <w:t>1</w:t>
            </w:r>
            <w:r w:rsidR="001F3C8C">
              <w:t>6</w:t>
            </w:r>
            <w:r>
              <w:t xml:space="preserve"> - 2020</w:t>
            </w:r>
          </w:p>
        </w:tc>
        <w:tc>
          <w:tcPr>
            <w:tcW w:w="9214" w:type="dxa"/>
          </w:tcPr>
          <w:p w14:paraId="167A63F3" w14:textId="24FE9945" w:rsidR="00331444" w:rsidRPr="00E2468C" w:rsidRDefault="00331444" w:rsidP="00331444">
            <w:pPr>
              <w:rPr>
                <w:b/>
                <w:color w:val="000000" w:themeColor="text1"/>
              </w:rPr>
            </w:pPr>
            <w:r w:rsidRPr="00E2468C">
              <w:rPr>
                <w:b/>
                <w:color w:val="000000" w:themeColor="text1"/>
              </w:rPr>
              <w:t>Fordypningsområder</w:t>
            </w:r>
          </w:p>
          <w:p w14:paraId="335AAAFA" w14:textId="77159DA7" w:rsidR="002C3256" w:rsidRDefault="00331444" w:rsidP="00331444">
            <w:pPr>
              <w:rPr>
                <w:color w:val="000000" w:themeColor="text1"/>
              </w:rPr>
            </w:pPr>
            <w:r>
              <w:rPr>
                <w:color w:val="000000" w:themeColor="text1"/>
              </w:rPr>
              <w:t xml:space="preserve">En arbeidsgruppe bestående av representanter fra faglige råd har utarbeidet en rapport og anbefalt at det åpnes for fordypningsområder i lærefagene. Hans Jacob Edvardsen (fra rådet) og Kristian Ilner (som sekretær) har deltatt i gruppas arbeid. </w:t>
            </w:r>
            <w:r w:rsidRPr="00E2468C">
              <w:rPr>
                <w:color w:val="000000" w:themeColor="text1"/>
              </w:rPr>
              <w:t>Faglig råd for elektrofag slutte</w:t>
            </w:r>
            <w:r>
              <w:rPr>
                <w:color w:val="000000" w:themeColor="text1"/>
              </w:rPr>
              <w:t>t</w:t>
            </w:r>
            <w:r w:rsidRPr="00E2468C">
              <w:rPr>
                <w:color w:val="000000" w:themeColor="text1"/>
              </w:rPr>
              <w:t xml:space="preserve"> seg </w:t>
            </w:r>
            <w:r>
              <w:rPr>
                <w:color w:val="000000" w:themeColor="text1"/>
              </w:rPr>
              <w:t xml:space="preserve">under visse forutsetninger </w:t>
            </w:r>
            <w:r w:rsidRPr="00E2468C">
              <w:rPr>
                <w:color w:val="000000" w:themeColor="text1"/>
              </w:rPr>
              <w:t xml:space="preserve">til </w:t>
            </w:r>
            <w:r>
              <w:rPr>
                <w:color w:val="000000" w:themeColor="text1"/>
              </w:rPr>
              <w:t>arbeidsgruppas</w:t>
            </w:r>
            <w:r w:rsidRPr="00E2468C">
              <w:rPr>
                <w:color w:val="000000" w:themeColor="text1"/>
              </w:rPr>
              <w:t xml:space="preserve"> rapport</w:t>
            </w:r>
            <w:r>
              <w:rPr>
                <w:color w:val="000000" w:themeColor="text1"/>
              </w:rPr>
              <w:t xml:space="preserve"> i møte 25.04.2019. Utdanningsdirektoratet har invitert arbeidsgruppa til å diskutere rapporten fredag 12.12.2019 og fredag 10.01.2020.</w:t>
            </w:r>
            <w:r w:rsidR="00387650">
              <w:rPr>
                <w:color w:val="000000" w:themeColor="text1"/>
              </w:rPr>
              <w:t xml:space="preserve"> </w:t>
            </w:r>
            <w:r w:rsidR="002C3256">
              <w:rPr>
                <w:color w:val="000000" w:themeColor="text1"/>
              </w:rPr>
              <w:t>Direktoratet vil lage et utkast til anbefaling overfor KD, med utgangspunkt i arbeidsgruppas rapport.</w:t>
            </w:r>
          </w:p>
          <w:p w14:paraId="7173ABA5" w14:textId="750A2D4E" w:rsidR="00331444" w:rsidRDefault="00331444" w:rsidP="00047436">
            <w:pPr>
              <w:rPr>
                <w:b/>
              </w:rPr>
            </w:pPr>
          </w:p>
          <w:p w14:paraId="22790951" w14:textId="77777777" w:rsidR="00A02454" w:rsidRDefault="00A02454" w:rsidP="00047436">
            <w:pPr>
              <w:rPr>
                <w:b/>
              </w:rPr>
            </w:pPr>
          </w:p>
          <w:p w14:paraId="7D8CBCD1" w14:textId="3557BEC3" w:rsidR="00331444" w:rsidRPr="00D72C4D" w:rsidRDefault="00387650" w:rsidP="00331444">
            <w:pPr>
              <w:rPr>
                <w:i/>
                <w:color w:val="000000" w:themeColor="text1"/>
              </w:rPr>
            </w:pPr>
            <w:r>
              <w:rPr>
                <w:i/>
                <w:color w:val="000000" w:themeColor="text1"/>
              </w:rPr>
              <w:t>Vedtak:</w:t>
            </w:r>
          </w:p>
          <w:p w14:paraId="30B03EA1" w14:textId="77777777" w:rsidR="00331444" w:rsidRDefault="00331444" w:rsidP="00331444">
            <w:pPr>
              <w:rPr>
                <w:i/>
                <w:color w:val="000000" w:themeColor="text1"/>
              </w:rPr>
            </w:pPr>
            <w:r>
              <w:rPr>
                <w:i/>
                <w:color w:val="000000" w:themeColor="text1"/>
              </w:rPr>
              <w:t xml:space="preserve">Faglig råd for elektrofag </w:t>
            </w:r>
            <w:r w:rsidR="002C3256">
              <w:rPr>
                <w:i/>
                <w:color w:val="000000" w:themeColor="text1"/>
              </w:rPr>
              <w:t>er fornøyd med framdriften i saken</w:t>
            </w:r>
            <w:r>
              <w:rPr>
                <w:i/>
                <w:color w:val="000000" w:themeColor="text1"/>
              </w:rPr>
              <w:t>.</w:t>
            </w:r>
          </w:p>
          <w:p w14:paraId="28894574" w14:textId="134DF4AD" w:rsidR="00387650" w:rsidRPr="00047436" w:rsidRDefault="00387650" w:rsidP="00331444">
            <w:pPr>
              <w:rPr>
                <w:b/>
              </w:rPr>
            </w:pPr>
          </w:p>
        </w:tc>
      </w:tr>
      <w:tr w:rsidR="007D5E5A" w14:paraId="754B035F" w14:textId="77777777" w:rsidTr="003E35C7">
        <w:tc>
          <w:tcPr>
            <w:tcW w:w="846" w:type="dxa"/>
          </w:tcPr>
          <w:p w14:paraId="4D700D11" w14:textId="6E446D8D" w:rsidR="007D5E5A" w:rsidRDefault="007D5E5A" w:rsidP="007D5E5A">
            <w:r>
              <w:t>1</w:t>
            </w:r>
            <w:r w:rsidR="001F3C8C">
              <w:t>7</w:t>
            </w:r>
            <w:r>
              <w:t xml:space="preserve"> - 2020</w:t>
            </w:r>
          </w:p>
        </w:tc>
        <w:tc>
          <w:tcPr>
            <w:tcW w:w="9214" w:type="dxa"/>
          </w:tcPr>
          <w:p w14:paraId="7BAD5D67" w14:textId="77777777" w:rsidR="007D5E5A" w:rsidRDefault="007D5E5A" w:rsidP="007D5E5A">
            <w:pPr>
              <w:rPr>
                <w:b/>
                <w:color w:val="000000" w:themeColor="text1"/>
                <w:sz w:val="22"/>
                <w:szCs w:val="22"/>
              </w:rPr>
            </w:pPr>
            <w:r>
              <w:rPr>
                <w:b/>
                <w:color w:val="000000" w:themeColor="text1"/>
                <w:sz w:val="22"/>
                <w:szCs w:val="22"/>
              </w:rPr>
              <w:t>Orienteringssaker</w:t>
            </w:r>
          </w:p>
          <w:p w14:paraId="7E18CC23" w14:textId="77777777" w:rsidR="007D5E5A" w:rsidRDefault="007D5E5A" w:rsidP="007D5E5A">
            <w:pPr>
              <w:rPr>
                <w:color w:val="000000" w:themeColor="text1"/>
              </w:rPr>
            </w:pPr>
          </w:p>
          <w:p w14:paraId="4A6874D1" w14:textId="7CE4023E" w:rsidR="007D5E5A" w:rsidRPr="00A36B53" w:rsidRDefault="005927AE" w:rsidP="007D5E5A">
            <w:pPr>
              <w:rPr>
                <w:b/>
                <w:color w:val="000000" w:themeColor="text1"/>
              </w:rPr>
            </w:pPr>
            <w:r>
              <w:rPr>
                <w:b/>
                <w:color w:val="000000" w:themeColor="text1"/>
              </w:rPr>
              <w:t>a</w:t>
            </w:r>
            <w:r w:rsidR="007D5E5A">
              <w:rPr>
                <w:b/>
                <w:color w:val="000000" w:themeColor="text1"/>
              </w:rPr>
              <w:t xml:space="preserve">. </w:t>
            </w:r>
            <w:r w:rsidR="007D5E5A" w:rsidRPr="00A36B53">
              <w:rPr>
                <w:b/>
                <w:color w:val="000000" w:themeColor="text1"/>
              </w:rPr>
              <w:t>Navn på nye utdanningsprogram</w:t>
            </w:r>
          </w:p>
          <w:p w14:paraId="28A7FAF3" w14:textId="4F52F632" w:rsidR="007D5E5A" w:rsidRDefault="007D5E5A" w:rsidP="007D5E5A">
            <w:pPr>
              <w:rPr>
                <w:color w:val="000000" w:themeColor="text1"/>
              </w:rPr>
            </w:pPr>
            <w:r w:rsidRPr="00381E36">
              <w:rPr>
                <w:color w:val="000000" w:themeColor="text1"/>
              </w:rPr>
              <w:t>Kunnskapsdepartementet har fastsatt følgende navn på de fire nye utdanningspro</w:t>
            </w:r>
            <w:r>
              <w:rPr>
                <w:color w:val="000000" w:themeColor="text1"/>
              </w:rPr>
              <w:softHyphen/>
            </w:r>
            <w:r w:rsidRPr="00381E36">
              <w:rPr>
                <w:color w:val="000000" w:themeColor="text1"/>
              </w:rPr>
              <w:t xml:space="preserve">grammene i ny yrkesfaglig tilbudsstruktur, og dermed også navn på </w:t>
            </w:r>
            <w:r>
              <w:rPr>
                <w:color w:val="000000" w:themeColor="text1"/>
              </w:rPr>
              <w:t>v</w:t>
            </w:r>
            <w:r w:rsidRPr="00381E36">
              <w:rPr>
                <w:color w:val="000000" w:themeColor="text1"/>
              </w:rPr>
              <w:t>g1.</w:t>
            </w:r>
            <w:r>
              <w:rPr>
                <w:color w:val="000000" w:themeColor="text1"/>
              </w:rPr>
              <w:t xml:space="preserve"> </w:t>
            </w:r>
          </w:p>
          <w:p w14:paraId="36122514" w14:textId="13B883E1" w:rsidR="007D5E5A" w:rsidRPr="00381E36" w:rsidRDefault="007D5E5A" w:rsidP="007D5E5A">
            <w:pPr>
              <w:rPr>
                <w:color w:val="000000" w:themeColor="text1"/>
              </w:rPr>
            </w:pPr>
            <w:r w:rsidRPr="00381E36">
              <w:rPr>
                <w:bCs/>
                <w:color w:val="000000" w:themeColor="text1"/>
              </w:rPr>
              <w:t>Utdanningsprogram for</w:t>
            </w:r>
          </w:p>
          <w:p w14:paraId="712547A1" w14:textId="77777777" w:rsidR="007D5E5A" w:rsidRPr="00381E36" w:rsidRDefault="007D5E5A" w:rsidP="007D5E5A">
            <w:pPr>
              <w:numPr>
                <w:ilvl w:val="0"/>
                <w:numId w:val="38"/>
              </w:numPr>
              <w:rPr>
                <w:color w:val="000000" w:themeColor="text1"/>
              </w:rPr>
            </w:pPr>
            <w:r w:rsidRPr="00381E36">
              <w:rPr>
                <w:bCs/>
                <w:color w:val="000000" w:themeColor="text1"/>
              </w:rPr>
              <w:t>håndverk, design og produktutvikling</w:t>
            </w:r>
            <w:r w:rsidRPr="00381E36">
              <w:rPr>
                <w:color w:val="000000" w:themeColor="text1"/>
              </w:rPr>
              <w:t xml:space="preserve"> (arbeidstittelen var design og tradisjonshåndverk)</w:t>
            </w:r>
          </w:p>
          <w:p w14:paraId="3E39E3C0" w14:textId="77777777" w:rsidR="007D5E5A" w:rsidRPr="00381E36" w:rsidRDefault="007D5E5A" w:rsidP="007D5E5A">
            <w:pPr>
              <w:numPr>
                <w:ilvl w:val="0"/>
                <w:numId w:val="38"/>
              </w:numPr>
              <w:rPr>
                <w:color w:val="000000" w:themeColor="text1"/>
              </w:rPr>
            </w:pPr>
            <w:r w:rsidRPr="00381E36">
              <w:rPr>
                <w:bCs/>
                <w:color w:val="000000" w:themeColor="text1"/>
              </w:rPr>
              <w:t xml:space="preserve">frisør, blomster, interiør og eksponeringsdesign </w:t>
            </w:r>
            <w:r w:rsidRPr="00381E36">
              <w:rPr>
                <w:color w:val="000000" w:themeColor="text1"/>
              </w:rPr>
              <w:t>(arbeidstittelen var frisør, blomster- og interiørdesign)</w:t>
            </w:r>
          </w:p>
          <w:p w14:paraId="4DE304C1" w14:textId="77777777" w:rsidR="007D5E5A" w:rsidRPr="00381E36" w:rsidRDefault="007D5E5A" w:rsidP="007D5E5A">
            <w:pPr>
              <w:numPr>
                <w:ilvl w:val="0"/>
                <w:numId w:val="38"/>
              </w:numPr>
              <w:rPr>
                <w:color w:val="000000" w:themeColor="text1"/>
              </w:rPr>
            </w:pPr>
            <w:r w:rsidRPr="00381E36">
              <w:rPr>
                <w:bCs/>
                <w:color w:val="000000" w:themeColor="text1"/>
              </w:rPr>
              <w:t>informasjonsteknologi og medieproduksjon</w:t>
            </w:r>
            <w:r w:rsidRPr="00381E36">
              <w:rPr>
                <w:color w:val="000000" w:themeColor="text1"/>
              </w:rPr>
              <w:t xml:space="preserve"> (arbeidstittelen var IKT og medieproduksjon)</w:t>
            </w:r>
          </w:p>
          <w:p w14:paraId="193A4F4F" w14:textId="77777777" w:rsidR="007D5E5A" w:rsidRPr="00381E36" w:rsidRDefault="007D5E5A" w:rsidP="007D5E5A">
            <w:pPr>
              <w:numPr>
                <w:ilvl w:val="0"/>
                <w:numId w:val="38"/>
              </w:numPr>
              <w:rPr>
                <w:color w:val="000000" w:themeColor="text1"/>
              </w:rPr>
            </w:pPr>
            <w:r w:rsidRPr="00381E36">
              <w:rPr>
                <w:bCs/>
                <w:color w:val="000000" w:themeColor="text1"/>
              </w:rPr>
              <w:t>salg, service og reiseliv</w:t>
            </w:r>
            <w:r w:rsidRPr="00381E36">
              <w:rPr>
                <w:color w:val="000000" w:themeColor="text1"/>
              </w:rPr>
              <w:t xml:space="preserve"> (arbeidstittelen var salg, service og reiseliv)</w:t>
            </w:r>
          </w:p>
          <w:p w14:paraId="31A8474E" w14:textId="77777777" w:rsidR="007D5E5A" w:rsidRPr="00381E36" w:rsidRDefault="007D5E5A" w:rsidP="007D5E5A">
            <w:pPr>
              <w:rPr>
                <w:color w:val="000000" w:themeColor="text1"/>
              </w:rPr>
            </w:pPr>
            <w:r w:rsidRPr="00381E36">
              <w:rPr>
                <w:color w:val="000000" w:themeColor="text1"/>
              </w:rPr>
              <w:t>Utdanningsdirektoratet vil legge ut mer informasjon om ovennevnte over nyttår.</w:t>
            </w:r>
          </w:p>
          <w:p w14:paraId="344BCC9F" w14:textId="51B3671D" w:rsidR="007D5E5A" w:rsidRDefault="007D5E5A" w:rsidP="007D5E5A">
            <w:pPr>
              <w:rPr>
                <w:color w:val="000000" w:themeColor="text1"/>
              </w:rPr>
            </w:pPr>
          </w:p>
          <w:p w14:paraId="6A87A34B" w14:textId="23A90626" w:rsidR="007D5E5A" w:rsidRPr="00B544AD" w:rsidRDefault="005927AE" w:rsidP="007D5E5A">
            <w:pPr>
              <w:rPr>
                <w:b/>
                <w:color w:val="000000" w:themeColor="text1"/>
              </w:rPr>
            </w:pPr>
            <w:r>
              <w:rPr>
                <w:b/>
                <w:color w:val="000000" w:themeColor="text1"/>
              </w:rPr>
              <w:t>b</w:t>
            </w:r>
            <w:r w:rsidR="007D5E5A">
              <w:rPr>
                <w:b/>
                <w:color w:val="000000" w:themeColor="text1"/>
              </w:rPr>
              <w:t xml:space="preserve">. </w:t>
            </w:r>
            <w:r w:rsidR="007D5E5A" w:rsidRPr="00B544AD">
              <w:rPr>
                <w:b/>
                <w:color w:val="000000" w:themeColor="text1"/>
              </w:rPr>
              <w:t>Yrkesfaglig fordypning i vg3 yrkeskompetanseløp</w:t>
            </w:r>
          </w:p>
          <w:p w14:paraId="182F3E1D" w14:textId="68310335" w:rsidR="007D5E5A" w:rsidRDefault="007D5E5A" w:rsidP="007D5E5A">
            <w:pPr>
              <w:rPr>
                <w:color w:val="000000" w:themeColor="text1"/>
              </w:rPr>
            </w:pPr>
            <w:r>
              <w:rPr>
                <w:color w:val="000000" w:themeColor="text1"/>
              </w:rPr>
              <w:t xml:space="preserve">Enkelte helsefag (fotterapi, helsesekretær m fl) har tre års yrkesutdanning som gir vitnemål, og ikke fagbrev. Det har vært foreslått at disse skal ha YFF. </w:t>
            </w:r>
            <w:r w:rsidRPr="00B544AD">
              <w:rPr>
                <w:color w:val="000000" w:themeColor="text1"/>
              </w:rPr>
              <w:t xml:space="preserve">Departementet er enig med Utdanningsdirektoratet i at forskriftsfesting av YFF på </w:t>
            </w:r>
            <w:r>
              <w:rPr>
                <w:color w:val="000000" w:themeColor="text1"/>
              </w:rPr>
              <w:t>v</w:t>
            </w:r>
            <w:r w:rsidRPr="00B544AD">
              <w:rPr>
                <w:color w:val="000000" w:themeColor="text1"/>
              </w:rPr>
              <w:t>g3 i yrkeskompetanseløpene ikke er et egnet virkemiddel for å bidra til at elever får opplæring i arbeidslivet i løpet av det tredje skoleåret.</w:t>
            </w:r>
          </w:p>
          <w:p w14:paraId="6F7D1CB6" w14:textId="77777777" w:rsidR="007D5E5A" w:rsidRDefault="007D5E5A" w:rsidP="007D5E5A">
            <w:pPr>
              <w:rPr>
                <w:color w:val="000000" w:themeColor="text1"/>
              </w:rPr>
            </w:pPr>
          </w:p>
          <w:p w14:paraId="7AAEE26E" w14:textId="732971D0" w:rsidR="007D5E5A" w:rsidRPr="00CF6C28" w:rsidRDefault="005927AE" w:rsidP="007D5E5A">
            <w:pPr>
              <w:rPr>
                <w:b/>
              </w:rPr>
            </w:pPr>
            <w:r>
              <w:rPr>
                <w:b/>
              </w:rPr>
              <w:t>c</w:t>
            </w:r>
            <w:r w:rsidR="007D5E5A">
              <w:rPr>
                <w:b/>
              </w:rPr>
              <w:t xml:space="preserve">. </w:t>
            </w:r>
            <w:r w:rsidR="007D5E5A" w:rsidRPr="00CF6C28">
              <w:rPr>
                <w:b/>
              </w:rPr>
              <w:t>Innvandrerbakgrunn og søkernes sjanse for å få læreplass.</w:t>
            </w:r>
          </w:p>
          <w:p w14:paraId="02E191D5" w14:textId="0EB1095B" w:rsidR="007D5E5A" w:rsidRDefault="007D5E5A" w:rsidP="007D5E5A">
            <w:r>
              <w:t>Utdanningsdirektoratet har sett nærmere på sammenhengen mellom innvandrerbakgrunn og søkernes sjanse for å få læreplass.</w:t>
            </w:r>
            <w:r w:rsidR="00EB4C5A">
              <w:t xml:space="preserve"> </w:t>
            </w:r>
            <w:r>
              <w:t>5. desember publiserte vi notat</w:t>
            </w:r>
            <w:r w:rsidRPr="00CF6C28">
              <w:t>et</w:t>
            </w:r>
            <w:r w:rsidR="00EB4C5A">
              <w:t xml:space="preserve"> </w:t>
            </w:r>
            <w:hyperlink r:id="rId26" w:tgtFrame="_blank" w:history="1">
              <w:r w:rsidRPr="00CF6C28">
                <w:rPr>
                  <w:rStyle w:val="Hyperkobling"/>
                  <w:bCs/>
                </w:rPr>
                <w:t>Hvilken betydning har innvandrerbakgrunn for sjansene for å få læreplass?</w:t>
              </w:r>
            </w:hyperlink>
            <w:r w:rsidRPr="00CF6C28">
              <w:rPr>
                <w:bCs/>
              </w:rPr>
              <w:t>.</w:t>
            </w:r>
            <w:r>
              <w:rPr>
                <w:bCs/>
              </w:rPr>
              <w:t xml:space="preserve"> </w:t>
            </w:r>
            <w:r>
              <w:t>Direktoratet ønsker gjennom rådene å bidra til diskusjoner i fagmiljøene, og til å komme med forslag til hva som kan gjøres videre.</w:t>
            </w:r>
          </w:p>
          <w:p w14:paraId="38C099E3" w14:textId="6618A73A" w:rsidR="00387650" w:rsidRPr="00387650" w:rsidRDefault="00387650" w:rsidP="007D5E5A">
            <w:pPr>
              <w:rPr>
                <w:i/>
              </w:rPr>
            </w:pPr>
            <w:r w:rsidRPr="00387650">
              <w:rPr>
                <w:i/>
              </w:rPr>
              <w:t>Rådet ba om å få saken til behandling i neste møte, gjerne med innleder fra Udir.</w:t>
            </w:r>
          </w:p>
          <w:p w14:paraId="7EAB4329" w14:textId="0B3C7103" w:rsidR="007D5E5A" w:rsidRDefault="007D5E5A" w:rsidP="007D5E5A">
            <w:pPr>
              <w:rPr>
                <w:color w:val="000000" w:themeColor="text1"/>
              </w:rPr>
            </w:pPr>
          </w:p>
          <w:p w14:paraId="28C82FF9" w14:textId="576418DB" w:rsidR="007D5E5A" w:rsidRPr="009774EF" w:rsidRDefault="005927AE" w:rsidP="007D5E5A">
            <w:pPr>
              <w:rPr>
                <w:b/>
                <w:color w:val="000000" w:themeColor="text1"/>
              </w:rPr>
            </w:pPr>
            <w:bookmarkStart w:id="7" w:name="_Hlk29988425"/>
            <w:r>
              <w:rPr>
                <w:b/>
                <w:color w:val="000000" w:themeColor="text1"/>
              </w:rPr>
              <w:t>d</w:t>
            </w:r>
            <w:r w:rsidR="007D5E5A">
              <w:rPr>
                <w:b/>
                <w:color w:val="000000" w:themeColor="text1"/>
              </w:rPr>
              <w:t xml:space="preserve">. </w:t>
            </w:r>
            <w:r w:rsidR="007D5E5A" w:rsidRPr="009774EF">
              <w:rPr>
                <w:b/>
                <w:color w:val="000000" w:themeColor="text1"/>
              </w:rPr>
              <w:t>Lovutvalget</w:t>
            </w:r>
          </w:p>
          <w:p w14:paraId="4D291623" w14:textId="183221D2" w:rsidR="007D5E5A" w:rsidRPr="009774EF" w:rsidRDefault="00331444" w:rsidP="007D5E5A">
            <w:pPr>
              <w:rPr>
                <w:color w:val="000000" w:themeColor="text1"/>
              </w:rPr>
            </w:pPr>
            <w:r w:rsidRPr="00331444">
              <w:rPr>
                <w:color w:val="000000" w:themeColor="text1"/>
              </w:rPr>
              <w:t xml:space="preserve">Opplæringslovutvalget fikk i oppgave å utrede og vurdere behovet for regulering av grunnopplæringens område. Utredningen viser at dagens opplæringslov med forskrifter på mange måter er et velfungerende regelverk, men at det også er utfordringer med dagens regelverk. Utvalget forslår en ny opplæringslov, som er ment å erstatte dagens opplæringslov. Utvalget foreslår også prinsipper for regelstyringen for å bidra til at loven og det underliggende regelverket også over tid blir et godt og effektivt styringsvirkemiddel på grunnopplæringens område. </w:t>
            </w:r>
            <w:r>
              <w:rPr>
                <w:color w:val="000000" w:themeColor="text1"/>
              </w:rPr>
              <w:t>Utvalget avga sin innstilling</w:t>
            </w:r>
            <w:r w:rsidRPr="00331444">
              <w:rPr>
                <w:color w:val="000000" w:themeColor="text1"/>
              </w:rPr>
              <w:t xml:space="preserve"> til Kunnskapsdepartementet 13. desember 2019.</w:t>
            </w:r>
            <w:r>
              <w:rPr>
                <w:color w:val="000000" w:themeColor="text1"/>
              </w:rPr>
              <w:t xml:space="preserve"> Se vedlegg med h</w:t>
            </w:r>
            <w:r w:rsidR="007D5E5A">
              <w:rPr>
                <w:color w:val="000000" w:themeColor="text1"/>
              </w:rPr>
              <w:t xml:space="preserve">øydepunkter fra utvalgets </w:t>
            </w:r>
            <w:hyperlink r:id="rId27" w:history="1">
              <w:r w:rsidR="007D5E5A" w:rsidRPr="009774EF">
                <w:rPr>
                  <w:rStyle w:val="Hyperkobling"/>
                </w:rPr>
                <w:t>rapport</w:t>
              </w:r>
            </w:hyperlink>
            <w:r w:rsidR="007D5E5A">
              <w:rPr>
                <w:color w:val="000000" w:themeColor="text1"/>
              </w:rPr>
              <w:t>:</w:t>
            </w:r>
          </w:p>
          <w:bookmarkEnd w:id="7"/>
          <w:p w14:paraId="0634F495" w14:textId="3897BC2A" w:rsidR="007D5E5A" w:rsidRDefault="007D5E5A" w:rsidP="007D5E5A">
            <w:pPr>
              <w:rPr>
                <w:color w:val="000000" w:themeColor="text1"/>
              </w:rPr>
            </w:pPr>
          </w:p>
          <w:p w14:paraId="301A6E67" w14:textId="2C7B3C34" w:rsidR="007D5E5A" w:rsidRPr="009774EF" w:rsidRDefault="005927AE" w:rsidP="007D5E5A">
            <w:pPr>
              <w:rPr>
                <w:b/>
                <w:color w:val="000000" w:themeColor="text1"/>
              </w:rPr>
            </w:pPr>
            <w:r>
              <w:rPr>
                <w:b/>
                <w:color w:val="000000" w:themeColor="text1"/>
              </w:rPr>
              <w:t>e</w:t>
            </w:r>
            <w:r w:rsidR="007D5E5A">
              <w:rPr>
                <w:b/>
                <w:color w:val="000000" w:themeColor="text1"/>
              </w:rPr>
              <w:t xml:space="preserve">. </w:t>
            </w:r>
            <w:r w:rsidR="007D5E5A" w:rsidRPr="009774EF">
              <w:rPr>
                <w:b/>
                <w:color w:val="000000" w:themeColor="text1"/>
              </w:rPr>
              <w:t>Liedutvalget</w:t>
            </w:r>
          </w:p>
          <w:p w14:paraId="50F576DF" w14:textId="2040E809" w:rsidR="007D5E5A" w:rsidRDefault="00EF7C70" w:rsidP="007D5E5A">
            <w:pPr>
              <w:rPr>
                <w:color w:val="000000" w:themeColor="text1"/>
              </w:rPr>
            </w:pPr>
            <w:hyperlink r:id="rId28" w:tgtFrame="_blank" w:history="1">
              <w:r w:rsidR="007D5E5A" w:rsidRPr="009774EF">
                <w:rPr>
                  <w:rStyle w:val="Hyperkobling"/>
                  <w:bCs/>
                </w:rPr>
                <w:t xml:space="preserve">NOU 2019: 25 - Med rett til å mestre </w:t>
              </w:r>
            </w:hyperlink>
            <w:r w:rsidR="007D5E5A" w:rsidRPr="009774EF">
              <w:rPr>
                <w:color w:val="000000" w:themeColor="text1"/>
              </w:rPr>
              <w:t>Liedutvalget, ledet av Ragnhild Lied, ble nedsatt av Kunnskapsdepartementet 1. september 2017. Utvalgets mandat har vært å vurdere styrker og svakheter ved dagens videregående opplæring, og å komme med forslag til endringer i strukturen, organiseringen og fagsammensetningen i opplæringen.</w:t>
            </w:r>
          </w:p>
          <w:p w14:paraId="709A140C" w14:textId="77777777" w:rsidR="007D5E5A" w:rsidRDefault="007D5E5A" w:rsidP="007D5E5A">
            <w:pPr>
              <w:rPr>
                <w:color w:val="000000" w:themeColor="text1"/>
              </w:rPr>
            </w:pPr>
          </w:p>
          <w:p w14:paraId="7A97E0BA" w14:textId="09AD064D" w:rsidR="007D5E5A" w:rsidRDefault="007D5E5A" w:rsidP="007D5E5A">
            <w:pPr>
              <w:rPr>
                <w:color w:val="000000" w:themeColor="text1"/>
              </w:rPr>
            </w:pPr>
          </w:p>
          <w:p w14:paraId="4DD78107" w14:textId="2C457C2B" w:rsidR="003E1272" w:rsidRPr="003E1272" w:rsidRDefault="005927AE" w:rsidP="007D5E5A">
            <w:pPr>
              <w:rPr>
                <w:b/>
                <w:color w:val="000000" w:themeColor="text1"/>
              </w:rPr>
            </w:pPr>
            <w:r>
              <w:rPr>
                <w:b/>
                <w:color w:val="000000" w:themeColor="text1"/>
              </w:rPr>
              <w:t>f</w:t>
            </w:r>
            <w:r w:rsidR="003E1272" w:rsidRPr="003E1272">
              <w:rPr>
                <w:b/>
                <w:color w:val="000000" w:themeColor="text1"/>
              </w:rPr>
              <w:t>. Robotikkfaget</w:t>
            </w:r>
          </w:p>
          <w:p w14:paraId="5264232D" w14:textId="296AFDBE" w:rsidR="003E1272" w:rsidRDefault="003E1272" w:rsidP="007D5E5A">
            <w:pPr>
              <w:rPr>
                <w:color w:val="000000" w:themeColor="text1"/>
              </w:rPr>
            </w:pPr>
            <w:r>
              <w:rPr>
                <w:color w:val="000000" w:themeColor="text1"/>
              </w:rPr>
              <w:t xml:space="preserve">Rådet har mottatt melding om at direktoratet ikke anbefaler opprettelse av et eget fagbrev i robotikk. Anbefalingen bygger </w:t>
            </w:r>
            <w:r w:rsidR="00621829">
              <w:rPr>
                <w:color w:val="000000" w:themeColor="text1"/>
              </w:rPr>
              <w:t xml:space="preserve">bl a </w:t>
            </w:r>
            <w:r>
              <w:rPr>
                <w:color w:val="000000" w:themeColor="text1"/>
              </w:rPr>
              <w:t>på uttalelser fra berørte faglige råd, samt universitets- og høyskolerådet.</w:t>
            </w:r>
          </w:p>
          <w:p w14:paraId="5564208E" w14:textId="77777777" w:rsidR="007D5E5A" w:rsidRPr="00EA60FF" w:rsidRDefault="007D5E5A" w:rsidP="007D5E5A">
            <w:pPr>
              <w:rPr>
                <w:color w:val="000000" w:themeColor="text1"/>
              </w:rPr>
            </w:pPr>
          </w:p>
          <w:p w14:paraId="36C1272A" w14:textId="22D861CD" w:rsidR="007D5E5A" w:rsidRPr="00D72C4D" w:rsidRDefault="00387650" w:rsidP="007D5E5A">
            <w:pPr>
              <w:rPr>
                <w:i/>
                <w:color w:val="000000" w:themeColor="text1"/>
              </w:rPr>
            </w:pPr>
            <w:r>
              <w:rPr>
                <w:i/>
                <w:color w:val="000000" w:themeColor="text1"/>
              </w:rPr>
              <w:t>Vedtak:</w:t>
            </w:r>
          </w:p>
          <w:p w14:paraId="146629F8" w14:textId="2241742F" w:rsidR="007D5E5A" w:rsidRPr="00D72C4D" w:rsidRDefault="007D5E5A" w:rsidP="007D5E5A">
            <w:pPr>
              <w:rPr>
                <w:i/>
                <w:color w:val="000000" w:themeColor="text1"/>
              </w:rPr>
            </w:pPr>
            <w:r w:rsidRPr="00D72C4D">
              <w:rPr>
                <w:i/>
                <w:color w:val="000000" w:themeColor="text1"/>
              </w:rPr>
              <w:t>Rådet tar sakene til orientering</w:t>
            </w:r>
          </w:p>
          <w:p w14:paraId="5EB23292" w14:textId="269072CE" w:rsidR="007D5E5A" w:rsidRDefault="007D5E5A" w:rsidP="007D5E5A">
            <w:pPr>
              <w:rPr>
                <w:b/>
                <w:color w:val="000000" w:themeColor="text1"/>
                <w:sz w:val="22"/>
                <w:szCs w:val="22"/>
              </w:rPr>
            </w:pPr>
          </w:p>
        </w:tc>
      </w:tr>
      <w:tr w:rsidR="007D5E5A" w14:paraId="28AD331D" w14:textId="77777777" w:rsidTr="003E35C7">
        <w:tc>
          <w:tcPr>
            <w:tcW w:w="846" w:type="dxa"/>
          </w:tcPr>
          <w:p w14:paraId="5EF99581" w14:textId="754D3CB1" w:rsidR="007D5E5A" w:rsidRDefault="007D5E5A" w:rsidP="007D5E5A">
            <w:r>
              <w:t>1</w:t>
            </w:r>
            <w:r w:rsidR="00331444">
              <w:t>8</w:t>
            </w:r>
            <w:r>
              <w:t xml:space="preserve"> - 2020</w:t>
            </w:r>
          </w:p>
        </w:tc>
        <w:tc>
          <w:tcPr>
            <w:tcW w:w="9214" w:type="dxa"/>
          </w:tcPr>
          <w:p w14:paraId="27E96AAE" w14:textId="5AD43BFA" w:rsidR="007D5E5A" w:rsidRDefault="007D5E5A" w:rsidP="007D5E5A">
            <w:pPr>
              <w:rPr>
                <w:b/>
                <w:sz w:val="22"/>
                <w:szCs w:val="22"/>
              </w:rPr>
            </w:pPr>
            <w:r w:rsidRPr="005625E3">
              <w:rPr>
                <w:b/>
                <w:sz w:val="22"/>
                <w:szCs w:val="22"/>
              </w:rPr>
              <w:t>Eventuelt</w:t>
            </w:r>
          </w:p>
          <w:p w14:paraId="1B0DD2D8" w14:textId="7C5E66F5" w:rsidR="00387650" w:rsidRPr="00387650" w:rsidRDefault="00387650" w:rsidP="007D5E5A"/>
          <w:p w14:paraId="4CA0B193" w14:textId="3DE704BB" w:rsidR="00387650" w:rsidRPr="00387650" w:rsidRDefault="00387650" w:rsidP="007D5E5A">
            <w:r w:rsidRPr="00387650">
              <w:t>Inger Vagle orienterte om NRK-intervju vedr prosjektet «Jenter i bil og elektro».</w:t>
            </w:r>
          </w:p>
          <w:p w14:paraId="05D0A9A1" w14:textId="31083A77" w:rsidR="00387650" w:rsidRPr="00387650" w:rsidRDefault="00387650" w:rsidP="007D5E5A"/>
          <w:p w14:paraId="23B7AAD1" w14:textId="77777777" w:rsidR="00387650" w:rsidRPr="00387650" w:rsidRDefault="00387650" w:rsidP="007D5E5A"/>
          <w:p w14:paraId="7A2CEDD6" w14:textId="3F712FA7" w:rsidR="008F3D6E" w:rsidRPr="007A3082" w:rsidRDefault="008F3D6E" w:rsidP="007D5E5A">
            <w:pPr>
              <w:tabs>
                <w:tab w:val="left" w:pos="3179"/>
              </w:tabs>
              <w:rPr>
                <w:b/>
                <w:i/>
                <w:color w:val="000000" w:themeColor="text1"/>
                <w:vertAlign w:val="subscript"/>
              </w:rPr>
            </w:pPr>
          </w:p>
        </w:tc>
      </w:tr>
    </w:tbl>
    <w:p w14:paraId="6CDC868B" w14:textId="7E23FB42" w:rsidR="0005401B" w:rsidRDefault="0005401B" w:rsidP="00CB57BF">
      <w:pPr>
        <w:tabs>
          <w:tab w:val="left" w:pos="589"/>
        </w:tabs>
      </w:pPr>
    </w:p>
    <w:sectPr w:rsidR="0005401B" w:rsidSect="0002741C">
      <w:headerReference w:type="default" r:id="rId29"/>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A0F51" w14:textId="77777777" w:rsidR="002475C3" w:rsidRDefault="002475C3" w:rsidP="00FE6756">
      <w:r>
        <w:separator/>
      </w:r>
    </w:p>
    <w:p w14:paraId="23EA6C98" w14:textId="77777777" w:rsidR="002475C3" w:rsidRDefault="002475C3" w:rsidP="00FE6756"/>
    <w:p w14:paraId="7354D8B6" w14:textId="77777777" w:rsidR="002475C3" w:rsidRDefault="002475C3" w:rsidP="00FE6756"/>
  </w:endnote>
  <w:endnote w:type="continuationSeparator" w:id="0">
    <w:p w14:paraId="47E732FE" w14:textId="77777777" w:rsidR="002475C3" w:rsidRDefault="002475C3" w:rsidP="00FE6756">
      <w:r>
        <w:continuationSeparator/>
      </w:r>
    </w:p>
    <w:p w14:paraId="0B9C1923" w14:textId="77777777" w:rsidR="002475C3" w:rsidRDefault="002475C3" w:rsidP="00FE6756"/>
    <w:p w14:paraId="7E7D058A" w14:textId="77777777" w:rsidR="002475C3" w:rsidRDefault="002475C3"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1EA9B" w14:textId="77777777" w:rsidR="002475C3" w:rsidRDefault="002475C3" w:rsidP="00FE6756">
      <w:r>
        <w:separator/>
      </w:r>
    </w:p>
    <w:p w14:paraId="210203DE" w14:textId="77777777" w:rsidR="002475C3" w:rsidRDefault="002475C3" w:rsidP="00FE6756"/>
    <w:p w14:paraId="655B2108" w14:textId="77777777" w:rsidR="002475C3" w:rsidRDefault="002475C3" w:rsidP="00FE6756"/>
  </w:footnote>
  <w:footnote w:type="continuationSeparator" w:id="0">
    <w:p w14:paraId="011AE8DF" w14:textId="77777777" w:rsidR="002475C3" w:rsidRDefault="002475C3" w:rsidP="00FE6756">
      <w:r>
        <w:continuationSeparator/>
      </w:r>
    </w:p>
    <w:p w14:paraId="006467B1" w14:textId="77777777" w:rsidR="002475C3" w:rsidRDefault="002475C3" w:rsidP="00FE6756"/>
    <w:p w14:paraId="26EA9904" w14:textId="77777777" w:rsidR="002475C3" w:rsidRDefault="002475C3" w:rsidP="00FE67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394272"/>
      <w:docPartObj>
        <w:docPartGallery w:val="Page Numbers (Top of Page)"/>
        <w:docPartUnique/>
      </w:docPartObj>
    </w:sdtPr>
    <w:sdtEndPr/>
    <w:sdtContent>
      <w:p w14:paraId="06A52700" w14:textId="09B04998" w:rsidR="004D4FE1" w:rsidRDefault="004D4FE1">
        <w:pPr>
          <w:pStyle w:val="Toppteks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14:paraId="08D5ECDE" w14:textId="77777777" w:rsidR="004D4FE1" w:rsidRDefault="004D4FE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EA28676"/>
    <w:lvl w:ilvl="0">
      <w:start w:val="1"/>
      <w:numFmt w:val="decimal"/>
      <w:pStyle w:val="Nummerertliste"/>
      <w:lvlText w:val="%1."/>
      <w:lvlJc w:val="left"/>
      <w:pPr>
        <w:tabs>
          <w:tab w:val="num" w:pos="360"/>
        </w:tabs>
        <w:ind w:left="360" w:hanging="360"/>
      </w:pPr>
    </w:lvl>
  </w:abstractNum>
  <w:abstractNum w:abstractNumId="1" w15:restartNumberingAfterBreak="0">
    <w:nsid w:val="01BF1B05"/>
    <w:multiLevelType w:val="hybridMultilevel"/>
    <w:tmpl w:val="A73ACB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D5B0451"/>
    <w:multiLevelType w:val="hybridMultilevel"/>
    <w:tmpl w:val="9C0851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DA63F91"/>
    <w:multiLevelType w:val="hybridMultilevel"/>
    <w:tmpl w:val="C6146E5C"/>
    <w:lvl w:ilvl="0" w:tplc="A16E9542">
      <w:numFmt w:val="bullet"/>
      <w:lvlText w:val="-"/>
      <w:lvlJc w:val="left"/>
      <w:pPr>
        <w:ind w:left="360" w:hanging="360"/>
      </w:pPr>
      <w:rPr>
        <w:rFonts w:ascii="Arial" w:eastAsia="Calibri" w:hAnsi="Arial" w:cs="Aria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4" w15:restartNumberingAfterBreak="0">
    <w:nsid w:val="0F2250A9"/>
    <w:multiLevelType w:val="hybridMultilevel"/>
    <w:tmpl w:val="72685E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4E43BE"/>
    <w:multiLevelType w:val="hybridMultilevel"/>
    <w:tmpl w:val="296C95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157616A"/>
    <w:multiLevelType w:val="hybridMultilevel"/>
    <w:tmpl w:val="F5C89D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26B5114"/>
    <w:multiLevelType w:val="hybridMultilevel"/>
    <w:tmpl w:val="816A47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AFF6734"/>
    <w:multiLevelType w:val="hybridMultilevel"/>
    <w:tmpl w:val="18EEC38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1EE60AD2"/>
    <w:multiLevelType w:val="hybridMultilevel"/>
    <w:tmpl w:val="A3E04B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0324E4F"/>
    <w:multiLevelType w:val="multilevel"/>
    <w:tmpl w:val="EC8671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8033BB9"/>
    <w:multiLevelType w:val="hybridMultilevel"/>
    <w:tmpl w:val="C1C4FD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8841492"/>
    <w:multiLevelType w:val="hybridMultilevel"/>
    <w:tmpl w:val="95EADF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8E054CC"/>
    <w:multiLevelType w:val="hybridMultilevel"/>
    <w:tmpl w:val="BFC6C57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4" w15:restartNumberingAfterBreak="0">
    <w:nsid w:val="28EE5B47"/>
    <w:multiLevelType w:val="hybridMultilevel"/>
    <w:tmpl w:val="EA4264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2BA50982"/>
    <w:multiLevelType w:val="hybridMultilevel"/>
    <w:tmpl w:val="E52A14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BCF6F45"/>
    <w:multiLevelType w:val="hybridMultilevel"/>
    <w:tmpl w:val="0F1A9E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19859CE"/>
    <w:multiLevelType w:val="hybridMultilevel"/>
    <w:tmpl w:val="BFC6C57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15:restartNumberingAfterBreak="0">
    <w:nsid w:val="352C162E"/>
    <w:multiLevelType w:val="hybridMultilevel"/>
    <w:tmpl w:val="310E5E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D1C1135"/>
    <w:multiLevelType w:val="hybridMultilevel"/>
    <w:tmpl w:val="8B723D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29E61F0"/>
    <w:multiLevelType w:val="hybridMultilevel"/>
    <w:tmpl w:val="E5A211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2AA23C0"/>
    <w:multiLevelType w:val="hybridMultilevel"/>
    <w:tmpl w:val="52D065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6CA723E"/>
    <w:multiLevelType w:val="hybridMultilevel"/>
    <w:tmpl w:val="F62A4F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77339BE"/>
    <w:multiLevelType w:val="hybridMultilevel"/>
    <w:tmpl w:val="FA8C73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AA90591"/>
    <w:multiLevelType w:val="hybridMultilevel"/>
    <w:tmpl w:val="61C8B6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56144D5"/>
    <w:multiLevelType w:val="multilevel"/>
    <w:tmpl w:val="9E4E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C02027"/>
    <w:multiLevelType w:val="hybridMultilevel"/>
    <w:tmpl w:val="5010EA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15:restartNumberingAfterBreak="0">
    <w:nsid w:val="597D6C68"/>
    <w:multiLevelType w:val="hybridMultilevel"/>
    <w:tmpl w:val="2A545D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CC11303"/>
    <w:multiLevelType w:val="hybridMultilevel"/>
    <w:tmpl w:val="01741F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9" w15:restartNumberingAfterBreak="0">
    <w:nsid w:val="5CDA54A3"/>
    <w:multiLevelType w:val="hybridMultilevel"/>
    <w:tmpl w:val="5094D8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CFD1739"/>
    <w:multiLevelType w:val="hybridMultilevel"/>
    <w:tmpl w:val="A5B46E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1C87F65"/>
    <w:multiLevelType w:val="hybridMultilevel"/>
    <w:tmpl w:val="329AAB7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62953760"/>
    <w:multiLevelType w:val="hybridMultilevel"/>
    <w:tmpl w:val="5E381AEC"/>
    <w:lvl w:ilvl="0" w:tplc="0B367200">
      <w:start w:val="1"/>
      <w:numFmt w:val="decimal"/>
      <w:pStyle w:val="Nummeretliste"/>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3" w15:restartNumberingAfterBreak="0">
    <w:nsid w:val="6988540B"/>
    <w:multiLevelType w:val="hybridMultilevel"/>
    <w:tmpl w:val="C2DC03D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9D31FC2"/>
    <w:multiLevelType w:val="hybridMultilevel"/>
    <w:tmpl w:val="F474D1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CCE5E1D"/>
    <w:multiLevelType w:val="hybridMultilevel"/>
    <w:tmpl w:val="886032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DCA1ACF"/>
    <w:multiLevelType w:val="hybridMultilevel"/>
    <w:tmpl w:val="789447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8EC3BE4"/>
    <w:multiLevelType w:val="hybridMultilevel"/>
    <w:tmpl w:val="269813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B181165"/>
    <w:multiLevelType w:val="hybridMultilevel"/>
    <w:tmpl w:val="FC9EBC6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9" w15:restartNumberingAfterBreak="0">
    <w:nsid w:val="7F012AB7"/>
    <w:multiLevelType w:val="hybridMultilevel"/>
    <w:tmpl w:val="BB4253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FB478F7"/>
    <w:multiLevelType w:val="hybridMultilevel"/>
    <w:tmpl w:val="CC100F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32"/>
  </w:num>
  <w:num w:numId="3">
    <w:abstractNumId w:val="39"/>
  </w:num>
  <w:num w:numId="4">
    <w:abstractNumId w:val="8"/>
  </w:num>
  <w:num w:numId="5">
    <w:abstractNumId w:val="20"/>
  </w:num>
  <w:num w:numId="6">
    <w:abstractNumId w:val="29"/>
  </w:num>
  <w:num w:numId="7">
    <w:abstractNumId w:val="19"/>
  </w:num>
  <w:num w:numId="8">
    <w:abstractNumId w:val="5"/>
  </w:num>
  <w:num w:numId="9">
    <w:abstractNumId w:val="21"/>
  </w:num>
  <w:num w:numId="10">
    <w:abstractNumId w:val="38"/>
  </w:num>
  <w:num w:numId="11">
    <w:abstractNumId w:val="34"/>
  </w:num>
  <w:num w:numId="12">
    <w:abstractNumId w:val="33"/>
  </w:num>
  <w:num w:numId="13">
    <w:abstractNumId w:val="10"/>
  </w:num>
  <w:num w:numId="14">
    <w:abstractNumId w:val="2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6"/>
  </w:num>
  <w:num w:numId="18">
    <w:abstractNumId w:val="40"/>
  </w:num>
  <w:num w:numId="19">
    <w:abstractNumId w:val="28"/>
  </w:num>
  <w:num w:numId="20">
    <w:abstractNumId w:val="1"/>
  </w:num>
  <w:num w:numId="21">
    <w:abstractNumId w:val="27"/>
  </w:num>
  <w:num w:numId="22">
    <w:abstractNumId w:val="23"/>
  </w:num>
  <w:num w:numId="23">
    <w:abstractNumId w:val="17"/>
  </w:num>
  <w:num w:numId="24">
    <w:abstractNumId w:val="2"/>
  </w:num>
  <w:num w:numId="25">
    <w:abstractNumId w:val="7"/>
  </w:num>
  <w:num w:numId="26">
    <w:abstractNumId w:val="31"/>
  </w:num>
  <w:num w:numId="27">
    <w:abstractNumId w:val="4"/>
  </w:num>
  <w:num w:numId="28">
    <w:abstractNumId w:val="18"/>
  </w:num>
  <w:num w:numId="29">
    <w:abstractNumId w:val="12"/>
  </w:num>
  <w:num w:numId="30">
    <w:abstractNumId w:val="11"/>
  </w:num>
  <w:num w:numId="31">
    <w:abstractNumId w:val="30"/>
  </w:num>
  <w:num w:numId="32">
    <w:abstractNumId w:val="37"/>
  </w:num>
  <w:num w:numId="33">
    <w:abstractNumId w:val="15"/>
  </w:num>
  <w:num w:numId="34">
    <w:abstractNumId w:val="36"/>
  </w:num>
  <w:num w:numId="35">
    <w:abstractNumId w:val="35"/>
  </w:num>
  <w:num w:numId="36">
    <w:abstractNumId w:val="9"/>
  </w:num>
  <w:num w:numId="37">
    <w:abstractNumId w:val="26"/>
  </w:num>
  <w:num w:numId="38">
    <w:abstractNumId w:val="3"/>
  </w:num>
  <w:num w:numId="39">
    <w:abstractNumId w:val="6"/>
  </w:num>
  <w:num w:numId="40">
    <w:abstractNumId w:val="22"/>
  </w:num>
  <w:num w:numId="41">
    <w:abstractNumId w:val="14"/>
  </w:num>
  <w:num w:numId="42">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2"/>
  <w:defaultTabStop w:val="708"/>
  <w:hyphenationZone w:val="425"/>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226"/>
    <w:rsid w:val="000000DD"/>
    <w:rsid w:val="00000247"/>
    <w:rsid w:val="00000967"/>
    <w:rsid w:val="00000CD8"/>
    <w:rsid w:val="00001343"/>
    <w:rsid w:val="000018AC"/>
    <w:rsid w:val="00001D92"/>
    <w:rsid w:val="00002005"/>
    <w:rsid w:val="00002443"/>
    <w:rsid w:val="00003983"/>
    <w:rsid w:val="000043F2"/>
    <w:rsid w:val="00004587"/>
    <w:rsid w:val="000046E8"/>
    <w:rsid w:val="000047B3"/>
    <w:rsid w:val="0000487D"/>
    <w:rsid w:val="00004B39"/>
    <w:rsid w:val="000051F3"/>
    <w:rsid w:val="00005461"/>
    <w:rsid w:val="00005CC0"/>
    <w:rsid w:val="00005F0D"/>
    <w:rsid w:val="00006120"/>
    <w:rsid w:val="0000616C"/>
    <w:rsid w:val="0000693F"/>
    <w:rsid w:val="000075CA"/>
    <w:rsid w:val="0000772A"/>
    <w:rsid w:val="00007954"/>
    <w:rsid w:val="0001043F"/>
    <w:rsid w:val="000106F5"/>
    <w:rsid w:val="00010B5F"/>
    <w:rsid w:val="00010E6C"/>
    <w:rsid w:val="0001200E"/>
    <w:rsid w:val="00012412"/>
    <w:rsid w:val="00012581"/>
    <w:rsid w:val="00013291"/>
    <w:rsid w:val="0001383A"/>
    <w:rsid w:val="00013BA3"/>
    <w:rsid w:val="00015510"/>
    <w:rsid w:val="000167ED"/>
    <w:rsid w:val="00016FF5"/>
    <w:rsid w:val="00017EA9"/>
    <w:rsid w:val="00020292"/>
    <w:rsid w:val="000204B7"/>
    <w:rsid w:val="00020656"/>
    <w:rsid w:val="0002072C"/>
    <w:rsid w:val="000208A5"/>
    <w:rsid w:val="00020B22"/>
    <w:rsid w:val="00020DE9"/>
    <w:rsid w:val="0002109F"/>
    <w:rsid w:val="0002129C"/>
    <w:rsid w:val="000216C1"/>
    <w:rsid w:val="0002185B"/>
    <w:rsid w:val="00023121"/>
    <w:rsid w:val="00023436"/>
    <w:rsid w:val="0002351B"/>
    <w:rsid w:val="0002398E"/>
    <w:rsid w:val="00023AD7"/>
    <w:rsid w:val="00025232"/>
    <w:rsid w:val="000259CA"/>
    <w:rsid w:val="00025C85"/>
    <w:rsid w:val="00025E74"/>
    <w:rsid w:val="000265F7"/>
    <w:rsid w:val="00026906"/>
    <w:rsid w:val="00026A87"/>
    <w:rsid w:val="00026B80"/>
    <w:rsid w:val="0002741C"/>
    <w:rsid w:val="00027570"/>
    <w:rsid w:val="0002757B"/>
    <w:rsid w:val="0002759B"/>
    <w:rsid w:val="000275C7"/>
    <w:rsid w:val="00027A7E"/>
    <w:rsid w:val="00027B2B"/>
    <w:rsid w:val="00027E4D"/>
    <w:rsid w:val="0003020B"/>
    <w:rsid w:val="00030504"/>
    <w:rsid w:val="00030B8A"/>
    <w:rsid w:val="00030EA1"/>
    <w:rsid w:val="000316E9"/>
    <w:rsid w:val="00031A06"/>
    <w:rsid w:val="00031B63"/>
    <w:rsid w:val="00031C70"/>
    <w:rsid w:val="000321F2"/>
    <w:rsid w:val="000322BF"/>
    <w:rsid w:val="0003242C"/>
    <w:rsid w:val="00032999"/>
    <w:rsid w:val="00032E3A"/>
    <w:rsid w:val="00032EE9"/>
    <w:rsid w:val="00032EFD"/>
    <w:rsid w:val="0003355B"/>
    <w:rsid w:val="0003372B"/>
    <w:rsid w:val="0003375E"/>
    <w:rsid w:val="000337A6"/>
    <w:rsid w:val="00034029"/>
    <w:rsid w:val="0003411C"/>
    <w:rsid w:val="00034D93"/>
    <w:rsid w:val="000350B2"/>
    <w:rsid w:val="0003534E"/>
    <w:rsid w:val="0003577B"/>
    <w:rsid w:val="00035AEC"/>
    <w:rsid w:val="000368FF"/>
    <w:rsid w:val="00036A5B"/>
    <w:rsid w:val="00037705"/>
    <w:rsid w:val="00037B1B"/>
    <w:rsid w:val="000401A5"/>
    <w:rsid w:val="000408D4"/>
    <w:rsid w:val="00040A4D"/>
    <w:rsid w:val="00040DB6"/>
    <w:rsid w:val="00040F3D"/>
    <w:rsid w:val="00041041"/>
    <w:rsid w:val="000413D5"/>
    <w:rsid w:val="000416B2"/>
    <w:rsid w:val="000419C3"/>
    <w:rsid w:val="00041BE0"/>
    <w:rsid w:val="0004291A"/>
    <w:rsid w:val="000435F4"/>
    <w:rsid w:val="000436A3"/>
    <w:rsid w:val="0004387E"/>
    <w:rsid w:val="00043AC4"/>
    <w:rsid w:val="00043E17"/>
    <w:rsid w:val="00043E2F"/>
    <w:rsid w:val="00043E8F"/>
    <w:rsid w:val="00043FB9"/>
    <w:rsid w:val="000440D3"/>
    <w:rsid w:val="00044363"/>
    <w:rsid w:val="000443A1"/>
    <w:rsid w:val="0004450C"/>
    <w:rsid w:val="00044BE5"/>
    <w:rsid w:val="00044E67"/>
    <w:rsid w:val="00044F8C"/>
    <w:rsid w:val="000451FD"/>
    <w:rsid w:val="0004527C"/>
    <w:rsid w:val="00045ADA"/>
    <w:rsid w:val="00046255"/>
    <w:rsid w:val="00046934"/>
    <w:rsid w:val="00046F70"/>
    <w:rsid w:val="00047436"/>
    <w:rsid w:val="00047AA4"/>
    <w:rsid w:val="00047B28"/>
    <w:rsid w:val="00047B3A"/>
    <w:rsid w:val="0005105D"/>
    <w:rsid w:val="000517F2"/>
    <w:rsid w:val="00052426"/>
    <w:rsid w:val="0005257B"/>
    <w:rsid w:val="00052646"/>
    <w:rsid w:val="000530CF"/>
    <w:rsid w:val="0005379D"/>
    <w:rsid w:val="0005401B"/>
    <w:rsid w:val="000541E4"/>
    <w:rsid w:val="000543F1"/>
    <w:rsid w:val="00054400"/>
    <w:rsid w:val="00054896"/>
    <w:rsid w:val="00054C0D"/>
    <w:rsid w:val="00054D4E"/>
    <w:rsid w:val="000552E1"/>
    <w:rsid w:val="0005537C"/>
    <w:rsid w:val="00055B82"/>
    <w:rsid w:val="000562FD"/>
    <w:rsid w:val="00056675"/>
    <w:rsid w:val="0005700D"/>
    <w:rsid w:val="00060B41"/>
    <w:rsid w:val="000610C7"/>
    <w:rsid w:val="00061A13"/>
    <w:rsid w:val="00061A39"/>
    <w:rsid w:val="00061B9B"/>
    <w:rsid w:val="00062339"/>
    <w:rsid w:val="000625B6"/>
    <w:rsid w:val="00062B16"/>
    <w:rsid w:val="00063037"/>
    <w:rsid w:val="0006313D"/>
    <w:rsid w:val="00063B6A"/>
    <w:rsid w:val="00063B89"/>
    <w:rsid w:val="00064698"/>
    <w:rsid w:val="00064C10"/>
    <w:rsid w:val="00064EE6"/>
    <w:rsid w:val="00065091"/>
    <w:rsid w:val="00065AFF"/>
    <w:rsid w:val="00066414"/>
    <w:rsid w:val="00067A6A"/>
    <w:rsid w:val="00067F2C"/>
    <w:rsid w:val="00070149"/>
    <w:rsid w:val="000702F8"/>
    <w:rsid w:val="000706D8"/>
    <w:rsid w:val="00070EB3"/>
    <w:rsid w:val="00071DF0"/>
    <w:rsid w:val="000730FC"/>
    <w:rsid w:val="000731A2"/>
    <w:rsid w:val="000731AC"/>
    <w:rsid w:val="00073328"/>
    <w:rsid w:val="0007393C"/>
    <w:rsid w:val="00073D52"/>
    <w:rsid w:val="00073F1E"/>
    <w:rsid w:val="00073FA6"/>
    <w:rsid w:val="000743BE"/>
    <w:rsid w:val="00074670"/>
    <w:rsid w:val="00074687"/>
    <w:rsid w:val="00074EAB"/>
    <w:rsid w:val="00074F61"/>
    <w:rsid w:val="00075E30"/>
    <w:rsid w:val="0007603E"/>
    <w:rsid w:val="0007650F"/>
    <w:rsid w:val="00076A03"/>
    <w:rsid w:val="00076BCF"/>
    <w:rsid w:val="00076F3E"/>
    <w:rsid w:val="0007788F"/>
    <w:rsid w:val="00077969"/>
    <w:rsid w:val="00077E14"/>
    <w:rsid w:val="00080110"/>
    <w:rsid w:val="000807B9"/>
    <w:rsid w:val="00080B5B"/>
    <w:rsid w:val="000817FC"/>
    <w:rsid w:val="000819B3"/>
    <w:rsid w:val="0008216A"/>
    <w:rsid w:val="000822C2"/>
    <w:rsid w:val="00082627"/>
    <w:rsid w:val="00082748"/>
    <w:rsid w:val="00082834"/>
    <w:rsid w:val="0008347F"/>
    <w:rsid w:val="00083EB2"/>
    <w:rsid w:val="000845C6"/>
    <w:rsid w:val="00084F45"/>
    <w:rsid w:val="00086189"/>
    <w:rsid w:val="00086B93"/>
    <w:rsid w:val="00086CC0"/>
    <w:rsid w:val="0008712F"/>
    <w:rsid w:val="00087243"/>
    <w:rsid w:val="00087A91"/>
    <w:rsid w:val="000904CD"/>
    <w:rsid w:val="00090614"/>
    <w:rsid w:val="000907B2"/>
    <w:rsid w:val="00090D26"/>
    <w:rsid w:val="00091138"/>
    <w:rsid w:val="000913C7"/>
    <w:rsid w:val="000914B5"/>
    <w:rsid w:val="0009150C"/>
    <w:rsid w:val="000921AC"/>
    <w:rsid w:val="0009246B"/>
    <w:rsid w:val="000934AD"/>
    <w:rsid w:val="00093E20"/>
    <w:rsid w:val="00094AD6"/>
    <w:rsid w:val="00094CB6"/>
    <w:rsid w:val="00095454"/>
    <w:rsid w:val="00095733"/>
    <w:rsid w:val="00095E98"/>
    <w:rsid w:val="00095EFA"/>
    <w:rsid w:val="000962C4"/>
    <w:rsid w:val="000975E5"/>
    <w:rsid w:val="000979DE"/>
    <w:rsid w:val="00097BA8"/>
    <w:rsid w:val="00097EC0"/>
    <w:rsid w:val="000A02E8"/>
    <w:rsid w:val="000A0462"/>
    <w:rsid w:val="000A048F"/>
    <w:rsid w:val="000A053C"/>
    <w:rsid w:val="000A05C7"/>
    <w:rsid w:val="000A11E8"/>
    <w:rsid w:val="000A142E"/>
    <w:rsid w:val="000A15DC"/>
    <w:rsid w:val="000A1859"/>
    <w:rsid w:val="000A1E4F"/>
    <w:rsid w:val="000A1F5C"/>
    <w:rsid w:val="000A37B5"/>
    <w:rsid w:val="000A41F1"/>
    <w:rsid w:val="000A46BB"/>
    <w:rsid w:val="000A4DC0"/>
    <w:rsid w:val="000A53D1"/>
    <w:rsid w:val="000A6707"/>
    <w:rsid w:val="000A68B8"/>
    <w:rsid w:val="000A6CBD"/>
    <w:rsid w:val="000A7007"/>
    <w:rsid w:val="000A7756"/>
    <w:rsid w:val="000A797A"/>
    <w:rsid w:val="000B0F9E"/>
    <w:rsid w:val="000B107B"/>
    <w:rsid w:val="000B15A8"/>
    <w:rsid w:val="000B1CE4"/>
    <w:rsid w:val="000B1CED"/>
    <w:rsid w:val="000B1EF5"/>
    <w:rsid w:val="000B22A1"/>
    <w:rsid w:val="000B250E"/>
    <w:rsid w:val="000B288E"/>
    <w:rsid w:val="000B2931"/>
    <w:rsid w:val="000B2D46"/>
    <w:rsid w:val="000B2E84"/>
    <w:rsid w:val="000B2EE4"/>
    <w:rsid w:val="000B3137"/>
    <w:rsid w:val="000B3911"/>
    <w:rsid w:val="000B3AF5"/>
    <w:rsid w:val="000B4077"/>
    <w:rsid w:val="000B4292"/>
    <w:rsid w:val="000B46DF"/>
    <w:rsid w:val="000B4836"/>
    <w:rsid w:val="000B4871"/>
    <w:rsid w:val="000B4A64"/>
    <w:rsid w:val="000B4D23"/>
    <w:rsid w:val="000B4EB4"/>
    <w:rsid w:val="000B527E"/>
    <w:rsid w:val="000B5B9F"/>
    <w:rsid w:val="000B605B"/>
    <w:rsid w:val="000B618F"/>
    <w:rsid w:val="000B68AF"/>
    <w:rsid w:val="000B7688"/>
    <w:rsid w:val="000B7EA7"/>
    <w:rsid w:val="000C02A0"/>
    <w:rsid w:val="000C05FC"/>
    <w:rsid w:val="000C0FEB"/>
    <w:rsid w:val="000C119F"/>
    <w:rsid w:val="000C16C2"/>
    <w:rsid w:val="000C21E3"/>
    <w:rsid w:val="000C22F2"/>
    <w:rsid w:val="000C25AE"/>
    <w:rsid w:val="000C2D76"/>
    <w:rsid w:val="000C2FE6"/>
    <w:rsid w:val="000C3520"/>
    <w:rsid w:val="000C38B8"/>
    <w:rsid w:val="000C3D23"/>
    <w:rsid w:val="000C3E2F"/>
    <w:rsid w:val="000C455C"/>
    <w:rsid w:val="000C4972"/>
    <w:rsid w:val="000C4B5D"/>
    <w:rsid w:val="000C531A"/>
    <w:rsid w:val="000C572F"/>
    <w:rsid w:val="000C6497"/>
    <w:rsid w:val="000C65D0"/>
    <w:rsid w:val="000C692E"/>
    <w:rsid w:val="000C6D35"/>
    <w:rsid w:val="000C70FA"/>
    <w:rsid w:val="000C731A"/>
    <w:rsid w:val="000D08C0"/>
    <w:rsid w:val="000D11A6"/>
    <w:rsid w:val="000D1397"/>
    <w:rsid w:val="000D162E"/>
    <w:rsid w:val="000D171C"/>
    <w:rsid w:val="000D204A"/>
    <w:rsid w:val="000D24C8"/>
    <w:rsid w:val="000D27E1"/>
    <w:rsid w:val="000D2820"/>
    <w:rsid w:val="000D3405"/>
    <w:rsid w:val="000D352F"/>
    <w:rsid w:val="000D390F"/>
    <w:rsid w:val="000D39DC"/>
    <w:rsid w:val="000D3FD7"/>
    <w:rsid w:val="000D42F0"/>
    <w:rsid w:val="000D435E"/>
    <w:rsid w:val="000D437E"/>
    <w:rsid w:val="000D4597"/>
    <w:rsid w:val="000D485C"/>
    <w:rsid w:val="000D49BD"/>
    <w:rsid w:val="000D583D"/>
    <w:rsid w:val="000D776E"/>
    <w:rsid w:val="000D7E96"/>
    <w:rsid w:val="000E0064"/>
    <w:rsid w:val="000E0290"/>
    <w:rsid w:val="000E09DB"/>
    <w:rsid w:val="000E0BD1"/>
    <w:rsid w:val="000E0E18"/>
    <w:rsid w:val="000E1115"/>
    <w:rsid w:val="000E1684"/>
    <w:rsid w:val="000E1A20"/>
    <w:rsid w:val="000E1A28"/>
    <w:rsid w:val="000E1AA5"/>
    <w:rsid w:val="000E1BA9"/>
    <w:rsid w:val="000E1D43"/>
    <w:rsid w:val="000E1DB8"/>
    <w:rsid w:val="000E1F91"/>
    <w:rsid w:val="000E22F0"/>
    <w:rsid w:val="000E2339"/>
    <w:rsid w:val="000E2997"/>
    <w:rsid w:val="000E3136"/>
    <w:rsid w:val="000E355B"/>
    <w:rsid w:val="000E3720"/>
    <w:rsid w:val="000E4274"/>
    <w:rsid w:val="000E42F2"/>
    <w:rsid w:val="000E4F35"/>
    <w:rsid w:val="000E56BC"/>
    <w:rsid w:val="000E5FB1"/>
    <w:rsid w:val="000E6CAF"/>
    <w:rsid w:val="000E6FDF"/>
    <w:rsid w:val="000E75AD"/>
    <w:rsid w:val="000E77D7"/>
    <w:rsid w:val="000E78BE"/>
    <w:rsid w:val="000F1925"/>
    <w:rsid w:val="000F1DBC"/>
    <w:rsid w:val="000F222D"/>
    <w:rsid w:val="000F236C"/>
    <w:rsid w:val="000F2EB3"/>
    <w:rsid w:val="000F34D5"/>
    <w:rsid w:val="000F3D0E"/>
    <w:rsid w:val="000F3D5A"/>
    <w:rsid w:val="000F544B"/>
    <w:rsid w:val="000F5981"/>
    <w:rsid w:val="000F59FA"/>
    <w:rsid w:val="000F5B60"/>
    <w:rsid w:val="000F5C95"/>
    <w:rsid w:val="000F6040"/>
    <w:rsid w:val="000F617F"/>
    <w:rsid w:val="000F62F9"/>
    <w:rsid w:val="000F645A"/>
    <w:rsid w:val="000F654A"/>
    <w:rsid w:val="000F673B"/>
    <w:rsid w:val="000F69E3"/>
    <w:rsid w:val="000F6BF2"/>
    <w:rsid w:val="000F6C79"/>
    <w:rsid w:val="000F6D11"/>
    <w:rsid w:val="000F6F94"/>
    <w:rsid w:val="000F7390"/>
    <w:rsid w:val="000F7863"/>
    <w:rsid w:val="000F7A8D"/>
    <w:rsid w:val="00100646"/>
    <w:rsid w:val="00101FED"/>
    <w:rsid w:val="00102285"/>
    <w:rsid w:val="00102456"/>
    <w:rsid w:val="001024AC"/>
    <w:rsid w:val="00102B64"/>
    <w:rsid w:val="001035E6"/>
    <w:rsid w:val="00103CB3"/>
    <w:rsid w:val="00103E94"/>
    <w:rsid w:val="00103F77"/>
    <w:rsid w:val="00104357"/>
    <w:rsid w:val="00104B8E"/>
    <w:rsid w:val="001056DA"/>
    <w:rsid w:val="00105FBB"/>
    <w:rsid w:val="00106739"/>
    <w:rsid w:val="001068CA"/>
    <w:rsid w:val="001069F9"/>
    <w:rsid w:val="00107C8B"/>
    <w:rsid w:val="001102C0"/>
    <w:rsid w:val="001102F6"/>
    <w:rsid w:val="001110AF"/>
    <w:rsid w:val="00111481"/>
    <w:rsid w:val="00111741"/>
    <w:rsid w:val="00111CAF"/>
    <w:rsid w:val="00111E23"/>
    <w:rsid w:val="0011286E"/>
    <w:rsid w:val="00112952"/>
    <w:rsid w:val="00112AE0"/>
    <w:rsid w:val="00113490"/>
    <w:rsid w:val="00113638"/>
    <w:rsid w:val="00113A20"/>
    <w:rsid w:val="001142BE"/>
    <w:rsid w:val="00114ADC"/>
    <w:rsid w:val="00114BB6"/>
    <w:rsid w:val="001151A0"/>
    <w:rsid w:val="001153D2"/>
    <w:rsid w:val="001155A6"/>
    <w:rsid w:val="00115651"/>
    <w:rsid w:val="00115D4A"/>
    <w:rsid w:val="00115F4F"/>
    <w:rsid w:val="00115F58"/>
    <w:rsid w:val="00116228"/>
    <w:rsid w:val="00116454"/>
    <w:rsid w:val="0011654A"/>
    <w:rsid w:val="0011658C"/>
    <w:rsid w:val="001168C6"/>
    <w:rsid w:val="00116CFB"/>
    <w:rsid w:val="001171FE"/>
    <w:rsid w:val="00117266"/>
    <w:rsid w:val="00117405"/>
    <w:rsid w:val="00117517"/>
    <w:rsid w:val="001207DA"/>
    <w:rsid w:val="0012117B"/>
    <w:rsid w:val="001214DA"/>
    <w:rsid w:val="00121DC5"/>
    <w:rsid w:val="00121FDC"/>
    <w:rsid w:val="001225CE"/>
    <w:rsid w:val="001226F5"/>
    <w:rsid w:val="001234EE"/>
    <w:rsid w:val="00123D61"/>
    <w:rsid w:val="00123EA6"/>
    <w:rsid w:val="001242FE"/>
    <w:rsid w:val="00124357"/>
    <w:rsid w:val="00124608"/>
    <w:rsid w:val="0012460C"/>
    <w:rsid w:val="00124616"/>
    <w:rsid w:val="00124886"/>
    <w:rsid w:val="00124D83"/>
    <w:rsid w:val="001259F8"/>
    <w:rsid w:val="00125A96"/>
    <w:rsid w:val="00125B84"/>
    <w:rsid w:val="00126482"/>
    <w:rsid w:val="001277E9"/>
    <w:rsid w:val="00127E08"/>
    <w:rsid w:val="0013096C"/>
    <w:rsid w:val="00130C88"/>
    <w:rsid w:val="00130F38"/>
    <w:rsid w:val="00131619"/>
    <w:rsid w:val="001316C0"/>
    <w:rsid w:val="00131720"/>
    <w:rsid w:val="001317DB"/>
    <w:rsid w:val="00131C95"/>
    <w:rsid w:val="0013289B"/>
    <w:rsid w:val="001328DC"/>
    <w:rsid w:val="00132B4B"/>
    <w:rsid w:val="00132FCC"/>
    <w:rsid w:val="00133831"/>
    <w:rsid w:val="00134F0B"/>
    <w:rsid w:val="00134FB3"/>
    <w:rsid w:val="00135122"/>
    <w:rsid w:val="0013596C"/>
    <w:rsid w:val="00136200"/>
    <w:rsid w:val="001365CF"/>
    <w:rsid w:val="00136E74"/>
    <w:rsid w:val="00136E8E"/>
    <w:rsid w:val="00136F43"/>
    <w:rsid w:val="00137722"/>
    <w:rsid w:val="00137822"/>
    <w:rsid w:val="001401DA"/>
    <w:rsid w:val="001405F6"/>
    <w:rsid w:val="001406D3"/>
    <w:rsid w:val="00140837"/>
    <w:rsid w:val="00140EF2"/>
    <w:rsid w:val="001423B8"/>
    <w:rsid w:val="001423CA"/>
    <w:rsid w:val="00142437"/>
    <w:rsid w:val="0014287F"/>
    <w:rsid w:val="001428FF"/>
    <w:rsid w:val="001431CF"/>
    <w:rsid w:val="00143238"/>
    <w:rsid w:val="00143BA2"/>
    <w:rsid w:val="0014447F"/>
    <w:rsid w:val="00145232"/>
    <w:rsid w:val="001453E4"/>
    <w:rsid w:val="001458E9"/>
    <w:rsid w:val="00145CE0"/>
    <w:rsid w:val="00146744"/>
    <w:rsid w:val="00146F4D"/>
    <w:rsid w:val="00147170"/>
    <w:rsid w:val="0014728A"/>
    <w:rsid w:val="0014795D"/>
    <w:rsid w:val="00147ACD"/>
    <w:rsid w:val="00147D97"/>
    <w:rsid w:val="00150117"/>
    <w:rsid w:val="001502A0"/>
    <w:rsid w:val="001505F5"/>
    <w:rsid w:val="00150727"/>
    <w:rsid w:val="001509F6"/>
    <w:rsid w:val="00150B46"/>
    <w:rsid w:val="00150DF5"/>
    <w:rsid w:val="00151AC5"/>
    <w:rsid w:val="00152574"/>
    <w:rsid w:val="00152933"/>
    <w:rsid w:val="00152BE1"/>
    <w:rsid w:val="001530FD"/>
    <w:rsid w:val="0015361A"/>
    <w:rsid w:val="00153B6C"/>
    <w:rsid w:val="00153CEA"/>
    <w:rsid w:val="00154319"/>
    <w:rsid w:val="001545CC"/>
    <w:rsid w:val="00154DAD"/>
    <w:rsid w:val="001550A4"/>
    <w:rsid w:val="001551CD"/>
    <w:rsid w:val="001552BA"/>
    <w:rsid w:val="00155528"/>
    <w:rsid w:val="0015580B"/>
    <w:rsid w:val="00155877"/>
    <w:rsid w:val="00155931"/>
    <w:rsid w:val="00155C27"/>
    <w:rsid w:val="00155C8B"/>
    <w:rsid w:val="0015600F"/>
    <w:rsid w:val="0015615F"/>
    <w:rsid w:val="0015616D"/>
    <w:rsid w:val="0015637C"/>
    <w:rsid w:val="00156458"/>
    <w:rsid w:val="00156B0F"/>
    <w:rsid w:val="00156C9B"/>
    <w:rsid w:val="001570BB"/>
    <w:rsid w:val="001604FF"/>
    <w:rsid w:val="00160529"/>
    <w:rsid w:val="001609D0"/>
    <w:rsid w:val="00161B41"/>
    <w:rsid w:val="00163B29"/>
    <w:rsid w:val="00163C79"/>
    <w:rsid w:val="00163D3D"/>
    <w:rsid w:val="00163DFA"/>
    <w:rsid w:val="00164070"/>
    <w:rsid w:val="0016477A"/>
    <w:rsid w:val="00164BDA"/>
    <w:rsid w:val="00164CD6"/>
    <w:rsid w:val="00165094"/>
    <w:rsid w:val="00165203"/>
    <w:rsid w:val="001656B6"/>
    <w:rsid w:val="00165883"/>
    <w:rsid w:val="00165FB1"/>
    <w:rsid w:val="00166C01"/>
    <w:rsid w:val="00167031"/>
    <w:rsid w:val="0016711D"/>
    <w:rsid w:val="0016792C"/>
    <w:rsid w:val="00167A82"/>
    <w:rsid w:val="00167B0A"/>
    <w:rsid w:val="001703E1"/>
    <w:rsid w:val="001703F8"/>
    <w:rsid w:val="00170AB7"/>
    <w:rsid w:val="00170F88"/>
    <w:rsid w:val="001717C7"/>
    <w:rsid w:val="00171ABC"/>
    <w:rsid w:val="001722A5"/>
    <w:rsid w:val="001729F6"/>
    <w:rsid w:val="00172CA2"/>
    <w:rsid w:val="0017440B"/>
    <w:rsid w:val="00174836"/>
    <w:rsid w:val="001748C1"/>
    <w:rsid w:val="00175636"/>
    <w:rsid w:val="00176E7F"/>
    <w:rsid w:val="00180328"/>
    <w:rsid w:val="001804C9"/>
    <w:rsid w:val="00180D21"/>
    <w:rsid w:val="00180EDD"/>
    <w:rsid w:val="001811C9"/>
    <w:rsid w:val="00181E59"/>
    <w:rsid w:val="00182696"/>
    <w:rsid w:val="00182993"/>
    <w:rsid w:val="00182F7A"/>
    <w:rsid w:val="001843EF"/>
    <w:rsid w:val="00184768"/>
    <w:rsid w:val="00184773"/>
    <w:rsid w:val="00185668"/>
    <w:rsid w:val="001856F4"/>
    <w:rsid w:val="00185B0D"/>
    <w:rsid w:val="00186414"/>
    <w:rsid w:val="001866F0"/>
    <w:rsid w:val="00186964"/>
    <w:rsid w:val="0018742B"/>
    <w:rsid w:val="0018743E"/>
    <w:rsid w:val="00187473"/>
    <w:rsid w:val="001876EA"/>
    <w:rsid w:val="00187A18"/>
    <w:rsid w:val="00187B35"/>
    <w:rsid w:val="00187B9F"/>
    <w:rsid w:val="00187F02"/>
    <w:rsid w:val="00190765"/>
    <w:rsid w:val="001909D1"/>
    <w:rsid w:val="00190B46"/>
    <w:rsid w:val="00190DD7"/>
    <w:rsid w:val="00190E60"/>
    <w:rsid w:val="00191125"/>
    <w:rsid w:val="0019114E"/>
    <w:rsid w:val="00191F46"/>
    <w:rsid w:val="00192637"/>
    <w:rsid w:val="0019294C"/>
    <w:rsid w:val="001931FA"/>
    <w:rsid w:val="0019346B"/>
    <w:rsid w:val="00193638"/>
    <w:rsid w:val="0019383A"/>
    <w:rsid w:val="00193AC5"/>
    <w:rsid w:val="001940D8"/>
    <w:rsid w:val="0019506A"/>
    <w:rsid w:val="001950B3"/>
    <w:rsid w:val="001956C3"/>
    <w:rsid w:val="001959C4"/>
    <w:rsid w:val="00195DAC"/>
    <w:rsid w:val="00196785"/>
    <w:rsid w:val="001972B4"/>
    <w:rsid w:val="001979FB"/>
    <w:rsid w:val="001A0BDA"/>
    <w:rsid w:val="001A0CFA"/>
    <w:rsid w:val="001A0E0F"/>
    <w:rsid w:val="001A1355"/>
    <w:rsid w:val="001A14CD"/>
    <w:rsid w:val="001A1AF9"/>
    <w:rsid w:val="001A1C79"/>
    <w:rsid w:val="001A2307"/>
    <w:rsid w:val="001A29C6"/>
    <w:rsid w:val="001A2E26"/>
    <w:rsid w:val="001A2EE2"/>
    <w:rsid w:val="001A3936"/>
    <w:rsid w:val="001A3C72"/>
    <w:rsid w:val="001A482C"/>
    <w:rsid w:val="001A482D"/>
    <w:rsid w:val="001A48F9"/>
    <w:rsid w:val="001A4B3E"/>
    <w:rsid w:val="001A4EFD"/>
    <w:rsid w:val="001A594A"/>
    <w:rsid w:val="001A5B40"/>
    <w:rsid w:val="001A5DC9"/>
    <w:rsid w:val="001A5DD9"/>
    <w:rsid w:val="001A651F"/>
    <w:rsid w:val="001A7377"/>
    <w:rsid w:val="001A7556"/>
    <w:rsid w:val="001B00F5"/>
    <w:rsid w:val="001B0A35"/>
    <w:rsid w:val="001B0DC8"/>
    <w:rsid w:val="001B15D5"/>
    <w:rsid w:val="001B1A67"/>
    <w:rsid w:val="001B1E63"/>
    <w:rsid w:val="001B2737"/>
    <w:rsid w:val="001B2AC2"/>
    <w:rsid w:val="001B2F94"/>
    <w:rsid w:val="001B3A96"/>
    <w:rsid w:val="001B3DDF"/>
    <w:rsid w:val="001B499E"/>
    <w:rsid w:val="001B4AAF"/>
    <w:rsid w:val="001B4D1A"/>
    <w:rsid w:val="001B4D27"/>
    <w:rsid w:val="001B5197"/>
    <w:rsid w:val="001B536F"/>
    <w:rsid w:val="001B5628"/>
    <w:rsid w:val="001B5789"/>
    <w:rsid w:val="001B5821"/>
    <w:rsid w:val="001B59D8"/>
    <w:rsid w:val="001B5E4A"/>
    <w:rsid w:val="001B5F3A"/>
    <w:rsid w:val="001B5F42"/>
    <w:rsid w:val="001B5F84"/>
    <w:rsid w:val="001B61F9"/>
    <w:rsid w:val="001B656F"/>
    <w:rsid w:val="001B65A3"/>
    <w:rsid w:val="001B669E"/>
    <w:rsid w:val="001B66D2"/>
    <w:rsid w:val="001B6BA0"/>
    <w:rsid w:val="001B6E12"/>
    <w:rsid w:val="001B7621"/>
    <w:rsid w:val="001B78A9"/>
    <w:rsid w:val="001B79BF"/>
    <w:rsid w:val="001B7A29"/>
    <w:rsid w:val="001C0482"/>
    <w:rsid w:val="001C07E1"/>
    <w:rsid w:val="001C0E41"/>
    <w:rsid w:val="001C16A2"/>
    <w:rsid w:val="001C16D1"/>
    <w:rsid w:val="001C3DC3"/>
    <w:rsid w:val="001C3F0C"/>
    <w:rsid w:val="001C4107"/>
    <w:rsid w:val="001C4377"/>
    <w:rsid w:val="001C5051"/>
    <w:rsid w:val="001C529C"/>
    <w:rsid w:val="001C5646"/>
    <w:rsid w:val="001C5DBD"/>
    <w:rsid w:val="001C5FBD"/>
    <w:rsid w:val="001C608B"/>
    <w:rsid w:val="001C6C3E"/>
    <w:rsid w:val="001C6D94"/>
    <w:rsid w:val="001C7045"/>
    <w:rsid w:val="001C728A"/>
    <w:rsid w:val="001C7DD1"/>
    <w:rsid w:val="001D054B"/>
    <w:rsid w:val="001D0AD0"/>
    <w:rsid w:val="001D0C5C"/>
    <w:rsid w:val="001D1241"/>
    <w:rsid w:val="001D1BB7"/>
    <w:rsid w:val="001D1F4F"/>
    <w:rsid w:val="001D2538"/>
    <w:rsid w:val="001D2781"/>
    <w:rsid w:val="001D2A9B"/>
    <w:rsid w:val="001D3255"/>
    <w:rsid w:val="001D3475"/>
    <w:rsid w:val="001D3CE2"/>
    <w:rsid w:val="001D3D09"/>
    <w:rsid w:val="001D5158"/>
    <w:rsid w:val="001D5BF5"/>
    <w:rsid w:val="001D5CDE"/>
    <w:rsid w:val="001D60D0"/>
    <w:rsid w:val="001D6780"/>
    <w:rsid w:val="001D6A03"/>
    <w:rsid w:val="001D6B6D"/>
    <w:rsid w:val="001D6E59"/>
    <w:rsid w:val="001D6FD1"/>
    <w:rsid w:val="001D72C6"/>
    <w:rsid w:val="001D735B"/>
    <w:rsid w:val="001D75EC"/>
    <w:rsid w:val="001D7708"/>
    <w:rsid w:val="001D7799"/>
    <w:rsid w:val="001D779B"/>
    <w:rsid w:val="001D78CC"/>
    <w:rsid w:val="001D7DF6"/>
    <w:rsid w:val="001E0F96"/>
    <w:rsid w:val="001E1290"/>
    <w:rsid w:val="001E1791"/>
    <w:rsid w:val="001E1CCE"/>
    <w:rsid w:val="001E1D7B"/>
    <w:rsid w:val="001E2016"/>
    <w:rsid w:val="001E21BD"/>
    <w:rsid w:val="001E240B"/>
    <w:rsid w:val="001E25D3"/>
    <w:rsid w:val="001E2A79"/>
    <w:rsid w:val="001E2C70"/>
    <w:rsid w:val="001E3239"/>
    <w:rsid w:val="001E33D5"/>
    <w:rsid w:val="001E37F3"/>
    <w:rsid w:val="001E3B2F"/>
    <w:rsid w:val="001E45F1"/>
    <w:rsid w:val="001E4757"/>
    <w:rsid w:val="001E4C4F"/>
    <w:rsid w:val="001E4E7F"/>
    <w:rsid w:val="001E5652"/>
    <w:rsid w:val="001E5D25"/>
    <w:rsid w:val="001E617C"/>
    <w:rsid w:val="001E6438"/>
    <w:rsid w:val="001E6B8F"/>
    <w:rsid w:val="001E7002"/>
    <w:rsid w:val="001E7611"/>
    <w:rsid w:val="001E76AD"/>
    <w:rsid w:val="001F0732"/>
    <w:rsid w:val="001F0CA4"/>
    <w:rsid w:val="001F128E"/>
    <w:rsid w:val="001F14BF"/>
    <w:rsid w:val="001F1584"/>
    <w:rsid w:val="001F17BD"/>
    <w:rsid w:val="001F23D0"/>
    <w:rsid w:val="001F2C04"/>
    <w:rsid w:val="001F3435"/>
    <w:rsid w:val="001F3C8C"/>
    <w:rsid w:val="001F418E"/>
    <w:rsid w:val="001F41AB"/>
    <w:rsid w:val="001F4467"/>
    <w:rsid w:val="001F4F13"/>
    <w:rsid w:val="001F4F61"/>
    <w:rsid w:val="001F50E4"/>
    <w:rsid w:val="001F58AD"/>
    <w:rsid w:val="001F5CA5"/>
    <w:rsid w:val="001F5D54"/>
    <w:rsid w:val="001F6ACF"/>
    <w:rsid w:val="001F76D3"/>
    <w:rsid w:val="001F79DF"/>
    <w:rsid w:val="001F79E0"/>
    <w:rsid w:val="0020062C"/>
    <w:rsid w:val="00200F2F"/>
    <w:rsid w:val="00201265"/>
    <w:rsid w:val="0020176F"/>
    <w:rsid w:val="00201D6A"/>
    <w:rsid w:val="00201DA1"/>
    <w:rsid w:val="00201EFE"/>
    <w:rsid w:val="00202419"/>
    <w:rsid w:val="00202A64"/>
    <w:rsid w:val="00203AE6"/>
    <w:rsid w:val="00203E7C"/>
    <w:rsid w:val="00204466"/>
    <w:rsid w:val="00204815"/>
    <w:rsid w:val="00204F49"/>
    <w:rsid w:val="00204F60"/>
    <w:rsid w:val="0020516F"/>
    <w:rsid w:val="0020575C"/>
    <w:rsid w:val="00205848"/>
    <w:rsid w:val="00205B47"/>
    <w:rsid w:val="00206076"/>
    <w:rsid w:val="0020626E"/>
    <w:rsid w:val="002064D7"/>
    <w:rsid w:val="00206622"/>
    <w:rsid w:val="00206645"/>
    <w:rsid w:val="002067E1"/>
    <w:rsid w:val="00206927"/>
    <w:rsid w:val="00206FFF"/>
    <w:rsid w:val="0020750B"/>
    <w:rsid w:val="002076F6"/>
    <w:rsid w:val="00207A20"/>
    <w:rsid w:val="00207EA4"/>
    <w:rsid w:val="00210306"/>
    <w:rsid w:val="002103F8"/>
    <w:rsid w:val="0021093C"/>
    <w:rsid w:val="00211064"/>
    <w:rsid w:val="00211356"/>
    <w:rsid w:val="00211E3E"/>
    <w:rsid w:val="002124C0"/>
    <w:rsid w:val="002126D7"/>
    <w:rsid w:val="002128BF"/>
    <w:rsid w:val="00212917"/>
    <w:rsid w:val="00212DA1"/>
    <w:rsid w:val="0021332C"/>
    <w:rsid w:val="002134BB"/>
    <w:rsid w:val="00214735"/>
    <w:rsid w:val="00214B23"/>
    <w:rsid w:val="002155A8"/>
    <w:rsid w:val="00215908"/>
    <w:rsid w:val="00215F02"/>
    <w:rsid w:val="00216026"/>
    <w:rsid w:val="00216251"/>
    <w:rsid w:val="00216C66"/>
    <w:rsid w:val="00217661"/>
    <w:rsid w:val="00217886"/>
    <w:rsid w:val="00217C64"/>
    <w:rsid w:val="00220503"/>
    <w:rsid w:val="00220BA5"/>
    <w:rsid w:val="00220C2D"/>
    <w:rsid w:val="002215BA"/>
    <w:rsid w:val="0022182D"/>
    <w:rsid w:val="00221E27"/>
    <w:rsid w:val="00221E55"/>
    <w:rsid w:val="00221FC9"/>
    <w:rsid w:val="0022207C"/>
    <w:rsid w:val="00222233"/>
    <w:rsid w:val="00222B33"/>
    <w:rsid w:val="00222F47"/>
    <w:rsid w:val="0022331F"/>
    <w:rsid w:val="00223482"/>
    <w:rsid w:val="0022350A"/>
    <w:rsid w:val="00223522"/>
    <w:rsid w:val="002235C9"/>
    <w:rsid w:val="00223E8B"/>
    <w:rsid w:val="00224196"/>
    <w:rsid w:val="00224735"/>
    <w:rsid w:val="00224824"/>
    <w:rsid w:val="00224A10"/>
    <w:rsid w:val="00224C48"/>
    <w:rsid w:val="00224DD0"/>
    <w:rsid w:val="00224FF6"/>
    <w:rsid w:val="002252B7"/>
    <w:rsid w:val="00225310"/>
    <w:rsid w:val="00225532"/>
    <w:rsid w:val="00225868"/>
    <w:rsid w:val="002259C3"/>
    <w:rsid w:val="00225B82"/>
    <w:rsid w:val="00225CD6"/>
    <w:rsid w:val="00225FBD"/>
    <w:rsid w:val="0022645B"/>
    <w:rsid w:val="00226B68"/>
    <w:rsid w:val="00226FDC"/>
    <w:rsid w:val="00227161"/>
    <w:rsid w:val="00227239"/>
    <w:rsid w:val="00227381"/>
    <w:rsid w:val="002273E8"/>
    <w:rsid w:val="00227A67"/>
    <w:rsid w:val="00227D19"/>
    <w:rsid w:val="00230426"/>
    <w:rsid w:val="00230592"/>
    <w:rsid w:val="002305D3"/>
    <w:rsid w:val="00230A9A"/>
    <w:rsid w:val="00230F13"/>
    <w:rsid w:val="002310BC"/>
    <w:rsid w:val="00231460"/>
    <w:rsid w:val="002314DE"/>
    <w:rsid w:val="002318B9"/>
    <w:rsid w:val="00231E3A"/>
    <w:rsid w:val="002320A1"/>
    <w:rsid w:val="002330E3"/>
    <w:rsid w:val="0023402A"/>
    <w:rsid w:val="00234214"/>
    <w:rsid w:val="0023435B"/>
    <w:rsid w:val="0023485C"/>
    <w:rsid w:val="00234A97"/>
    <w:rsid w:val="00234F5A"/>
    <w:rsid w:val="00234FC8"/>
    <w:rsid w:val="0023533E"/>
    <w:rsid w:val="00235968"/>
    <w:rsid w:val="002364E1"/>
    <w:rsid w:val="002368D3"/>
    <w:rsid w:val="00236BA3"/>
    <w:rsid w:val="00237374"/>
    <w:rsid w:val="00240D6A"/>
    <w:rsid w:val="0024107D"/>
    <w:rsid w:val="00241360"/>
    <w:rsid w:val="002415C8"/>
    <w:rsid w:val="00241794"/>
    <w:rsid w:val="00241CCF"/>
    <w:rsid w:val="00242386"/>
    <w:rsid w:val="002428C2"/>
    <w:rsid w:val="00242B58"/>
    <w:rsid w:val="00244231"/>
    <w:rsid w:val="00244FC7"/>
    <w:rsid w:val="002451F0"/>
    <w:rsid w:val="00245264"/>
    <w:rsid w:val="002452C2"/>
    <w:rsid w:val="00245F1D"/>
    <w:rsid w:val="002475C3"/>
    <w:rsid w:val="00247844"/>
    <w:rsid w:val="00247938"/>
    <w:rsid w:val="00247B19"/>
    <w:rsid w:val="00250083"/>
    <w:rsid w:val="00250345"/>
    <w:rsid w:val="0025044F"/>
    <w:rsid w:val="0025072A"/>
    <w:rsid w:val="00250772"/>
    <w:rsid w:val="00250801"/>
    <w:rsid w:val="0025092C"/>
    <w:rsid w:val="0025137C"/>
    <w:rsid w:val="00251449"/>
    <w:rsid w:val="0025144E"/>
    <w:rsid w:val="0025161E"/>
    <w:rsid w:val="00251C0C"/>
    <w:rsid w:val="00251CE5"/>
    <w:rsid w:val="00251E48"/>
    <w:rsid w:val="00252397"/>
    <w:rsid w:val="00252679"/>
    <w:rsid w:val="00252A07"/>
    <w:rsid w:val="00252B8D"/>
    <w:rsid w:val="002538C3"/>
    <w:rsid w:val="00253A05"/>
    <w:rsid w:val="00254124"/>
    <w:rsid w:val="002546F7"/>
    <w:rsid w:val="00254C9C"/>
    <w:rsid w:val="0025507C"/>
    <w:rsid w:val="00255458"/>
    <w:rsid w:val="0025644A"/>
    <w:rsid w:val="0025683F"/>
    <w:rsid w:val="00257023"/>
    <w:rsid w:val="00257378"/>
    <w:rsid w:val="002575EB"/>
    <w:rsid w:val="002579EC"/>
    <w:rsid w:val="00257E76"/>
    <w:rsid w:val="0026022A"/>
    <w:rsid w:val="00260E20"/>
    <w:rsid w:val="00260F61"/>
    <w:rsid w:val="0026100D"/>
    <w:rsid w:val="0026164F"/>
    <w:rsid w:val="00261803"/>
    <w:rsid w:val="00262178"/>
    <w:rsid w:val="00262337"/>
    <w:rsid w:val="002624A3"/>
    <w:rsid w:val="00262BD6"/>
    <w:rsid w:val="00262FB3"/>
    <w:rsid w:val="00262FDB"/>
    <w:rsid w:val="00263C38"/>
    <w:rsid w:val="0026609C"/>
    <w:rsid w:val="002677DD"/>
    <w:rsid w:val="002709B2"/>
    <w:rsid w:val="002709F0"/>
    <w:rsid w:val="00270B0A"/>
    <w:rsid w:val="002712F8"/>
    <w:rsid w:val="002714A7"/>
    <w:rsid w:val="00271E3E"/>
    <w:rsid w:val="00271EB1"/>
    <w:rsid w:val="00272568"/>
    <w:rsid w:val="00272AAA"/>
    <w:rsid w:val="00272BE8"/>
    <w:rsid w:val="00272CCA"/>
    <w:rsid w:val="00272D68"/>
    <w:rsid w:val="00272E80"/>
    <w:rsid w:val="002730DD"/>
    <w:rsid w:val="0027348D"/>
    <w:rsid w:val="00274C9D"/>
    <w:rsid w:val="00274F9B"/>
    <w:rsid w:val="002752A3"/>
    <w:rsid w:val="00275A37"/>
    <w:rsid w:val="00275BB4"/>
    <w:rsid w:val="00276FAE"/>
    <w:rsid w:val="00277A76"/>
    <w:rsid w:val="00277F1F"/>
    <w:rsid w:val="002801BC"/>
    <w:rsid w:val="00280A5C"/>
    <w:rsid w:val="00281469"/>
    <w:rsid w:val="00281A1D"/>
    <w:rsid w:val="00281AC7"/>
    <w:rsid w:val="00281ADF"/>
    <w:rsid w:val="00281F15"/>
    <w:rsid w:val="0028211B"/>
    <w:rsid w:val="0028253C"/>
    <w:rsid w:val="002828A9"/>
    <w:rsid w:val="00282DF1"/>
    <w:rsid w:val="00282E89"/>
    <w:rsid w:val="002831CE"/>
    <w:rsid w:val="00283552"/>
    <w:rsid w:val="00283555"/>
    <w:rsid w:val="002835FD"/>
    <w:rsid w:val="00283720"/>
    <w:rsid w:val="002837F1"/>
    <w:rsid w:val="00283A62"/>
    <w:rsid w:val="00284005"/>
    <w:rsid w:val="002848AA"/>
    <w:rsid w:val="002848EE"/>
    <w:rsid w:val="00285618"/>
    <w:rsid w:val="002859C7"/>
    <w:rsid w:val="00285BD2"/>
    <w:rsid w:val="00285CD5"/>
    <w:rsid w:val="0028617C"/>
    <w:rsid w:val="00286C5D"/>
    <w:rsid w:val="00286F56"/>
    <w:rsid w:val="002874EA"/>
    <w:rsid w:val="00287D39"/>
    <w:rsid w:val="00287D68"/>
    <w:rsid w:val="00290606"/>
    <w:rsid w:val="00290919"/>
    <w:rsid w:val="00290A39"/>
    <w:rsid w:val="0029119D"/>
    <w:rsid w:val="002915F1"/>
    <w:rsid w:val="00291873"/>
    <w:rsid w:val="002918B2"/>
    <w:rsid w:val="00291A48"/>
    <w:rsid w:val="00291C92"/>
    <w:rsid w:val="00291CEB"/>
    <w:rsid w:val="0029332B"/>
    <w:rsid w:val="00293BCA"/>
    <w:rsid w:val="00293C6B"/>
    <w:rsid w:val="00293E46"/>
    <w:rsid w:val="0029400C"/>
    <w:rsid w:val="002941E8"/>
    <w:rsid w:val="002949CD"/>
    <w:rsid w:val="00294D3A"/>
    <w:rsid w:val="0029506F"/>
    <w:rsid w:val="0029568D"/>
    <w:rsid w:val="00295B7B"/>
    <w:rsid w:val="00295C8B"/>
    <w:rsid w:val="00296948"/>
    <w:rsid w:val="00296B57"/>
    <w:rsid w:val="00297219"/>
    <w:rsid w:val="00297223"/>
    <w:rsid w:val="002978E1"/>
    <w:rsid w:val="00297AC0"/>
    <w:rsid w:val="00297EC1"/>
    <w:rsid w:val="002A02D8"/>
    <w:rsid w:val="002A0466"/>
    <w:rsid w:val="002A125C"/>
    <w:rsid w:val="002A13D9"/>
    <w:rsid w:val="002A1628"/>
    <w:rsid w:val="002A30AE"/>
    <w:rsid w:val="002A3210"/>
    <w:rsid w:val="002A3402"/>
    <w:rsid w:val="002A3855"/>
    <w:rsid w:val="002A3CC4"/>
    <w:rsid w:val="002A3D93"/>
    <w:rsid w:val="002A3E8D"/>
    <w:rsid w:val="002A3E9F"/>
    <w:rsid w:val="002A4489"/>
    <w:rsid w:val="002A471D"/>
    <w:rsid w:val="002A49F3"/>
    <w:rsid w:val="002A5067"/>
    <w:rsid w:val="002A67A4"/>
    <w:rsid w:val="002A7237"/>
    <w:rsid w:val="002A732F"/>
    <w:rsid w:val="002A7A44"/>
    <w:rsid w:val="002A7AC4"/>
    <w:rsid w:val="002A7CC5"/>
    <w:rsid w:val="002B096C"/>
    <w:rsid w:val="002B1126"/>
    <w:rsid w:val="002B1A9E"/>
    <w:rsid w:val="002B227D"/>
    <w:rsid w:val="002B240D"/>
    <w:rsid w:val="002B2B38"/>
    <w:rsid w:val="002B2CBE"/>
    <w:rsid w:val="002B2F05"/>
    <w:rsid w:val="002B2FF4"/>
    <w:rsid w:val="002B3709"/>
    <w:rsid w:val="002B372F"/>
    <w:rsid w:val="002B3848"/>
    <w:rsid w:val="002B3AD2"/>
    <w:rsid w:val="002B4301"/>
    <w:rsid w:val="002B44CE"/>
    <w:rsid w:val="002B4695"/>
    <w:rsid w:val="002B47A2"/>
    <w:rsid w:val="002B4E5B"/>
    <w:rsid w:val="002B506D"/>
    <w:rsid w:val="002B682E"/>
    <w:rsid w:val="002B704A"/>
    <w:rsid w:val="002B7441"/>
    <w:rsid w:val="002B7445"/>
    <w:rsid w:val="002B76C1"/>
    <w:rsid w:val="002B778D"/>
    <w:rsid w:val="002B7A37"/>
    <w:rsid w:val="002B7A7A"/>
    <w:rsid w:val="002C08DB"/>
    <w:rsid w:val="002C0B39"/>
    <w:rsid w:val="002C0BD7"/>
    <w:rsid w:val="002C0CD4"/>
    <w:rsid w:val="002C0EF1"/>
    <w:rsid w:val="002C195A"/>
    <w:rsid w:val="002C1BDE"/>
    <w:rsid w:val="002C1E35"/>
    <w:rsid w:val="002C2012"/>
    <w:rsid w:val="002C2041"/>
    <w:rsid w:val="002C220E"/>
    <w:rsid w:val="002C222C"/>
    <w:rsid w:val="002C282E"/>
    <w:rsid w:val="002C2994"/>
    <w:rsid w:val="002C2B2B"/>
    <w:rsid w:val="002C2D5B"/>
    <w:rsid w:val="002C2DAC"/>
    <w:rsid w:val="002C2F53"/>
    <w:rsid w:val="002C3256"/>
    <w:rsid w:val="002C336D"/>
    <w:rsid w:val="002C3789"/>
    <w:rsid w:val="002C3938"/>
    <w:rsid w:val="002C399C"/>
    <w:rsid w:val="002C4620"/>
    <w:rsid w:val="002C4684"/>
    <w:rsid w:val="002C4BAB"/>
    <w:rsid w:val="002C4FB1"/>
    <w:rsid w:val="002C509E"/>
    <w:rsid w:val="002C5D12"/>
    <w:rsid w:val="002C5E46"/>
    <w:rsid w:val="002C60CF"/>
    <w:rsid w:val="002C619C"/>
    <w:rsid w:val="002C6E59"/>
    <w:rsid w:val="002C7231"/>
    <w:rsid w:val="002C77DC"/>
    <w:rsid w:val="002C7995"/>
    <w:rsid w:val="002D00F4"/>
    <w:rsid w:val="002D0533"/>
    <w:rsid w:val="002D0611"/>
    <w:rsid w:val="002D0B7B"/>
    <w:rsid w:val="002D0DF1"/>
    <w:rsid w:val="002D11BB"/>
    <w:rsid w:val="002D1742"/>
    <w:rsid w:val="002D1945"/>
    <w:rsid w:val="002D1AEB"/>
    <w:rsid w:val="002D1E04"/>
    <w:rsid w:val="002D20A2"/>
    <w:rsid w:val="002D2C8F"/>
    <w:rsid w:val="002D3044"/>
    <w:rsid w:val="002D34BE"/>
    <w:rsid w:val="002D3994"/>
    <w:rsid w:val="002D4070"/>
    <w:rsid w:val="002D52B9"/>
    <w:rsid w:val="002D5603"/>
    <w:rsid w:val="002D569C"/>
    <w:rsid w:val="002D5D32"/>
    <w:rsid w:val="002D5F96"/>
    <w:rsid w:val="002D6023"/>
    <w:rsid w:val="002D64C9"/>
    <w:rsid w:val="002D6526"/>
    <w:rsid w:val="002D6D9D"/>
    <w:rsid w:val="002D755A"/>
    <w:rsid w:val="002D7BBA"/>
    <w:rsid w:val="002E020B"/>
    <w:rsid w:val="002E0D4C"/>
    <w:rsid w:val="002E0DFF"/>
    <w:rsid w:val="002E1236"/>
    <w:rsid w:val="002E1595"/>
    <w:rsid w:val="002E25F7"/>
    <w:rsid w:val="002E31C8"/>
    <w:rsid w:val="002E3497"/>
    <w:rsid w:val="002E3F94"/>
    <w:rsid w:val="002E3FCE"/>
    <w:rsid w:val="002E4E9E"/>
    <w:rsid w:val="002E5080"/>
    <w:rsid w:val="002E5C59"/>
    <w:rsid w:val="002E6560"/>
    <w:rsid w:val="002E65B0"/>
    <w:rsid w:val="002E66A3"/>
    <w:rsid w:val="002E690A"/>
    <w:rsid w:val="002E6A8C"/>
    <w:rsid w:val="002E7332"/>
    <w:rsid w:val="002E7B59"/>
    <w:rsid w:val="002E7D80"/>
    <w:rsid w:val="002F01C6"/>
    <w:rsid w:val="002F0310"/>
    <w:rsid w:val="002F0CF2"/>
    <w:rsid w:val="002F1DA7"/>
    <w:rsid w:val="002F1DF6"/>
    <w:rsid w:val="002F252A"/>
    <w:rsid w:val="002F280C"/>
    <w:rsid w:val="002F281F"/>
    <w:rsid w:val="002F295C"/>
    <w:rsid w:val="002F2EEF"/>
    <w:rsid w:val="002F37F6"/>
    <w:rsid w:val="002F38BC"/>
    <w:rsid w:val="002F3B10"/>
    <w:rsid w:val="002F4366"/>
    <w:rsid w:val="002F43FF"/>
    <w:rsid w:val="002F4D20"/>
    <w:rsid w:val="002F4F4E"/>
    <w:rsid w:val="002F4FCF"/>
    <w:rsid w:val="002F52A3"/>
    <w:rsid w:val="002F540D"/>
    <w:rsid w:val="002F5A6F"/>
    <w:rsid w:val="002F5D6E"/>
    <w:rsid w:val="002F69C2"/>
    <w:rsid w:val="002F6D29"/>
    <w:rsid w:val="002F6DBC"/>
    <w:rsid w:val="002F7C62"/>
    <w:rsid w:val="00300796"/>
    <w:rsid w:val="00300AA0"/>
    <w:rsid w:val="00300C60"/>
    <w:rsid w:val="00301566"/>
    <w:rsid w:val="00301DCC"/>
    <w:rsid w:val="003024D8"/>
    <w:rsid w:val="003024F2"/>
    <w:rsid w:val="00302948"/>
    <w:rsid w:val="00302ECD"/>
    <w:rsid w:val="003033CF"/>
    <w:rsid w:val="0030357B"/>
    <w:rsid w:val="0030398C"/>
    <w:rsid w:val="00303C9E"/>
    <w:rsid w:val="0030474B"/>
    <w:rsid w:val="00305412"/>
    <w:rsid w:val="003064C0"/>
    <w:rsid w:val="003065D7"/>
    <w:rsid w:val="00306768"/>
    <w:rsid w:val="00306AA5"/>
    <w:rsid w:val="00306D8A"/>
    <w:rsid w:val="0030715B"/>
    <w:rsid w:val="0030751C"/>
    <w:rsid w:val="00307802"/>
    <w:rsid w:val="0030786E"/>
    <w:rsid w:val="00307E5B"/>
    <w:rsid w:val="00307F29"/>
    <w:rsid w:val="00307F5E"/>
    <w:rsid w:val="003109E3"/>
    <w:rsid w:val="00310AE6"/>
    <w:rsid w:val="00311121"/>
    <w:rsid w:val="00311FBC"/>
    <w:rsid w:val="0031227B"/>
    <w:rsid w:val="0031258F"/>
    <w:rsid w:val="00312820"/>
    <w:rsid w:val="0031298F"/>
    <w:rsid w:val="00312CC9"/>
    <w:rsid w:val="00312E52"/>
    <w:rsid w:val="00313DED"/>
    <w:rsid w:val="003149A2"/>
    <w:rsid w:val="00314AE2"/>
    <w:rsid w:val="00314B5D"/>
    <w:rsid w:val="00314B68"/>
    <w:rsid w:val="003150ED"/>
    <w:rsid w:val="00315555"/>
    <w:rsid w:val="003155F2"/>
    <w:rsid w:val="00315713"/>
    <w:rsid w:val="003157DC"/>
    <w:rsid w:val="0031591C"/>
    <w:rsid w:val="00315C58"/>
    <w:rsid w:val="00315FCC"/>
    <w:rsid w:val="00316871"/>
    <w:rsid w:val="00316B52"/>
    <w:rsid w:val="00316BD3"/>
    <w:rsid w:val="00316CA5"/>
    <w:rsid w:val="0031714A"/>
    <w:rsid w:val="003173CE"/>
    <w:rsid w:val="00317439"/>
    <w:rsid w:val="00320E85"/>
    <w:rsid w:val="00321392"/>
    <w:rsid w:val="00321409"/>
    <w:rsid w:val="003214FA"/>
    <w:rsid w:val="00321619"/>
    <w:rsid w:val="00321828"/>
    <w:rsid w:val="00322D8E"/>
    <w:rsid w:val="00322E5A"/>
    <w:rsid w:val="00322F6D"/>
    <w:rsid w:val="00322F9B"/>
    <w:rsid w:val="00323550"/>
    <w:rsid w:val="00323E0B"/>
    <w:rsid w:val="00324620"/>
    <w:rsid w:val="00324808"/>
    <w:rsid w:val="00324A9C"/>
    <w:rsid w:val="00324EFC"/>
    <w:rsid w:val="003250FF"/>
    <w:rsid w:val="0032568C"/>
    <w:rsid w:val="0032576C"/>
    <w:rsid w:val="00325E37"/>
    <w:rsid w:val="00326737"/>
    <w:rsid w:val="00327B04"/>
    <w:rsid w:val="00327D74"/>
    <w:rsid w:val="00327F28"/>
    <w:rsid w:val="0033000A"/>
    <w:rsid w:val="003303BB"/>
    <w:rsid w:val="00330A22"/>
    <w:rsid w:val="00330B82"/>
    <w:rsid w:val="00330BA4"/>
    <w:rsid w:val="00331444"/>
    <w:rsid w:val="003314D3"/>
    <w:rsid w:val="003315C8"/>
    <w:rsid w:val="0033190E"/>
    <w:rsid w:val="00331E03"/>
    <w:rsid w:val="00331F41"/>
    <w:rsid w:val="00332569"/>
    <w:rsid w:val="003331A5"/>
    <w:rsid w:val="00333F6E"/>
    <w:rsid w:val="003342E5"/>
    <w:rsid w:val="00334490"/>
    <w:rsid w:val="003347EE"/>
    <w:rsid w:val="003353C1"/>
    <w:rsid w:val="0033559C"/>
    <w:rsid w:val="00335853"/>
    <w:rsid w:val="00335C20"/>
    <w:rsid w:val="00335F78"/>
    <w:rsid w:val="003361D9"/>
    <w:rsid w:val="003366DF"/>
    <w:rsid w:val="00336893"/>
    <w:rsid w:val="00336986"/>
    <w:rsid w:val="003369B6"/>
    <w:rsid w:val="00336C18"/>
    <w:rsid w:val="00336EBA"/>
    <w:rsid w:val="00337062"/>
    <w:rsid w:val="00340305"/>
    <w:rsid w:val="00340539"/>
    <w:rsid w:val="00340775"/>
    <w:rsid w:val="003416F2"/>
    <w:rsid w:val="003419B2"/>
    <w:rsid w:val="00341E66"/>
    <w:rsid w:val="0034279C"/>
    <w:rsid w:val="003427D8"/>
    <w:rsid w:val="0034283F"/>
    <w:rsid w:val="00342AA2"/>
    <w:rsid w:val="00342B65"/>
    <w:rsid w:val="00342BCA"/>
    <w:rsid w:val="00342C7F"/>
    <w:rsid w:val="00343B92"/>
    <w:rsid w:val="00343E5E"/>
    <w:rsid w:val="00344420"/>
    <w:rsid w:val="003455A7"/>
    <w:rsid w:val="003455B5"/>
    <w:rsid w:val="0034564E"/>
    <w:rsid w:val="00345792"/>
    <w:rsid w:val="00345BAC"/>
    <w:rsid w:val="00346587"/>
    <w:rsid w:val="00346FF0"/>
    <w:rsid w:val="003478BE"/>
    <w:rsid w:val="003504E6"/>
    <w:rsid w:val="00351014"/>
    <w:rsid w:val="0035155B"/>
    <w:rsid w:val="00351896"/>
    <w:rsid w:val="00351B43"/>
    <w:rsid w:val="003520A8"/>
    <w:rsid w:val="003520E8"/>
    <w:rsid w:val="00352726"/>
    <w:rsid w:val="00352ABA"/>
    <w:rsid w:val="00352E8B"/>
    <w:rsid w:val="00353235"/>
    <w:rsid w:val="0035363E"/>
    <w:rsid w:val="0035400C"/>
    <w:rsid w:val="00354147"/>
    <w:rsid w:val="00354361"/>
    <w:rsid w:val="00354D75"/>
    <w:rsid w:val="00354F14"/>
    <w:rsid w:val="0035553C"/>
    <w:rsid w:val="00356297"/>
    <w:rsid w:val="0035665F"/>
    <w:rsid w:val="003566F3"/>
    <w:rsid w:val="00356A98"/>
    <w:rsid w:val="00356B9E"/>
    <w:rsid w:val="00357437"/>
    <w:rsid w:val="003576B1"/>
    <w:rsid w:val="00357D5A"/>
    <w:rsid w:val="00361963"/>
    <w:rsid w:val="003623D4"/>
    <w:rsid w:val="00362A4F"/>
    <w:rsid w:val="00362AAB"/>
    <w:rsid w:val="003631C2"/>
    <w:rsid w:val="0036436F"/>
    <w:rsid w:val="00365654"/>
    <w:rsid w:val="00365805"/>
    <w:rsid w:val="00365958"/>
    <w:rsid w:val="00365A60"/>
    <w:rsid w:val="00365CD1"/>
    <w:rsid w:val="00365CD8"/>
    <w:rsid w:val="003660D7"/>
    <w:rsid w:val="00366DB9"/>
    <w:rsid w:val="003671B5"/>
    <w:rsid w:val="00367D7B"/>
    <w:rsid w:val="00370217"/>
    <w:rsid w:val="003707A2"/>
    <w:rsid w:val="00370DC4"/>
    <w:rsid w:val="003713C4"/>
    <w:rsid w:val="00371807"/>
    <w:rsid w:val="003719C5"/>
    <w:rsid w:val="00371C6C"/>
    <w:rsid w:val="00371CEC"/>
    <w:rsid w:val="00373033"/>
    <w:rsid w:val="0037320A"/>
    <w:rsid w:val="00373278"/>
    <w:rsid w:val="00373899"/>
    <w:rsid w:val="00373B2C"/>
    <w:rsid w:val="00374871"/>
    <w:rsid w:val="00374F13"/>
    <w:rsid w:val="003753FC"/>
    <w:rsid w:val="00375AEE"/>
    <w:rsid w:val="00376883"/>
    <w:rsid w:val="00376D0E"/>
    <w:rsid w:val="003774A8"/>
    <w:rsid w:val="003777F9"/>
    <w:rsid w:val="00377BDE"/>
    <w:rsid w:val="00380B17"/>
    <w:rsid w:val="003815E6"/>
    <w:rsid w:val="003818BD"/>
    <w:rsid w:val="003819A2"/>
    <w:rsid w:val="00381AA8"/>
    <w:rsid w:val="00381B2D"/>
    <w:rsid w:val="00381C5A"/>
    <w:rsid w:val="00381E36"/>
    <w:rsid w:val="00382386"/>
    <w:rsid w:val="0038270A"/>
    <w:rsid w:val="00382ECE"/>
    <w:rsid w:val="003830B4"/>
    <w:rsid w:val="0038355E"/>
    <w:rsid w:val="00383E12"/>
    <w:rsid w:val="00383FE8"/>
    <w:rsid w:val="0038466E"/>
    <w:rsid w:val="003849B4"/>
    <w:rsid w:val="0038551B"/>
    <w:rsid w:val="003857B8"/>
    <w:rsid w:val="00385855"/>
    <w:rsid w:val="003867EA"/>
    <w:rsid w:val="00386D64"/>
    <w:rsid w:val="00386DFF"/>
    <w:rsid w:val="003870D9"/>
    <w:rsid w:val="00387107"/>
    <w:rsid w:val="003872EB"/>
    <w:rsid w:val="00387650"/>
    <w:rsid w:val="00390090"/>
    <w:rsid w:val="00390148"/>
    <w:rsid w:val="003907D7"/>
    <w:rsid w:val="00390DC8"/>
    <w:rsid w:val="00391532"/>
    <w:rsid w:val="00391805"/>
    <w:rsid w:val="00391918"/>
    <w:rsid w:val="00391AAB"/>
    <w:rsid w:val="00392077"/>
    <w:rsid w:val="003920D3"/>
    <w:rsid w:val="0039251E"/>
    <w:rsid w:val="003928AB"/>
    <w:rsid w:val="00392AAD"/>
    <w:rsid w:val="0039335F"/>
    <w:rsid w:val="003935F6"/>
    <w:rsid w:val="00393EE8"/>
    <w:rsid w:val="00394450"/>
    <w:rsid w:val="003946E7"/>
    <w:rsid w:val="003948E0"/>
    <w:rsid w:val="003958D9"/>
    <w:rsid w:val="00395DDA"/>
    <w:rsid w:val="003963D0"/>
    <w:rsid w:val="003964FC"/>
    <w:rsid w:val="00396971"/>
    <w:rsid w:val="00396BA9"/>
    <w:rsid w:val="00397127"/>
    <w:rsid w:val="00397267"/>
    <w:rsid w:val="00397855"/>
    <w:rsid w:val="0039788F"/>
    <w:rsid w:val="00397A22"/>
    <w:rsid w:val="00397DEC"/>
    <w:rsid w:val="00397E71"/>
    <w:rsid w:val="003A0058"/>
    <w:rsid w:val="003A06DC"/>
    <w:rsid w:val="003A08C0"/>
    <w:rsid w:val="003A0D73"/>
    <w:rsid w:val="003A0FF9"/>
    <w:rsid w:val="003A146E"/>
    <w:rsid w:val="003A1590"/>
    <w:rsid w:val="003A1FC1"/>
    <w:rsid w:val="003A22A9"/>
    <w:rsid w:val="003A23BB"/>
    <w:rsid w:val="003A2E23"/>
    <w:rsid w:val="003A2E3A"/>
    <w:rsid w:val="003A301D"/>
    <w:rsid w:val="003A3313"/>
    <w:rsid w:val="003A371B"/>
    <w:rsid w:val="003A3743"/>
    <w:rsid w:val="003A3E61"/>
    <w:rsid w:val="003A4351"/>
    <w:rsid w:val="003A4C98"/>
    <w:rsid w:val="003A52EC"/>
    <w:rsid w:val="003A5ADE"/>
    <w:rsid w:val="003A6016"/>
    <w:rsid w:val="003A7485"/>
    <w:rsid w:val="003A7B09"/>
    <w:rsid w:val="003A7B7A"/>
    <w:rsid w:val="003A7D59"/>
    <w:rsid w:val="003A7DB2"/>
    <w:rsid w:val="003A7F0B"/>
    <w:rsid w:val="003B07DF"/>
    <w:rsid w:val="003B0976"/>
    <w:rsid w:val="003B0B52"/>
    <w:rsid w:val="003B1272"/>
    <w:rsid w:val="003B12C7"/>
    <w:rsid w:val="003B160F"/>
    <w:rsid w:val="003B1AD1"/>
    <w:rsid w:val="003B219B"/>
    <w:rsid w:val="003B2ABD"/>
    <w:rsid w:val="003B2B83"/>
    <w:rsid w:val="003B2C84"/>
    <w:rsid w:val="003B32F1"/>
    <w:rsid w:val="003B37C6"/>
    <w:rsid w:val="003B3A0E"/>
    <w:rsid w:val="003B40D7"/>
    <w:rsid w:val="003B46BB"/>
    <w:rsid w:val="003B4DD4"/>
    <w:rsid w:val="003B5313"/>
    <w:rsid w:val="003B54C6"/>
    <w:rsid w:val="003B6765"/>
    <w:rsid w:val="003B6F6D"/>
    <w:rsid w:val="003B74C9"/>
    <w:rsid w:val="003C00BE"/>
    <w:rsid w:val="003C04D7"/>
    <w:rsid w:val="003C0633"/>
    <w:rsid w:val="003C0805"/>
    <w:rsid w:val="003C099C"/>
    <w:rsid w:val="003C0CB5"/>
    <w:rsid w:val="003C1484"/>
    <w:rsid w:val="003C1A0D"/>
    <w:rsid w:val="003C1C8D"/>
    <w:rsid w:val="003C1CF4"/>
    <w:rsid w:val="003C24AB"/>
    <w:rsid w:val="003C2554"/>
    <w:rsid w:val="003C25BF"/>
    <w:rsid w:val="003C27D0"/>
    <w:rsid w:val="003C2A5B"/>
    <w:rsid w:val="003C304F"/>
    <w:rsid w:val="003C3895"/>
    <w:rsid w:val="003C3B0A"/>
    <w:rsid w:val="003C3D86"/>
    <w:rsid w:val="003C3DBE"/>
    <w:rsid w:val="003C4017"/>
    <w:rsid w:val="003C44B4"/>
    <w:rsid w:val="003C5D44"/>
    <w:rsid w:val="003C5E5A"/>
    <w:rsid w:val="003C5E74"/>
    <w:rsid w:val="003C6696"/>
    <w:rsid w:val="003C6A43"/>
    <w:rsid w:val="003C6A6F"/>
    <w:rsid w:val="003C716F"/>
    <w:rsid w:val="003C7813"/>
    <w:rsid w:val="003D01ED"/>
    <w:rsid w:val="003D1291"/>
    <w:rsid w:val="003D13F6"/>
    <w:rsid w:val="003D1598"/>
    <w:rsid w:val="003D258F"/>
    <w:rsid w:val="003D3266"/>
    <w:rsid w:val="003D378D"/>
    <w:rsid w:val="003D390E"/>
    <w:rsid w:val="003D482B"/>
    <w:rsid w:val="003D530D"/>
    <w:rsid w:val="003D5A06"/>
    <w:rsid w:val="003D5C06"/>
    <w:rsid w:val="003D5ECD"/>
    <w:rsid w:val="003D6061"/>
    <w:rsid w:val="003D6B4E"/>
    <w:rsid w:val="003D6BC5"/>
    <w:rsid w:val="003D7380"/>
    <w:rsid w:val="003D7A5E"/>
    <w:rsid w:val="003E00C1"/>
    <w:rsid w:val="003E08B5"/>
    <w:rsid w:val="003E0A2B"/>
    <w:rsid w:val="003E0FFA"/>
    <w:rsid w:val="003E112B"/>
    <w:rsid w:val="003E1272"/>
    <w:rsid w:val="003E130A"/>
    <w:rsid w:val="003E1422"/>
    <w:rsid w:val="003E1868"/>
    <w:rsid w:val="003E1E0A"/>
    <w:rsid w:val="003E1EBE"/>
    <w:rsid w:val="003E2255"/>
    <w:rsid w:val="003E2612"/>
    <w:rsid w:val="003E2CB9"/>
    <w:rsid w:val="003E34DE"/>
    <w:rsid w:val="003E35C7"/>
    <w:rsid w:val="003E3D2A"/>
    <w:rsid w:val="003E4276"/>
    <w:rsid w:val="003E4357"/>
    <w:rsid w:val="003E472B"/>
    <w:rsid w:val="003E477A"/>
    <w:rsid w:val="003E4941"/>
    <w:rsid w:val="003E4B21"/>
    <w:rsid w:val="003E53F6"/>
    <w:rsid w:val="003E554F"/>
    <w:rsid w:val="003E58A0"/>
    <w:rsid w:val="003E5D83"/>
    <w:rsid w:val="003E5FDE"/>
    <w:rsid w:val="003E6138"/>
    <w:rsid w:val="003E62AD"/>
    <w:rsid w:val="003E62D0"/>
    <w:rsid w:val="003E631F"/>
    <w:rsid w:val="003E63DA"/>
    <w:rsid w:val="003E65A9"/>
    <w:rsid w:val="003E68A1"/>
    <w:rsid w:val="003E6E2C"/>
    <w:rsid w:val="003E75D9"/>
    <w:rsid w:val="003E780B"/>
    <w:rsid w:val="003E7EDD"/>
    <w:rsid w:val="003F0053"/>
    <w:rsid w:val="003F0237"/>
    <w:rsid w:val="003F0744"/>
    <w:rsid w:val="003F07BC"/>
    <w:rsid w:val="003F09C5"/>
    <w:rsid w:val="003F0B05"/>
    <w:rsid w:val="003F16CB"/>
    <w:rsid w:val="003F1FDE"/>
    <w:rsid w:val="003F2F62"/>
    <w:rsid w:val="003F3632"/>
    <w:rsid w:val="003F3826"/>
    <w:rsid w:val="003F3A28"/>
    <w:rsid w:val="003F3FFF"/>
    <w:rsid w:val="003F40A3"/>
    <w:rsid w:val="003F40CD"/>
    <w:rsid w:val="003F43B7"/>
    <w:rsid w:val="003F4697"/>
    <w:rsid w:val="003F5088"/>
    <w:rsid w:val="003F5170"/>
    <w:rsid w:val="003F519F"/>
    <w:rsid w:val="003F5C37"/>
    <w:rsid w:val="003F5D07"/>
    <w:rsid w:val="003F6B2D"/>
    <w:rsid w:val="003F71C1"/>
    <w:rsid w:val="003F74BA"/>
    <w:rsid w:val="003F76DD"/>
    <w:rsid w:val="00400435"/>
    <w:rsid w:val="0040065D"/>
    <w:rsid w:val="00401A87"/>
    <w:rsid w:val="00402556"/>
    <w:rsid w:val="004027A9"/>
    <w:rsid w:val="00402BD6"/>
    <w:rsid w:val="00402EFC"/>
    <w:rsid w:val="00402F24"/>
    <w:rsid w:val="00404490"/>
    <w:rsid w:val="004048D1"/>
    <w:rsid w:val="00404F87"/>
    <w:rsid w:val="0040501D"/>
    <w:rsid w:val="00405574"/>
    <w:rsid w:val="00405B8E"/>
    <w:rsid w:val="00405BEC"/>
    <w:rsid w:val="00406058"/>
    <w:rsid w:val="00406B58"/>
    <w:rsid w:val="00407AFF"/>
    <w:rsid w:val="004103C3"/>
    <w:rsid w:val="00410A99"/>
    <w:rsid w:val="00411106"/>
    <w:rsid w:val="00411401"/>
    <w:rsid w:val="00411D22"/>
    <w:rsid w:val="00412665"/>
    <w:rsid w:val="0041285C"/>
    <w:rsid w:val="00412FB2"/>
    <w:rsid w:val="00413A52"/>
    <w:rsid w:val="00413D33"/>
    <w:rsid w:val="00414539"/>
    <w:rsid w:val="0041481A"/>
    <w:rsid w:val="004149D1"/>
    <w:rsid w:val="0041502F"/>
    <w:rsid w:val="00415532"/>
    <w:rsid w:val="00415EFD"/>
    <w:rsid w:val="0041630D"/>
    <w:rsid w:val="004164D3"/>
    <w:rsid w:val="00416B46"/>
    <w:rsid w:val="00416FF4"/>
    <w:rsid w:val="0041723E"/>
    <w:rsid w:val="004176AF"/>
    <w:rsid w:val="00417AE8"/>
    <w:rsid w:val="00417E8E"/>
    <w:rsid w:val="00420398"/>
    <w:rsid w:val="004205D7"/>
    <w:rsid w:val="0042060C"/>
    <w:rsid w:val="004209EF"/>
    <w:rsid w:val="0042100F"/>
    <w:rsid w:val="0042126D"/>
    <w:rsid w:val="00421F05"/>
    <w:rsid w:val="0042214A"/>
    <w:rsid w:val="00422DD1"/>
    <w:rsid w:val="00424018"/>
    <w:rsid w:val="00424110"/>
    <w:rsid w:val="004243BF"/>
    <w:rsid w:val="00424704"/>
    <w:rsid w:val="004248E9"/>
    <w:rsid w:val="00424A2B"/>
    <w:rsid w:val="004253E6"/>
    <w:rsid w:val="004254FC"/>
    <w:rsid w:val="0042566C"/>
    <w:rsid w:val="00425890"/>
    <w:rsid w:val="00425C57"/>
    <w:rsid w:val="00425C67"/>
    <w:rsid w:val="00426834"/>
    <w:rsid w:val="004275BD"/>
    <w:rsid w:val="00427702"/>
    <w:rsid w:val="00427734"/>
    <w:rsid w:val="00427B2D"/>
    <w:rsid w:val="00427DE9"/>
    <w:rsid w:val="0043001C"/>
    <w:rsid w:val="004300A3"/>
    <w:rsid w:val="00430B1F"/>
    <w:rsid w:val="00430B39"/>
    <w:rsid w:val="004310DE"/>
    <w:rsid w:val="00431CAB"/>
    <w:rsid w:val="00431CB1"/>
    <w:rsid w:val="00431CF4"/>
    <w:rsid w:val="00431D27"/>
    <w:rsid w:val="00431EF4"/>
    <w:rsid w:val="004324D1"/>
    <w:rsid w:val="00432D2F"/>
    <w:rsid w:val="00433C39"/>
    <w:rsid w:val="00433FEC"/>
    <w:rsid w:val="004341D9"/>
    <w:rsid w:val="00434541"/>
    <w:rsid w:val="004346E0"/>
    <w:rsid w:val="00434986"/>
    <w:rsid w:val="00434BCB"/>
    <w:rsid w:val="004357AC"/>
    <w:rsid w:val="0043589F"/>
    <w:rsid w:val="00435E83"/>
    <w:rsid w:val="004364B2"/>
    <w:rsid w:val="00436BB0"/>
    <w:rsid w:val="00436DB0"/>
    <w:rsid w:val="0043731F"/>
    <w:rsid w:val="0043769A"/>
    <w:rsid w:val="00440715"/>
    <w:rsid w:val="00441546"/>
    <w:rsid w:val="00441A34"/>
    <w:rsid w:val="00441DDF"/>
    <w:rsid w:val="00441E1D"/>
    <w:rsid w:val="0044228C"/>
    <w:rsid w:val="0044283D"/>
    <w:rsid w:val="0044292C"/>
    <w:rsid w:val="00442F51"/>
    <w:rsid w:val="00443180"/>
    <w:rsid w:val="00443560"/>
    <w:rsid w:val="004438E1"/>
    <w:rsid w:val="004443F5"/>
    <w:rsid w:val="00444750"/>
    <w:rsid w:val="004448D7"/>
    <w:rsid w:val="0044503C"/>
    <w:rsid w:val="0044534F"/>
    <w:rsid w:val="0044538B"/>
    <w:rsid w:val="0044580D"/>
    <w:rsid w:val="0044590F"/>
    <w:rsid w:val="004460B1"/>
    <w:rsid w:val="004468ED"/>
    <w:rsid w:val="0044778A"/>
    <w:rsid w:val="00450236"/>
    <w:rsid w:val="004502AD"/>
    <w:rsid w:val="00451114"/>
    <w:rsid w:val="0045188A"/>
    <w:rsid w:val="0045207A"/>
    <w:rsid w:val="00452292"/>
    <w:rsid w:val="00452899"/>
    <w:rsid w:val="00452CC7"/>
    <w:rsid w:val="0045335C"/>
    <w:rsid w:val="00453424"/>
    <w:rsid w:val="00453C56"/>
    <w:rsid w:val="00453FFA"/>
    <w:rsid w:val="00454380"/>
    <w:rsid w:val="004543F7"/>
    <w:rsid w:val="004544D8"/>
    <w:rsid w:val="004560E6"/>
    <w:rsid w:val="00456611"/>
    <w:rsid w:val="004566DE"/>
    <w:rsid w:val="00456A66"/>
    <w:rsid w:val="004572AE"/>
    <w:rsid w:val="00457660"/>
    <w:rsid w:val="00457833"/>
    <w:rsid w:val="00457970"/>
    <w:rsid w:val="00457EDE"/>
    <w:rsid w:val="004608F6"/>
    <w:rsid w:val="00460EDC"/>
    <w:rsid w:val="0046152B"/>
    <w:rsid w:val="00461833"/>
    <w:rsid w:val="00461FF2"/>
    <w:rsid w:val="00462D03"/>
    <w:rsid w:val="00462D16"/>
    <w:rsid w:val="00462D6F"/>
    <w:rsid w:val="00462E5F"/>
    <w:rsid w:val="00463A99"/>
    <w:rsid w:val="004642C7"/>
    <w:rsid w:val="0046485A"/>
    <w:rsid w:val="00464C45"/>
    <w:rsid w:val="00464E11"/>
    <w:rsid w:val="004652D8"/>
    <w:rsid w:val="00465C93"/>
    <w:rsid w:val="00466F6C"/>
    <w:rsid w:val="00467525"/>
    <w:rsid w:val="0046762B"/>
    <w:rsid w:val="00467D81"/>
    <w:rsid w:val="00467E59"/>
    <w:rsid w:val="0047022A"/>
    <w:rsid w:val="00470273"/>
    <w:rsid w:val="00470BA7"/>
    <w:rsid w:val="00471F87"/>
    <w:rsid w:val="0047202D"/>
    <w:rsid w:val="00472F32"/>
    <w:rsid w:val="004734C3"/>
    <w:rsid w:val="004736D7"/>
    <w:rsid w:val="00473759"/>
    <w:rsid w:val="00473CDA"/>
    <w:rsid w:val="0047423E"/>
    <w:rsid w:val="004748D3"/>
    <w:rsid w:val="004751C5"/>
    <w:rsid w:val="00475498"/>
    <w:rsid w:val="00475B2D"/>
    <w:rsid w:val="00476035"/>
    <w:rsid w:val="00476E49"/>
    <w:rsid w:val="00476FCF"/>
    <w:rsid w:val="004774DC"/>
    <w:rsid w:val="0047768F"/>
    <w:rsid w:val="00477C71"/>
    <w:rsid w:val="00480025"/>
    <w:rsid w:val="00480256"/>
    <w:rsid w:val="004805C3"/>
    <w:rsid w:val="004807D4"/>
    <w:rsid w:val="0048196C"/>
    <w:rsid w:val="00481AB8"/>
    <w:rsid w:val="00482001"/>
    <w:rsid w:val="00483301"/>
    <w:rsid w:val="00483A90"/>
    <w:rsid w:val="00483BA2"/>
    <w:rsid w:val="0048448A"/>
    <w:rsid w:val="00484530"/>
    <w:rsid w:val="00484557"/>
    <w:rsid w:val="00484F74"/>
    <w:rsid w:val="00485246"/>
    <w:rsid w:val="004855B5"/>
    <w:rsid w:val="00485E43"/>
    <w:rsid w:val="00486856"/>
    <w:rsid w:val="00486E5C"/>
    <w:rsid w:val="00487078"/>
    <w:rsid w:val="00487262"/>
    <w:rsid w:val="004907C1"/>
    <w:rsid w:val="00490A2C"/>
    <w:rsid w:val="00490D78"/>
    <w:rsid w:val="00490D8A"/>
    <w:rsid w:val="00490E94"/>
    <w:rsid w:val="00490ECC"/>
    <w:rsid w:val="00491014"/>
    <w:rsid w:val="00492235"/>
    <w:rsid w:val="004922C1"/>
    <w:rsid w:val="004922E3"/>
    <w:rsid w:val="0049297E"/>
    <w:rsid w:val="004934F4"/>
    <w:rsid w:val="00493643"/>
    <w:rsid w:val="00493986"/>
    <w:rsid w:val="00493C55"/>
    <w:rsid w:val="00493C93"/>
    <w:rsid w:val="00493D64"/>
    <w:rsid w:val="0049431A"/>
    <w:rsid w:val="00494742"/>
    <w:rsid w:val="00494BA0"/>
    <w:rsid w:val="00494E92"/>
    <w:rsid w:val="00495ACC"/>
    <w:rsid w:val="00495B85"/>
    <w:rsid w:val="00495C7D"/>
    <w:rsid w:val="004963F1"/>
    <w:rsid w:val="00497B93"/>
    <w:rsid w:val="004A030C"/>
    <w:rsid w:val="004A0D06"/>
    <w:rsid w:val="004A0D20"/>
    <w:rsid w:val="004A1B77"/>
    <w:rsid w:val="004A1E3D"/>
    <w:rsid w:val="004A22A8"/>
    <w:rsid w:val="004A260C"/>
    <w:rsid w:val="004A28E3"/>
    <w:rsid w:val="004A2EDD"/>
    <w:rsid w:val="004A3A1A"/>
    <w:rsid w:val="004A3A88"/>
    <w:rsid w:val="004A448C"/>
    <w:rsid w:val="004A482B"/>
    <w:rsid w:val="004A6141"/>
    <w:rsid w:val="004A630A"/>
    <w:rsid w:val="004A655E"/>
    <w:rsid w:val="004A6B80"/>
    <w:rsid w:val="004A6C75"/>
    <w:rsid w:val="004A723B"/>
    <w:rsid w:val="004A7363"/>
    <w:rsid w:val="004A7981"/>
    <w:rsid w:val="004A7FE3"/>
    <w:rsid w:val="004B04EE"/>
    <w:rsid w:val="004B078C"/>
    <w:rsid w:val="004B0D70"/>
    <w:rsid w:val="004B0DB5"/>
    <w:rsid w:val="004B0DED"/>
    <w:rsid w:val="004B0EDE"/>
    <w:rsid w:val="004B0F12"/>
    <w:rsid w:val="004B13D3"/>
    <w:rsid w:val="004B1B11"/>
    <w:rsid w:val="004B1EFC"/>
    <w:rsid w:val="004B24B9"/>
    <w:rsid w:val="004B25C0"/>
    <w:rsid w:val="004B2725"/>
    <w:rsid w:val="004B29DE"/>
    <w:rsid w:val="004B2A3C"/>
    <w:rsid w:val="004B2C43"/>
    <w:rsid w:val="004B2DF0"/>
    <w:rsid w:val="004B311B"/>
    <w:rsid w:val="004B35A2"/>
    <w:rsid w:val="004B3DCD"/>
    <w:rsid w:val="004B4001"/>
    <w:rsid w:val="004B44F9"/>
    <w:rsid w:val="004B53C4"/>
    <w:rsid w:val="004B53F7"/>
    <w:rsid w:val="004B56D2"/>
    <w:rsid w:val="004B58F9"/>
    <w:rsid w:val="004B5B2B"/>
    <w:rsid w:val="004B5E87"/>
    <w:rsid w:val="004B6021"/>
    <w:rsid w:val="004B65E6"/>
    <w:rsid w:val="004B685C"/>
    <w:rsid w:val="004B6F4B"/>
    <w:rsid w:val="004B6FF3"/>
    <w:rsid w:val="004B7BC8"/>
    <w:rsid w:val="004C0052"/>
    <w:rsid w:val="004C03F1"/>
    <w:rsid w:val="004C0CA5"/>
    <w:rsid w:val="004C0CC6"/>
    <w:rsid w:val="004C0DD8"/>
    <w:rsid w:val="004C0E4C"/>
    <w:rsid w:val="004C1196"/>
    <w:rsid w:val="004C12D7"/>
    <w:rsid w:val="004C13CA"/>
    <w:rsid w:val="004C1E18"/>
    <w:rsid w:val="004C29B6"/>
    <w:rsid w:val="004C3576"/>
    <w:rsid w:val="004C444A"/>
    <w:rsid w:val="004C4923"/>
    <w:rsid w:val="004C49A7"/>
    <w:rsid w:val="004C4A71"/>
    <w:rsid w:val="004C4C7F"/>
    <w:rsid w:val="004C5043"/>
    <w:rsid w:val="004C51AF"/>
    <w:rsid w:val="004C5986"/>
    <w:rsid w:val="004C5D50"/>
    <w:rsid w:val="004C6118"/>
    <w:rsid w:val="004C7131"/>
    <w:rsid w:val="004C713A"/>
    <w:rsid w:val="004C715D"/>
    <w:rsid w:val="004C750B"/>
    <w:rsid w:val="004C7B7F"/>
    <w:rsid w:val="004D005A"/>
    <w:rsid w:val="004D03E5"/>
    <w:rsid w:val="004D0CEB"/>
    <w:rsid w:val="004D0F78"/>
    <w:rsid w:val="004D0F94"/>
    <w:rsid w:val="004D1415"/>
    <w:rsid w:val="004D16F3"/>
    <w:rsid w:val="004D1CFA"/>
    <w:rsid w:val="004D21E0"/>
    <w:rsid w:val="004D21E2"/>
    <w:rsid w:val="004D21FF"/>
    <w:rsid w:val="004D2550"/>
    <w:rsid w:val="004D2805"/>
    <w:rsid w:val="004D2B1D"/>
    <w:rsid w:val="004D2CFD"/>
    <w:rsid w:val="004D315C"/>
    <w:rsid w:val="004D48DB"/>
    <w:rsid w:val="004D4D47"/>
    <w:rsid w:val="004D4FE1"/>
    <w:rsid w:val="004D5111"/>
    <w:rsid w:val="004D5DA4"/>
    <w:rsid w:val="004D5E46"/>
    <w:rsid w:val="004D6167"/>
    <w:rsid w:val="004D6457"/>
    <w:rsid w:val="004D6D15"/>
    <w:rsid w:val="004D72F7"/>
    <w:rsid w:val="004D7358"/>
    <w:rsid w:val="004D7768"/>
    <w:rsid w:val="004D78AE"/>
    <w:rsid w:val="004D7E4E"/>
    <w:rsid w:val="004E01BC"/>
    <w:rsid w:val="004E0568"/>
    <w:rsid w:val="004E1314"/>
    <w:rsid w:val="004E159D"/>
    <w:rsid w:val="004E16D3"/>
    <w:rsid w:val="004E1B45"/>
    <w:rsid w:val="004E2003"/>
    <w:rsid w:val="004E2FB8"/>
    <w:rsid w:val="004E38D2"/>
    <w:rsid w:val="004E38E9"/>
    <w:rsid w:val="004E3ABD"/>
    <w:rsid w:val="004E47E1"/>
    <w:rsid w:val="004E487A"/>
    <w:rsid w:val="004E4B43"/>
    <w:rsid w:val="004E4BEF"/>
    <w:rsid w:val="004E4D63"/>
    <w:rsid w:val="004E4D6C"/>
    <w:rsid w:val="004E4FC7"/>
    <w:rsid w:val="004E5041"/>
    <w:rsid w:val="004E5178"/>
    <w:rsid w:val="004E55D4"/>
    <w:rsid w:val="004E5799"/>
    <w:rsid w:val="004E5BD0"/>
    <w:rsid w:val="004E63B9"/>
    <w:rsid w:val="004E64FD"/>
    <w:rsid w:val="004E7ADF"/>
    <w:rsid w:val="004F046B"/>
    <w:rsid w:val="004F0527"/>
    <w:rsid w:val="004F08E8"/>
    <w:rsid w:val="004F1345"/>
    <w:rsid w:val="004F142E"/>
    <w:rsid w:val="004F147D"/>
    <w:rsid w:val="004F1522"/>
    <w:rsid w:val="004F16F8"/>
    <w:rsid w:val="004F1DE3"/>
    <w:rsid w:val="004F2277"/>
    <w:rsid w:val="004F266F"/>
    <w:rsid w:val="004F27F8"/>
    <w:rsid w:val="004F2FCD"/>
    <w:rsid w:val="004F3278"/>
    <w:rsid w:val="004F3AA8"/>
    <w:rsid w:val="004F3F4F"/>
    <w:rsid w:val="004F4050"/>
    <w:rsid w:val="004F424F"/>
    <w:rsid w:val="004F428E"/>
    <w:rsid w:val="004F482D"/>
    <w:rsid w:val="004F4C8C"/>
    <w:rsid w:val="004F4F33"/>
    <w:rsid w:val="004F511F"/>
    <w:rsid w:val="004F5134"/>
    <w:rsid w:val="004F53EA"/>
    <w:rsid w:val="004F5AA1"/>
    <w:rsid w:val="004F5C85"/>
    <w:rsid w:val="004F619B"/>
    <w:rsid w:val="004F6D6F"/>
    <w:rsid w:val="004F6D91"/>
    <w:rsid w:val="004F6F77"/>
    <w:rsid w:val="004F71A4"/>
    <w:rsid w:val="005000FB"/>
    <w:rsid w:val="00500637"/>
    <w:rsid w:val="0050070A"/>
    <w:rsid w:val="00500DFD"/>
    <w:rsid w:val="005011A5"/>
    <w:rsid w:val="00501272"/>
    <w:rsid w:val="005012A9"/>
    <w:rsid w:val="0050177E"/>
    <w:rsid w:val="00502064"/>
    <w:rsid w:val="005025BB"/>
    <w:rsid w:val="00502625"/>
    <w:rsid w:val="005026B7"/>
    <w:rsid w:val="00502C1B"/>
    <w:rsid w:val="00502CE7"/>
    <w:rsid w:val="00503383"/>
    <w:rsid w:val="00503E10"/>
    <w:rsid w:val="00503E56"/>
    <w:rsid w:val="00503EAF"/>
    <w:rsid w:val="00504A39"/>
    <w:rsid w:val="005051AA"/>
    <w:rsid w:val="005054A6"/>
    <w:rsid w:val="005054FB"/>
    <w:rsid w:val="005055C3"/>
    <w:rsid w:val="00505D0F"/>
    <w:rsid w:val="00505DA8"/>
    <w:rsid w:val="00505FC3"/>
    <w:rsid w:val="00506645"/>
    <w:rsid w:val="00506808"/>
    <w:rsid w:val="00507B87"/>
    <w:rsid w:val="00510807"/>
    <w:rsid w:val="00510AF8"/>
    <w:rsid w:val="00510BF7"/>
    <w:rsid w:val="00510C67"/>
    <w:rsid w:val="00510E52"/>
    <w:rsid w:val="005111D5"/>
    <w:rsid w:val="00511424"/>
    <w:rsid w:val="00512621"/>
    <w:rsid w:val="00512BCF"/>
    <w:rsid w:val="00513332"/>
    <w:rsid w:val="0051334F"/>
    <w:rsid w:val="00513420"/>
    <w:rsid w:val="00513462"/>
    <w:rsid w:val="00513D0A"/>
    <w:rsid w:val="005140CA"/>
    <w:rsid w:val="00514634"/>
    <w:rsid w:val="00514A5A"/>
    <w:rsid w:val="00514CB5"/>
    <w:rsid w:val="0051514B"/>
    <w:rsid w:val="0051621C"/>
    <w:rsid w:val="00516CC7"/>
    <w:rsid w:val="005171D4"/>
    <w:rsid w:val="0051748F"/>
    <w:rsid w:val="005206D6"/>
    <w:rsid w:val="005208BF"/>
    <w:rsid w:val="00520A24"/>
    <w:rsid w:val="00520B2B"/>
    <w:rsid w:val="005210ED"/>
    <w:rsid w:val="00521717"/>
    <w:rsid w:val="00521EF4"/>
    <w:rsid w:val="00522522"/>
    <w:rsid w:val="00522E69"/>
    <w:rsid w:val="005235EA"/>
    <w:rsid w:val="00523636"/>
    <w:rsid w:val="00523990"/>
    <w:rsid w:val="00523CE7"/>
    <w:rsid w:val="005240E0"/>
    <w:rsid w:val="0052570D"/>
    <w:rsid w:val="0052611C"/>
    <w:rsid w:val="00526A5F"/>
    <w:rsid w:val="00527481"/>
    <w:rsid w:val="00527825"/>
    <w:rsid w:val="00527A0F"/>
    <w:rsid w:val="00527ED0"/>
    <w:rsid w:val="00532586"/>
    <w:rsid w:val="00532697"/>
    <w:rsid w:val="005334ED"/>
    <w:rsid w:val="005335D8"/>
    <w:rsid w:val="00533DCD"/>
    <w:rsid w:val="00533F7E"/>
    <w:rsid w:val="00534A70"/>
    <w:rsid w:val="0053549F"/>
    <w:rsid w:val="0053560E"/>
    <w:rsid w:val="00535685"/>
    <w:rsid w:val="00535E96"/>
    <w:rsid w:val="005360C8"/>
    <w:rsid w:val="005368E0"/>
    <w:rsid w:val="0053693E"/>
    <w:rsid w:val="005369F4"/>
    <w:rsid w:val="00536EBF"/>
    <w:rsid w:val="0053733F"/>
    <w:rsid w:val="00537AAA"/>
    <w:rsid w:val="005425D4"/>
    <w:rsid w:val="00542608"/>
    <w:rsid w:val="0054279A"/>
    <w:rsid w:val="00542F5F"/>
    <w:rsid w:val="00544197"/>
    <w:rsid w:val="005453E5"/>
    <w:rsid w:val="00545524"/>
    <w:rsid w:val="005455A0"/>
    <w:rsid w:val="00546CC2"/>
    <w:rsid w:val="00546E22"/>
    <w:rsid w:val="00547F46"/>
    <w:rsid w:val="0055013B"/>
    <w:rsid w:val="00550378"/>
    <w:rsid w:val="0055074A"/>
    <w:rsid w:val="00550B11"/>
    <w:rsid w:val="005516AA"/>
    <w:rsid w:val="005517E3"/>
    <w:rsid w:val="0055180D"/>
    <w:rsid w:val="00552139"/>
    <w:rsid w:val="005521B3"/>
    <w:rsid w:val="005522E3"/>
    <w:rsid w:val="0055269B"/>
    <w:rsid w:val="00552870"/>
    <w:rsid w:val="00552AF8"/>
    <w:rsid w:val="00553313"/>
    <w:rsid w:val="00553582"/>
    <w:rsid w:val="005536C7"/>
    <w:rsid w:val="005543E5"/>
    <w:rsid w:val="005549DD"/>
    <w:rsid w:val="00555AA9"/>
    <w:rsid w:val="00556046"/>
    <w:rsid w:val="00556201"/>
    <w:rsid w:val="00556FD5"/>
    <w:rsid w:val="00557CFE"/>
    <w:rsid w:val="00557E5C"/>
    <w:rsid w:val="005600A9"/>
    <w:rsid w:val="00560417"/>
    <w:rsid w:val="00560657"/>
    <w:rsid w:val="00560BCE"/>
    <w:rsid w:val="00561322"/>
    <w:rsid w:val="00561B9D"/>
    <w:rsid w:val="00561C3F"/>
    <w:rsid w:val="00561E04"/>
    <w:rsid w:val="00562290"/>
    <w:rsid w:val="005625E3"/>
    <w:rsid w:val="00562723"/>
    <w:rsid w:val="00562972"/>
    <w:rsid w:val="00562B06"/>
    <w:rsid w:val="00562EC7"/>
    <w:rsid w:val="005630D6"/>
    <w:rsid w:val="0056425C"/>
    <w:rsid w:val="00564742"/>
    <w:rsid w:val="00564AF0"/>
    <w:rsid w:val="00564C75"/>
    <w:rsid w:val="00564E88"/>
    <w:rsid w:val="005652E2"/>
    <w:rsid w:val="005652E8"/>
    <w:rsid w:val="005657B2"/>
    <w:rsid w:val="00565864"/>
    <w:rsid w:val="00565FF7"/>
    <w:rsid w:val="00566360"/>
    <w:rsid w:val="00566488"/>
    <w:rsid w:val="00566828"/>
    <w:rsid w:val="00566CD8"/>
    <w:rsid w:val="005674A6"/>
    <w:rsid w:val="005678AD"/>
    <w:rsid w:val="00567AE6"/>
    <w:rsid w:val="00567E9A"/>
    <w:rsid w:val="00567F2D"/>
    <w:rsid w:val="00570181"/>
    <w:rsid w:val="00570753"/>
    <w:rsid w:val="00571517"/>
    <w:rsid w:val="00571675"/>
    <w:rsid w:val="00571EA5"/>
    <w:rsid w:val="0057266F"/>
    <w:rsid w:val="00572768"/>
    <w:rsid w:val="00573B35"/>
    <w:rsid w:val="005748B2"/>
    <w:rsid w:val="00574BF7"/>
    <w:rsid w:val="00575234"/>
    <w:rsid w:val="00575A71"/>
    <w:rsid w:val="00575ED4"/>
    <w:rsid w:val="00576162"/>
    <w:rsid w:val="00576BFC"/>
    <w:rsid w:val="00576C1A"/>
    <w:rsid w:val="00576CD3"/>
    <w:rsid w:val="00577146"/>
    <w:rsid w:val="0057747F"/>
    <w:rsid w:val="0057772B"/>
    <w:rsid w:val="005779E3"/>
    <w:rsid w:val="00577A0A"/>
    <w:rsid w:val="0058001E"/>
    <w:rsid w:val="0058128A"/>
    <w:rsid w:val="00581881"/>
    <w:rsid w:val="00581F9C"/>
    <w:rsid w:val="00582157"/>
    <w:rsid w:val="00582257"/>
    <w:rsid w:val="00582B70"/>
    <w:rsid w:val="0058320F"/>
    <w:rsid w:val="00583352"/>
    <w:rsid w:val="0058355B"/>
    <w:rsid w:val="00583AF3"/>
    <w:rsid w:val="00583C1A"/>
    <w:rsid w:val="00583EA1"/>
    <w:rsid w:val="00583EDA"/>
    <w:rsid w:val="005850D6"/>
    <w:rsid w:val="0058540C"/>
    <w:rsid w:val="00585573"/>
    <w:rsid w:val="00585622"/>
    <w:rsid w:val="00585F5E"/>
    <w:rsid w:val="0058601D"/>
    <w:rsid w:val="0058643B"/>
    <w:rsid w:val="00586563"/>
    <w:rsid w:val="00586650"/>
    <w:rsid w:val="00586720"/>
    <w:rsid w:val="005878EB"/>
    <w:rsid w:val="0059065D"/>
    <w:rsid w:val="00590855"/>
    <w:rsid w:val="00590EEF"/>
    <w:rsid w:val="00590F37"/>
    <w:rsid w:val="00591155"/>
    <w:rsid w:val="00591DE1"/>
    <w:rsid w:val="0059216F"/>
    <w:rsid w:val="0059256B"/>
    <w:rsid w:val="005927AE"/>
    <w:rsid w:val="00592ADF"/>
    <w:rsid w:val="00592E92"/>
    <w:rsid w:val="005931C2"/>
    <w:rsid w:val="00593263"/>
    <w:rsid w:val="0059347F"/>
    <w:rsid w:val="0059366D"/>
    <w:rsid w:val="00593694"/>
    <w:rsid w:val="00593762"/>
    <w:rsid w:val="0059388D"/>
    <w:rsid w:val="00593A01"/>
    <w:rsid w:val="00593A3B"/>
    <w:rsid w:val="00593AFB"/>
    <w:rsid w:val="00593C02"/>
    <w:rsid w:val="00593E4A"/>
    <w:rsid w:val="00593EBC"/>
    <w:rsid w:val="00593FE1"/>
    <w:rsid w:val="00594183"/>
    <w:rsid w:val="0059440E"/>
    <w:rsid w:val="005953AE"/>
    <w:rsid w:val="00595A43"/>
    <w:rsid w:val="00596C1F"/>
    <w:rsid w:val="00596D80"/>
    <w:rsid w:val="00596EA4"/>
    <w:rsid w:val="00597100"/>
    <w:rsid w:val="005972F8"/>
    <w:rsid w:val="00597686"/>
    <w:rsid w:val="00597828"/>
    <w:rsid w:val="00597B80"/>
    <w:rsid w:val="005A005D"/>
    <w:rsid w:val="005A0452"/>
    <w:rsid w:val="005A1088"/>
    <w:rsid w:val="005A11AE"/>
    <w:rsid w:val="005A12EC"/>
    <w:rsid w:val="005A2604"/>
    <w:rsid w:val="005A26E3"/>
    <w:rsid w:val="005A27E0"/>
    <w:rsid w:val="005A2D84"/>
    <w:rsid w:val="005A2E19"/>
    <w:rsid w:val="005A2FC8"/>
    <w:rsid w:val="005A38BC"/>
    <w:rsid w:val="005A4B34"/>
    <w:rsid w:val="005A52A9"/>
    <w:rsid w:val="005A5485"/>
    <w:rsid w:val="005A555B"/>
    <w:rsid w:val="005A5B43"/>
    <w:rsid w:val="005A6A1D"/>
    <w:rsid w:val="005A6D49"/>
    <w:rsid w:val="005A736A"/>
    <w:rsid w:val="005A74BE"/>
    <w:rsid w:val="005A7743"/>
    <w:rsid w:val="005A7BA3"/>
    <w:rsid w:val="005B0377"/>
    <w:rsid w:val="005B04F6"/>
    <w:rsid w:val="005B077F"/>
    <w:rsid w:val="005B0EF3"/>
    <w:rsid w:val="005B0F88"/>
    <w:rsid w:val="005B0FC9"/>
    <w:rsid w:val="005B1479"/>
    <w:rsid w:val="005B14EF"/>
    <w:rsid w:val="005B1BBE"/>
    <w:rsid w:val="005B1F4A"/>
    <w:rsid w:val="005B1F9E"/>
    <w:rsid w:val="005B2757"/>
    <w:rsid w:val="005B2BB5"/>
    <w:rsid w:val="005B2CC7"/>
    <w:rsid w:val="005B33F3"/>
    <w:rsid w:val="005B35C1"/>
    <w:rsid w:val="005B35D6"/>
    <w:rsid w:val="005B37D9"/>
    <w:rsid w:val="005B3C02"/>
    <w:rsid w:val="005B4439"/>
    <w:rsid w:val="005B467F"/>
    <w:rsid w:val="005B48E1"/>
    <w:rsid w:val="005B4E49"/>
    <w:rsid w:val="005B5568"/>
    <w:rsid w:val="005B587F"/>
    <w:rsid w:val="005B5BD3"/>
    <w:rsid w:val="005B5D23"/>
    <w:rsid w:val="005B60BD"/>
    <w:rsid w:val="005B6468"/>
    <w:rsid w:val="005B6FC7"/>
    <w:rsid w:val="005B7E67"/>
    <w:rsid w:val="005C01C9"/>
    <w:rsid w:val="005C0344"/>
    <w:rsid w:val="005C05AF"/>
    <w:rsid w:val="005C072C"/>
    <w:rsid w:val="005C0872"/>
    <w:rsid w:val="005C0A04"/>
    <w:rsid w:val="005C116F"/>
    <w:rsid w:val="005C12CD"/>
    <w:rsid w:val="005C17F8"/>
    <w:rsid w:val="005C1900"/>
    <w:rsid w:val="005C1D51"/>
    <w:rsid w:val="005C21C1"/>
    <w:rsid w:val="005C2405"/>
    <w:rsid w:val="005C246B"/>
    <w:rsid w:val="005C24A7"/>
    <w:rsid w:val="005C2A6F"/>
    <w:rsid w:val="005C2B9E"/>
    <w:rsid w:val="005C31BF"/>
    <w:rsid w:val="005C33C2"/>
    <w:rsid w:val="005C449F"/>
    <w:rsid w:val="005C4794"/>
    <w:rsid w:val="005C4A15"/>
    <w:rsid w:val="005C5689"/>
    <w:rsid w:val="005C5818"/>
    <w:rsid w:val="005C61D5"/>
    <w:rsid w:val="005C6531"/>
    <w:rsid w:val="005C65CD"/>
    <w:rsid w:val="005C693E"/>
    <w:rsid w:val="005C6A27"/>
    <w:rsid w:val="005C6A48"/>
    <w:rsid w:val="005C6D74"/>
    <w:rsid w:val="005C6DE7"/>
    <w:rsid w:val="005C72CD"/>
    <w:rsid w:val="005D05B0"/>
    <w:rsid w:val="005D062C"/>
    <w:rsid w:val="005D1401"/>
    <w:rsid w:val="005D206B"/>
    <w:rsid w:val="005D23F5"/>
    <w:rsid w:val="005D37E8"/>
    <w:rsid w:val="005D3C82"/>
    <w:rsid w:val="005D4D12"/>
    <w:rsid w:val="005D4E64"/>
    <w:rsid w:val="005D55BD"/>
    <w:rsid w:val="005D55F8"/>
    <w:rsid w:val="005D5A6B"/>
    <w:rsid w:val="005D5B81"/>
    <w:rsid w:val="005D5E45"/>
    <w:rsid w:val="005D62E2"/>
    <w:rsid w:val="005D6B08"/>
    <w:rsid w:val="005D77B8"/>
    <w:rsid w:val="005D7A86"/>
    <w:rsid w:val="005E0A7A"/>
    <w:rsid w:val="005E1627"/>
    <w:rsid w:val="005E18FD"/>
    <w:rsid w:val="005E2089"/>
    <w:rsid w:val="005E256A"/>
    <w:rsid w:val="005E268D"/>
    <w:rsid w:val="005E2853"/>
    <w:rsid w:val="005E3521"/>
    <w:rsid w:val="005E3609"/>
    <w:rsid w:val="005E3B70"/>
    <w:rsid w:val="005E4AF7"/>
    <w:rsid w:val="005E5355"/>
    <w:rsid w:val="005E5C18"/>
    <w:rsid w:val="005E5D35"/>
    <w:rsid w:val="005E613E"/>
    <w:rsid w:val="005E65B8"/>
    <w:rsid w:val="005E6B59"/>
    <w:rsid w:val="005E6BC1"/>
    <w:rsid w:val="005E6CA9"/>
    <w:rsid w:val="005E6D13"/>
    <w:rsid w:val="005E797A"/>
    <w:rsid w:val="005E79E4"/>
    <w:rsid w:val="005F05AB"/>
    <w:rsid w:val="005F0C06"/>
    <w:rsid w:val="005F0CBA"/>
    <w:rsid w:val="005F0CE1"/>
    <w:rsid w:val="005F0FE6"/>
    <w:rsid w:val="005F1397"/>
    <w:rsid w:val="005F16CC"/>
    <w:rsid w:val="005F1927"/>
    <w:rsid w:val="005F1DC5"/>
    <w:rsid w:val="005F2125"/>
    <w:rsid w:val="005F223E"/>
    <w:rsid w:val="005F22BA"/>
    <w:rsid w:val="005F28ED"/>
    <w:rsid w:val="005F2EE1"/>
    <w:rsid w:val="005F32DC"/>
    <w:rsid w:val="005F3E7A"/>
    <w:rsid w:val="005F41A0"/>
    <w:rsid w:val="005F4900"/>
    <w:rsid w:val="005F4BAE"/>
    <w:rsid w:val="005F4CF8"/>
    <w:rsid w:val="005F52CF"/>
    <w:rsid w:val="005F53BD"/>
    <w:rsid w:val="005F5716"/>
    <w:rsid w:val="005F63BB"/>
    <w:rsid w:val="005F65CE"/>
    <w:rsid w:val="005F6660"/>
    <w:rsid w:val="005F68A7"/>
    <w:rsid w:val="005F6F10"/>
    <w:rsid w:val="005F6FBA"/>
    <w:rsid w:val="005F75F9"/>
    <w:rsid w:val="00600048"/>
    <w:rsid w:val="00600A2B"/>
    <w:rsid w:val="00600A7E"/>
    <w:rsid w:val="00600C5B"/>
    <w:rsid w:val="00600D01"/>
    <w:rsid w:val="006013FB"/>
    <w:rsid w:val="00601AA3"/>
    <w:rsid w:val="0060211F"/>
    <w:rsid w:val="006023A8"/>
    <w:rsid w:val="006023F1"/>
    <w:rsid w:val="00603190"/>
    <w:rsid w:val="0060356F"/>
    <w:rsid w:val="0060427D"/>
    <w:rsid w:val="00604581"/>
    <w:rsid w:val="00604652"/>
    <w:rsid w:val="00605075"/>
    <w:rsid w:val="006050FB"/>
    <w:rsid w:val="0060586F"/>
    <w:rsid w:val="00605B6D"/>
    <w:rsid w:val="00605BB4"/>
    <w:rsid w:val="00605BED"/>
    <w:rsid w:val="00606348"/>
    <w:rsid w:val="00606A47"/>
    <w:rsid w:val="006070E7"/>
    <w:rsid w:val="006078F9"/>
    <w:rsid w:val="00610523"/>
    <w:rsid w:val="0061084A"/>
    <w:rsid w:val="00611440"/>
    <w:rsid w:val="00611B46"/>
    <w:rsid w:val="006125A2"/>
    <w:rsid w:val="00612F15"/>
    <w:rsid w:val="00613503"/>
    <w:rsid w:val="00613EB5"/>
    <w:rsid w:val="006146E1"/>
    <w:rsid w:val="00614C2C"/>
    <w:rsid w:val="00614EAF"/>
    <w:rsid w:val="00615577"/>
    <w:rsid w:val="00616284"/>
    <w:rsid w:val="00616619"/>
    <w:rsid w:val="00617357"/>
    <w:rsid w:val="0061740F"/>
    <w:rsid w:val="006174F0"/>
    <w:rsid w:val="00617960"/>
    <w:rsid w:val="00620002"/>
    <w:rsid w:val="00620770"/>
    <w:rsid w:val="0062099A"/>
    <w:rsid w:val="00620BD5"/>
    <w:rsid w:val="00621829"/>
    <w:rsid w:val="00621AE2"/>
    <w:rsid w:val="00622A44"/>
    <w:rsid w:val="00622A6C"/>
    <w:rsid w:val="00622E15"/>
    <w:rsid w:val="00623352"/>
    <w:rsid w:val="00623AC8"/>
    <w:rsid w:val="00623C04"/>
    <w:rsid w:val="006240FF"/>
    <w:rsid w:val="0062416E"/>
    <w:rsid w:val="006249EA"/>
    <w:rsid w:val="00625656"/>
    <w:rsid w:val="00625789"/>
    <w:rsid w:val="0062580F"/>
    <w:rsid w:val="00625CFF"/>
    <w:rsid w:val="006260EF"/>
    <w:rsid w:val="006263A8"/>
    <w:rsid w:val="00626414"/>
    <w:rsid w:val="0062664B"/>
    <w:rsid w:val="006271AF"/>
    <w:rsid w:val="0062766A"/>
    <w:rsid w:val="006277BE"/>
    <w:rsid w:val="00627D3B"/>
    <w:rsid w:val="00627D91"/>
    <w:rsid w:val="00627FC1"/>
    <w:rsid w:val="006310A4"/>
    <w:rsid w:val="0063136E"/>
    <w:rsid w:val="006315D3"/>
    <w:rsid w:val="00631992"/>
    <w:rsid w:val="00631C16"/>
    <w:rsid w:val="00631F48"/>
    <w:rsid w:val="006323D5"/>
    <w:rsid w:val="0063241C"/>
    <w:rsid w:val="00632528"/>
    <w:rsid w:val="00632D2B"/>
    <w:rsid w:val="0063321F"/>
    <w:rsid w:val="006333AE"/>
    <w:rsid w:val="00633484"/>
    <w:rsid w:val="006334D1"/>
    <w:rsid w:val="006337B5"/>
    <w:rsid w:val="00633840"/>
    <w:rsid w:val="00633CB5"/>
    <w:rsid w:val="006347A1"/>
    <w:rsid w:val="00634D87"/>
    <w:rsid w:val="006358AA"/>
    <w:rsid w:val="00635BB3"/>
    <w:rsid w:val="00635F1F"/>
    <w:rsid w:val="00635FAA"/>
    <w:rsid w:val="006363EE"/>
    <w:rsid w:val="00636C16"/>
    <w:rsid w:val="00637A54"/>
    <w:rsid w:val="00637AE8"/>
    <w:rsid w:val="006404DD"/>
    <w:rsid w:val="0064059D"/>
    <w:rsid w:val="006409A4"/>
    <w:rsid w:val="00640C1B"/>
    <w:rsid w:val="00641659"/>
    <w:rsid w:val="006429FA"/>
    <w:rsid w:val="00642FED"/>
    <w:rsid w:val="006435F3"/>
    <w:rsid w:val="006437BD"/>
    <w:rsid w:val="00643A1B"/>
    <w:rsid w:val="00643B8F"/>
    <w:rsid w:val="00644150"/>
    <w:rsid w:val="00644344"/>
    <w:rsid w:val="00644439"/>
    <w:rsid w:val="00644AC4"/>
    <w:rsid w:val="006459D5"/>
    <w:rsid w:val="00646A9F"/>
    <w:rsid w:val="00646AAF"/>
    <w:rsid w:val="00646D7E"/>
    <w:rsid w:val="00646E10"/>
    <w:rsid w:val="006472A2"/>
    <w:rsid w:val="00647C6C"/>
    <w:rsid w:val="006501DF"/>
    <w:rsid w:val="00650977"/>
    <w:rsid w:val="0065099D"/>
    <w:rsid w:val="00650E2B"/>
    <w:rsid w:val="006518D8"/>
    <w:rsid w:val="006519CC"/>
    <w:rsid w:val="0065215F"/>
    <w:rsid w:val="00652971"/>
    <w:rsid w:val="00652C4B"/>
    <w:rsid w:val="00652D63"/>
    <w:rsid w:val="00652EC8"/>
    <w:rsid w:val="0065337E"/>
    <w:rsid w:val="00653812"/>
    <w:rsid w:val="00653A66"/>
    <w:rsid w:val="00654A41"/>
    <w:rsid w:val="00655EDC"/>
    <w:rsid w:val="006564AA"/>
    <w:rsid w:val="006565A8"/>
    <w:rsid w:val="006566D4"/>
    <w:rsid w:val="006567E3"/>
    <w:rsid w:val="00656B49"/>
    <w:rsid w:val="00656D40"/>
    <w:rsid w:val="00656E78"/>
    <w:rsid w:val="00656F26"/>
    <w:rsid w:val="00657040"/>
    <w:rsid w:val="0065723B"/>
    <w:rsid w:val="00657249"/>
    <w:rsid w:val="006572B6"/>
    <w:rsid w:val="006574F6"/>
    <w:rsid w:val="00657C32"/>
    <w:rsid w:val="0066016F"/>
    <w:rsid w:val="00660521"/>
    <w:rsid w:val="00660E9E"/>
    <w:rsid w:val="00661376"/>
    <w:rsid w:val="00661562"/>
    <w:rsid w:val="0066223A"/>
    <w:rsid w:val="00662771"/>
    <w:rsid w:val="00662A54"/>
    <w:rsid w:val="00662E43"/>
    <w:rsid w:val="00662F65"/>
    <w:rsid w:val="00663729"/>
    <w:rsid w:val="006639F5"/>
    <w:rsid w:val="00663F64"/>
    <w:rsid w:val="00664409"/>
    <w:rsid w:val="0066453A"/>
    <w:rsid w:val="006646A5"/>
    <w:rsid w:val="00664A47"/>
    <w:rsid w:val="006667C2"/>
    <w:rsid w:val="00666876"/>
    <w:rsid w:val="00666A2F"/>
    <w:rsid w:val="00666F4C"/>
    <w:rsid w:val="00666FFC"/>
    <w:rsid w:val="00667340"/>
    <w:rsid w:val="00667799"/>
    <w:rsid w:val="0066782D"/>
    <w:rsid w:val="00667ADA"/>
    <w:rsid w:val="00667F00"/>
    <w:rsid w:val="00670900"/>
    <w:rsid w:val="00670DC0"/>
    <w:rsid w:val="00670F24"/>
    <w:rsid w:val="00670F33"/>
    <w:rsid w:val="00671093"/>
    <w:rsid w:val="00671FD5"/>
    <w:rsid w:val="00672194"/>
    <w:rsid w:val="00672AFE"/>
    <w:rsid w:val="0067390B"/>
    <w:rsid w:val="00673AB6"/>
    <w:rsid w:val="006744ED"/>
    <w:rsid w:val="00674526"/>
    <w:rsid w:val="00675AAB"/>
    <w:rsid w:val="006765B7"/>
    <w:rsid w:val="006765BA"/>
    <w:rsid w:val="006765C2"/>
    <w:rsid w:val="00676773"/>
    <w:rsid w:val="00676916"/>
    <w:rsid w:val="006769DC"/>
    <w:rsid w:val="00680366"/>
    <w:rsid w:val="00680385"/>
    <w:rsid w:val="00680605"/>
    <w:rsid w:val="00680D14"/>
    <w:rsid w:val="00681172"/>
    <w:rsid w:val="00682293"/>
    <w:rsid w:val="0068267A"/>
    <w:rsid w:val="006829C6"/>
    <w:rsid w:val="0068388F"/>
    <w:rsid w:val="00683C3F"/>
    <w:rsid w:val="00684469"/>
    <w:rsid w:val="00684654"/>
    <w:rsid w:val="006846FF"/>
    <w:rsid w:val="0068578C"/>
    <w:rsid w:val="00685B0E"/>
    <w:rsid w:val="00685CD3"/>
    <w:rsid w:val="00685E5C"/>
    <w:rsid w:val="0068623D"/>
    <w:rsid w:val="00686533"/>
    <w:rsid w:val="00686E66"/>
    <w:rsid w:val="0068725A"/>
    <w:rsid w:val="00687905"/>
    <w:rsid w:val="00687E6B"/>
    <w:rsid w:val="006909C6"/>
    <w:rsid w:val="00690D79"/>
    <w:rsid w:val="006910C5"/>
    <w:rsid w:val="00691288"/>
    <w:rsid w:val="006912E9"/>
    <w:rsid w:val="00692FFF"/>
    <w:rsid w:val="00693432"/>
    <w:rsid w:val="00693A32"/>
    <w:rsid w:val="00694478"/>
    <w:rsid w:val="00694489"/>
    <w:rsid w:val="006950A0"/>
    <w:rsid w:val="00695B62"/>
    <w:rsid w:val="00695BCC"/>
    <w:rsid w:val="00696986"/>
    <w:rsid w:val="00696A15"/>
    <w:rsid w:val="00696B06"/>
    <w:rsid w:val="00696C20"/>
    <w:rsid w:val="00696EEB"/>
    <w:rsid w:val="00697076"/>
    <w:rsid w:val="0069784E"/>
    <w:rsid w:val="00697947"/>
    <w:rsid w:val="00697FE9"/>
    <w:rsid w:val="006A0407"/>
    <w:rsid w:val="006A0518"/>
    <w:rsid w:val="006A0AE3"/>
    <w:rsid w:val="006A1164"/>
    <w:rsid w:val="006A1249"/>
    <w:rsid w:val="006A18F6"/>
    <w:rsid w:val="006A1BC8"/>
    <w:rsid w:val="006A1ECA"/>
    <w:rsid w:val="006A2254"/>
    <w:rsid w:val="006A2E22"/>
    <w:rsid w:val="006A32C4"/>
    <w:rsid w:val="006A38B7"/>
    <w:rsid w:val="006A3E3C"/>
    <w:rsid w:val="006A3F30"/>
    <w:rsid w:val="006A4806"/>
    <w:rsid w:val="006A4A16"/>
    <w:rsid w:val="006A4FE3"/>
    <w:rsid w:val="006A578D"/>
    <w:rsid w:val="006A60BF"/>
    <w:rsid w:val="006A62BB"/>
    <w:rsid w:val="006A62C2"/>
    <w:rsid w:val="006A6BA3"/>
    <w:rsid w:val="006A6C30"/>
    <w:rsid w:val="006A6DA6"/>
    <w:rsid w:val="006A6DC7"/>
    <w:rsid w:val="006A7247"/>
    <w:rsid w:val="006A79E6"/>
    <w:rsid w:val="006A7AAA"/>
    <w:rsid w:val="006B0311"/>
    <w:rsid w:val="006B0F22"/>
    <w:rsid w:val="006B1CA2"/>
    <w:rsid w:val="006B257B"/>
    <w:rsid w:val="006B2627"/>
    <w:rsid w:val="006B2724"/>
    <w:rsid w:val="006B27FB"/>
    <w:rsid w:val="006B2D01"/>
    <w:rsid w:val="006B3160"/>
    <w:rsid w:val="006B36F2"/>
    <w:rsid w:val="006B39EF"/>
    <w:rsid w:val="006B3BE7"/>
    <w:rsid w:val="006B3F6A"/>
    <w:rsid w:val="006B4394"/>
    <w:rsid w:val="006B4B7B"/>
    <w:rsid w:val="006B4EBD"/>
    <w:rsid w:val="006B54C4"/>
    <w:rsid w:val="006B6746"/>
    <w:rsid w:val="006B689F"/>
    <w:rsid w:val="006B6D6C"/>
    <w:rsid w:val="006B757E"/>
    <w:rsid w:val="006B766F"/>
    <w:rsid w:val="006B7A4F"/>
    <w:rsid w:val="006C0379"/>
    <w:rsid w:val="006C0494"/>
    <w:rsid w:val="006C0816"/>
    <w:rsid w:val="006C08B3"/>
    <w:rsid w:val="006C0A9C"/>
    <w:rsid w:val="006C0EC3"/>
    <w:rsid w:val="006C0EE2"/>
    <w:rsid w:val="006C1270"/>
    <w:rsid w:val="006C1AA7"/>
    <w:rsid w:val="006C1E4B"/>
    <w:rsid w:val="006C1FC1"/>
    <w:rsid w:val="006C27F4"/>
    <w:rsid w:val="006C28A1"/>
    <w:rsid w:val="006C2A08"/>
    <w:rsid w:val="006C2A18"/>
    <w:rsid w:val="006C2AB6"/>
    <w:rsid w:val="006C379E"/>
    <w:rsid w:val="006C3D8A"/>
    <w:rsid w:val="006C3DAB"/>
    <w:rsid w:val="006C3DFA"/>
    <w:rsid w:val="006C456E"/>
    <w:rsid w:val="006C4CF2"/>
    <w:rsid w:val="006C4F8E"/>
    <w:rsid w:val="006C5288"/>
    <w:rsid w:val="006C52D3"/>
    <w:rsid w:val="006C54C4"/>
    <w:rsid w:val="006C5930"/>
    <w:rsid w:val="006C5FDF"/>
    <w:rsid w:val="006C66D1"/>
    <w:rsid w:val="006C7474"/>
    <w:rsid w:val="006C7486"/>
    <w:rsid w:val="006C75C5"/>
    <w:rsid w:val="006C7A92"/>
    <w:rsid w:val="006D0090"/>
    <w:rsid w:val="006D016B"/>
    <w:rsid w:val="006D055E"/>
    <w:rsid w:val="006D0562"/>
    <w:rsid w:val="006D0D0E"/>
    <w:rsid w:val="006D0EF7"/>
    <w:rsid w:val="006D10D0"/>
    <w:rsid w:val="006D2EB6"/>
    <w:rsid w:val="006D3C85"/>
    <w:rsid w:val="006D3DD6"/>
    <w:rsid w:val="006D40F6"/>
    <w:rsid w:val="006D4511"/>
    <w:rsid w:val="006D47C1"/>
    <w:rsid w:val="006D4ACC"/>
    <w:rsid w:val="006D4B5C"/>
    <w:rsid w:val="006D4B60"/>
    <w:rsid w:val="006D5B86"/>
    <w:rsid w:val="006D653F"/>
    <w:rsid w:val="006D6641"/>
    <w:rsid w:val="006E0BF1"/>
    <w:rsid w:val="006E0C1F"/>
    <w:rsid w:val="006E14A5"/>
    <w:rsid w:val="006E26C5"/>
    <w:rsid w:val="006E31DB"/>
    <w:rsid w:val="006E333C"/>
    <w:rsid w:val="006E40FD"/>
    <w:rsid w:val="006E48FB"/>
    <w:rsid w:val="006E4FC0"/>
    <w:rsid w:val="006E5F6D"/>
    <w:rsid w:val="006E6075"/>
    <w:rsid w:val="006E6FAF"/>
    <w:rsid w:val="006E7167"/>
    <w:rsid w:val="006E71E7"/>
    <w:rsid w:val="006E7556"/>
    <w:rsid w:val="006E7833"/>
    <w:rsid w:val="006E7AB7"/>
    <w:rsid w:val="006E7BE8"/>
    <w:rsid w:val="006E7EA5"/>
    <w:rsid w:val="006E7F1A"/>
    <w:rsid w:val="006F0391"/>
    <w:rsid w:val="006F0483"/>
    <w:rsid w:val="006F06E3"/>
    <w:rsid w:val="006F098C"/>
    <w:rsid w:val="006F0DE5"/>
    <w:rsid w:val="006F0F6A"/>
    <w:rsid w:val="006F1891"/>
    <w:rsid w:val="006F1AB3"/>
    <w:rsid w:val="006F33A7"/>
    <w:rsid w:val="006F34FC"/>
    <w:rsid w:val="006F358C"/>
    <w:rsid w:val="006F3754"/>
    <w:rsid w:val="006F4033"/>
    <w:rsid w:val="006F446C"/>
    <w:rsid w:val="006F47B9"/>
    <w:rsid w:val="006F4C60"/>
    <w:rsid w:val="006F5AA6"/>
    <w:rsid w:val="006F5C96"/>
    <w:rsid w:val="006F67F1"/>
    <w:rsid w:val="006F700D"/>
    <w:rsid w:val="006F7A10"/>
    <w:rsid w:val="006F7B6F"/>
    <w:rsid w:val="006F7EAE"/>
    <w:rsid w:val="00700032"/>
    <w:rsid w:val="00700217"/>
    <w:rsid w:val="007008FE"/>
    <w:rsid w:val="007009CF"/>
    <w:rsid w:val="00700D35"/>
    <w:rsid w:val="007015D4"/>
    <w:rsid w:val="00701711"/>
    <w:rsid w:val="00701866"/>
    <w:rsid w:val="007018FF"/>
    <w:rsid w:val="007019EB"/>
    <w:rsid w:val="00702668"/>
    <w:rsid w:val="007027A8"/>
    <w:rsid w:val="00703482"/>
    <w:rsid w:val="00703F0E"/>
    <w:rsid w:val="00704808"/>
    <w:rsid w:val="007049BC"/>
    <w:rsid w:val="00704EFF"/>
    <w:rsid w:val="00705016"/>
    <w:rsid w:val="00705234"/>
    <w:rsid w:val="00705670"/>
    <w:rsid w:val="00706602"/>
    <w:rsid w:val="00706A36"/>
    <w:rsid w:val="00707277"/>
    <w:rsid w:val="00707CCC"/>
    <w:rsid w:val="00707F18"/>
    <w:rsid w:val="00710751"/>
    <w:rsid w:val="007107E5"/>
    <w:rsid w:val="007111B1"/>
    <w:rsid w:val="007113F6"/>
    <w:rsid w:val="007125E5"/>
    <w:rsid w:val="0071277B"/>
    <w:rsid w:val="00713568"/>
    <w:rsid w:val="007137D9"/>
    <w:rsid w:val="00713A15"/>
    <w:rsid w:val="00713AE6"/>
    <w:rsid w:val="00713D8F"/>
    <w:rsid w:val="00713FCA"/>
    <w:rsid w:val="00714A05"/>
    <w:rsid w:val="00715290"/>
    <w:rsid w:val="007153A2"/>
    <w:rsid w:val="0071553C"/>
    <w:rsid w:val="007163EA"/>
    <w:rsid w:val="007163EE"/>
    <w:rsid w:val="00716478"/>
    <w:rsid w:val="0071665D"/>
    <w:rsid w:val="00717083"/>
    <w:rsid w:val="007175B8"/>
    <w:rsid w:val="0071789E"/>
    <w:rsid w:val="00717AEB"/>
    <w:rsid w:val="0072036C"/>
    <w:rsid w:val="00720444"/>
    <w:rsid w:val="007205EC"/>
    <w:rsid w:val="00721560"/>
    <w:rsid w:val="007215F9"/>
    <w:rsid w:val="007217F8"/>
    <w:rsid w:val="00721B33"/>
    <w:rsid w:val="0072200F"/>
    <w:rsid w:val="00722B91"/>
    <w:rsid w:val="00722D91"/>
    <w:rsid w:val="007239B4"/>
    <w:rsid w:val="00723ACD"/>
    <w:rsid w:val="00723F8E"/>
    <w:rsid w:val="007245AD"/>
    <w:rsid w:val="00724971"/>
    <w:rsid w:val="007258EC"/>
    <w:rsid w:val="00725958"/>
    <w:rsid w:val="00725E87"/>
    <w:rsid w:val="00726016"/>
    <w:rsid w:val="00726108"/>
    <w:rsid w:val="0072625E"/>
    <w:rsid w:val="007263EA"/>
    <w:rsid w:val="00726706"/>
    <w:rsid w:val="007267F2"/>
    <w:rsid w:val="0072682C"/>
    <w:rsid w:val="00726BF5"/>
    <w:rsid w:val="00726CF8"/>
    <w:rsid w:val="00726E1A"/>
    <w:rsid w:val="00726EBA"/>
    <w:rsid w:val="00726FB5"/>
    <w:rsid w:val="00727E7A"/>
    <w:rsid w:val="007302C2"/>
    <w:rsid w:val="0073083B"/>
    <w:rsid w:val="00730AE1"/>
    <w:rsid w:val="00730DF8"/>
    <w:rsid w:val="00731350"/>
    <w:rsid w:val="0073178C"/>
    <w:rsid w:val="00731ACB"/>
    <w:rsid w:val="0073237E"/>
    <w:rsid w:val="00732C81"/>
    <w:rsid w:val="00732DED"/>
    <w:rsid w:val="00732FF5"/>
    <w:rsid w:val="007332D5"/>
    <w:rsid w:val="00733CDD"/>
    <w:rsid w:val="00734525"/>
    <w:rsid w:val="00734849"/>
    <w:rsid w:val="00734FEC"/>
    <w:rsid w:val="00735CFC"/>
    <w:rsid w:val="007365ED"/>
    <w:rsid w:val="0074039F"/>
    <w:rsid w:val="00740F9A"/>
    <w:rsid w:val="007415A0"/>
    <w:rsid w:val="00741A55"/>
    <w:rsid w:val="007423A8"/>
    <w:rsid w:val="0074300C"/>
    <w:rsid w:val="007432D1"/>
    <w:rsid w:val="007444DC"/>
    <w:rsid w:val="00744688"/>
    <w:rsid w:val="00744925"/>
    <w:rsid w:val="00744EE5"/>
    <w:rsid w:val="00745728"/>
    <w:rsid w:val="00745860"/>
    <w:rsid w:val="00745C1D"/>
    <w:rsid w:val="00745CB2"/>
    <w:rsid w:val="00745E7F"/>
    <w:rsid w:val="00746040"/>
    <w:rsid w:val="007463D5"/>
    <w:rsid w:val="007465F5"/>
    <w:rsid w:val="0074663C"/>
    <w:rsid w:val="007466B6"/>
    <w:rsid w:val="00746990"/>
    <w:rsid w:val="00747644"/>
    <w:rsid w:val="00747DDC"/>
    <w:rsid w:val="007500F7"/>
    <w:rsid w:val="0075088D"/>
    <w:rsid w:val="00750F1B"/>
    <w:rsid w:val="0075100F"/>
    <w:rsid w:val="0075162B"/>
    <w:rsid w:val="00751757"/>
    <w:rsid w:val="00752418"/>
    <w:rsid w:val="00753EA7"/>
    <w:rsid w:val="00753F46"/>
    <w:rsid w:val="007541D1"/>
    <w:rsid w:val="007547B2"/>
    <w:rsid w:val="0075499E"/>
    <w:rsid w:val="00754A85"/>
    <w:rsid w:val="007551D4"/>
    <w:rsid w:val="00755B50"/>
    <w:rsid w:val="00755ED4"/>
    <w:rsid w:val="00756062"/>
    <w:rsid w:val="007560D8"/>
    <w:rsid w:val="00756366"/>
    <w:rsid w:val="007564FE"/>
    <w:rsid w:val="0075683C"/>
    <w:rsid w:val="00756D9E"/>
    <w:rsid w:val="00757200"/>
    <w:rsid w:val="0075775A"/>
    <w:rsid w:val="00757E07"/>
    <w:rsid w:val="007600A3"/>
    <w:rsid w:val="00760493"/>
    <w:rsid w:val="007606AD"/>
    <w:rsid w:val="00760711"/>
    <w:rsid w:val="00760764"/>
    <w:rsid w:val="007615F9"/>
    <w:rsid w:val="00761B05"/>
    <w:rsid w:val="00761F68"/>
    <w:rsid w:val="00762BAC"/>
    <w:rsid w:val="00763367"/>
    <w:rsid w:val="00763390"/>
    <w:rsid w:val="0076395B"/>
    <w:rsid w:val="0076403E"/>
    <w:rsid w:val="00764239"/>
    <w:rsid w:val="0076435C"/>
    <w:rsid w:val="00764765"/>
    <w:rsid w:val="00764B6C"/>
    <w:rsid w:val="00764C64"/>
    <w:rsid w:val="00765421"/>
    <w:rsid w:val="00765F54"/>
    <w:rsid w:val="00766355"/>
    <w:rsid w:val="007666A3"/>
    <w:rsid w:val="00766F3E"/>
    <w:rsid w:val="00767134"/>
    <w:rsid w:val="00767360"/>
    <w:rsid w:val="0076782D"/>
    <w:rsid w:val="0076786F"/>
    <w:rsid w:val="007678A3"/>
    <w:rsid w:val="00767D24"/>
    <w:rsid w:val="0077019B"/>
    <w:rsid w:val="00770250"/>
    <w:rsid w:val="00770375"/>
    <w:rsid w:val="0077045B"/>
    <w:rsid w:val="00770705"/>
    <w:rsid w:val="007707B5"/>
    <w:rsid w:val="00770F3D"/>
    <w:rsid w:val="00771840"/>
    <w:rsid w:val="00771CD7"/>
    <w:rsid w:val="0077226E"/>
    <w:rsid w:val="00772B09"/>
    <w:rsid w:val="00772EEF"/>
    <w:rsid w:val="00773131"/>
    <w:rsid w:val="00773C79"/>
    <w:rsid w:val="00773FD8"/>
    <w:rsid w:val="007749B8"/>
    <w:rsid w:val="0077515A"/>
    <w:rsid w:val="007756A8"/>
    <w:rsid w:val="00775712"/>
    <w:rsid w:val="00775B7B"/>
    <w:rsid w:val="00775EA1"/>
    <w:rsid w:val="0077670E"/>
    <w:rsid w:val="00776EDD"/>
    <w:rsid w:val="00777B4E"/>
    <w:rsid w:val="00777D8C"/>
    <w:rsid w:val="00777DF1"/>
    <w:rsid w:val="00780502"/>
    <w:rsid w:val="00780C64"/>
    <w:rsid w:val="007812AD"/>
    <w:rsid w:val="007812BB"/>
    <w:rsid w:val="007826D6"/>
    <w:rsid w:val="00782BF7"/>
    <w:rsid w:val="00782DDB"/>
    <w:rsid w:val="00783428"/>
    <w:rsid w:val="00783B92"/>
    <w:rsid w:val="00783FF4"/>
    <w:rsid w:val="00784522"/>
    <w:rsid w:val="00784711"/>
    <w:rsid w:val="00784AEB"/>
    <w:rsid w:val="00785A75"/>
    <w:rsid w:val="00785B02"/>
    <w:rsid w:val="00785B05"/>
    <w:rsid w:val="00785B82"/>
    <w:rsid w:val="007861AD"/>
    <w:rsid w:val="007864D4"/>
    <w:rsid w:val="007865B2"/>
    <w:rsid w:val="007866AE"/>
    <w:rsid w:val="00786865"/>
    <w:rsid w:val="00787150"/>
    <w:rsid w:val="00787397"/>
    <w:rsid w:val="00787BFC"/>
    <w:rsid w:val="00790079"/>
    <w:rsid w:val="007900C4"/>
    <w:rsid w:val="007901BA"/>
    <w:rsid w:val="00790C4B"/>
    <w:rsid w:val="00790E95"/>
    <w:rsid w:val="00791026"/>
    <w:rsid w:val="007916DD"/>
    <w:rsid w:val="00791947"/>
    <w:rsid w:val="00791E9B"/>
    <w:rsid w:val="007926FC"/>
    <w:rsid w:val="00792FA6"/>
    <w:rsid w:val="007931D4"/>
    <w:rsid w:val="007933D6"/>
    <w:rsid w:val="00793E30"/>
    <w:rsid w:val="00793E74"/>
    <w:rsid w:val="007946FA"/>
    <w:rsid w:val="0079571D"/>
    <w:rsid w:val="00795D12"/>
    <w:rsid w:val="00796742"/>
    <w:rsid w:val="0079713D"/>
    <w:rsid w:val="00797CF2"/>
    <w:rsid w:val="007A003F"/>
    <w:rsid w:val="007A0085"/>
    <w:rsid w:val="007A04FC"/>
    <w:rsid w:val="007A0507"/>
    <w:rsid w:val="007A0CA1"/>
    <w:rsid w:val="007A0E63"/>
    <w:rsid w:val="007A12E9"/>
    <w:rsid w:val="007A16AE"/>
    <w:rsid w:val="007A1792"/>
    <w:rsid w:val="007A1851"/>
    <w:rsid w:val="007A1882"/>
    <w:rsid w:val="007A1F56"/>
    <w:rsid w:val="007A1FFE"/>
    <w:rsid w:val="007A25A5"/>
    <w:rsid w:val="007A2FF6"/>
    <w:rsid w:val="007A3082"/>
    <w:rsid w:val="007A30F9"/>
    <w:rsid w:val="007A3917"/>
    <w:rsid w:val="007A3D6F"/>
    <w:rsid w:val="007A444D"/>
    <w:rsid w:val="007A44ED"/>
    <w:rsid w:val="007A45AE"/>
    <w:rsid w:val="007A5216"/>
    <w:rsid w:val="007A556A"/>
    <w:rsid w:val="007A55E6"/>
    <w:rsid w:val="007A6287"/>
    <w:rsid w:val="007A667A"/>
    <w:rsid w:val="007A6722"/>
    <w:rsid w:val="007A6DE6"/>
    <w:rsid w:val="007A6E0D"/>
    <w:rsid w:val="007A7249"/>
    <w:rsid w:val="007A7439"/>
    <w:rsid w:val="007B0209"/>
    <w:rsid w:val="007B02E6"/>
    <w:rsid w:val="007B0F0E"/>
    <w:rsid w:val="007B19D2"/>
    <w:rsid w:val="007B38AB"/>
    <w:rsid w:val="007B44A9"/>
    <w:rsid w:val="007B4717"/>
    <w:rsid w:val="007B55B3"/>
    <w:rsid w:val="007B5B7A"/>
    <w:rsid w:val="007B5F79"/>
    <w:rsid w:val="007B636D"/>
    <w:rsid w:val="007B67BB"/>
    <w:rsid w:val="007B70F1"/>
    <w:rsid w:val="007B795F"/>
    <w:rsid w:val="007B7F4B"/>
    <w:rsid w:val="007C00AA"/>
    <w:rsid w:val="007C071C"/>
    <w:rsid w:val="007C154E"/>
    <w:rsid w:val="007C1576"/>
    <w:rsid w:val="007C1CCD"/>
    <w:rsid w:val="007C1D20"/>
    <w:rsid w:val="007C23A1"/>
    <w:rsid w:val="007C2779"/>
    <w:rsid w:val="007C28B4"/>
    <w:rsid w:val="007C360A"/>
    <w:rsid w:val="007C4C04"/>
    <w:rsid w:val="007C4FE5"/>
    <w:rsid w:val="007C51B0"/>
    <w:rsid w:val="007C574C"/>
    <w:rsid w:val="007C5B96"/>
    <w:rsid w:val="007C6198"/>
    <w:rsid w:val="007C624F"/>
    <w:rsid w:val="007C67AA"/>
    <w:rsid w:val="007C68C8"/>
    <w:rsid w:val="007C7538"/>
    <w:rsid w:val="007C7B5A"/>
    <w:rsid w:val="007C7BB4"/>
    <w:rsid w:val="007D0925"/>
    <w:rsid w:val="007D0EA7"/>
    <w:rsid w:val="007D1468"/>
    <w:rsid w:val="007D16A0"/>
    <w:rsid w:val="007D201A"/>
    <w:rsid w:val="007D2106"/>
    <w:rsid w:val="007D2CC8"/>
    <w:rsid w:val="007D3657"/>
    <w:rsid w:val="007D3CC0"/>
    <w:rsid w:val="007D3D8B"/>
    <w:rsid w:val="007D3FF4"/>
    <w:rsid w:val="007D44C9"/>
    <w:rsid w:val="007D45B4"/>
    <w:rsid w:val="007D4943"/>
    <w:rsid w:val="007D4B3B"/>
    <w:rsid w:val="007D55CE"/>
    <w:rsid w:val="007D5E4E"/>
    <w:rsid w:val="007D5E5A"/>
    <w:rsid w:val="007D5EDA"/>
    <w:rsid w:val="007D5FB6"/>
    <w:rsid w:val="007D684E"/>
    <w:rsid w:val="007D6BFD"/>
    <w:rsid w:val="007D763B"/>
    <w:rsid w:val="007D7DDC"/>
    <w:rsid w:val="007E0142"/>
    <w:rsid w:val="007E060C"/>
    <w:rsid w:val="007E07A4"/>
    <w:rsid w:val="007E0D00"/>
    <w:rsid w:val="007E0F50"/>
    <w:rsid w:val="007E154C"/>
    <w:rsid w:val="007E1660"/>
    <w:rsid w:val="007E174C"/>
    <w:rsid w:val="007E1943"/>
    <w:rsid w:val="007E1BD2"/>
    <w:rsid w:val="007E2640"/>
    <w:rsid w:val="007E2776"/>
    <w:rsid w:val="007E3478"/>
    <w:rsid w:val="007E35FC"/>
    <w:rsid w:val="007E37D1"/>
    <w:rsid w:val="007E5094"/>
    <w:rsid w:val="007E51F1"/>
    <w:rsid w:val="007E51FC"/>
    <w:rsid w:val="007E57F8"/>
    <w:rsid w:val="007E63E7"/>
    <w:rsid w:val="007F00EE"/>
    <w:rsid w:val="007F0572"/>
    <w:rsid w:val="007F0ACC"/>
    <w:rsid w:val="007F0ED7"/>
    <w:rsid w:val="007F18B3"/>
    <w:rsid w:val="007F1F9F"/>
    <w:rsid w:val="007F252F"/>
    <w:rsid w:val="007F2579"/>
    <w:rsid w:val="007F2B41"/>
    <w:rsid w:val="007F2B4F"/>
    <w:rsid w:val="007F2C95"/>
    <w:rsid w:val="007F2F00"/>
    <w:rsid w:val="007F3B80"/>
    <w:rsid w:val="007F3B8E"/>
    <w:rsid w:val="007F4CE8"/>
    <w:rsid w:val="007F4F53"/>
    <w:rsid w:val="007F575F"/>
    <w:rsid w:val="007F5D34"/>
    <w:rsid w:val="007F621E"/>
    <w:rsid w:val="007F6D7C"/>
    <w:rsid w:val="007F6E2F"/>
    <w:rsid w:val="007F71E2"/>
    <w:rsid w:val="008008B5"/>
    <w:rsid w:val="00801DD1"/>
    <w:rsid w:val="00801E50"/>
    <w:rsid w:val="008020D5"/>
    <w:rsid w:val="00802305"/>
    <w:rsid w:val="00802ADF"/>
    <w:rsid w:val="00802C96"/>
    <w:rsid w:val="00802D1A"/>
    <w:rsid w:val="00803660"/>
    <w:rsid w:val="008039DF"/>
    <w:rsid w:val="008039ED"/>
    <w:rsid w:val="00803A42"/>
    <w:rsid w:val="00803DAF"/>
    <w:rsid w:val="00803F3F"/>
    <w:rsid w:val="00804FEE"/>
    <w:rsid w:val="008058CE"/>
    <w:rsid w:val="00805B6D"/>
    <w:rsid w:val="00805C4C"/>
    <w:rsid w:val="00805CBC"/>
    <w:rsid w:val="0080624E"/>
    <w:rsid w:val="0080637F"/>
    <w:rsid w:val="00806D6F"/>
    <w:rsid w:val="00806FCE"/>
    <w:rsid w:val="00807011"/>
    <w:rsid w:val="00807155"/>
    <w:rsid w:val="0080766B"/>
    <w:rsid w:val="00807A53"/>
    <w:rsid w:val="0081041E"/>
    <w:rsid w:val="00810819"/>
    <w:rsid w:val="00810E77"/>
    <w:rsid w:val="00811A40"/>
    <w:rsid w:val="00811A70"/>
    <w:rsid w:val="008120B9"/>
    <w:rsid w:val="008122A4"/>
    <w:rsid w:val="00812477"/>
    <w:rsid w:val="00812DC6"/>
    <w:rsid w:val="00813E1F"/>
    <w:rsid w:val="00814061"/>
    <w:rsid w:val="008141C5"/>
    <w:rsid w:val="00814870"/>
    <w:rsid w:val="00814C3B"/>
    <w:rsid w:val="00814D73"/>
    <w:rsid w:val="00814D95"/>
    <w:rsid w:val="00815123"/>
    <w:rsid w:val="00815489"/>
    <w:rsid w:val="00816399"/>
    <w:rsid w:val="00816568"/>
    <w:rsid w:val="008165BF"/>
    <w:rsid w:val="0081663A"/>
    <w:rsid w:val="00816E3E"/>
    <w:rsid w:val="00817737"/>
    <w:rsid w:val="00817893"/>
    <w:rsid w:val="00820374"/>
    <w:rsid w:val="00820AA9"/>
    <w:rsid w:val="0082113B"/>
    <w:rsid w:val="00821AAB"/>
    <w:rsid w:val="0082216A"/>
    <w:rsid w:val="00822595"/>
    <w:rsid w:val="008226B2"/>
    <w:rsid w:val="008226CF"/>
    <w:rsid w:val="008227D2"/>
    <w:rsid w:val="00822F6B"/>
    <w:rsid w:val="008230EA"/>
    <w:rsid w:val="00823604"/>
    <w:rsid w:val="0082475B"/>
    <w:rsid w:val="008247B7"/>
    <w:rsid w:val="0082488E"/>
    <w:rsid w:val="00824F00"/>
    <w:rsid w:val="00825296"/>
    <w:rsid w:val="008254FD"/>
    <w:rsid w:val="00825530"/>
    <w:rsid w:val="00826252"/>
    <w:rsid w:val="00826541"/>
    <w:rsid w:val="0082750E"/>
    <w:rsid w:val="00830667"/>
    <w:rsid w:val="00830CAB"/>
    <w:rsid w:val="00830E73"/>
    <w:rsid w:val="008313EE"/>
    <w:rsid w:val="00831447"/>
    <w:rsid w:val="0083183C"/>
    <w:rsid w:val="008321CC"/>
    <w:rsid w:val="008323F9"/>
    <w:rsid w:val="008325B2"/>
    <w:rsid w:val="00832D74"/>
    <w:rsid w:val="008334FC"/>
    <w:rsid w:val="00834F23"/>
    <w:rsid w:val="008350BF"/>
    <w:rsid w:val="00835102"/>
    <w:rsid w:val="00837F64"/>
    <w:rsid w:val="008403A8"/>
    <w:rsid w:val="008403D5"/>
    <w:rsid w:val="008403F7"/>
    <w:rsid w:val="008408DD"/>
    <w:rsid w:val="00840C94"/>
    <w:rsid w:val="008410F0"/>
    <w:rsid w:val="008414C8"/>
    <w:rsid w:val="00841FB1"/>
    <w:rsid w:val="0084244B"/>
    <w:rsid w:val="008428F5"/>
    <w:rsid w:val="00842C89"/>
    <w:rsid w:val="00843974"/>
    <w:rsid w:val="00844273"/>
    <w:rsid w:val="00844600"/>
    <w:rsid w:val="008446B5"/>
    <w:rsid w:val="0084505C"/>
    <w:rsid w:val="008452B6"/>
    <w:rsid w:val="008455D1"/>
    <w:rsid w:val="00845827"/>
    <w:rsid w:val="00845C14"/>
    <w:rsid w:val="00845E01"/>
    <w:rsid w:val="0084668B"/>
    <w:rsid w:val="0084728B"/>
    <w:rsid w:val="0084741F"/>
    <w:rsid w:val="00847508"/>
    <w:rsid w:val="00847CEA"/>
    <w:rsid w:val="00847DC4"/>
    <w:rsid w:val="0085004C"/>
    <w:rsid w:val="008501D6"/>
    <w:rsid w:val="0085024F"/>
    <w:rsid w:val="008503C8"/>
    <w:rsid w:val="00850592"/>
    <w:rsid w:val="0085083D"/>
    <w:rsid w:val="00850E39"/>
    <w:rsid w:val="008512E9"/>
    <w:rsid w:val="0085177B"/>
    <w:rsid w:val="0085200D"/>
    <w:rsid w:val="00852210"/>
    <w:rsid w:val="00852E4E"/>
    <w:rsid w:val="00853037"/>
    <w:rsid w:val="0085365F"/>
    <w:rsid w:val="00853AC2"/>
    <w:rsid w:val="00853AF3"/>
    <w:rsid w:val="00854320"/>
    <w:rsid w:val="008547ED"/>
    <w:rsid w:val="008553C1"/>
    <w:rsid w:val="0085543E"/>
    <w:rsid w:val="00856748"/>
    <w:rsid w:val="00856923"/>
    <w:rsid w:val="00856984"/>
    <w:rsid w:val="00856DA4"/>
    <w:rsid w:val="00856E5B"/>
    <w:rsid w:val="008570F0"/>
    <w:rsid w:val="00857429"/>
    <w:rsid w:val="008574AA"/>
    <w:rsid w:val="008579E1"/>
    <w:rsid w:val="00860324"/>
    <w:rsid w:val="008603F0"/>
    <w:rsid w:val="008608C5"/>
    <w:rsid w:val="0086092F"/>
    <w:rsid w:val="00860F06"/>
    <w:rsid w:val="00861022"/>
    <w:rsid w:val="008610C2"/>
    <w:rsid w:val="008615ED"/>
    <w:rsid w:val="0086192F"/>
    <w:rsid w:val="00862606"/>
    <w:rsid w:val="00862AFE"/>
    <w:rsid w:val="00862BBF"/>
    <w:rsid w:val="00862CD0"/>
    <w:rsid w:val="00862CE4"/>
    <w:rsid w:val="00862D8F"/>
    <w:rsid w:val="0086365A"/>
    <w:rsid w:val="00863A76"/>
    <w:rsid w:val="00863EB0"/>
    <w:rsid w:val="00864036"/>
    <w:rsid w:val="0086418D"/>
    <w:rsid w:val="00864233"/>
    <w:rsid w:val="008642B4"/>
    <w:rsid w:val="008642EE"/>
    <w:rsid w:val="00864569"/>
    <w:rsid w:val="00864651"/>
    <w:rsid w:val="00864821"/>
    <w:rsid w:val="00864895"/>
    <w:rsid w:val="00864C7A"/>
    <w:rsid w:val="008652A0"/>
    <w:rsid w:val="00865F4D"/>
    <w:rsid w:val="0086626B"/>
    <w:rsid w:val="008665AE"/>
    <w:rsid w:val="008665E8"/>
    <w:rsid w:val="0086676C"/>
    <w:rsid w:val="00866DD6"/>
    <w:rsid w:val="00866ED0"/>
    <w:rsid w:val="0086723A"/>
    <w:rsid w:val="00867D11"/>
    <w:rsid w:val="00867DC4"/>
    <w:rsid w:val="008706ED"/>
    <w:rsid w:val="00871159"/>
    <w:rsid w:val="0087121E"/>
    <w:rsid w:val="0087130F"/>
    <w:rsid w:val="008714EE"/>
    <w:rsid w:val="0087171E"/>
    <w:rsid w:val="00871B0B"/>
    <w:rsid w:val="00872638"/>
    <w:rsid w:val="008726FA"/>
    <w:rsid w:val="00872801"/>
    <w:rsid w:val="00872AB8"/>
    <w:rsid w:val="00872E3C"/>
    <w:rsid w:val="008737CB"/>
    <w:rsid w:val="00874261"/>
    <w:rsid w:val="008746EB"/>
    <w:rsid w:val="008746ED"/>
    <w:rsid w:val="008753C1"/>
    <w:rsid w:val="00875ACD"/>
    <w:rsid w:val="0087720C"/>
    <w:rsid w:val="008774BA"/>
    <w:rsid w:val="008775F4"/>
    <w:rsid w:val="00877CC4"/>
    <w:rsid w:val="00880421"/>
    <w:rsid w:val="00881F0F"/>
    <w:rsid w:val="00882230"/>
    <w:rsid w:val="008826AF"/>
    <w:rsid w:val="00882892"/>
    <w:rsid w:val="00882A3E"/>
    <w:rsid w:val="00882C35"/>
    <w:rsid w:val="00883288"/>
    <w:rsid w:val="008834D1"/>
    <w:rsid w:val="00883ADF"/>
    <w:rsid w:val="00884BE6"/>
    <w:rsid w:val="00885222"/>
    <w:rsid w:val="00885371"/>
    <w:rsid w:val="00885851"/>
    <w:rsid w:val="00885EDD"/>
    <w:rsid w:val="008860D8"/>
    <w:rsid w:val="0088634E"/>
    <w:rsid w:val="0088678C"/>
    <w:rsid w:val="008867AB"/>
    <w:rsid w:val="00886DC0"/>
    <w:rsid w:val="00886FE6"/>
    <w:rsid w:val="008874A3"/>
    <w:rsid w:val="008900BF"/>
    <w:rsid w:val="008901E3"/>
    <w:rsid w:val="00890F40"/>
    <w:rsid w:val="008910E7"/>
    <w:rsid w:val="00891735"/>
    <w:rsid w:val="0089190A"/>
    <w:rsid w:val="008919BB"/>
    <w:rsid w:val="00891B20"/>
    <w:rsid w:val="00891C9E"/>
    <w:rsid w:val="008920A8"/>
    <w:rsid w:val="008920DC"/>
    <w:rsid w:val="00892457"/>
    <w:rsid w:val="008927B9"/>
    <w:rsid w:val="00892AEF"/>
    <w:rsid w:val="00892C14"/>
    <w:rsid w:val="00892C1D"/>
    <w:rsid w:val="00893300"/>
    <w:rsid w:val="00893A80"/>
    <w:rsid w:val="00893D4E"/>
    <w:rsid w:val="00894018"/>
    <w:rsid w:val="0089401C"/>
    <w:rsid w:val="00894B25"/>
    <w:rsid w:val="00894EB2"/>
    <w:rsid w:val="008950A1"/>
    <w:rsid w:val="00895261"/>
    <w:rsid w:val="00895CED"/>
    <w:rsid w:val="00896143"/>
    <w:rsid w:val="0089683C"/>
    <w:rsid w:val="00896E7F"/>
    <w:rsid w:val="00897F02"/>
    <w:rsid w:val="008A0160"/>
    <w:rsid w:val="008A0283"/>
    <w:rsid w:val="008A05E1"/>
    <w:rsid w:val="008A086A"/>
    <w:rsid w:val="008A0B1D"/>
    <w:rsid w:val="008A236A"/>
    <w:rsid w:val="008A2E15"/>
    <w:rsid w:val="008A2E98"/>
    <w:rsid w:val="008A3071"/>
    <w:rsid w:val="008A36C8"/>
    <w:rsid w:val="008A3820"/>
    <w:rsid w:val="008A4CA0"/>
    <w:rsid w:val="008A4FB0"/>
    <w:rsid w:val="008A5562"/>
    <w:rsid w:val="008A5A25"/>
    <w:rsid w:val="008A5CF6"/>
    <w:rsid w:val="008A5D65"/>
    <w:rsid w:val="008A5FE5"/>
    <w:rsid w:val="008A634D"/>
    <w:rsid w:val="008A649D"/>
    <w:rsid w:val="008A687E"/>
    <w:rsid w:val="008A6D25"/>
    <w:rsid w:val="008A6E14"/>
    <w:rsid w:val="008A76DB"/>
    <w:rsid w:val="008A7BCB"/>
    <w:rsid w:val="008B0068"/>
    <w:rsid w:val="008B1C67"/>
    <w:rsid w:val="008B2C42"/>
    <w:rsid w:val="008B308F"/>
    <w:rsid w:val="008B33BC"/>
    <w:rsid w:val="008B3469"/>
    <w:rsid w:val="008B34E0"/>
    <w:rsid w:val="008B3543"/>
    <w:rsid w:val="008B441E"/>
    <w:rsid w:val="008B4856"/>
    <w:rsid w:val="008B4898"/>
    <w:rsid w:val="008B4A8D"/>
    <w:rsid w:val="008B5B4F"/>
    <w:rsid w:val="008B5C0A"/>
    <w:rsid w:val="008B5D31"/>
    <w:rsid w:val="008B69C0"/>
    <w:rsid w:val="008B6C8A"/>
    <w:rsid w:val="008B6CEE"/>
    <w:rsid w:val="008B71EE"/>
    <w:rsid w:val="008B7696"/>
    <w:rsid w:val="008B77A5"/>
    <w:rsid w:val="008B7886"/>
    <w:rsid w:val="008B7BB3"/>
    <w:rsid w:val="008B7C9C"/>
    <w:rsid w:val="008C0394"/>
    <w:rsid w:val="008C05FB"/>
    <w:rsid w:val="008C05FF"/>
    <w:rsid w:val="008C0F73"/>
    <w:rsid w:val="008C114C"/>
    <w:rsid w:val="008C119C"/>
    <w:rsid w:val="008C1EE5"/>
    <w:rsid w:val="008C3381"/>
    <w:rsid w:val="008C3CA8"/>
    <w:rsid w:val="008C3CE4"/>
    <w:rsid w:val="008C3D7D"/>
    <w:rsid w:val="008C467C"/>
    <w:rsid w:val="008C46F8"/>
    <w:rsid w:val="008C4905"/>
    <w:rsid w:val="008C4C6E"/>
    <w:rsid w:val="008C4D1B"/>
    <w:rsid w:val="008C6405"/>
    <w:rsid w:val="008C6AFD"/>
    <w:rsid w:val="008C6ED2"/>
    <w:rsid w:val="008C7160"/>
    <w:rsid w:val="008C7D34"/>
    <w:rsid w:val="008C7EA0"/>
    <w:rsid w:val="008D00E1"/>
    <w:rsid w:val="008D131A"/>
    <w:rsid w:val="008D1459"/>
    <w:rsid w:val="008D1661"/>
    <w:rsid w:val="008D166B"/>
    <w:rsid w:val="008D1A6B"/>
    <w:rsid w:val="008D1B99"/>
    <w:rsid w:val="008D1C8B"/>
    <w:rsid w:val="008D32C9"/>
    <w:rsid w:val="008D37D5"/>
    <w:rsid w:val="008D38B2"/>
    <w:rsid w:val="008D3EC0"/>
    <w:rsid w:val="008D4473"/>
    <w:rsid w:val="008D4B53"/>
    <w:rsid w:val="008D4CB1"/>
    <w:rsid w:val="008D4E08"/>
    <w:rsid w:val="008D50BC"/>
    <w:rsid w:val="008D5826"/>
    <w:rsid w:val="008D5A9E"/>
    <w:rsid w:val="008D6541"/>
    <w:rsid w:val="008D6936"/>
    <w:rsid w:val="008D71EB"/>
    <w:rsid w:val="008D77B7"/>
    <w:rsid w:val="008E0626"/>
    <w:rsid w:val="008E0668"/>
    <w:rsid w:val="008E0BD8"/>
    <w:rsid w:val="008E0DE4"/>
    <w:rsid w:val="008E0F79"/>
    <w:rsid w:val="008E0F90"/>
    <w:rsid w:val="008E1103"/>
    <w:rsid w:val="008E11EE"/>
    <w:rsid w:val="008E149B"/>
    <w:rsid w:val="008E1D25"/>
    <w:rsid w:val="008E1EFE"/>
    <w:rsid w:val="008E2534"/>
    <w:rsid w:val="008E2D73"/>
    <w:rsid w:val="008E3B2D"/>
    <w:rsid w:val="008E3D66"/>
    <w:rsid w:val="008E49BC"/>
    <w:rsid w:val="008E523E"/>
    <w:rsid w:val="008E5519"/>
    <w:rsid w:val="008E5912"/>
    <w:rsid w:val="008E5E4C"/>
    <w:rsid w:val="008E668C"/>
    <w:rsid w:val="008E696E"/>
    <w:rsid w:val="008E6A6C"/>
    <w:rsid w:val="008E7252"/>
    <w:rsid w:val="008E7942"/>
    <w:rsid w:val="008E7AD8"/>
    <w:rsid w:val="008E7B89"/>
    <w:rsid w:val="008F028C"/>
    <w:rsid w:val="008F0599"/>
    <w:rsid w:val="008F0637"/>
    <w:rsid w:val="008F11E7"/>
    <w:rsid w:val="008F142E"/>
    <w:rsid w:val="008F15BC"/>
    <w:rsid w:val="008F166C"/>
    <w:rsid w:val="008F1B6F"/>
    <w:rsid w:val="008F2AD1"/>
    <w:rsid w:val="008F2C1D"/>
    <w:rsid w:val="008F2F55"/>
    <w:rsid w:val="008F2F6F"/>
    <w:rsid w:val="008F3BBA"/>
    <w:rsid w:val="008F3D6E"/>
    <w:rsid w:val="008F3EC5"/>
    <w:rsid w:val="008F40BB"/>
    <w:rsid w:val="008F4212"/>
    <w:rsid w:val="008F4C2F"/>
    <w:rsid w:val="008F5547"/>
    <w:rsid w:val="008F5FE5"/>
    <w:rsid w:val="008F641E"/>
    <w:rsid w:val="008F67CD"/>
    <w:rsid w:val="008F6C20"/>
    <w:rsid w:val="008F7ABF"/>
    <w:rsid w:val="008F7D2F"/>
    <w:rsid w:val="008F7EED"/>
    <w:rsid w:val="00900000"/>
    <w:rsid w:val="0090029E"/>
    <w:rsid w:val="0090031E"/>
    <w:rsid w:val="0090049D"/>
    <w:rsid w:val="009005AE"/>
    <w:rsid w:val="00900871"/>
    <w:rsid w:val="00900D3E"/>
    <w:rsid w:val="00900E1C"/>
    <w:rsid w:val="009011A5"/>
    <w:rsid w:val="00901729"/>
    <w:rsid w:val="009017D3"/>
    <w:rsid w:val="00901981"/>
    <w:rsid w:val="00902131"/>
    <w:rsid w:val="00902379"/>
    <w:rsid w:val="009023C6"/>
    <w:rsid w:val="00902826"/>
    <w:rsid w:val="00902A3B"/>
    <w:rsid w:val="00902D6B"/>
    <w:rsid w:val="009035C4"/>
    <w:rsid w:val="00903A94"/>
    <w:rsid w:val="00903F7C"/>
    <w:rsid w:val="00904260"/>
    <w:rsid w:val="00904549"/>
    <w:rsid w:val="00904968"/>
    <w:rsid w:val="0090498C"/>
    <w:rsid w:val="00905023"/>
    <w:rsid w:val="00905045"/>
    <w:rsid w:val="0090551D"/>
    <w:rsid w:val="009055A6"/>
    <w:rsid w:val="00906066"/>
    <w:rsid w:val="0090617F"/>
    <w:rsid w:val="009069F4"/>
    <w:rsid w:val="00906B67"/>
    <w:rsid w:val="00906EBC"/>
    <w:rsid w:val="009071F5"/>
    <w:rsid w:val="009072DA"/>
    <w:rsid w:val="00907554"/>
    <w:rsid w:val="009104D7"/>
    <w:rsid w:val="0091068A"/>
    <w:rsid w:val="00910770"/>
    <w:rsid w:val="009107CF"/>
    <w:rsid w:val="00910868"/>
    <w:rsid w:val="00910A24"/>
    <w:rsid w:val="00910C4C"/>
    <w:rsid w:val="009115B5"/>
    <w:rsid w:val="009119D0"/>
    <w:rsid w:val="00911B67"/>
    <w:rsid w:val="009123A5"/>
    <w:rsid w:val="00912A3E"/>
    <w:rsid w:val="00912BB4"/>
    <w:rsid w:val="00912BE2"/>
    <w:rsid w:val="0091326C"/>
    <w:rsid w:val="00913A72"/>
    <w:rsid w:val="009140D6"/>
    <w:rsid w:val="00914149"/>
    <w:rsid w:val="00914481"/>
    <w:rsid w:val="00914489"/>
    <w:rsid w:val="00914850"/>
    <w:rsid w:val="00914877"/>
    <w:rsid w:val="00914B16"/>
    <w:rsid w:val="009150C3"/>
    <w:rsid w:val="009151B9"/>
    <w:rsid w:val="009156BA"/>
    <w:rsid w:val="00916053"/>
    <w:rsid w:val="009161DE"/>
    <w:rsid w:val="009163F7"/>
    <w:rsid w:val="0091648E"/>
    <w:rsid w:val="00916541"/>
    <w:rsid w:val="00916755"/>
    <w:rsid w:val="009169B4"/>
    <w:rsid w:val="00916E1E"/>
    <w:rsid w:val="00917252"/>
    <w:rsid w:val="0091765F"/>
    <w:rsid w:val="00917F01"/>
    <w:rsid w:val="00917F59"/>
    <w:rsid w:val="00920298"/>
    <w:rsid w:val="009202DB"/>
    <w:rsid w:val="009209BB"/>
    <w:rsid w:val="009209CF"/>
    <w:rsid w:val="00920DAC"/>
    <w:rsid w:val="00921073"/>
    <w:rsid w:val="0092114A"/>
    <w:rsid w:val="009213E2"/>
    <w:rsid w:val="00921EF5"/>
    <w:rsid w:val="0092223F"/>
    <w:rsid w:val="009224F2"/>
    <w:rsid w:val="00922E29"/>
    <w:rsid w:val="00923958"/>
    <w:rsid w:val="00923DB5"/>
    <w:rsid w:val="0092454C"/>
    <w:rsid w:val="00924918"/>
    <w:rsid w:val="0092495A"/>
    <w:rsid w:val="00924D90"/>
    <w:rsid w:val="009250C0"/>
    <w:rsid w:val="009251EA"/>
    <w:rsid w:val="00925CE8"/>
    <w:rsid w:val="00926707"/>
    <w:rsid w:val="00926901"/>
    <w:rsid w:val="009270FD"/>
    <w:rsid w:val="0092769E"/>
    <w:rsid w:val="0092775F"/>
    <w:rsid w:val="0092778E"/>
    <w:rsid w:val="009279A8"/>
    <w:rsid w:val="00927CE7"/>
    <w:rsid w:val="00927DC5"/>
    <w:rsid w:val="00930420"/>
    <w:rsid w:val="009305CC"/>
    <w:rsid w:val="009318E3"/>
    <w:rsid w:val="00931FAA"/>
    <w:rsid w:val="0093293B"/>
    <w:rsid w:val="00932976"/>
    <w:rsid w:val="00932A01"/>
    <w:rsid w:val="00933256"/>
    <w:rsid w:val="00933335"/>
    <w:rsid w:val="00933783"/>
    <w:rsid w:val="00933A2B"/>
    <w:rsid w:val="00933B01"/>
    <w:rsid w:val="00934152"/>
    <w:rsid w:val="009345D8"/>
    <w:rsid w:val="00935584"/>
    <w:rsid w:val="0093574D"/>
    <w:rsid w:val="00935CCE"/>
    <w:rsid w:val="0093678D"/>
    <w:rsid w:val="0093697F"/>
    <w:rsid w:val="00936C08"/>
    <w:rsid w:val="00936D6E"/>
    <w:rsid w:val="009372EA"/>
    <w:rsid w:val="009375AD"/>
    <w:rsid w:val="009377E8"/>
    <w:rsid w:val="0093789B"/>
    <w:rsid w:val="00937983"/>
    <w:rsid w:val="00937C0F"/>
    <w:rsid w:val="009401A2"/>
    <w:rsid w:val="009401F2"/>
    <w:rsid w:val="00940273"/>
    <w:rsid w:val="009402BD"/>
    <w:rsid w:val="00940420"/>
    <w:rsid w:val="00940745"/>
    <w:rsid w:val="00940CD9"/>
    <w:rsid w:val="009421C7"/>
    <w:rsid w:val="00942707"/>
    <w:rsid w:val="00942723"/>
    <w:rsid w:val="0094297E"/>
    <w:rsid w:val="00942B13"/>
    <w:rsid w:val="00943154"/>
    <w:rsid w:val="00943526"/>
    <w:rsid w:val="00943A3F"/>
    <w:rsid w:val="00943B58"/>
    <w:rsid w:val="00944186"/>
    <w:rsid w:val="009448EB"/>
    <w:rsid w:val="00944FD5"/>
    <w:rsid w:val="009457AE"/>
    <w:rsid w:val="00945A11"/>
    <w:rsid w:val="00945C10"/>
    <w:rsid w:val="00945E1C"/>
    <w:rsid w:val="00946DA2"/>
    <w:rsid w:val="0094709D"/>
    <w:rsid w:val="009473D1"/>
    <w:rsid w:val="0094767E"/>
    <w:rsid w:val="009478DF"/>
    <w:rsid w:val="0095001D"/>
    <w:rsid w:val="009500A1"/>
    <w:rsid w:val="009505C5"/>
    <w:rsid w:val="0095073B"/>
    <w:rsid w:val="009507A1"/>
    <w:rsid w:val="00950F62"/>
    <w:rsid w:val="00950F6F"/>
    <w:rsid w:val="00951BD9"/>
    <w:rsid w:val="009526F6"/>
    <w:rsid w:val="00952EE3"/>
    <w:rsid w:val="00953F13"/>
    <w:rsid w:val="00954105"/>
    <w:rsid w:val="009545BD"/>
    <w:rsid w:val="00954841"/>
    <w:rsid w:val="00954DB5"/>
    <w:rsid w:val="00954F3A"/>
    <w:rsid w:val="009551C5"/>
    <w:rsid w:val="00955202"/>
    <w:rsid w:val="0095525E"/>
    <w:rsid w:val="009553A4"/>
    <w:rsid w:val="00955B0C"/>
    <w:rsid w:val="00955D99"/>
    <w:rsid w:val="009560D7"/>
    <w:rsid w:val="00956333"/>
    <w:rsid w:val="00956A94"/>
    <w:rsid w:val="009570BD"/>
    <w:rsid w:val="009576A6"/>
    <w:rsid w:val="00957752"/>
    <w:rsid w:val="00957BA5"/>
    <w:rsid w:val="00957C67"/>
    <w:rsid w:val="00960320"/>
    <w:rsid w:val="0096034D"/>
    <w:rsid w:val="00960926"/>
    <w:rsid w:val="0096221C"/>
    <w:rsid w:val="00962630"/>
    <w:rsid w:val="0096299D"/>
    <w:rsid w:val="00963011"/>
    <w:rsid w:val="00963023"/>
    <w:rsid w:val="009637D0"/>
    <w:rsid w:val="009642C9"/>
    <w:rsid w:val="00964522"/>
    <w:rsid w:val="00964F41"/>
    <w:rsid w:val="009652C5"/>
    <w:rsid w:val="009654A5"/>
    <w:rsid w:val="00965630"/>
    <w:rsid w:val="009658AB"/>
    <w:rsid w:val="009658EA"/>
    <w:rsid w:val="00965AF6"/>
    <w:rsid w:val="00965D2C"/>
    <w:rsid w:val="009661E5"/>
    <w:rsid w:val="00966381"/>
    <w:rsid w:val="00966547"/>
    <w:rsid w:val="009668CC"/>
    <w:rsid w:val="00966A80"/>
    <w:rsid w:val="00966CD8"/>
    <w:rsid w:val="0096772C"/>
    <w:rsid w:val="0096782C"/>
    <w:rsid w:val="00967971"/>
    <w:rsid w:val="009706F1"/>
    <w:rsid w:val="00970A46"/>
    <w:rsid w:val="00971122"/>
    <w:rsid w:val="009714D2"/>
    <w:rsid w:val="009718E1"/>
    <w:rsid w:val="00972068"/>
    <w:rsid w:val="00972130"/>
    <w:rsid w:val="009722EC"/>
    <w:rsid w:val="00972A44"/>
    <w:rsid w:val="00973B68"/>
    <w:rsid w:val="00973C43"/>
    <w:rsid w:val="00973C67"/>
    <w:rsid w:val="00973E0C"/>
    <w:rsid w:val="00974325"/>
    <w:rsid w:val="00974D25"/>
    <w:rsid w:val="009752DB"/>
    <w:rsid w:val="0097564A"/>
    <w:rsid w:val="00976171"/>
    <w:rsid w:val="0097617E"/>
    <w:rsid w:val="0097631F"/>
    <w:rsid w:val="0097673D"/>
    <w:rsid w:val="009774EF"/>
    <w:rsid w:val="009778B0"/>
    <w:rsid w:val="0097797C"/>
    <w:rsid w:val="009805E3"/>
    <w:rsid w:val="009810E9"/>
    <w:rsid w:val="00981EE5"/>
    <w:rsid w:val="0098242C"/>
    <w:rsid w:val="00983326"/>
    <w:rsid w:val="009833B0"/>
    <w:rsid w:val="0098355D"/>
    <w:rsid w:val="00983B8F"/>
    <w:rsid w:val="00983D6E"/>
    <w:rsid w:val="0098402F"/>
    <w:rsid w:val="009840BC"/>
    <w:rsid w:val="009844FB"/>
    <w:rsid w:val="00984DB9"/>
    <w:rsid w:val="00985369"/>
    <w:rsid w:val="00985387"/>
    <w:rsid w:val="009858CB"/>
    <w:rsid w:val="00985C0A"/>
    <w:rsid w:val="00985FD3"/>
    <w:rsid w:val="0098667A"/>
    <w:rsid w:val="00986B13"/>
    <w:rsid w:val="0098737F"/>
    <w:rsid w:val="009873BA"/>
    <w:rsid w:val="009875FD"/>
    <w:rsid w:val="009876A6"/>
    <w:rsid w:val="009878FE"/>
    <w:rsid w:val="009879D9"/>
    <w:rsid w:val="009902AD"/>
    <w:rsid w:val="00990567"/>
    <w:rsid w:val="00990932"/>
    <w:rsid w:val="00990B9E"/>
    <w:rsid w:val="00990BB6"/>
    <w:rsid w:val="00990D3A"/>
    <w:rsid w:val="00991B2B"/>
    <w:rsid w:val="00991EAC"/>
    <w:rsid w:val="00991EC3"/>
    <w:rsid w:val="00992447"/>
    <w:rsid w:val="009926E4"/>
    <w:rsid w:val="0099286B"/>
    <w:rsid w:val="00992EBC"/>
    <w:rsid w:val="00993135"/>
    <w:rsid w:val="009931F6"/>
    <w:rsid w:val="00993347"/>
    <w:rsid w:val="00993634"/>
    <w:rsid w:val="00993B0D"/>
    <w:rsid w:val="00994195"/>
    <w:rsid w:val="00995A7F"/>
    <w:rsid w:val="00995E1B"/>
    <w:rsid w:val="00995E57"/>
    <w:rsid w:val="00995E84"/>
    <w:rsid w:val="00995EA9"/>
    <w:rsid w:val="0099621D"/>
    <w:rsid w:val="00996403"/>
    <w:rsid w:val="009964C5"/>
    <w:rsid w:val="009966BD"/>
    <w:rsid w:val="00996956"/>
    <w:rsid w:val="009A0066"/>
    <w:rsid w:val="009A07C8"/>
    <w:rsid w:val="009A0BA9"/>
    <w:rsid w:val="009A0BC6"/>
    <w:rsid w:val="009A0DB1"/>
    <w:rsid w:val="009A0FEA"/>
    <w:rsid w:val="009A14D1"/>
    <w:rsid w:val="009A17BA"/>
    <w:rsid w:val="009A1947"/>
    <w:rsid w:val="009A199E"/>
    <w:rsid w:val="009A19E3"/>
    <w:rsid w:val="009A2615"/>
    <w:rsid w:val="009A2958"/>
    <w:rsid w:val="009A31F6"/>
    <w:rsid w:val="009A3356"/>
    <w:rsid w:val="009A3589"/>
    <w:rsid w:val="009A372A"/>
    <w:rsid w:val="009A508A"/>
    <w:rsid w:val="009A53C9"/>
    <w:rsid w:val="009A574C"/>
    <w:rsid w:val="009A5872"/>
    <w:rsid w:val="009A5C65"/>
    <w:rsid w:val="009A5C89"/>
    <w:rsid w:val="009A646B"/>
    <w:rsid w:val="009A6DC4"/>
    <w:rsid w:val="009A6F2D"/>
    <w:rsid w:val="009A7758"/>
    <w:rsid w:val="009B05FC"/>
    <w:rsid w:val="009B0A91"/>
    <w:rsid w:val="009B14DD"/>
    <w:rsid w:val="009B1512"/>
    <w:rsid w:val="009B19F7"/>
    <w:rsid w:val="009B2748"/>
    <w:rsid w:val="009B276C"/>
    <w:rsid w:val="009B2B02"/>
    <w:rsid w:val="009B3AC0"/>
    <w:rsid w:val="009B3BED"/>
    <w:rsid w:val="009B42F7"/>
    <w:rsid w:val="009B4337"/>
    <w:rsid w:val="009B4BEB"/>
    <w:rsid w:val="009B4DB6"/>
    <w:rsid w:val="009B4E9D"/>
    <w:rsid w:val="009B52A9"/>
    <w:rsid w:val="009B52E3"/>
    <w:rsid w:val="009B55F5"/>
    <w:rsid w:val="009B5E3E"/>
    <w:rsid w:val="009B667D"/>
    <w:rsid w:val="009B690A"/>
    <w:rsid w:val="009B699B"/>
    <w:rsid w:val="009B6BA4"/>
    <w:rsid w:val="009B724B"/>
    <w:rsid w:val="009B725F"/>
    <w:rsid w:val="009B72BF"/>
    <w:rsid w:val="009C0478"/>
    <w:rsid w:val="009C139B"/>
    <w:rsid w:val="009C1504"/>
    <w:rsid w:val="009C152C"/>
    <w:rsid w:val="009C22D7"/>
    <w:rsid w:val="009C2645"/>
    <w:rsid w:val="009C2667"/>
    <w:rsid w:val="009C2BC8"/>
    <w:rsid w:val="009C30B4"/>
    <w:rsid w:val="009C3C40"/>
    <w:rsid w:val="009C44B4"/>
    <w:rsid w:val="009C4C0F"/>
    <w:rsid w:val="009C4D96"/>
    <w:rsid w:val="009C4F94"/>
    <w:rsid w:val="009C547F"/>
    <w:rsid w:val="009C58C9"/>
    <w:rsid w:val="009C5BD8"/>
    <w:rsid w:val="009C6391"/>
    <w:rsid w:val="009C6AD3"/>
    <w:rsid w:val="009C6B30"/>
    <w:rsid w:val="009C6C74"/>
    <w:rsid w:val="009C6D94"/>
    <w:rsid w:val="009C7602"/>
    <w:rsid w:val="009C76A1"/>
    <w:rsid w:val="009C76C0"/>
    <w:rsid w:val="009C7904"/>
    <w:rsid w:val="009C7E66"/>
    <w:rsid w:val="009D02D2"/>
    <w:rsid w:val="009D0628"/>
    <w:rsid w:val="009D06F5"/>
    <w:rsid w:val="009D08A9"/>
    <w:rsid w:val="009D09F4"/>
    <w:rsid w:val="009D0DA3"/>
    <w:rsid w:val="009D0EE8"/>
    <w:rsid w:val="009D11AE"/>
    <w:rsid w:val="009D1488"/>
    <w:rsid w:val="009D18AC"/>
    <w:rsid w:val="009D18CA"/>
    <w:rsid w:val="009D1CAC"/>
    <w:rsid w:val="009D25B9"/>
    <w:rsid w:val="009D2744"/>
    <w:rsid w:val="009D2927"/>
    <w:rsid w:val="009D314C"/>
    <w:rsid w:val="009D344C"/>
    <w:rsid w:val="009D382A"/>
    <w:rsid w:val="009D3900"/>
    <w:rsid w:val="009D3A38"/>
    <w:rsid w:val="009D3C60"/>
    <w:rsid w:val="009D3C79"/>
    <w:rsid w:val="009D3EC4"/>
    <w:rsid w:val="009D4411"/>
    <w:rsid w:val="009D44B8"/>
    <w:rsid w:val="009D477A"/>
    <w:rsid w:val="009D4BF5"/>
    <w:rsid w:val="009D4FDA"/>
    <w:rsid w:val="009D5109"/>
    <w:rsid w:val="009D5167"/>
    <w:rsid w:val="009D55BA"/>
    <w:rsid w:val="009D5EF3"/>
    <w:rsid w:val="009D61B2"/>
    <w:rsid w:val="009D6374"/>
    <w:rsid w:val="009D6DC1"/>
    <w:rsid w:val="009D7468"/>
    <w:rsid w:val="009E0365"/>
    <w:rsid w:val="009E0F78"/>
    <w:rsid w:val="009E132A"/>
    <w:rsid w:val="009E1392"/>
    <w:rsid w:val="009E1ADC"/>
    <w:rsid w:val="009E1E4D"/>
    <w:rsid w:val="009E1FB4"/>
    <w:rsid w:val="009E23F9"/>
    <w:rsid w:val="009E2589"/>
    <w:rsid w:val="009E27DB"/>
    <w:rsid w:val="009E2D16"/>
    <w:rsid w:val="009E3073"/>
    <w:rsid w:val="009E359F"/>
    <w:rsid w:val="009E41C2"/>
    <w:rsid w:val="009E467A"/>
    <w:rsid w:val="009E4CBE"/>
    <w:rsid w:val="009E5285"/>
    <w:rsid w:val="009E56CD"/>
    <w:rsid w:val="009E5A38"/>
    <w:rsid w:val="009E5C26"/>
    <w:rsid w:val="009E6ED2"/>
    <w:rsid w:val="009E6EE7"/>
    <w:rsid w:val="009E738F"/>
    <w:rsid w:val="009E78ED"/>
    <w:rsid w:val="009F021A"/>
    <w:rsid w:val="009F0FE4"/>
    <w:rsid w:val="009F120E"/>
    <w:rsid w:val="009F1534"/>
    <w:rsid w:val="009F189C"/>
    <w:rsid w:val="009F1980"/>
    <w:rsid w:val="009F1CA4"/>
    <w:rsid w:val="009F20ED"/>
    <w:rsid w:val="009F3036"/>
    <w:rsid w:val="009F357D"/>
    <w:rsid w:val="009F3F87"/>
    <w:rsid w:val="009F47A6"/>
    <w:rsid w:val="009F47D2"/>
    <w:rsid w:val="009F47F0"/>
    <w:rsid w:val="009F47FB"/>
    <w:rsid w:val="009F51F7"/>
    <w:rsid w:val="009F5201"/>
    <w:rsid w:val="009F5257"/>
    <w:rsid w:val="009F6003"/>
    <w:rsid w:val="009F6861"/>
    <w:rsid w:val="009F68D0"/>
    <w:rsid w:val="009F78D8"/>
    <w:rsid w:val="009F7FB2"/>
    <w:rsid w:val="00A0034D"/>
    <w:rsid w:val="00A00DF2"/>
    <w:rsid w:val="00A00EA4"/>
    <w:rsid w:val="00A0117D"/>
    <w:rsid w:val="00A01E8B"/>
    <w:rsid w:val="00A02454"/>
    <w:rsid w:val="00A02593"/>
    <w:rsid w:val="00A028B6"/>
    <w:rsid w:val="00A02BFA"/>
    <w:rsid w:val="00A039CD"/>
    <w:rsid w:val="00A04019"/>
    <w:rsid w:val="00A04B11"/>
    <w:rsid w:val="00A04BC0"/>
    <w:rsid w:val="00A052A8"/>
    <w:rsid w:val="00A05846"/>
    <w:rsid w:val="00A05889"/>
    <w:rsid w:val="00A058B4"/>
    <w:rsid w:val="00A058BE"/>
    <w:rsid w:val="00A059C8"/>
    <w:rsid w:val="00A05EB8"/>
    <w:rsid w:val="00A06399"/>
    <w:rsid w:val="00A063D6"/>
    <w:rsid w:val="00A067DF"/>
    <w:rsid w:val="00A0694F"/>
    <w:rsid w:val="00A06F9D"/>
    <w:rsid w:val="00A0739A"/>
    <w:rsid w:val="00A078E5"/>
    <w:rsid w:val="00A07FF5"/>
    <w:rsid w:val="00A1061A"/>
    <w:rsid w:val="00A10D88"/>
    <w:rsid w:val="00A11008"/>
    <w:rsid w:val="00A1145E"/>
    <w:rsid w:val="00A119E3"/>
    <w:rsid w:val="00A1211E"/>
    <w:rsid w:val="00A128AD"/>
    <w:rsid w:val="00A129EA"/>
    <w:rsid w:val="00A12B73"/>
    <w:rsid w:val="00A1368D"/>
    <w:rsid w:val="00A14414"/>
    <w:rsid w:val="00A14625"/>
    <w:rsid w:val="00A14E95"/>
    <w:rsid w:val="00A15601"/>
    <w:rsid w:val="00A15830"/>
    <w:rsid w:val="00A15970"/>
    <w:rsid w:val="00A15B4E"/>
    <w:rsid w:val="00A15BE7"/>
    <w:rsid w:val="00A15DB7"/>
    <w:rsid w:val="00A15DBC"/>
    <w:rsid w:val="00A16065"/>
    <w:rsid w:val="00A161A7"/>
    <w:rsid w:val="00A16573"/>
    <w:rsid w:val="00A165FA"/>
    <w:rsid w:val="00A16659"/>
    <w:rsid w:val="00A167E7"/>
    <w:rsid w:val="00A16A0F"/>
    <w:rsid w:val="00A1754C"/>
    <w:rsid w:val="00A1765E"/>
    <w:rsid w:val="00A17AD3"/>
    <w:rsid w:val="00A20691"/>
    <w:rsid w:val="00A20C58"/>
    <w:rsid w:val="00A20EB1"/>
    <w:rsid w:val="00A21162"/>
    <w:rsid w:val="00A213AB"/>
    <w:rsid w:val="00A217C6"/>
    <w:rsid w:val="00A218A9"/>
    <w:rsid w:val="00A2196F"/>
    <w:rsid w:val="00A21BAE"/>
    <w:rsid w:val="00A21D18"/>
    <w:rsid w:val="00A22698"/>
    <w:rsid w:val="00A230B5"/>
    <w:rsid w:val="00A23809"/>
    <w:rsid w:val="00A23E0F"/>
    <w:rsid w:val="00A2400E"/>
    <w:rsid w:val="00A2406A"/>
    <w:rsid w:val="00A241AE"/>
    <w:rsid w:val="00A24FF1"/>
    <w:rsid w:val="00A25231"/>
    <w:rsid w:val="00A2585A"/>
    <w:rsid w:val="00A2653C"/>
    <w:rsid w:val="00A26C0E"/>
    <w:rsid w:val="00A26FC7"/>
    <w:rsid w:val="00A270F9"/>
    <w:rsid w:val="00A27628"/>
    <w:rsid w:val="00A276C7"/>
    <w:rsid w:val="00A27FCA"/>
    <w:rsid w:val="00A31107"/>
    <w:rsid w:val="00A314B3"/>
    <w:rsid w:val="00A314F6"/>
    <w:rsid w:val="00A31855"/>
    <w:rsid w:val="00A32257"/>
    <w:rsid w:val="00A326E4"/>
    <w:rsid w:val="00A32763"/>
    <w:rsid w:val="00A33179"/>
    <w:rsid w:val="00A3327E"/>
    <w:rsid w:val="00A33652"/>
    <w:rsid w:val="00A338A6"/>
    <w:rsid w:val="00A33921"/>
    <w:rsid w:val="00A33A90"/>
    <w:rsid w:val="00A33B30"/>
    <w:rsid w:val="00A33B64"/>
    <w:rsid w:val="00A33BF2"/>
    <w:rsid w:val="00A33CE4"/>
    <w:rsid w:val="00A33E31"/>
    <w:rsid w:val="00A3475C"/>
    <w:rsid w:val="00A34D1C"/>
    <w:rsid w:val="00A34E0A"/>
    <w:rsid w:val="00A359D7"/>
    <w:rsid w:val="00A3619F"/>
    <w:rsid w:val="00A3660E"/>
    <w:rsid w:val="00A366CE"/>
    <w:rsid w:val="00A36B25"/>
    <w:rsid w:val="00A36B53"/>
    <w:rsid w:val="00A36CF0"/>
    <w:rsid w:val="00A37406"/>
    <w:rsid w:val="00A37F1A"/>
    <w:rsid w:val="00A401F6"/>
    <w:rsid w:val="00A402F5"/>
    <w:rsid w:val="00A4042E"/>
    <w:rsid w:val="00A4091D"/>
    <w:rsid w:val="00A40C97"/>
    <w:rsid w:val="00A4115E"/>
    <w:rsid w:val="00A4139D"/>
    <w:rsid w:val="00A41A1E"/>
    <w:rsid w:val="00A41A55"/>
    <w:rsid w:val="00A41E2F"/>
    <w:rsid w:val="00A4206B"/>
    <w:rsid w:val="00A421AF"/>
    <w:rsid w:val="00A42399"/>
    <w:rsid w:val="00A426AF"/>
    <w:rsid w:val="00A428ED"/>
    <w:rsid w:val="00A4383C"/>
    <w:rsid w:val="00A441B1"/>
    <w:rsid w:val="00A44376"/>
    <w:rsid w:val="00A4499C"/>
    <w:rsid w:val="00A45731"/>
    <w:rsid w:val="00A4577E"/>
    <w:rsid w:val="00A46017"/>
    <w:rsid w:val="00A46188"/>
    <w:rsid w:val="00A46AFC"/>
    <w:rsid w:val="00A46F57"/>
    <w:rsid w:val="00A47115"/>
    <w:rsid w:val="00A47209"/>
    <w:rsid w:val="00A4723C"/>
    <w:rsid w:val="00A476F7"/>
    <w:rsid w:val="00A47CDF"/>
    <w:rsid w:val="00A47DDF"/>
    <w:rsid w:val="00A5024F"/>
    <w:rsid w:val="00A5028D"/>
    <w:rsid w:val="00A5054F"/>
    <w:rsid w:val="00A50662"/>
    <w:rsid w:val="00A50CB5"/>
    <w:rsid w:val="00A50CC5"/>
    <w:rsid w:val="00A50E1D"/>
    <w:rsid w:val="00A510FF"/>
    <w:rsid w:val="00A5167C"/>
    <w:rsid w:val="00A5168F"/>
    <w:rsid w:val="00A517CE"/>
    <w:rsid w:val="00A51A4F"/>
    <w:rsid w:val="00A5275C"/>
    <w:rsid w:val="00A52BD6"/>
    <w:rsid w:val="00A535F5"/>
    <w:rsid w:val="00A539F3"/>
    <w:rsid w:val="00A53E0D"/>
    <w:rsid w:val="00A541E9"/>
    <w:rsid w:val="00A54476"/>
    <w:rsid w:val="00A54542"/>
    <w:rsid w:val="00A54CB6"/>
    <w:rsid w:val="00A5562A"/>
    <w:rsid w:val="00A55A3C"/>
    <w:rsid w:val="00A55CB8"/>
    <w:rsid w:val="00A55F3C"/>
    <w:rsid w:val="00A5619B"/>
    <w:rsid w:val="00A56634"/>
    <w:rsid w:val="00A5715B"/>
    <w:rsid w:val="00A574A6"/>
    <w:rsid w:val="00A5763A"/>
    <w:rsid w:val="00A6061C"/>
    <w:rsid w:val="00A6085B"/>
    <w:rsid w:val="00A609A5"/>
    <w:rsid w:val="00A61DF2"/>
    <w:rsid w:val="00A624DD"/>
    <w:rsid w:val="00A62508"/>
    <w:rsid w:val="00A62EFC"/>
    <w:rsid w:val="00A636CB"/>
    <w:rsid w:val="00A63F7B"/>
    <w:rsid w:val="00A64125"/>
    <w:rsid w:val="00A6487A"/>
    <w:rsid w:val="00A65009"/>
    <w:rsid w:val="00A65560"/>
    <w:rsid w:val="00A658D6"/>
    <w:rsid w:val="00A65D1F"/>
    <w:rsid w:val="00A65DAA"/>
    <w:rsid w:val="00A663C9"/>
    <w:rsid w:val="00A6649A"/>
    <w:rsid w:val="00A66616"/>
    <w:rsid w:val="00A669EC"/>
    <w:rsid w:val="00A66CC3"/>
    <w:rsid w:val="00A66DEC"/>
    <w:rsid w:val="00A66E1B"/>
    <w:rsid w:val="00A66FFB"/>
    <w:rsid w:val="00A67012"/>
    <w:rsid w:val="00A674B7"/>
    <w:rsid w:val="00A67BC2"/>
    <w:rsid w:val="00A67C4A"/>
    <w:rsid w:val="00A7062A"/>
    <w:rsid w:val="00A709D5"/>
    <w:rsid w:val="00A70A25"/>
    <w:rsid w:val="00A710F2"/>
    <w:rsid w:val="00A714DE"/>
    <w:rsid w:val="00A71AA5"/>
    <w:rsid w:val="00A7213C"/>
    <w:rsid w:val="00A72FA8"/>
    <w:rsid w:val="00A73B5D"/>
    <w:rsid w:val="00A73BD0"/>
    <w:rsid w:val="00A74809"/>
    <w:rsid w:val="00A74A5F"/>
    <w:rsid w:val="00A752D7"/>
    <w:rsid w:val="00A75339"/>
    <w:rsid w:val="00A7596F"/>
    <w:rsid w:val="00A75ED5"/>
    <w:rsid w:val="00A763C0"/>
    <w:rsid w:val="00A765E5"/>
    <w:rsid w:val="00A768E5"/>
    <w:rsid w:val="00A77040"/>
    <w:rsid w:val="00A772B0"/>
    <w:rsid w:val="00A77404"/>
    <w:rsid w:val="00A77935"/>
    <w:rsid w:val="00A80617"/>
    <w:rsid w:val="00A808F0"/>
    <w:rsid w:val="00A81063"/>
    <w:rsid w:val="00A8157E"/>
    <w:rsid w:val="00A81C9B"/>
    <w:rsid w:val="00A81CB9"/>
    <w:rsid w:val="00A81DDE"/>
    <w:rsid w:val="00A81E31"/>
    <w:rsid w:val="00A82257"/>
    <w:rsid w:val="00A825AB"/>
    <w:rsid w:val="00A82618"/>
    <w:rsid w:val="00A82F86"/>
    <w:rsid w:val="00A83100"/>
    <w:rsid w:val="00A83414"/>
    <w:rsid w:val="00A83874"/>
    <w:rsid w:val="00A8407D"/>
    <w:rsid w:val="00A842EE"/>
    <w:rsid w:val="00A84CED"/>
    <w:rsid w:val="00A84FD3"/>
    <w:rsid w:val="00A8584E"/>
    <w:rsid w:val="00A85CD5"/>
    <w:rsid w:val="00A85D1F"/>
    <w:rsid w:val="00A86127"/>
    <w:rsid w:val="00A861A2"/>
    <w:rsid w:val="00A86AA3"/>
    <w:rsid w:val="00A86BC4"/>
    <w:rsid w:val="00A86C23"/>
    <w:rsid w:val="00A86D35"/>
    <w:rsid w:val="00A871C3"/>
    <w:rsid w:val="00A87361"/>
    <w:rsid w:val="00A873B7"/>
    <w:rsid w:val="00A87DA1"/>
    <w:rsid w:val="00A90A0B"/>
    <w:rsid w:val="00A90A6A"/>
    <w:rsid w:val="00A914B7"/>
    <w:rsid w:val="00A919A9"/>
    <w:rsid w:val="00A91A87"/>
    <w:rsid w:val="00A91ADB"/>
    <w:rsid w:val="00A91CD2"/>
    <w:rsid w:val="00A92216"/>
    <w:rsid w:val="00A922BF"/>
    <w:rsid w:val="00A924B5"/>
    <w:rsid w:val="00A92510"/>
    <w:rsid w:val="00A930BC"/>
    <w:rsid w:val="00A93D5C"/>
    <w:rsid w:val="00A942D5"/>
    <w:rsid w:val="00A946A8"/>
    <w:rsid w:val="00A946FD"/>
    <w:rsid w:val="00A95364"/>
    <w:rsid w:val="00A959CA"/>
    <w:rsid w:val="00A95AE3"/>
    <w:rsid w:val="00A960C9"/>
    <w:rsid w:val="00A9671F"/>
    <w:rsid w:val="00A96809"/>
    <w:rsid w:val="00A96A5F"/>
    <w:rsid w:val="00A9719B"/>
    <w:rsid w:val="00A97273"/>
    <w:rsid w:val="00A976B5"/>
    <w:rsid w:val="00A9783B"/>
    <w:rsid w:val="00A979F8"/>
    <w:rsid w:val="00A97AE8"/>
    <w:rsid w:val="00AA1896"/>
    <w:rsid w:val="00AA28C1"/>
    <w:rsid w:val="00AA2BB0"/>
    <w:rsid w:val="00AA2FA7"/>
    <w:rsid w:val="00AA40BA"/>
    <w:rsid w:val="00AA415B"/>
    <w:rsid w:val="00AA4973"/>
    <w:rsid w:val="00AA4A01"/>
    <w:rsid w:val="00AA5037"/>
    <w:rsid w:val="00AA524D"/>
    <w:rsid w:val="00AA67D6"/>
    <w:rsid w:val="00AA6CD9"/>
    <w:rsid w:val="00AA6EE5"/>
    <w:rsid w:val="00AA70E5"/>
    <w:rsid w:val="00AA71D9"/>
    <w:rsid w:val="00AA746D"/>
    <w:rsid w:val="00AA78B1"/>
    <w:rsid w:val="00AA7C34"/>
    <w:rsid w:val="00AB00D8"/>
    <w:rsid w:val="00AB01F1"/>
    <w:rsid w:val="00AB0385"/>
    <w:rsid w:val="00AB1DD5"/>
    <w:rsid w:val="00AB2104"/>
    <w:rsid w:val="00AB21CE"/>
    <w:rsid w:val="00AB224A"/>
    <w:rsid w:val="00AB2282"/>
    <w:rsid w:val="00AB2288"/>
    <w:rsid w:val="00AB2358"/>
    <w:rsid w:val="00AB2632"/>
    <w:rsid w:val="00AB29AA"/>
    <w:rsid w:val="00AB2BBB"/>
    <w:rsid w:val="00AB3194"/>
    <w:rsid w:val="00AB3482"/>
    <w:rsid w:val="00AB45B9"/>
    <w:rsid w:val="00AB4691"/>
    <w:rsid w:val="00AB487A"/>
    <w:rsid w:val="00AB4AA5"/>
    <w:rsid w:val="00AB509C"/>
    <w:rsid w:val="00AB54EC"/>
    <w:rsid w:val="00AB554A"/>
    <w:rsid w:val="00AB6BDD"/>
    <w:rsid w:val="00AB6C5B"/>
    <w:rsid w:val="00AB6DCA"/>
    <w:rsid w:val="00AB773A"/>
    <w:rsid w:val="00AC05CE"/>
    <w:rsid w:val="00AC07EB"/>
    <w:rsid w:val="00AC0BAF"/>
    <w:rsid w:val="00AC1064"/>
    <w:rsid w:val="00AC1213"/>
    <w:rsid w:val="00AC1A76"/>
    <w:rsid w:val="00AC25A7"/>
    <w:rsid w:val="00AC2B3C"/>
    <w:rsid w:val="00AC3796"/>
    <w:rsid w:val="00AC37D1"/>
    <w:rsid w:val="00AC3B85"/>
    <w:rsid w:val="00AC3C0B"/>
    <w:rsid w:val="00AC3C81"/>
    <w:rsid w:val="00AC3EBB"/>
    <w:rsid w:val="00AC47EE"/>
    <w:rsid w:val="00AC4803"/>
    <w:rsid w:val="00AC497B"/>
    <w:rsid w:val="00AC4C0C"/>
    <w:rsid w:val="00AC5106"/>
    <w:rsid w:val="00AC572E"/>
    <w:rsid w:val="00AC602E"/>
    <w:rsid w:val="00AC6D51"/>
    <w:rsid w:val="00AC71E8"/>
    <w:rsid w:val="00AC7682"/>
    <w:rsid w:val="00AC7836"/>
    <w:rsid w:val="00AC7F5D"/>
    <w:rsid w:val="00AD02A4"/>
    <w:rsid w:val="00AD05CE"/>
    <w:rsid w:val="00AD072C"/>
    <w:rsid w:val="00AD0747"/>
    <w:rsid w:val="00AD1296"/>
    <w:rsid w:val="00AD139D"/>
    <w:rsid w:val="00AD174F"/>
    <w:rsid w:val="00AD17A8"/>
    <w:rsid w:val="00AD1964"/>
    <w:rsid w:val="00AD1BD2"/>
    <w:rsid w:val="00AD1CDA"/>
    <w:rsid w:val="00AD217F"/>
    <w:rsid w:val="00AD2737"/>
    <w:rsid w:val="00AD2985"/>
    <w:rsid w:val="00AD3DE8"/>
    <w:rsid w:val="00AD3FB0"/>
    <w:rsid w:val="00AD45D2"/>
    <w:rsid w:val="00AD4912"/>
    <w:rsid w:val="00AD564A"/>
    <w:rsid w:val="00AD5C78"/>
    <w:rsid w:val="00AD6073"/>
    <w:rsid w:val="00AD67C0"/>
    <w:rsid w:val="00AD684E"/>
    <w:rsid w:val="00AD687B"/>
    <w:rsid w:val="00AD705A"/>
    <w:rsid w:val="00AD7369"/>
    <w:rsid w:val="00AD736F"/>
    <w:rsid w:val="00AD7885"/>
    <w:rsid w:val="00AD7E78"/>
    <w:rsid w:val="00AE0153"/>
    <w:rsid w:val="00AE08AA"/>
    <w:rsid w:val="00AE0909"/>
    <w:rsid w:val="00AE0CB5"/>
    <w:rsid w:val="00AE13D7"/>
    <w:rsid w:val="00AE1A33"/>
    <w:rsid w:val="00AE1F8E"/>
    <w:rsid w:val="00AE204D"/>
    <w:rsid w:val="00AE22A7"/>
    <w:rsid w:val="00AE29A8"/>
    <w:rsid w:val="00AE2B8E"/>
    <w:rsid w:val="00AE2EA2"/>
    <w:rsid w:val="00AE3216"/>
    <w:rsid w:val="00AE33B8"/>
    <w:rsid w:val="00AE34F6"/>
    <w:rsid w:val="00AE3973"/>
    <w:rsid w:val="00AE3AE3"/>
    <w:rsid w:val="00AE4712"/>
    <w:rsid w:val="00AE5E26"/>
    <w:rsid w:val="00AE7347"/>
    <w:rsid w:val="00AF0B81"/>
    <w:rsid w:val="00AF0BD6"/>
    <w:rsid w:val="00AF0D58"/>
    <w:rsid w:val="00AF1323"/>
    <w:rsid w:val="00AF13FD"/>
    <w:rsid w:val="00AF1B29"/>
    <w:rsid w:val="00AF1E48"/>
    <w:rsid w:val="00AF3593"/>
    <w:rsid w:val="00AF3788"/>
    <w:rsid w:val="00AF4457"/>
    <w:rsid w:val="00AF452F"/>
    <w:rsid w:val="00AF4B55"/>
    <w:rsid w:val="00AF4CBA"/>
    <w:rsid w:val="00AF5610"/>
    <w:rsid w:val="00AF5DB6"/>
    <w:rsid w:val="00AF601A"/>
    <w:rsid w:val="00AF68B5"/>
    <w:rsid w:val="00AF7EE4"/>
    <w:rsid w:val="00B00890"/>
    <w:rsid w:val="00B00C11"/>
    <w:rsid w:val="00B00FB9"/>
    <w:rsid w:val="00B01254"/>
    <w:rsid w:val="00B01A1B"/>
    <w:rsid w:val="00B01AA3"/>
    <w:rsid w:val="00B01B73"/>
    <w:rsid w:val="00B020D1"/>
    <w:rsid w:val="00B0250C"/>
    <w:rsid w:val="00B025D7"/>
    <w:rsid w:val="00B02629"/>
    <w:rsid w:val="00B02744"/>
    <w:rsid w:val="00B033E7"/>
    <w:rsid w:val="00B03609"/>
    <w:rsid w:val="00B03B4C"/>
    <w:rsid w:val="00B04832"/>
    <w:rsid w:val="00B0536C"/>
    <w:rsid w:val="00B05612"/>
    <w:rsid w:val="00B057DA"/>
    <w:rsid w:val="00B05DF4"/>
    <w:rsid w:val="00B067CC"/>
    <w:rsid w:val="00B06924"/>
    <w:rsid w:val="00B07144"/>
    <w:rsid w:val="00B074A5"/>
    <w:rsid w:val="00B07BF4"/>
    <w:rsid w:val="00B07C59"/>
    <w:rsid w:val="00B07C63"/>
    <w:rsid w:val="00B07C94"/>
    <w:rsid w:val="00B07F98"/>
    <w:rsid w:val="00B10111"/>
    <w:rsid w:val="00B10555"/>
    <w:rsid w:val="00B10CAA"/>
    <w:rsid w:val="00B10D8F"/>
    <w:rsid w:val="00B10DB2"/>
    <w:rsid w:val="00B110B8"/>
    <w:rsid w:val="00B11305"/>
    <w:rsid w:val="00B114AB"/>
    <w:rsid w:val="00B1183F"/>
    <w:rsid w:val="00B12253"/>
    <w:rsid w:val="00B12400"/>
    <w:rsid w:val="00B1262B"/>
    <w:rsid w:val="00B129F0"/>
    <w:rsid w:val="00B13157"/>
    <w:rsid w:val="00B13225"/>
    <w:rsid w:val="00B144E1"/>
    <w:rsid w:val="00B148DF"/>
    <w:rsid w:val="00B15645"/>
    <w:rsid w:val="00B156C5"/>
    <w:rsid w:val="00B1596A"/>
    <w:rsid w:val="00B16014"/>
    <w:rsid w:val="00B204CB"/>
    <w:rsid w:val="00B20708"/>
    <w:rsid w:val="00B20E33"/>
    <w:rsid w:val="00B213E0"/>
    <w:rsid w:val="00B215E0"/>
    <w:rsid w:val="00B21CC6"/>
    <w:rsid w:val="00B2225C"/>
    <w:rsid w:val="00B22269"/>
    <w:rsid w:val="00B22AC5"/>
    <w:rsid w:val="00B22B56"/>
    <w:rsid w:val="00B2376E"/>
    <w:rsid w:val="00B23AFE"/>
    <w:rsid w:val="00B23D32"/>
    <w:rsid w:val="00B2415C"/>
    <w:rsid w:val="00B24B7B"/>
    <w:rsid w:val="00B25586"/>
    <w:rsid w:val="00B25618"/>
    <w:rsid w:val="00B25D7B"/>
    <w:rsid w:val="00B266D7"/>
    <w:rsid w:val="00B26923"/>
    <w:rsid w:val="00B26A85"/>
    <w:rsid w:val="00B2796F"/>
    <w:rsid w:val="00B27C0D"/>
    <w:rsid w:val="00B27E57"/>
    <w:rsid w:val="00B305CF"/>
    <w:rsid w:val="00B30C72"/>
    <w:rsid w:val="00B317C5"/>
    <w:rsid w:val="00B319BC"/>
    <w:rsid w:val="00B31B35"/>
    <w:rsid w:val="00B31B9F"/>
    <w:rsid w:val="00B325C2"/>
    <w:rsid w:val="00B328DA"/>
    <w:rsid w:val="00B328EA"/>
    <w:rsid w:val="00B32CAB"/>
    <w:rsid w:val="00B32CF8"/>
    <w:rsid w:val="00B34591"/>
    <w:rsid w:val="00B347B6"/>
    <w:rsid w:val="00B35209"/>
    <w:rsid w:val="00B3525B"/>
    <w:rsid w:val="00B352B3"/>
    <w:rsid w:val="00B35457"/>
    <w:rsid w:val="00B35775"/>
    <w:rsid w:val="00B357AF"/>
    <w:rsid w:val="00B3584A"/>
    <w:rsid w:val="00B35E4C"/>
    <w:rsid w:val="00B3606E"/>
    <w:rsid w:val="00B3618E"/>
    <w:rsid w:val="00B3687E"/>
    <w:rsid w:val="00B36A09"/>
    <w:rsid w:val="00B3771E"/>
    <w:rsid w:val="00B37BBB"/>
    <w:rsid w:val="00B37F70"/>
    <w:rsid w:val="00B400BA"/>
    <w:rsid w:val="00B400F2"/>
    <w:rsid w:val="00B40AD9"/>
    <w:rsid w:val="00B40EA8"/>
    <w:rsid w:val="00B41470"/>
    <w:rsid w:val="00B41663"/>
    <w:rsid w:val="00B41C71"/>
    <w:rsid w:val="00B42ED3"/>
    <w:rsid w:val="00B433AA"/>
    <w:rsid w:val="00B43420"/>
    <w:rsid w:val="00B43504"/>
    <w:rsid w:val="00B44097"/>
    <w:rsid w:val="00B440C5"/>
    <w:rsid w:val="00B4501F"/>
    <w:rsid w:val="00B45DD1"/>
    <w:rsid w:val="00B45EB5"/>
    <w:rsid w:val="00B45F68"/>
    <w:rsid w:val="00B46464"/>
    <w:rsid w:val="00B4714C"/>
    <w:rsid w:val="00B477CE"/>
    <w:rsid w:val="00B47927"/>
    <w:rsid w:val="00B47B6E"/>
    <w:rsid w:val="00B505EA"/>
    <w:rsid w:val="00B5076E"/>
    <w:rsid w:val="00B50879"/>
    <w:rsid w:val="00B50C53"/>
    <w:rsid w:val="00B50E8E"/>
    <w:rsid w:val="00B51AD6"/>
    <w:rsid w:val="00B5236F"/>
    <w:rsid w:val="00B524C8"/>
    <w:rsid w:val="00B52A08"/>
    <w:rsid w:val="00B52A8C"/>
    <w:rsid w:val="00B530AF"/>
    <w:rsid w:val="00B53619"/>
    <w:rsid w:val="00B5384B"/>
    <w:rsid w:val="00B53C29"/>
    <w:rsid w:val="00B54202"/>
    <w:rsid w:val="00B544AD"/>
    <w:rsid w:val="00B545FA"/>
    <w:rsid w:val="00B54B2A"/>
    <w:rsid w:val="00B54F41"/>
    <w:rsid w:val="00B559A8"/>
    <w:rsid w:val="00B559D5"/>
    <w:rsid w:val="00B55F35"/>
    <w:rsid w:val="00B562E8"/>
    <w:rsid w:val="00B5653E"/>
    <w:rsid w:val="00B56694"/>
    <w:rsid w:val="00B56A06"/>
    <w:rsid w:val="00B56B09"/>
    <w:rsid w:val="00B573A1"/>
    <w:rsid w:val="00B57498"/>
    <w:rsid w:val="00B57666"/>
    <w:rsid w:val="00B5795E"/>
    <w:rsid w:val="00B607EF"/>
    <w:rsid w:val="00B60EF0"/>
    <w:rsid w:val="00B61274"/>
    <w:rsid w:val="00B626A6"/>
    <w:rsid w:val="00B626B7"/>
    <w:rsid w:val="00B63127"/>
    <w:rsid w:val="00B639C1"/>
    <w:rsid w:val="00B644CA"/>
    <w:rsid w:val="00B6497A"/>
    <w:rsid w:val="00B64A3A"/>
    <w:rsid w:val="00B64CE4"/>
    <w:rsid w:val="00B64EEF"/>
    <w:rsid w:val="00B650DD"/>
    <w:rsid w:val="00B65244"/>
    <w:rsid w:val="00B65D77"/>
    <w:rsid w:val="00B664FB"/>
    <w:rsid w:val="00B665C8"/>
    <w:rsid w:val="00B66EC3"/>
    <w:rsid w:val="00B671FD"/>
    <w:rsid w:val="00B67354"/>
    <w:rsid w:val="00B673DB"/>
    <w:rsid w:val="00B67508"/>
    <w:rsid w:val="00B67964"/>
    <w:rsid w:val="00B67C73"/>
    <w:rsid w:val="00B709D5"/>
    <w:rsid w:val="00B70CA9"/>
    <w:rsid w:val="00B710DB"/>
    <w:rsid w:val="00B71DE8"/>
    <w:rsid w:val="00B71F48"/>
    <w:rsid w:val="00B72423"/>
    <w:rsid w:val="00B72783"/>
    <w:rsid w:val="00B72A6F"/>
    <w:rsid w:val="00B72CF0"/>
    <w:rsid w:val="00B731D3"/>
    <w:rsid w:val="00B7427E"/>
    <w:rsid w:val="00B7489A"/>
    <w:rsid w:val="00B752F2"/>
    <w:rsid w:val="00B75BFF"/>
    <w:rsid w:val="00B75CBC"/>
    <w:rsid w:val="00B75E7B"/>
    <w:rsid w:val="00B75F95"/>
    <w:rsid w:val="00B764BF"/>
    <w:rsid w:val="00B769A1"/>
    <w:rsid w:val="00B76E58"/>
    <w:rsid w:val="00B773D2"/>
    <w:rsid w:val="00B77F9E"/>
    <w:rsid w:val="00B80132"/>
    <w:rsid w:val="00B8034F"/>
    <w:rsid w:val="00B8037F"/>
    <w:rsid w:val="00B80AB2"/>
    <w:rsid w:val="00B80AB8"/>
    <w:rsid w:val="00B80B77"/>
    <w:rsid w:val="00B80E13"/>
    <w:rsid w:val="00B81141"/>
    <w:rsid w:val="00B81193"/>
    <w:rsid w:val="00B8122E"/>
    <w:rsid w:val="00B813EA"/>
    <w:rsid w:val="00B820C0"/>
    <w:rsid w:val="00B8266D"/>
    <w:rsid w:val="00B82A94"/>
    <w:rsid w:val="00B82B6F"/>
    <w:rsid w:val="00B82C66"/>
    <w:rsid w:val="00B83013"/>
    <w:rsid w:val="00B83EA2"/>
    <w:rsid w:val="00B83F29"/>
    <w:rsid w:val="00B83F3E"/>
    <w:rsid w:val="00B83F6C"/>
    <w:rsid w:val="00B84512"/>
    <w:rsid w:val="00B84DFE"/>
    <w:rsid w:val="00B8501B"/>
    <w:rsid w:val="00B850BC"/>
    <w:rsid w:val="00B85F83"/>
    <w:rsid w:val="00B86197"/>
    <w:rsid w:val="00B863A0"/>
    <w:rsid w:val="00B86841"/>
    <w:rsid w:val="00B86F46"/>
    <w:rsid w:val="00B87812"/>
    <w:rsid w:val="00B87CF5"/>
    <w:rsid w:val="00B9045E"/>
    <w:rsid w:val="00B904E1"/>
    <w:rsid w:val="00B9085F"/>
    <w:rsid w:val="00B91D9B"/>
    <w:rsid w:val="00B92469"/>
    <w:rsid w:val="00B9307B"/>
    <w:rsid w:val="00B9326D"/>
    <w:rsid w:val="00B937DB"/>
    <w:rsid w:val="00B93C7C"/>
    <w:rsid w:val="00B94A18"/>
    <w:rsid w:val="00B95579"/>
    <w:rsid w:val="00B957C4"/>
    <w:rsid w:val="00B961CC"/>
    <w:rsid w:val="00B971EC"/>
    <w:rsid w:val="00B975D0"/>
    <w:rsid w:val="00B9760F"/>
    <w:rsid w:val="00B976C5"/>
    <w:rsid w:val="00B97864"/>
    <w:rsid w:val="00B97A61"/>
    <w:rsid w:val="00B97B52"/>
    <w:rsid w:val="00B97CDD"/>
    <w:rsid w:val="00B97E82"/>
    <w:rsid w:val="00BA0479"/>
    <w:rsid w:val="00BA06E0"/>
    <w:rsid w:val="00BA09CF"/>
    <w:rsid w:val="00BA0AD5"/>
    <w:rsid w:val="00BA0B34"/>
    <w:rsid w:val="00BA0BE0"/>
    <w:rsid w:val="00BA0C1C"/>
    <w:rsid w:val="00BA0CD8"/>
    <w:rsid w:val="00BA0D4F"/>
    <w:rsid w:val="00BA21EE"/>
    <w:rsid w:val="00BA26B7"/>
    <w:rsid w:val="00BA2C08"/>
    <w:rsid w:val="00BA35B3"/>
    <w:rsid w:val="00BA4129"/>
    <w:rsid w:val="00BA4674"/>
    <w:rsid w:val="00BA49EB"/>
    <w:rsid w:val="00BA4D2C"/>
    <w:rsid w:val="00BA5534"/>
    <w:rsid w:val="00BA5B97"/>
    <w:rsid w:val="00BA5E7D"/>
    <w:rsid w:val="00BA6C91"/>
    <w:rsid w:val="00BA6F57"/>
    <w:rsid w:val="00BA7684"/>
    <w:rsid w:val="00BA7E6B"/>
    <w:rsid w:val="00BB0228"/>
    <w:rsid w:val="00BB0365"/>
    <w:rsid w:val="00BB0950"/>
    <w:rsid w:val="00BB0E09"/>
    <w:rsid w:val="00BB1576"/>
    <w:rsid w:val="00BB168C"/>
    <w:rsid w:val="00BB1963"/>
    <w:rsid w:val="00BB2142"/>
    <w:rsid w:val="00BB2226"/>
    <w:rsid w:val="00BB2CCE"/>
    <w:rsid w:val="00BB2D64"/>
    <w:rsid w:val="00BB3547"/>
    <w:rsid w:val="00BB40B3"/>
    <w:rsid w:val="00BB46F1"/>
    <w:rsid w:val="00BB48D5"/>
    <w:rsid w:val="00BB4A3C"/>
    <w:rsid w:val="00BB4C8B"/>
    <w:rsid w:val="00BB504A"/>
    <w:rsid w:val="00BB504E"/>
    <w:rsid w:val="00BB58CF"/>
    <w:rsid w:val="00BB5C4D"/>
    <w:rsid w:val="00BB634B"/>
    <w:rsid w:val="00BB6C45"/>
    <w:rsid w:val="00BB70A8"/>
    <w:rsid w:val="00BB7235"/>
    <w:rsid w:val="00BB7633"/>
    <w:rsid w:val="00BB7F54"/>
    <w:rsid w:val="00BC0077"/>
    <w:rsid w:val="00BC00CC"/>
    <w:rsid w:val="00BC036B"/>
    <w:rsid w:val="00BC07B7"/>
    <w:rsid w:val="00BC0DF1"/>
    <w:rsid w:val="00BC125B"/>
    <w:rsid w:val="00BC16F0"/>
    <w:rsid w:val="00BC1808"/>
    <w:rsid w:val="00BC1A98"/>
    <w:rsid w:val="00BC24A1"/>
    <w:rsid w:val="00BC2785"/>
    <w:rsid w:val="00BC2AB7"/>
    <w:rsid w:val="00BC30FD"/>
    <w:rsid w:val="00BC38C7"/>
    <w:rsid w:val="00BC4090"/>
    <w:rsid w:val="00BC4123"/>
    <w:rsid w:val="00BC4454"/>
    <w:rsid w:val="00BC47F3"/>
    <w:rsid w:val="00BC530B"/>
    <w:rsid w:val="00BC5508"/>
    <w:rsid w:val="00BC56D7"/>
    <w:rsid w:val="00BC5C31"/>
    <w:rsid w:val="00BC5D4D"/>
    <w:rsid w:val="00BC659B"/>
    <w:rsid w:val="00BC7AD3"/>
    <w:rsid w:val="00BD07B7"/>
    <w:rsid w:val="00BD0B04"/>
    <w:rsid w:val="00BD12BA"/>
    <w:rsid w:val="00BD1962"/>
    <w:rsid w:val="00BD1D04"/>
    <w:rsid w:val="00BD2024"/>
    <w:rsid w:val="00BD2149"/>
    <w:rsid w:val="00BD2235"/>
    <w:rsid w:val="00BD24EF"/>
    <w:rsid w:val="00BD2E76"/>
    <w:rsid w:val="00BD30E9"/>
    <w:rsid w:val="00BD349E"/>
    <w:rsid w:val="00BD39C7"/>
    <w:rsid w:val="00BD3AC2"/>
    <w:rsid w:val="00BD47E5"/>
    <w:rsid w:val="00BD5FBB"/>
    <w:rsid w:val="00BD5FE7"/>
    <w:rsid w:val="00BD62CB"/>
    <w:rsid w:val="00BD64C8"/>
    <w:rsid w:val="00BD658D"/>
    <w:rsid w:val="00BD66F1"/>
    <w:rsid w:val="00BD6949"/>
    <w:rsid w:val="00BD6A38"/>
    <w:rsid w:val="00BD7326"/>
    <w:rsid w:val="00BD732E"/>
    <w:rsid w:val="00BD7938"/>
    <w:rsid w:val="00BD7BB4"/>
    <w:rsid w:val="00BD7C0A"/>
    <w:rsid w:val="00BD7C10"/>
    <w:rsid w:val="00BD7D71"/>
    <w:rsid w:val="00BD7E69"/>
    <w:rsid w:val="00BE002F"/>
    <w:rsid w:val="00BE02D8"/>
    <w:rsid w:val="00BE09B0"/>
    <w:rsid w:val="00BE0D31"/>
    <w:rsid w:val="00BE1A04"/>
    <w:rsid w:val="00BE2090"/>
    <w:rsid w:val="00BE2409"/>
    <w:rsid w:val="00BE2ADD"/>
    <w:rsid w:val="00BE2C44"/>
    <w:rsid w:val="00BE313D"/>
    <w:rsid w:val="00BE321A"/>
    <w:rsid w:val="00BE3639"/>
    <w:rsid w:val="00BE3EC9"/>
    <w:rsid w:val="00BE3F6F"/>
    <w:rsid w:val="00BE417F"/>
    <w:rsid w:val="00BE4A59"/>
    <w:rsid w:val="00BE5153"/>
    <w:rsid w:val="00BE51F3"/>
    <w:rsid w:val="00BE52E9"/>
    <w:rsid w:val="00BE54C2"/>
    <w:rsid w:val="00BE664C"/>
    <w:rsid w:val="00BE66B0"/>
    <w:rsid w:val="00BE698C"/>
    <w:rsid w:val="00BE716D"/>
    <w:rsid w:val="00BF030B"/>
    <w:rsid w:val="00BF0D46"/>
    <w:rsid w:val="00BF0FBD"/>
    <w:rsid w:val="00BF1090"/>
    <w:rsid w:val="00BF116A"/>
    <w:rsid w:val="00BF1351"/>
    <w:rsid w:val="00BF178C"/>
    <w:rsid w:val="00BF1A4D"/>
    <w:rsid w:val="00BF1A55"/>
    <w:rsid w:val="00BF288D"/>
    <w:rsid w:val="00BF28CD"/>
    <w:rsid w:val="00BF3278"/>
    <w:rsid w:val="00BF32FB"/>
    <w:rsid w:val="00BF3B9E"/>
    <w:rsid w:val="00BF3D69"/>
    <w:rsid w:val="00BF40F8"/>
    <w:rsid w:val="00BF4418"/>
    <w:rsid w:val="00BF498F"/>
    <w:rsid w:val="00BF4B31"/>
    <w:rsid w:val="00BF511D"/>
    <w:rsid w:val="00BF5E69"/>
    <w:rsid w:val="00BF625A"/>
    <w:rsid w:val="00BF678C"/>
    <w:rsid w:val="00BF6840"/>
    <w:rsid w:val="00BF70AE"/>
    <w:rsid w:val="00BF7152"/>
    <w:rsid w:val="00BF7285"/>
    <w:rsid w:val="00BF73C3"/>
    <w:rsid w:val="00BF778C"/>
    <w:rsid w:val="00BF780F"/>
    <w:rsid w:val="00BF7E9C"/>
    <w:rsid w:val="00C000AF"/>
    <w:rsid w:val="00C00619"/>
    <w:rsid w:val="00C015A8"/>
    <w:rsid w:val="00C0194B"/>
    <w:rsid w:val="00C01986"/>
    <w:rsid w:val="00C01B46"/>
    <w:rsid w:val="00C01DDE"/>
    <w:rsid w:val="00C029DF"/>
    <w:rsid w:val="00C02FB0"/>
    <w:rsid w:val="00C03286"/>
    <w:rsid w:val="00C035CC"/>
    <w:rsid w:val="00C039D7"/>
    <w:rsid w:val="00C03A39"/>
    <w:rsid w:val="00C048E6"/>
    <w:rsid w:val="00C04C68"/>
    <w:rsid w:val="00C04DC6"/>
    <w:rsid w:val="00C05A08"/>
    <w:rsid w:val="00C05A16"/>
    <w:rsid w:val="00C05BC6"/>
    <w:rsid w:val="00C05C61"/>
    <w:rsid w:val="00C05C96"/>
    <w:rsid w:val="00C05D36"/>
    <w:rsid w:val="00C05E2D"/>
    <w:rsid w:val="00C05F63"/>
    <w:rsid w:val="00C066F7"/>
    <w:rsid w:val="00C06A74"/>
    <w:rsid w:val="00C06BC3"/>
    <w:rsid w:val="00C077C1"/>
    <w:rsid w:val="00C07893"/>
    <w:rsid w:val="00C07B9D"/>
    <w:rsid w:val="00C07D40"/>
    <w:rsid w:val="00C1082B"/>
    <w:rsid w:val="00C10DAC"/>
    <w:rsid w:val="00C11487"/>
    <w:rsid w:val="00C1179E"/>
    <w:rsid w:val="00C11F04"/>
    <w:rsid w:val="00C1235A"/>
    <w:rsid w:val="00C125DA"/>
    <w:rsid w:val="00C1265D"/>
    <w:rsid w:val="00C127B9"/>
    <w:rsid w:val="00C12B20"/>
    <w:rsid w:val="00C12BE0"/>
    <w:rsid w:val="00C12F29"/>
    <w:rsid w:val="00C13440"/>
    <w:rsid w:val="00C1402D"/>
    <w:rsid w:val="00C141B3"/>
    <w:rsid w:val="00C1471E"/>
    <w:rsid w:val="00C147DB"/>
    <w:rsid w:val="00C14C9B"/>
    <w:rsid w:val="00C15043"/>
    <w:rsid w:val="00C15E18"/>
    <w:rsid w:val="00C1680E"/>
    <w:rsid w:val="00C168D6"/>
    <w:rsid w:val="00C1698E"/>
    <w:rsid w:val="00C16DEC"/>
    <w:rsid w:val="00C171D4"/>
    <w:rsid w:val="00C17E7A"/>
    <w:rsid w:val="00C20137"/>
    <w:rsid w:val="00C201D4"/>
    <w:rsid w:val="00C202A9"/>
    <w:rsid w:val="00C2072F"/>
    <w:rsid w:val="00C2085F"/>
    <w:rsid w:val="00C20DD2"/>
    <w:rsid w:val="00C21026"/>
    <w:rsid w:val="00C211DF"/>
    <w:rsid w:val="00C22184"/>
    <w:rsid w:val="00C222AB"/>
    <w:rsid w:val="00C22820"/>
    <w:rsid w:val="00C22955"/>
    <w:rsid w:val="00C2330F"/>
    <w:rsid w:val="00C2333F"/>
    <w:rsid w:val="00C237B1"/>
    <w:rsid w:val="00C23D72"/>
    <w:rsid w:val="00C2417F"/>
    <w:rsid w:val="00C241D2"/>
    <w:rsid w:val="00C2434F"/>
    <w:rsid w:val="00C2457D"/>
    <w:rsid w:val="00C24A73"/>
    <w:rsid w:val="00C24B67"/>
    <w:rsid w:val="00C24F3A"/>
    <w:rsid w:val="00C25473"/>
    <w:rsid w:val="00C25A43"/>
    <w:rsid w:val="00C25A85"/>
    <w:rsid w:val="00C25ABA"/>
    <w:rsid w:val="00C261F1"/>
    <w:rsid w:val="00C27B47"/>
    <w:rsid w:val="00C27DB2"/>
    <w:rsid w:val="00C27F20"/>
    <w:rsid w:val="00C300E6"/>
    <w:rsid w:val="00C3025E"/>
    <w:rsid w:val="00C30700"/>
    <w:rsid w:val="00C309CE"/>
    <w:rsid w:val="00C30B75"/>
    <w:rsid w:val="00C30BBB"/>
    <w:rsid w:val="00C311E7"/>
    <w:rsid w:val="00C3176B"/>
    <w:rsid w:val="00C31B2E"/>
    <w:rsid w:val="00C3242A"/>
    <w:rsid w:val="00C32755"/>
    <w:rsid w:val="00C332E7"/>
    <w:rsid w:val="00C33510"/>
    <w:rsid w:val="00C33C1F"/>
    <w:rsid w:val="00C34038"/>
    <w:rsid w:val="00C3423A"/>
    <w:rsid w:val="00C34306"/>
    <w:rsid w:val="00C34B0C"/>
    <w:rsid w:val="00C35077"/>
    <w:rsid w:val="00C3578B"/>
    <w:rsid w:val="00C359DE"/>
    <w:rsid w:val="00C35B92"/>
    <w:rsid w:val="00C36151"/>
    <w:rsid w:val="00C361FD"/>
    <w:rsid w:val="00C36B32"/>
    <w:rsid w:val="00C36FFA"/>
    <w:rsid w:val="00C37425"/>
    <w:rsid w:val="00C37904"/>
    <w:rsid w:val="00C3791C"/>
    <w:rsid w:val="00C379C9"/>
    <w:rsid w:val="00C4025E"/>
    <w:rsid w:val="00C40AE0"/>
    <w:rsid w:val="00C40B2D"/>
    <w:rsid w:val="00C40C77"/>
    <w:rsid w:val="00C4138B"/>
    <w:rsid w:val="00C4178C"/>
    <w:rsid w:val="00C41D6A"/>
    <w:rsid w:val="00C42239"/>
    <w:rsid w:val="00C429D0"/>
    <w:rsid w:val="00C42CC8"/>
    <w:rsid w:val="00C4311C"/>
    <w:rsid w:val="00C43AB6"/>
    <w:rsid w:val="00C43F5F"/>
    <w:rsid w:val="00C440A7"/>
    <w:rsid w:val="00C4460D"/>
    <w:rsid w:val="00C44852"/>
    <w:rsid w:val="00C44940"/>
    <w:rsid w:val="00C44988"/>
    <w:rsid w:val="00C45C75"/>
    <w:rsid w:val="00C46404"/>
    <w:rsid w:val="00C46A4B"/>
    <w:rsid w:val="00C46DA7"/>
    <w:rsid w:val="00C4722D"/>
    <w:rsid w:val="00C47657"/>
    <w:rsid w:val="00C5025A"/>
    <w:rsid w:val="00C50690"/>
    <w:rsid w:val="00C507A0"/>
    <w:rsid w:val="00C50AEE"/>
    <w:rsid w:val="00C51067"/>
    <w:rsid w:val="00C51D92"/>
    <w:rsid w:val="00C524A9"/>
    <w:rsid w:val="00C524B9"/>
    <w:rsid w:val="00C52EF9"/>
    <w:rsid w:val="00C52F52"/>
    <w:rsid w:val="00C539F4"/>
    <w:rsid w:val="00C53A3F"/>
    <w:rsid w:val="00C54991"/>
    <w:rsid w:val="00C55826"/>
    <w:rsid w:val="00C55BAD"/>
    <w:rsid w:val="00C55BBC"/>
    <w:rsid w:val="00C5659F"/>
    <w:rsid w:val="00C568FA"/>
    <w:rsid w:val="00C575F0"/>
    <w:rsid w:val="00C57901"/>
    <w:rsid w:val="00C57F10"/>
    <w:rsid w:val="00C6059B"/>
    <w:rsid w:val="00C607CB"/>
    <w:rsid w:val="00C60A3B"/>
    <w:rsid w:val="00C6106F"/>
    <w:rsid w:val="00C610FF"/>
    <w:rsid w:val="00C617D5"/>
    <w:rsid w:val="00C61B15"/>
    <w:rsid w:val="00C6248D"/>
    <w:rsid w:val="00C6270E"/>
    <w:rsid w:val="00C628E7"/>
    <w:rsid w:val="00C636CB"/>
    <w:rsid w:val="00C64C41"/>
    <w:rsid w:val="00C64CEE"/>
    <w:rsid w:val="00C64E33"/>
    <w:rsid w:val="00C667E1"/>
    <w:rsid w:val="00C66B84"/>
    <w:rsid w:val="00C674A2"/>
    <w:rsid w:val="00C67561"/>
    <w:rsid w:val="00C67C4A"/>
    <w:rsid w:val="00C700EC"/>
    <w:rsid w:val="00C70897"/>
    <w:rsid w:val="00C71112"/>
    <w:rsid w:val="00C7150C"/>
    <w:rsid w:val="00C71799"/>
    <w:rsid w:val="00C7189D"/>
    <w:rsid w:val="00C71A06"/>
    <w:rsid w:val="00C71A10"/>
    <w:rsid w:val="00C71B3A"/>
    <w:rsid w:val="00C71EEF"/>
    <w:rsid w:val="00C71FC2"/>
    <w:rsid w:val="00C729CF"/>
    <w:rsid w:val="00C72BB0"/>
    <w:rsid w:val="00C733CD"/>
    <w:rsid w:val="00C7404F"/>
    <w:rsid w:val="00C740D7"/>
    <w:rsid w:val="00C7424E"/>
    <w:rsid w:val="00C745FF"/>
    <w:rsid w:val="00C74E66"/>
    <w:rsid w:val="00C75587"/>
    <w:rsid w:val="00C75DFD"/>
    <w:rsid w:val="00C76484"/>
    <w:rsid w:val="00C76655"/>
    <w:rsid w:val="00C7665C"/>
    <w:rsid w:val="00C77205"/>
    <w:rsid w:val="00C77871"/>
    <w:rsid w:val="00C80085"/>
    <w:rsid w:val="00C8084C"/>
    <w:rsid w:val="00C8087B"/>
    <w:rsid w:val="00C81238"/>
    <w:rsid w:val="00C816B7"/>
    <w:rsid w:val="00C8200B"/>
    <w:rsid w:val="00C8207B"/>
    <w:rsid w:val="00C822D4"/>
    <w:rsid w:val="00C822FF"/>
    <w:rsid w:val="00C823BD"/>
    <w:rsid w:val="00C82609"/>
    <w:rsid w:val="00C83263"/>
    <w:rsid w:val="00C8342E"/>
    <w:rsid w:val="00C83476"/>
    <w:rsid w:val="00C841B5"/>
    <w:rsid w:val="00C84445"/>
    <w:rsid w:val="00C84944"/>
    <w:rsid w:val="00C855E5"/>
    <w:rsid w:val="00C85A51"/>
    <w:rsid w:val="00C87359"/>
    <w:rsid w:val="00C87BF9"/>
    <w:rsid w:val="00C90031"/>
    <w:rsid w:val="00C90672"/>
    <w:rsid w:val="00C90C97"/>
    <w:rsid w:val="00C9106D"/>
    <w:rsid w:val="00C910A7"/>
    <w:rsid w:val="00C91286"/>
    <w:rsid w:val="00C912C5"/>
    <w:rsid w:val="00C9131A"/>
    <w:rsid w:val="00C914DF"/>
    <w:rsid w:val="00C91567"/>
    <w:rsid w:val="00C91854"/>
    <w:rsid w:val="00C927A7"/>
    <w:rsid w:val="00C92C35"/>
    <w:rsid w:val="00C92C95"/>
    <w:rsid w:val="00C9333B"/>
    <w:rsid w:val="00C93570"/>
    <w:rsid w:val="00C93975"/>
    <w:rsid w:val="00C93C71"/>
    <w:rsid w:val="00C9407C"/>
    <w:rsid w:val="00C9431B"/>
    <w:rsid w:val="00C94453"/>
    <w:rsid w:val="00C94952"/>
    <w:rsid w:val="00C94C79"/>
    <w:rsid w:val="00C94C99"/>
    <w:rsid w:val="00C950E1"/>
    <w:rsid w:val="00C9568B"/>
    <w:rsid w:val="00C95C4E"/>
    <w:rsid w:val="00C95D50"/>
    <w:rsid w:val="00C96845"/>
    <w:rsid w:val="00C96CA1"/>
    <w:rsid w:val="00C96E27"/>
    <w:rsid w:val="00C97388"/>
    <w:rsid w:val="00C978D5"/>
    <w:rsid w:val="00C97B63"/>
    <w:rsid w:val="00C97D7E"/>
    <w:rsid w:val="00CA023E"/>
    <w:rsid w:val="00CA0D04"/>
    <w:rsid w:val="00CA0DBD"/>
    <w:rsid w:val="00CA11D5"/>
    <w:rsid w:val="00CA17CD"/>
    <w:rsid w:val="00CA187D"/>
    <w:rsid w:val="00CA1902"/>
    <w:rsid w:val="00CA2042"/>
    <w:rsid w:val="00CA2061"/>
    <w:rsid w:val="00CA25E0"/>
    <w:rsid w:val="00CA2737"/>
    <w:rsid w:val="00CA27A6"/>
    <w:rsid w:val="00CA2860"/>
    <w:rsid w:val="00CA2899"/>
    <w:rsid w:val="00CA347F"/>
    <w:rsid w:val="00CA3632"/>
    <w:rsid w:val="00CA3BB5"/>
    <w:rsid w:val="00CA4053"/>
    <w:rsid w:val="00CA443C"/>
    <w:rsid w:val="00CA44A0"/>
    <w:rsid w:val="00CA4B5C"/>
    <w:rsid w:val="00CA4E8B"/>
    <w:rsid w:val="00CA57CF"/>
    <w:rsid w:val="00CA611F"/>
    <w:rsid w:val="00CA643A"/>
    <w:rsid w:val="00CA673D"/>
    <w:rsid w:val="00CA678E"/>
    <w:rsid w:val="00CA68CE"/>
    <w:rsid w:val="00CA6C19"/>
    <w:rsid w:val="00CA707A"/>
    <w:rsid w:val="00CA7514"/>
    <w:rsid w:val="00CA754E"/>
    <w:rsid w:val="00CA756D"/>
    <w:rsid w:val="00CA765D"/>
    <w:rsid w:val="00CA7929"/>
    <w:rsid w:val="00CA7A5D"/>
    <w:rsid w:val="00CA7C2D"/>
    <w:rsid w:val="00CA7E40"/>
    <w:rsid w:val="00CB06A6"/>
    <w:rsid w:val="00CB0731"/>
    <w:rsid w:val="00CB08F0"/>
    <w:rsid w:val="00CB0B6E"/>
    <w:rsid w:val="00CB171F"/>
    <w:rsid w:val="00CB1E4C"/>
    <w:rsid w:val="00CB2087"/>
    <w:rsid w:val="00CB27FA"/>
    <w:rsid w:val="00CB2B07"/>
    <w:rsid w:val="00CB2B87"/>
    <w:rsid w:val="00CB317F"/>
    <w:rsid w:val="00CB37EF"/>
    <w:rsid w:val="00CB3A71"/>
    <w:rsid w:val="00CB3BA0"/>
    <w:rsid w:val="00CB3C61"/>
    <w:rsid w:val="00CB4698"/>
    <w:rsid w:val="00CB4790"/>
    <w:rsid w:val="00CB48E2"/>
    <w:rsid w:val="00CB4F71"/>
    <w:rsid w:val="00CB50EF"/>
    <w:rsid w:val="00CB54F9"/>
    <w:rsid w:val="00CB5729"/>
    <w:rsid w:val="00CB57BF"/>
    <w:rsid w:val="00CB5CC9"/>
    <w:rsid w:val="00CB5E77"/>
    <w:rsid w:val="00CB61CD"/>
    <w:rsid w:val="00CB67CF"/>
    <w:rsid w:val="00CB67DC"/>
    <w:rsid w:val="00CB6B81"/>
    <w:rsid w:val="00CB6BA1"/>
    <w:rsid w:val="00CB753E"/>
    <w:rsid w:val="00CB7989"/>
    <w:rsid w:val="00CB7D28"/>
    <w:rsid w:val="00CC046C"/>
    <w:rsid w:val="00CC099F"/>
    <w:rsid w:val="00CC0E1A"/>
    <w:rsid w:val="00CC0E72"/>
    <w:rsid w:val="00CC1B49"/>
    <w:rsid w:val="00CC1D25"/>
    <w:rsid w:val="00CC23E1"/>
    <w:rsid w:val="00CC2539"/>
    <w:rsid w:val="00CC2C9A"/>
    <w:rsid w:val="00CC2EAE"/>
    <w:rsid w:val="00CC37D2"/>
    <w:rsid w:val="00CC3BAF"/>
    <w:rsid w:val="00CC3EFE"/>
    <w:rsid w:val="00CC4E41"/>
    <w:rsid w:val="00CC4FB9"/>
    <w:rsid w:val="00CC51DB"/>
    <w:rsid w:val="00CC564A"/>
    <w:rsid w:val="00CC6243"/>
    <w:rsid w:val="00CC631B"/>
    <w:rsid w:val="00CC640C"/>
    <w:rsid w:val="00CC661F"/>
    <w:rsid w:val="00CC6808"/>
    <w:rsid w:val="00CC6B11"/>
    <w:rsid w:val="00CC6DCA"/>
    <w:rsid w:val="00CD012C"/>
    <w:rsid w:val="00CD0425"/>
    <w:rsid w:val="00CD04FF"/>
    <w:rsid w:val="00CD0ACA"/>
    <w:rsid w:val="00CD0D1B"/>
    <w:rsid w:val="00CD1314"/>
    <w:rsid w:val="00CD1C77"/>
    <w:rsid w:val="00CD1F7B"/>
    <w:rsid w:val="00CD2301"/>
    <w:rsid w:val="00CD2EFA"/>
    <w:rsid w:val="00CD3157"/>
    <w:rsid w:val="00CD391B"/>
    <w:rsid w:val="00CD48C4"/>
    <w:rsid w:val="00CD4EA2"/>
    <w:rsid w:val="00CD54D7"/>
    <w:rsid w:val="00CD5674"/>
    <w:rsid w:val="00CD5760"/>
    <w:rsid w:val="00CD5900"/>
    <w:rsid w:val="00CD5A23"/>
    <w:rsid w:val="00CD6213"/>
    <w:rsid w:val="00CD6518"/>
    <w:rsid w:val="00CD689A"/>
    <w:rsid w:val="00CD69AF"/>
    <w:rsid w:val="00CD6AE7"/>
    <w:rsid w:val="00CD716A"/>
    <w:rsid w:val="00CD72A1"/>
    <w:rsid w:val="00CD76FB"/>
    <w:rsid w:val="00CD7D5B"/>
    <w:rsid w:val="00CD7FDD"/>
    <w:rsid w:val="00CE08F8"/>
    <w:rsid w:val="00CE0C10"/>
    <w:rsid w:val="00CE2775"/>
    <w:rsid w:val="00CE2917"/>
    <w:rsid w:val="00CE3294"/>
    <w:rsid w:val="00CE32B2"/>
    <w:rsid w:val="00CE32BD"/>
    <w:rsid w:val="00CE379E"/>
    <w:rsid w:val="00CE44DF"/>
    <w:rsid w:val="00CE4978"/>
    <w:rsid w:val="00CE6080"/>
    <w:rsid w:val="00CE6762"/>
    <w:rsid w:val="00CE6E6E"/>
    <w:rsid w:val="00CE71C6"/>
    <w:rsid w:val="00CE7956"/>
    <w:rsid w:val="00CE7D13"/>
    <w:rsid w:val="00CF01B8"/>
    <w:rsid w:val="00CF0741"/>
    <w:rsid w:val="00CF111C"/>
    <w:rsid w:val="00CF11FA"/>
    <w:rsid w:val="00CF164D"/>
    <w:rsid w:val="00CF194D"/>
    <w:rsid w:val="00CF21B0"/>
    <w:rsid w:val="00CF21D5"/>
    <w:rsid w:val="00CF2BAB"/>
    <w:rsid w:val="00CF2BAD"/>
    <w:rsid w:val="00CF3199"/>
    <w:rsid w:val="00CF3509"/>
    <w:rsid w:val="00CF394E"/>
    <w:rsid w:val="00CF3A78"/>
    <w:rsid w:val="00CF3ABC"/>
    <w:rsid w:val="00CF45D3"/>
    <w:rsid w:val="00CF4869"/>
    <w:rsid w:val="00CF57D9"/>
    <w:rsid w:val="00CF5E2F"/>
    <w:rsid w:val="00CF6312"/>
    <w:rsid w:val="00CF6A1E"/>
    <w:rsid w:val="00CF6B0F"/>
    <w:rsid w:val="00CF6C28"/>
    <w:rsid w:val="00CF6DD0"/>
    <w:rsid w:val="00CF735D"/>
    <w:rsid w:val="00CF7B7F"/>
    <w:rsid w:val="00CF7DC9"/>
    <w:rsid w:val="00D005C8"/>
    <w:rsid w:val="00D00728"/>
    <w:rsid w:val="00D0135F"/>
    <w:rsid w:val="00D015E4"/>
    <w:rsid w:val="00D015FC"/>
    <w:rsid w:val="00D01AA7"/>
    <w:rsid w:val="00D0209F"/>
    <w:rsid w:val="00D02631"/>
    <w:rsid w:val="00D02F52"/>
    <w:rsid w:val="00D03031"/>
    <w:rsid w:val="00D03E57"/>
    <w:rsid w:val="00D03E9B"/>
    <w:rsid w:val="00D04B93"/>
    <w:rsid w:val="00D04D58"/>
    <w:rsid w:val="00D04EBF"/>
    <w:rsid w:val="00D0555A"/>
    <w:rsid w:val="00D056EF"/>
    <w:rsid w:val="00D05FE3"/>
    <w:rsid w:val="00D06433"/>
    <w:rsid w:val="00D06833"/>
    <w:rsid w:val="00D06AB2"/>
    <w:rsid w:val="00D06C2A"/>
    <w:rsid w:val="00D06D0D"/>
    <w:rsid w:val="00D06EB8"/>
    <w:rsid w:val="00D074F2"/>
    <w:rsid w:val="00D0752A"/>
    <w:rsid w:val="00D07992"/>
    <w:rsid w:val="00D102C6"/>
    <w:rsid w:val="00D10BAF"/>
    <w:rsid w:val="00D10FE9"/>
    <w:rsid w:val="00D1108D"/>
    <w:rsid w:val="00D11239"/>
    <w:rsid w:val="00D112D7"/>
    <w:rsid w:val="00D1247C"/>
    <w:rsid w:val="00D126A4"/>
    <w:rsid w:val="00D12AB9"/>
    <w:rsid w:val="00D13286"/>
    <w:rsid w:val="00D1329E"/>
    <w:rsid w:val="00D136CB"/>
    <w:rsid w:val="00D139FD"/>
    <w:rsid w:val="00D13C08"/>
    <w:rsid w:val="00D14A23"/>
    <w:rsid w:val="00D14FEC"/>
    <w:rsid w:val="00D155C9"/>
    <w:rsid w:val="00D158E4"/>
    <w:rsid w:val="00D171F9"/>
    <w:rsid w:val="00D17CD2"/>
    <w:rsid w:val="00D17DD5"/>
    <w:rsid w:val="00D2061C"/>
    <w:rsid w:val="00D20AF7"/>
    <w:rsid w:val="00D20C98"/>
    <w:rsid w:val="00D21572"/>
    <w:rsid w:val="00D21BE7"/>
    <w:rsid w:val="00D21C01"/>
    <w:rsid w:val="00D226BE"/>
    <w:rsid w:val="00D22C25"/>
    <w:rsid w:val="00D22C46"/>
    <w:rsid w:val="00D22F8B"/>
    <w:rsid w:val="00D23263"/>
    <w:rsid w:val="00D24149"/>
    <w:rsid w:val="00D2467F"/>
    <w:rsid w:val="00D247AF"/>
    <w:rsid w:val="00D253F7"/>
    <w:rsid w:val="00D2554A"/>
    <w:rsid w:val="00D2564E"/>
    <w:rsid w:val="00D25988"/>
    <w:rsid w:val="00D25A9B"/>
    <w:rsid w:val="00D26389"/>
    <w:rsid w:val="00D268FA"/>
    <w:rsid w:val="00D26E99"/>
    <w:rsid w:val="00D2715D"/>
    <w:rsid w:val="00D276E3"/>
    <w:rsid w:val="00D27CCB"/>
    <w:rsid w:val="00D27E15"/>
    <w:rsid w:val="00D30277"/>
    <w:rsid w:val="00D307D5"/>
    <w:rsid w:val="00D308B5"/>
    <w:rsid w:val="00D30945"/>
    <w:rsid w:val="00D315ED"/>
    <w:rsid w:val="00D317FD"/>
    <w:rsid w:val="00D320E3"/>
    <w:rsid w:val="00D321D1"/>
    <w:rsid w:val="00D3232B"/>
    <w:rsid w:val="00D32721"/>
    <w:rsid w:val="00D33163"/>
    <w:rsid w:val="00D3340A"/>
    <w:rsid w:val="00D3340B"/>
    <w:rsid w:val="00D335A5"/>
    <w:rsid w:val="00D34435"/>
    <w:rsid w:val="00D35980"/>
    <w:rsid w:val="00D35FF9"/>
    <w:rsid w:val="00D369B3"/>
    <w:rsid w:val="00D3727C"/>
    <w:rsid w:val="00D3752C"/>
    <w:rsid w:val="00D37626"/>
    <w:rsid w:val="00D3762D"/>
    <w:rsid w:val="00D37F25"/>
    <w:rsid w:val="00D40810"/>
    <w:rsid w:val="00D40F32"/>
    <w:rsid w:val="00D40F88"/>
    <w:rsid w:val="00D4108C"/>
    <w:rsid w:val="00D41489"/>
    <w:rsid w:val="00D42182"/>
    <w:rsid w:val="00D42695"/>
    <w:rsid w:val="00D426B5"/>
    <w:rsid w:val="00D429A2"/>
    <w:rsid w:val="00D42DE3"/>
    <w:rsid w:val="00D43211"/>
    <w:rsid w:val="00D43238"/>
    <w:rsid w:val="00D4344F"/>
    <w:rsid w:val="00D4410E"/>
    <w:rsid w:val="00D4484F"/>
    <w:rsid w:val="00D44AFA"/>
    <w:rsid w:val="00D44C17"/>
    <w:rsid w:val="00D44C44"/>
    <w:rsid w:val="00D44D53"/>
    <w:rsid w:val="00D44EE5"/>
    <w:rsid w:val="00D45092"/>
    <w:rsid w:val="00D45272"/>
    <w:rsid w:val="00D4531C"/>
    <w:rsid w:val="00D456C0"/>
    <w:rsid w:val="00D45CD8"/>
    <w:rsid w:val="00D45E1C"/>
    <w:rsid w:val="00D46698"/>
    <w:rsid w:val="00D46F9E"/>
    <w:rsid w:val="00D472BD"/>
    <w:rsid w:val="00D4744C"/>
    <w:rsid w:val="00D47942"/>
    <w:rsid w:val="00D47BCB"/>
    <w:rsid w:val="00D503CF"/>
    <w:rsid w:val="00D50A3C"/>
    <w:rsid w:val="00D50C22"/>
    <w:rsid w:val="00D50C47"/>
    <w:rsid w:val="00D50D2A"/>
    <w:rsid w:val="00D50F79"/>
    <w:rsid w:val="00D51687"/>
    <w:rsid w:val="00D51718"/>
    <w:rsid w:val="00D51C9E"/>
    <w:rsid w:val="00D51CE2"/>
    <w:rsid w:val="00D51EE2"/>
    <w:rsid w:val="00D52201"/>
    <w:rsid w:val="00D524DF"/>
    <w:rsid w:val="00D52BD7"/>
    <w:rsid w:val="00D52D0E"/>
    <w:rsid w:val="00D5331E"/>
    <w:rsid w:val="00D534B4"/>
    <w:rsid w:val="00D53A80"/>
    <w:rsid w:val="00D53F4F"/>
    <w:rsid w:val="00D5404C"/>
    <w:rsid w:val="00D543BF"/>
    <w:rsid w:val="00D54741"/>
    <w:rsid w:val="00D547A8"/>
    <w:rsid w:val="00D5579E"/>
    <w:rsid w:val="00D55CE6"/>
    <w:rsid w:val="00D569C0"/>
    <w:rsid w:val="00D56A3D"/>
    <w:rsid w:val="00D57399"/>
    <w:rsid w:val="00D57BC2"/>
    <w:rsid w:val="00D60498"/>
    <w:rsid w:val="00D60FF8"/>
    <w:rsid w:val="00D6168A"/>
    <w:rsid w:val="00D617CA"/>
    <w:rsid w:val="00D618FF"/>
    <w:rsid w:val="00D61ED1"/>
    <w:rsid w:val="00D62067"/>
    <w:rsid w:val="00D62AB8"/>
    <w:rsid w:val="00D62CA1"/>
    <w:rsid w:val="00D63002"/>
    <w:rsid w:val="00D6315B"/>
    <w:rsid w:val="00D63473"/>
    <w:rsid w:val="00D63675"/>
    <w:rsid w:val="00D637E6"/>
    <w:rsid w:val="00D63E0A"/>
    <w:rsid w:val="00D6408A"/>
    <w:rsid w:val="00D64257"/>
    <w:rsid w:val="00D64BBB"/>
    <w:rsid w:val="00D64F69"/>
    <w:rsid w:val="00D65560"/>
    <w:rsid w:val="00D65DAA"/>
    <w:rsid w:val="00D65ECD"/>
    <w:rsid w:val="00D66594"/>
    <w:rsid w:val="00D6700C"/>
    <w:rsid w:val="00D67F02"/>
    <w:rsid w:val="00D70595"/>
    <w:rsid w:val="00D716BF"/>
    <w:rsid w:val="00D71D68"/>
    <w:rsid w:val="00D72C4D"/>
    <w:rsid w:val="00D72D2C"/>
    <w:rsid w:val="00D73288"/>
    <w:rsid w:val="00D732AB"/>
    <w:rsid w:val="00D736A4"/>
    <w:rsid w:val="00D736B0"/>
    <w:rsid w:val="00D7375C"/>
    <w:rsid w:val="00D74616"/>
    <w:rsid w:val="00D7473A"/>
    <w:rsid w:val="00D74A0C"/>
    <w:rsid w:val="00D74AC3"/>
    <w:rsid w:val="00D74BB3"/>
    <w:rsid w:val="00D752D2"/>
    <w:rsid w:val="00D75799"/>
    <w:rsid w:val="00D7599D"/>
    <w:rsid w:val="00D75AF5"/>
    <w:rsid w:val="00D75F31"/>
    <w:rsid w:val="00D764C7"/>
    <w:rsid w:val="00D76A68"/>
    <w:rsid w:val="00D76A7C"/>
    <w:rsid w:val="00D76AB3"/>
    <w:rsid w:val="00D76B7E"/>
    <w:rsid w:val="00D76BAD"/>
    <w:rsid w:val="00D76C6C"/>
    <w:rsid w:val="00D76F52"/>
    <w:rsid w:val="00D776A8"/>
    <w:rsid w:val="00D802EC"/>
    <w:rsid w:val="00D80C3B"/>
    <w:rsid w:val="00D81041"/>
    <w:rsid w:val="00D810CB"/>
    <w:rsid w:val="00D81523"/>
    <w:rsid w:val="00D81C83"/>
    <w:rsid w:val="00D81D58"/>
    <w:rsid w:val="00D81F6E"/>
    <w:rsid w:val="00D82126"/>
    <w:rsid w:val="00D82415"/>
    <w:rsid w:val="00D828E1"/>
    <w:rsid w:val="00D8295B"/>
    <w:rsid w:val="00D832EB"/>
    <w:rsid w:val="00D8396C"/>
    <w:rsid w:val="00D841C9"/>
    <w:rsid w:val="00D84306"/>
    <w:rsid w:val="00D8461F"/>
    <w:rsid w:val="00D84678"/>
    <w:rsid w:val="00D8542E"/>
    <w:rsid w:val="00D865E0"/>
    <w:rsid w:val="00D86FEE"/>
    <w:rsid w:val="00D8702F"/>
    <w:rsid w:val="00D8772E"/>
    <w:rsid w:val="00D87C43"/>
    <w:rsid w:val="00D90559"/>
    <w:rsid w:val="00D905A7"/>
    <w:rsid w:val="00D90923"/>
    <w:rsid w:val="00D90D78"/>
    <w:rsid w:val="00D914E0"/>
    <w:rsid w:val="00D916BC"/>
    <w:rsid w:val="00D917DE"/>
    <w:rsid w:val="00D9183C"/>
    <w:rsid w:val="00D91DB2"/>
    <w:rsid w:val="00D9214C"/>
    <w:rsid w:val="00D92228"/>
    <w:rsid w:val="00D923DE"/>
    <w:rsid w:val="00D9272C"/>
    <w:rsid w:val="00D92AE0"/>
    <w:rsid w:val="00D92B2B"/>
    <w:rsid w:val="00D92E3A"/>
    <w:rsid w:val="00D933E7"/>
    <w:rsid w:val="00D935C8"/>
    <w:rsid w:val="00D936C5"/>
    <w:rsid w:val="00D93ABA"/>
    <w:rsid w:val="00D93CB8"/>
    <w:rsid w:val="00D954FB"/>
    <w:rsid w:val="00D95975"/>
    <w:rsid w:val="00D95B35"/>
    <w:rsid w:val="00D95F7E"/>
    <w:rsid w:val="00D971E8"/>
    <w:rsid w:val="00D9757E"/>
    <w:rsid w:val="00D97DC8"/>
    <w:rsid w:val="00DA008D"/>
    <w:rsid w:val="00DA0155"/>
    <w:rsid w:val="00DA0287"/>
    <w:rsid w:val="00DA04C1"/>
    <w:rsid w:val="00DA04E5"/>
    <w:rsid w:val="00DA08B1"/>
    <w:rsid w:val="00DA0AEF"/>
    <w:rsid w:val="00DA1050"/>
    <w:rsid w:val="00DA1184"/>
    <w:rsid w:val="00DA15A0"/>
    <w:rsid w:val="00DA1605"/>
    <w:rsid w:val="00DA1EC1"/>
    <w:rsid w:val="00DA205C"/>
    <w:rsid w:val="00DA2C04"/>
    <w:rsid w:val="00DA3030"/>
    <w:rsid w:val="00DA3176"/>
    <w:rsid w:val="00DA37EB"/>
    <w:rsid w:val="00DA3DE6"/>
    <w:rsid w:val="00DA43E6"/>
    <w:rsid w:val="00DA4873"/>
    <w:rsid w:val="00DA5674"/>
    <w:rsid w:val="00DA5788"/>
    <w:rsid w:val="00DA612D"/>
    <w:rsid w:val="00DA697A"/>
    <w:rsid w:val="00DA70F9"/>
    <w:rsid w:val="00DA748A"/>
    <w:rsid w:val="00DA7C98"/>
    <w:rsid w:val="00DB05F3"/>
    <w:rsid w:val="00DB0FF5"/>
    <w:rsid w:val="00DB13BB"/>
    <w:rsid w:val="00DB1576"/>
    <w:rsid w:val="00DB15EB"/>
    <w:rsid w:val="00DB1A4C"/>
    <w:rsid w:val="00DB1BDC"/>
    <w:rsid w:val="00DB1C75"/>
    <w:rsid w:val="00DB1EE8"/>
    <w:rsid w:val="00DB1F79"/>
    <w:rsid w:val="00DB28E4"/>
    <w:rsid w:val="00DB3836"/>
    <w:rsid w:val="00DB3A68"/>
    <w:rsid w:val="00DB3DD4"/>
    <w:rsid w:val="00DB4294"/>
    <w:rsid w:val="00DB485F"/>
    <w:rsid w:val="00DB4D9D"/>
    <w:rsid w:val="00DB504B"/>
    <w:rsid w:val="00DB5683"/>
    <w:rsid w:val="00DB5B28"/>
    <w:rsid w:val="00DB6930"/>
    <w:rsid w:val="00DB69F7"/>
    <w:rsid w:val="00DB6B5A"/>
    <w:rsid w:val="00DB6D85"/>
    <w:rsid w:val="00DB6F7E"/>
    <w:rsid w:val="00DB6FA1"/>
    <w:rsid w:val="00DB75B9"/>
    <w:rsid w:val="00DB78FE"/>
    <w:rsid w:val="00DC06B0"/>
    <w:rsid w:val="00DC0A32"/>
    <w:rsid w:val="00DC1A7E"/>
    <w:rsid w:val="00DC2538"/>
    <w:rsid w:val="00DC27DB"/>
    <w:rsid w:val="00DC2A3D"/>
    <w:rsid w:val="00DC304F"/>
    <w:rsid w:val="00DC337C"/>
    <w:rsid w:val="00DC34B4"/>
    <w:rsid w:val="00DC3530"/>
    <w:rsid w:val="00DC37C0"/>
    <w:rsid w:val="00DC3CBD"/>
    <w:rsid w:val="00DC42B1"/>
    <w:rsid w:val="00DC4520"/>
    <w:rsid w:val="00DC577F"/>
    <w:rsid w:val="00DC6297"/>
    <w:rsid w:val="00DC6579"/>
    <w:rsid w:val="00DC70DC"/>
    <w:rsid w:val="00DC7154"/>
    <w:rsid w:val="00DC749F"/>
    <w:rsid w:val="00DC7AF3"/>
    <w:rsid w:val="00DD0A7F"/>
    <w:rsid w:val="00DD0D10"/>
    <w:rsid w:val="00DD0F2A"/>
    <w:rsid w:val="00DD1479"/>
    <w:rsid w:val="00DD1655"/>
    <w:rsid w:val="00DD1850"/>
    <w:rsid w:val="00DD1EB4"/>
    <w:rsid w:val="00DD2A56"/>
    <w:rsid w:val="00DD2E64"/>
    <w:rsid w:val="00DD3261"/>
    <w:rsid w:val="00DD3BA7"/>
    <w:rsid w:val="00DD3D37"/>
    <w:rsid w:val="00DD3D66"/>
    <w:rsid w:val="00DD45A5"/>
    <w:rsid w:val="00DD45E8"/>
    <w:rsid w:val="00DD47CC"/>
    <w:rsid w:val="00DD49BC"/>
    <w:rsid w:val="00DD4BA2"/>
    <w:rsid w:val="00DD4BCB"/>
    <w:rsid w:val="00DD4C71"/>
    <w:rsid w:val="00DD4F9A"/>
    <w:rsid w:val="00DD56E1"/>
    <w:rsid w:val="00DD5E9D"/>
    <w:rsid w:val="00DD7947"/>
    <w:rsid w:val="00DE079D"/>
    <w:rsid w:val="00DE0E47"/>
    <w:rsid w:val="00DE11EF"/>
    <w:rsid w:val="00DE1718"/>
    <w:rsid w:val="00DE19D1"/>
    <w:rsid w:val="00DE2DAF"/>
    <w:rsid w:val="00DE3D79"/>
    <w:rsid w:val="00DE5BF8"/>
    <w:rsid w:val="00DE5F5D"/>
    <w:rsid w:val="00DE60A7"/>
    <w:rsid w:val="00DE6577"/>
    <w:rsid w:val="00DE6BE9"/>
    <w:rsid w:val="00DE6D37"/>
    <w:rsid w:val="00DE6EB8"/>
    <w:rsid w:val="00DE71B5"/>
    <w:rsid w:val="00DE7561"/>
    <w:rsid w:val="00DE78DC"/>
    <w:rsid w:val="00DF0BF2"/>
    <w:rsid w:val="00DF1512"/>
    <w:rsid w:val="00DF1C47"/>
    <w:rsid w:val="00DF1D51"/>
    <w:rsid w:val="00DF2068"/>
    <w:rsid w:val="00DF254F"/>
    <w:rsid w:val="00DF2A14"/>
    <w:rsid w:val="00DF35A9"/>
    <w:rsid w:val="00DF39E2"/>
    <w:rsid w:val="00DF4514"/>
    <w:rsid w:val="00DF4516"/>
    <w:rsid w:val="00DF461E"/>
    <w:rsid w:val="00DF49B1"/>
    <w:rsid w:val="00DF4A9B"/>
    <w:rsid w:val="00DF4C5F"/>
    <w:rsid w:val="00DF4D9C"/>
    <w:rsid w:val="00DF5222"/>
    <w:rsid w:val="00DF5272"/>
    <w:rsid w:val="00DF553D"/>
    <w:rsid w:val="00DF5E90"/>
    <w:rsid w:val="00DF67B2"/>
    <w:rsid w:val="00DF6A56"/>
    <w:rsid w:val="00DF6F9E"/>
    <w:rsid w:val="00DF7428"/>
    <w:rsid w:val="00DF7839"/>
    <w:rsid w:val="00E00696"/>
    <w:rsid w:val="00E009DB"/>
    <w:rsid w:val="00E00E50"/>
    <w:rsid w:val="00E01000"/>
    <w:rsid w:val="00E0154E"/>
    <w:rsid w:val="00E018D5"/>
    <w:rsid w:val="00E01952"/>
    <w:rsid w:val="00E01AD2"/>
    <w:rsid w:val="00E0203B"/>
    <w:rsid w:val="00E02687"/>
    <w:rsid w:val="00E02B62"/>
    <w:rsid w:val="00E02BE9"/>
    <w:rsid w:val="00E02DD5"/>
    <w:rsid w:val="00E03105"/>
    <w:rsid w:val="00E03B70"/>
    <w:rsid w:val="00E03E4E"/>
    <w:rsid w:val="00E0425B"/>
    <w:rsid w:val="00E04C43"/>
    <w:rsid w:val="00E04F55"/>
    <w:rsid w:val="00E057DD"/>
    <w:rsid w:val="00E05A68"/>
    <w:rsid w:val="00E05B16"/>
    <w:rsid w:val="00E06275"/>
    <w:rsid w:val="00E06732"/>
    <w:rsid w:val="00E07072"/>
    <w:rsid w:val="00E075A5"/>
    <w:rsid w:val="00E07FD5"/>
    <w:rsid w:val="00E10207"/>
    <w:rsid w:val="00E10349"/>
    <w:rsid w:val="00E104AD"/>
    <w:rsid w:val="00E10B61"/>
    <w:rsid w:val="00E10EBF"/>
    <w:rsid w:val="00E11174"/>
    <w:rsid w:val="00E115A0"/>
    <w:rsid w:val="00E119AE"/>
    <w:rsid w:val="00E11E7D"/>
    <w:rsid w:val="00E12667"/>
    <w:rsid w:val="00E127D9"/>
    <w:rsid w:val="00E128AF"/>
    <w:rsid w:val="00E12BC1"/>
    <w:rsid w:val="00E13AF2"/>
    <w:rsid w:val="00E13E39"/>
    <w:rsid w:val="00E14390"/>
    <w:rsid w:val="00E145C5"/>
    <w:rsid w:val="00E14C9A"/>
    <w:rsid w:val="00E157D5"/>
    <w:rsid w:val="00E15C59"/>
    <w:rsid w:val="00E1665C"/>
    <w:rsid w:val="00E1698E"/>
    <w:rsid w:val="00E16A66"/>
    <w:rsid w:val="00E16F3C"/>
    <w:rsid w:val="00E206AC"/>
    <w:rsid w:val="00E208DB"/>
    <w:rsid w:val="00E20A72"/>
    <w:rsid w:val="00E20F39"/>
    <w:rsid w:val="00E210CC"/>
    <w:rsid w:val="00E217DC"/>
    <w:rsid w:val="00E21824"/>
    <w:rsid w:val="00E2185A"/>
    <w:rsid w:val="00E21B4D"/>
    <w:rsid w:val="00E2270B"/>
    <w:rsid w:val="00E228A0"/>
    <w:rsid w:val="00E234B3"/>
    <w:rsid w:val="00E23626"/>
    <w:rsid w:val="00E24123"/>
    <w:rsid w:val="00E2468C"/>
    <w:rsid w:val="00E25228"/>
    <w:rsid w:val="00E25A9F"/>
    <w:rsid w:val="00E25BB8"/>
    <w:rsid w:val="00E25CD5"/>
    <w:rsid w:val="00E2683D"/>
    <w:rsid w:val="00E26978"/>
    <w:rsid w:val="00E2700E"/>
    <w:rsid w:val="00E27015"/>
    <w:rsid w:val="00E27501"/>
    <w:rsid w:val="00E27841"/>
    <w:rsid w:val="00E27C64"/>
    <w:rsid w:val="00E30091"/>
    <w:rsid w:val="00E30334"/>
    <w:rsid w:val="00E31484"/>
    <w:rsid w:val="00E3153D"/>
    <w:rsid w:val="00E31652"/>
    <w:rsid w:val="00E3167A"/>
    <w:rsid w:val="00E321E8"/>
    <w:rsid w:val="00E32AB0"/>
    <w:rsid w:val="00E32DA9"/>
    <w:rsid w:val="00E335A8"/>
    <w:rsid w:val="00E33A81"/>
    <w:rsid w:val="00E33C18"/>
    <w:rsid w:val="00E33E3C"/>
    <w:rsid w:val="00E33EAE"/>
    <w:rsid w:val="00E341B6"/>
    <w:rsid w:val="00E341F1"/>
    <w:rsid w:val="00E34466"/>
    <w:rsid w:val="00E34950"/>
    <w:rsid w:val="00E34BE9"/>
    <w:rsid w:val="00E35034"/>
    <w:rsid w:val="00E35C06"/>
    <w:rsid w:val="00E35D1A"/>
    <w:rsid w:val="00E35EE7"/>
    <w:rsid w:val="00E36199"/>
    <w:rsid w:val="00E364C2"/>
    <w:rsid w:val="00E36787"/>
    <w:rsid w:val="00E3685F"/>
    <w:rsid w:val="00E36ADD"/>
    <w:rsid w:val="00E37B58"/>
    <w:rsid w:val="00E37FE0"/>
    <w:rsid w:val="00E40366"/>
    <w:rsid w:val="00E406EE"/>
    <w:rsid w:val="00E40762"/>
    <w:rsid w:val="00E4099A"/>
    <w:rsid w:val="00E40A40"/>
    <w:rsid w:val="00E40C2E"/>
    <w:rsid w:val="00E4148F"/>
    <w:rsid w:val="00E42B84"/>
    <w:rsid w:val="00E44683"/>
    <w:rsid w:val="00E447C0"/>
    <w:rsid w:val="00E449D9"/>
    <w:rsid w:val="00E455BB"/>
    <w:rsid w:val="00E45AFE"/>
    <w:rsid w:val="00E45EF6"/>
    <w:rsid w:val="00E46971"/>
    <w:rsid w:val="00E46DF2"/>
    <w:rsid w:val="00E47A78"/>
    <w:rsid w:val="00E500D9"/>
    <w:rsid w:val="00E50144"/>
    <w:rsid w:val="00E50582"/>
    <w:rsid w:val="00E50609"/>
    <w:rsid w:val="00E50F4D"/>
    <w:rsid w:val="00E51334"/>
    <w:rsid w:val="00E5185F"/>
    <w:rsid w:val="00E518EA"/>
    <w:rsid w:val="00E520CF"/>
    <w:rsid w:val="00E52531"/>
    <w:rsid w:val="00E526E2"/>
    <w:rsid w:val="00E52D3A"/>
    <w:rsid w:val="00E5322B"/>
    <w:rsid w:val="00E53357"/>
    <w:rsid w:val="00E537AB"/>
    <w:rsid w:val="00E53C67"/>
    <w:rsid w:val="00E549A6"/>
    <w:rsid w:val="00E549DA"/>
    <w:rsid w:val="00E54E6E"/>
    <w:rsid w:val="00E55597"/>
    <w:rsid w:val="00E555A7"/>
    <w:rsid w:val="00E55674"/>
    <w:rsid w:val="00E55ACA"/>
    <w:rsid w:val="00E55FAA"/>
    <w:rsid w:val="00E560D8"/>
    <w:rsid w:val="00E56AAD"/>
    <w:rsid w:val="00E56BC0"/>
    <w:rsid w:val="00E57127"/>
    <w:rsid w:val="00E57AE9"/>
    <w:rsid w:val="00E6078D"/>
    <w:rsid w:val="00E60981"/>
    <w:rsid w:val="00E60AD2"/>
    <w:rsid w:val="00E6100A"/>
    <w:rsid w:val="00E612EC"/>
    <w:rsid w:val="00E615AC"/>
    <w:rsid w:val="00E61A38"/>
    <w:rsid w:val="00E61B87"/>
    <w:rsid w:val="00E61C0E"/>
    <w:rsid w:val="00E61EDC"/>
    <w:rsid w:val="00E61F5E"/>
    <w:rsid w:val="00E6240B"/>
    <w:rsid w:val="00E62591"/>
    <w:rsid w:val="00E62606"/>
    <w:rsid w:val="00E628AE"/>
    <w:rsid w:val="00E6366D"/>
    <w:rsid w:val="00E63CBF"/>
    <w:rsid w:val="00E63D5A"/>
    <w:rsid w:val="00E642DC"/>
    <w:rsid w:val="00E64A85"/>
    <w:rsid w:val="00E64EC6"/>
    <w:rsid w:val="00E657EE"/>
    <w:rsid w:val="00E65BB9"/>
    <w:rsid w:val="00E65C2A"/>
    <w:rsid w:val="00E6635E"/>
    <w:rsid w:val="00E66E1A"/>
    <w:rsid w:val="00E672F8"/>
    <w:rsid w:val="00E673C0"/>
    <w:rsid w:val="00E67708"/>
    <w:rsid w:val="00E67828"/>
    <w:rsid w:val="00E70101"/>
    <w:rsid w:val="00E70925"/>
    <w:rsid w:val="00E70953"/>
    <w:rsid w:val="00E70B9A"/>
    <w:rsid w:val="00E70F03"/>
    <w:rsid w:val="00E71471"/>
    <w:rsid w:val="00E71FC8"/>
    <w:rsid w:val="00E7223A"/>
    <w:rsid w:val="00E72335"/>
    <w:rsid w:val="00E7344A"/>
    <w:rsid w:val="00E73487"/>
    <w:rsid w:val="00E736AF"/>
    <w:rsid w:val="00E73E49"/>
    <w:rsid w:val="00E74887"/>
    <w:rsid w:val="00E7498C"/>
    <w:rsid w:val="00E74ABB"/>
    <w:rsid w:val="00E74C44"/>
    <w:rsid w:val="00E74FC2"/>
    <w:rsid w:val="00E75791"/>
    <w:rsid w:val="00E7691E"/>
    <w:rsid w:val="00E77876"/>
    <w:rsid w:val="00E80716"/>
    <w:rsid w:val="00E81019"/>
    <w:rsid w:val="00E8196C"/>
    <w:rsid w:val="00E820B4"/>
    <w:rsid w:val="00E8216E"/>
    <w:rsid w:val="00E83360"/>
    <w:rsid w:val="00E83807"/>
    <w:rsid w:val="00E83F23"/>
    <w:rsid w:val="00E845B1"/>
    <w:rsid w:val="00E84A09"/>
    <w:rsid w:val="00E850A4"/>
    <w:rsid w:val="00E8555C"/>
    <w:rsid w:val="00E8593A"/>
    <w:rsid w:val="00E85B70"/>
    <w:rsid w:val="00E866DD"/>
    <w:rsid w:val="00E8673F"/>
    <w:rsid w:val="00E86F39"/>
    <w:rsid w:val="00E8703A"/>
    <w:rsid w:val="00E87E33"/>
    <w:rsid w:val="00E87F43"/>
    <w:rsid w:val="00E9042E"/>
    <w:rsid w:val="00E907C8"/>
    <w:rsid w:val="00E90902"/>
    <w:rsid w:val="00E90AE9"/>
    <w:rsid w:val="00E90B34"/>
    <w:rsid w:val="00E90C14"/>
    <w:rsid w:val="00E91711"/>
    <w:rsid w:val="00E919E6"/>
    <w:rsid w:val="00E91B9F"/>
    <w:rsid w:val="00E91CD7"/>
    <w:rsid w:val="00E92150"/>
    <w:rsid w:val="00E9244E"/>
    <w:rsid w:val="00E92735"/>
    <w:rsid w:val="00E92E30"/>
    <w:rsid w:val="00E92F0B"/>
    <w:rsid w:val="00E9385C"/>
    <w:rsid w:val="00E939F1"/>
    <w:rsid w:val="00E93A12"/>
    <w:rsid w:val="00E93B42"/>
    <w:rsid w:val="00E93E2B"/>
    <w:rsid w:val="00E9474D"/>
    <w:rsid w:val="00E94889"/>
    <w:rsid w:val="00E95547"/>
    <w:rsid w:val="00E957B6"/>
    <w:rsid w:val="00E95817"/>
    <w:rsid w:val="00E9585E"/>
    <w:rsid w:val="00E96D33"/>
    <w:rsid w:val="00E970AB"/>
    <w:rsid w:val="00E973DF"/>
    <w:rsid w:val="00E974AA"/>
    <w:rsid w:val="00E97983"/>
    <w:rsid w:val="00E97A4F"/>
    <w:rsid w:val="00EA0071"/>
    <w:rsid w:val="00EA0265"/>
    <w:rsid w:val="00EA086A"/>
    <w:rsid w:val="00EA0876"/>
    <w:rsid w:val="00EA0EC7"/>
    <w:rsid w:val="00EA1074"/>
    <w:rsid w:val="00EA1146"/>
    <w:rsid w:val="00EA279D"/>
    <w:rsid w:val="00EA27DB"/>
    <w:rsid w:val="00EA297F"/>
    <w:rsid w:val="00EA303D"/>
    <w:rsid w:val="00EA366B"/>
    <w:rsid w:val="00EA47E0"/>
    <w:rsid w:val="00EA4DEB"/>
    <w:rsid w:val="00EA4EA3"/>
    <w:rsid w:val="00EA5000"/>
    <w:rsid w:val="00EA51D7"/>
    <w:rsid w:val="00EA560E"/>
    <w:rsid w:val="00EA5A4C"/>
    <w:rsid w:val="00EA5AE4"/>
    <w:rsid w:val="00EA5CE4"/>
    <w:rsid w:val="00EA5D35"/>
    <w:rsid w:val="00EA601E"/>
    <w:rsid w:val="00EA60FF"/>
    <w:rsid w:val="00EA615E"/>
    <w:rsid w:val="00EA7211"/>
    <w:rsid w:val="00EA75F6"/>
    <w:rsid w:val="00EA78DB"/>
    <w:rsid w:val="00EB014B"/>
    <w:rsid w:val="00EB1106"/>
    <w:rsid w:val="00EB1281"/>
    <w:rsid w:val="00EB12F7"/>
    <w:rsid w:val="00EB16F8"/>
    <w:rsid w:val="00EB176D"/>
    <w:rsid w:val="00EB1E90"/>
    <w:rsid w:val="00EB2302"/>
    <w:rsid w:val="00EB27E0"/>
    <w:rsid w:val="00EB31EA"/>
    <w:rsid w:val="00EB37D5"/>
    <w:rsid w:val="00EB3DA6"/>
    <w:rsid w:val="00EB4966"/>
    <w:rsid w:val="00EB49A7"/>
    <w:rsid w:val="00EB4C5A"/>
    <w:rsid w:val="00EB5525"/>
    <w:rsid w:val="00EB61F6"/>
    <w:rsid w:val="00EB6505"/>
    <w:rsid w:val="00EB6521"/>
    <w:rsid w:val="00EB6628"/>
    <w:rsid w:val="00EB7D51"/>
    <w:rsid w:val="00EC00B6"/>
    <w:rsid w:val="00EC0125"/>
    <w:rsid w:val="00EC0247"/>
    <w:rsid w:val="00EC129D"/>
    <w:rsid w:val="00EC1CB1"/>
    <w:rsid w:val="00EC223C"/>
    <w:rsid w:val="00EC244D"/>
    <w:rsid w:val="00EC256B"/>
    <w:rsid w:val="00EC28AB"/>
    <w:rsid w:val="00EC2C5B"/>
    <w:rsid w:val="00EC2E3C"/>
    <w:rsid w:val="00EC2EF1"/>
    <w:rsid w:val="00EC322D"/>
    <w:rsid w:val="00EC3484"/>
    <w:rsid w:val="00EC35FE"/>
    <w:rsid w:val="00EC47F2"/>
    <w:rsid w:val="00EC4F6B"/>
    <w:rsid w:val="00EC5BB3"/>
    <w:rsid w:val="00EC6EB4"/>
    <w:rsid w:val="00EC72F7"/>
    <w:rsid w:val="00EC73BE"/>
    <w:rsid w:val="00EC77C8"/>
    <w:rsid w:val="00ED054C"/>
    <w:rsid w:val="00ED056F"/>
    <w:rsid w:val="00ED0A0D"/>
    <w:rsid w:val="00ED0C43"/>
    <w:rsid w:val="00ED0DB9"/>
    <w:rsid w:val="00ED0FE5"/>
    <w:rsid w:val="00ED12B1"/>
    <w:rsid w:val="00ED1C95"/>
    <w:rsid w:val="00ED1DA4"/>
    <w:rsid w:val="00ED1FBC"/>
    <w:rsid w:val="00ED337D"/>
    <w:rsid w:val="00ED37BA"/>
    <w:rsid w:val="00ED3C7C"/>
    <w:rsid w:val="00ED440D"/>
    <w:rsid w:val="00ED552B"/>
    <w:rsid w:val="00ED5BF5"/>
    <w:rsid w:val="00ED5C43"/>
    <w:rsid w:val="00ED6019"/>
    <w:rsid w:val="00ED6398"/>
    <w:rsid w:val="00ED6A15"/>
    <w:rsid w:val="00ED6D61"/>
    <w:rsid w:val="00ED7101"/>
    <w:rsid w:val="00ED75DC"/>
    <w:rsid w:val="00EE012E"/>
    <w:rsid w:val="00EE0E98"/>
    <w:rsid w:val="00EE118D"/>
    <w:rsid w:val="00EE1390"/>
    <w:rsid w:val="00EE1972"/>
    <w:rsid w:val="00EE252E"/>
    <w:rsid w:val="00EE25D9"/>
    <w:rsid w:val="00EE266B"/>
    <w:rsid w:val="00EE2730"/>
    <w:rsid w:val="00EE30E3"/>
    <w:rsid w:val="00EE3967"/>
    <w:rsid w:val="00EE3B43"/>
    <w:rsid w:val="00EE46E8"/>
    <w:rsid w:val="00EE5190"/>
    <w:rsid w:val="00EE5580"/>
    <w:rsid w:val="00EE583F"/>
    <w:rsid w:val="00EE651A"/>
    <w:rsid w:val="00EE6559"/>
    <w:rsid w:val="00EE67DA"/>
    <w:rsid w:val="00EE6962"/>
    <w:rsid w:val="00EE6E3C"/>
    <w:rsid w:val="00EE71B0"/>
    <w:rsid w:val="00EE71EA"/>
    <w:rsid w:val="00EE7287"/>
    <w:rsid w:val="00EE7547"/>
    <w:rsid w:val="00EE7555"/>
    <w:rsid w:val="00EF0025"/>
    <w:rsid w:val="00EF00B2"/>
    <w:rsid w:val="00EF0558"/>
    <w:rsid w:val="00EF06CB"/>
    <w:rsid w:val="00EF0BE9"/>
    <w:rsid w:val="00EF1C40"/>
    <w:rsid w:val="00EF1DC0"/>
    <w:rsid w:val="00EF28B0"/>
    <w:rsid w:val="00EF28F6"/>
    <w:rsid w:val="00EF29F3"/>
    <w:rsid w:val="00EF30A6"/>
    <w:rsid w:val="00EF42EF"/>
    <w:rsid w:val="00EF43B1"/>
    <w:rsid w:val="00EF4AEF"/>
    <w:rsid w:val="00EF4BE0"/>
    <w:rsid w:val="00EF5744"/>
    <w:rsid w:val="00EF5F1D"/>
    <w:rsid w:val="00EF61D2"/>
    <w:rsid w:val="00EF6207"/>
    <w:rsid w:val="00EF65B0"/>
    <w:rsid w:val="00EF66C5"/>
    <w:rsid w:val="00EF6804"/>
    <w:rsid w:val="00EF6D12"/>
    <w:rsid w:val="00EF6DBD"/>
    <w:rsid w:val="00EF70CC"/>
    <w:rsid w:val="00EF7AFE"/>
    <w:rsid w:val="00EF7B07"/>
    <w:rsid w:val="00EF7C70"/>
    <w:rsid w:val="00F00107"/>
    <w:rsid w:val="00F0032C"/>
    <w:rsid w:val="00F007C7"/>
    <w:rsid w:val="00F0081F"/>
    <w:rsid w:val="00F00FA0"/>
    <w:rsid w:val="00F01558"/>
    <w:rsid w:val="00F02490"/>
    <w:rsid w:val="00F024C9"/>
    <w:rsid w:val="00F02643"/>
    <w:rsid w:val="00F0289A"/>
    <w:rsid w:val="00F02C46"/>
    <w:rsid w:val="00F02D9B"/>
    <w:rsid w:val="00F02E37"/>
    <w:rsid w:val="00F0345E"/>
    <w:rsid w:val="00F03D89"/>
    <w:rsid w:val="00F0415A"/>
    <w:rsid w:val="00F05219"/>
    <w:rsid w:val="00F052A1"/>
    <w:rsid w:val="00F055DB"/>
    <w:rsid w:val="00F061F9"/>
    <w:rsid w:val="00F06CD7"/>
    <w:rsid w:val="00F0770B"/>
    <w:rsid w:val="00F07DA8"/>
    <w:rsid w:val="00F10767"/>
    <w:rsid w:val="00F107DC"/>
    <w:rsid w:val="00F112E9"/>
    <w:rsid w:val="00F117BD"/>
    <w:rsid w:val="00F11C26"/>
    <w:rsid w:val="00F123D3"/>
    <w:rsid w:val="00F12B32"/>
    <w:rsid w:val="00F12D21"/>
    <w:rsid w:val="00F12FAC"/>
    <w:rsid w:val="00F13913"/>
    <w:rsid w:val="00F13B09"/>
    <w:rsid w:val="00F14B4D"/>
    <w:rsid w:val="00F15EEE"/>
    <w:rsid w:val="00F15FE3"/>
    <w:rsid w:val="00F164C7"/>
    <w:rsid w:val="00F16763"/>
    <w:rsid w:val="00F16949"/>
    <w:rsid w:val="00F16B41"/>
    <w:rsid w:val="00F17111"/>
    <w:rsid w:val="00F173A4"/>
    <w:rsid w:val="00F17492"/>
    <w:rsid w:val="00F17794"/>
    <w:rsid w:val="00F17E01"/>
    <w:rsid w:val="00F17FB4"/>
    <w:rsid w:val="00F2024D"/>
    <w:rsid w:val="00F209A4"/>
    <w:rsid w:val="00F20AD9"/>
    <w:rsid w:val="00F20CD9"/>
    <w:rsid w:val="00F20D40"/>
    <w:rsid w:val="00F2113C"/>
    <w:rsid w:val="00F21885"/>
    <w:rsid w:val="00F21C8F"/>
    <w:rsid w:val="00F21FA4"/>
    <w:rsid w:val="00F21FD0"/>
    <w:rsid w:val="00F22410"/>
    <w:rsid w:val="00F2287C"/>
    <w:rsid w:val="00F2312E"/>
    <w:rsid w:val="00F23401"/>
    <w:rsid w:val="00F234FD"/>
    <w:rsid w:val="00F23FCD"/>
    <w:rsid w:val="00F23FE6"/>
    <w:rsid w:val="00F240DE"/>
    <w:rsid w:val="00F242CF"/>
    <w:rsid w:val="00F24468"/>
    <w:rsid w:val="00F250AB"/>
    <w:rsid w:val="00F25BBE"/>
    <w:rsid w:val="00F25E87"/>
    <w:rsid w:val="00F26083"/>
    <w:rsid w:val="00F260A2"/>
    <w:rsid w:val="00F2618D"/>
    <w:rsid w:val="00F26739"/>
    <w:rsid w:val="00F269DC"/>
    <w:rsid w:val="00F26D00"/>
    <w:rsid w:val="00F26D39"/>
    <w:rsid w:val="00F270CE"/>
    <w:rsid w:val="00F273DC"/>
    <w:rsid w:val="00F2763F"/>
    <w:rsid w:val="00F277C3"/>
    <w:rsid w:val="00F27F10"/>
    <w:rsid w:val="00F30994"/>
    <w:rsid w:val="00F321E8"/>
    <w:rsid w:val="00F32377"/>
    <w:rsid w:val="00F329B2"/>
    <w:rsid w:val="00F329E7"/>
    <w:rsid w:val="00F332A2"/>
    <w:rsid w:val="00F33502"/>
    <w:rsid w:val="00F33F52"/>
    <w:rsid w:val="00F34133"/>
    <w:rsid w:val="00F344F8"/>
    <w:rsid w:val="00F34863"/>
    <w:rsid w:val="00F34FE1"/>
    <w:rsid w:val="00F35394"/>
    <w:rsid w:val="00F35658"/>
    <w:rsid w:val="00F35882"/>
    <w:rsid w:val="00F3627E"/>
    <w:rsid w:val="00F364B0"/>
    <w:rsid w:val="00F3680D"/>
    <w:rsid w:val="00F369FB"/>
    <w:rsid w:val="00F36A6B"/>
    <w:rsid w:val="00F36AB4"/>
    <w:rsid w:val="00F36B9F"/>
    <w:rsid w:val="00F373CC"/>
    <w:rsid w:val="00F374D9"/>
    <w:rsid w:val="00F401BD"/>
    <w:rsid w:val="00F40D94"/>
    <w:rsid w:val="00F40EE9"/>
    <w:rsid w:val="00F4150D"/>
    <w:rsid w:val="00F4157D"/>
    <w:rsid w:val="00F41943"/>
    <w:rsid w:val="00F41C86"/>
    <w:rsid w:val="00F41FC2"/>
    <w:rsid w:val="00F42ED3"/>
    <w:rsid w:val="00F430A0"/>
    <w:rsid w:val="00F43680"/>
    <w:rsid w:val="00F44648"/>
    <w:rsid w:val="00F44817"/>
    <w:rsid w:val="00F45618"/>
    <w:rsid w:val="00F45FFF"/>
    <w:rsid w:val="00F4615C"/>
    <w:rsid w:val="00F47090"/>
    <w:rsid w:val="00F4746D"/>
    <w:rsid w:val="00F47C27"/>
    <w:rsid w:val="00F47EAE"/>
    <w:rsid w:val="00F505CC"/>
    <w:rsid w:val="00F50767"/>
    <w:rsid w:val="00F508E5"/>
    <w:rsid w:val="00F5095D"/>
    <w:rsid w:val="00F50C1F"/>
    <w:rsid w:val="00F515C6"/>
    <w:rsid w:val="00F51FE9"/>
    <w:rsid w:val="00F52314"/>
    <w:rsid w:val="00F52A92"/>
    <w:rsid w:val="00F52ED9"/>
    <w:rsid w:val="00F531F4"/>
    <w:rsid w:val="00F539B5"/>
    <w:rsid w:val="00F53BA0"/>
    <w:rsid w:val="00F54B7E"/>
    <w:rsid w:val="00F55121"/>
    <w:rsid w:val="00F554B8"/>
    <w:rsid w:val="00F557A9"/>
    <w:rsid w:val="00F55E84"/>
    <w:rsid w:val="00F56058"/>
    <w:rsid w:val="00F56651"/>
    <w:rsid w:val="00F5673B"/>
    <w:rsid w:val="00F56CA7"/>
    <w:rsid w:val="00F5704F"/>
    <w:rsid w:val="00F603FB"/>
    <w:rsid w:val="00F6052E"/>
    <w:rsid w:val="00F6066F"/>
    <w:rsid w:val="00F60A3B"/>
    <w:rsid w:val="00F60C92"/>
    <w:rsid w:val="00F60D9A"/>
    <w:rsid w:val="00F611AF"/>
    <w:rsid w:val="00F614DC"/>
    <w:rsid w:val="00F61A46"/>
    <w:rsid w:val="00F61C95"/>
    <w:rsid w:val="00F620D6"/>
    <w:rsid w:val="00F62829"/>
    <w:rsid w:val="00F628A8"/>
    <w:rsid w:val="00F6294F"/>
    <w:rsid w:val="00F632B0"/>
    <w:rsid w:val="00F63770"/>
    <w:rsid w:val="00F63AE0"/>
    <w:rsid w:val="00F64787"/>
    <w:rsid w:val="00F647E1"/>
    <w:rsid w:val="00F64DB4"/>
    <w:rsid w:val="00F64F5A"/>
    <w:rsid w:val="00F65DDB"/>
    <w:rsid w:val="00F66720"/>
    <w:rsid w:val="00F66804"/>
    <w:rsid w:val="00F66D6A"/>
    <w:rsid w:val="00F67225"/>
    <w:rsid w:val="00F6763E"/>
    <w:rsid w:val="00F70165"/>
    <w:rsid w:val="00F702AD"/>
    <w:rsid w:val="00F704CD"/>
    <w:rsid w:val="00F70516"/>
    <w:rsid w:val="00F70909"/>
    <w:rsid w:val="00F70B88"/>
    <w:rsid w:val="00F71955"/>
    <w:rsid w:val="00F71F80"/>
    <w:rsid w:val="00F72098"/>
    <w:rsid w:val="00F72140"/>
    <w:rsid w:val="00F72718"/>
    <w:rsid w:val="00F7328D"/>
    <w:rsid w:val="00F73CE4"/>
    <w:rsid w:val="00F73EF0"/>
    <w:rsid w:val="00F73F3A"/>
    <w:rsid w:val="00F74B5E"/>
    <w:rsid w:val="00F74D12"/>
    <w:rsid w:val="00F74DEF"/>
    <w:rsid w:val="00F74ECB"/>
    <w:rsid w:val="00F75081"/>
    <w:rsid w:val="00F75155"/>
    <w:rsid w:val="00F75276"/>
    <w:rsid w:val="00F75BD2"/>
    <w:rsid w:val="00F75CAA"/>
    <w:rsid w:val="00F75F1A"/>
    <w:rsid w:val="00F7600D"/>
    <w:rsid w:val="00F76C27"/>
    <w:rsid w:val="00F774D0"/>
    <w:rsid w:val="00F77650"/>
    <w:rsid w:val="00F7769B"/>
    <w:rsid w:val="00F80C98"/>
    <w:rsid w:val="00F8127F"/>
    <w:rsid w:val="00F81615"/>
    <w:rsid w:val="00F8180B"/>
    <w:rsid w:val="00F827EC"/>
    <w:rsid w:val="00F82AA0"/>
    <w:rsid w:val="00F82ABE"/>
    <w:rsid w:val="00F83096"/>
    <w:rsid w:val="00F8315B"/>
    <w:rsid w:val="00F8327D"/>
    <w:rsid w:val="00F83323"/>
    <w:rsid w:val="00F8387F"/>
    <w:rsid w:val="00F83BAD"/>
    <w:rsid w:val="00F844C3"/>
    <w:rsid w:val="00F84825"/>
    <w:rsid w:val="00F85066"/>
    <w:rsid w:val="00F85943"/>
    <w:rsid w:val="00F859B7"/>
    <w:rsid w:val="00F85E3F"/>
    <w:rsid w:val="00F86E8F"/>
    <w:rsid w:val="00F874C9"/>
    <w:rsid w:val="00F878BB"/>
    <w:rsid w:val="00F903B9"/>
    <w:rsid w:val="00F90EA1"/>
    <w:rsid w:val="00F91425"/>
    <w:rsid w:val="00F91DA1"/>
    <w:rsid w:val="00F921AD"/>
    <w:rsid w:val="00F92469"/>
    <w:rsid w:val="00F939F4"/>
    <w:rsid w:val="00F940CF"/>
    <w:rsid w:val="00F94403"/>
    <w:rsid w:val="00F944FD"/>
    <w:rsid w:val="00F94DD3"/>
    <w:rsid w:val="00F94ED7"/>
    <w:rsid w:val="00F95F10"/>
    <w:rsid w:val="00F96034"/>
    <w:rsid w:val="00F9603C"/>
    <w:rsid w:val="00F963A9"/>
    <w:rsid w:val="00F96869"/>
    <w:rsid w:val="00F97396"/>
    <w:rsid w:val="00F97678"/>
    <w:rsid w:val="00FA0F48"/>
    <w:rsid w:val="00FA1166"/>
    <w:rsid w:val="00FA13A8"/>
    <w:rsid w:val="00FA1C8F"/>
    <w:rsid w:val="00FA1E5E"/>
    <w:rsid w:val="00FA243F"/>
    <w:rsid w:val="00FA2615"/>
    <w:rsid w:val="00FA2C04"/>
    <w:rsid w:val="00FA2F7B"/>
    <w:rsid w:val="00FA33E0"/>
    <w:rsid w:val="00FA3461"/>
    <w:rsid w:val="00FA34CE"/>
    <w:rsid w:val="00FA3B3F"/>
    <w:rsid w:val="00FA3B6A"/>
    <w:rsid w:val="00FA3E8C"/>
    <w:rsid w:val="00FA580D"/>
    <w:rsid w:val="00FA5903"/>
    <w:rsid w:val="00FA59B0"/>
    <w:rsid w:val="00FA63E8"/>
    <w:rsid w:val="00FA6997"/>
    <w:rsid w:val="00FA6BB4"/>
    <w:rsid w:val="00FA6C55"/>
    <w:rsid w:val="00FA71E8"/>
    <w:rsid w:val="00FA73A6"/>
    <w:rsid w:val="00FA7427"/>
    <w:rsid w:val="00FA77B1"/>
    <w:rsid w:val="00FA7C93"/>
    <w:rsid w:val="00FA7FF7"/>
    <w:rsid w:val="00FB087F"/>
    <w:rsid w:val="00FB0CB6"/>
    <w:rsid w:val="00FB1240"/>
    <w:rsid w:val="00FB1886"/>
    <w:rsid w:val="00FB19A5"/>
    <w:rsid w:val="00FB269B"/>
    <w:rsid w:val="00FB2A03"/>
    <w:rsid w:val="00FB2A90"/>
    <w:rsid w:val="00FB368B"/>
    <w:rsid w:val="00FB379D"/>
    <w:rsid w:val="00FB3E60"/>
    <w:rsid w:val="00FB3F58"/>
    <w:rsid w:val="00FB490B"/>
    <w:rsid w:val="00FB4992"/>
    <w:rsid w:val="00FB514E"/>
    <w:rsid w:val="00FB5306"/>
    <w:rsid w:val="00FB58E1"/>
    <w:rsid w:val="00FB69A9"/>
    <w:rsid w:val="00FB6DAF"/>
    <w:rsid w:val="00FB6FFF"/>
    <w:rsid w:val="00FB7559"/>
    <w:rsid w:val="00FB76B8"/>
    <w:rsid w:val="00FB7D7B"/>
    <w:rsid w:val="00FB7D88"/>
    <w:rsid w:val="00FB7FD0"/>
    <w:rsid w:val="00FC05B6"/>
    <w:rsid w:val="00FC0938"/>
    <w:rsid w:val="00FC09F9"/>
    <w:rsid w:val="00FC0E5D"/>
    <w:rsid w:val="00FC2BF8"/>
    <w:rsid w:val="00FC3C5A"/>
    <w:rsid w:val="00FC42AB"/>
    <w:rsid w:val="00FC460C"/>
    <w:rsid w:val="00FC4780"/>
    <w:rsid w:val="00FC4BC7"/>
    <w:rsid w:val="00FC51D2"/>
    <w:rsid w:val="00FC55FD"/>
    <w:rsid w:val="00FC5861"/>
    <w:rsid w:val="00FC5C2A"/>
    <w:rsid w:val="00FC6088"/>
    <w:rsid w:val="00FC632F"/>
    <w:rsid w:val="00FC636F"/>
    <w:rsid w:val="00FC64D4"/>
    <w:rsid w:val="00FC7110"/>
    <w:rsid w:val="00FC7179"/>
    <w:rsid w:val="00FC72AE"/>
    <w:rsid w:val="00FD0531"/>
    <w:rsid w:val="00FD061C"/>
    <w:rsid w:val="00FD0625"/>
    <w:rsid w:val="00FD09C5"/>
    <w:rsid w:val="00FD1876"/>
    <w:rsid w:val="00FD1C25"/>
    <w:rsid w:val="00FD35A9"/>
    <w:rsid w:val="00FD39D4"/>
    <w:rsid w:val="00FD3F81"/>
    <w:rsid w:val="00FD4211"/>
    <w:rsid w:val="00FD426E"/>
    <w:rsid w:val="00FD43BE"/>
    <w:rsid w:val="00FD5171"/>
    <w:rsid w:val="00FD54C4"/>
    <w:rsid w:val="00FD5906"/>
    <w:rsid w:val="00FD5994"/>
    <w:rsid w:val="00FD609F"/>
    <w:rsid w:val="00FD694E"/>
    <w:rsid w:val="00FD6B11"/>
    <w:rsid w:val="00FD6FC3"/>
    <w:rsid w:val="00FD7733"/>
    <w:rsid w:val="00FD7CD6"/>
    <w:rsid w:val="00FE041E"/>
    <w:rsid w:val="00FE0623"/>
    <w:rsid w:val="00FE07D3"/>
    <w:rsid w:val="00FE097C"/>
    <w:rsid w:val="00FE0B08"/>
    <w:rsid w:val="00FE12BF"/>
    <w:rsid w:val="00FE1673"/>
    <w:rsid w:val="00FE185A"/>
    <w:rsid w:val="00FE1950"/>
    <w:rsid w:val="00FE2BB1"/>
    <w:rsid w:val="00FE2D05"/>
    <w:rsid w:val="00FE2D4E"/>
    <w:rsid w:val="00FE36F2"/>
    <w:rsid w:val="00FE3CFF"/>
    <w:rsid w:val="00FE4425"/>
    <w:rsid w:val="00FE47FC"/>
    <w:rsid w:val="00FE4897"/>
    <w:rsid w:val="00FE4949"/>
    <w:rsid w:val="00FE4C8B"/>
    <w:rsid w:val="00FE4D9B"/>
    <w:rsid w:val="00FE5AEE"/>
    <w:rsid w:val="00FE5B1A"/>
    <w:rsid w:val="00FE5E7F"/>
    <w:rsid w:val="00FE6038"/>
    <w:rsid w:val="00FE6155"/>
    <w:rsid w:val="00FE6309"/>
    <w:rsid w:val="00FE6756"/>
    <w:rsid w:val="00FE6FAA"/>
    <w:rsid w:val="00FF0407"/>
    <w:rsid w:val="00FF063F"/>
    <w:rsid w:val="00FF10B6"/>
    <w:rsid w:val="00FF1164"/>
    <w:rsid w:val="00FF176B"/>
    <w:rsid w:val="00FF1B18"/>
    <w:rsid w:val="00FF26D9"/>
    <w:rsid w:val="00FF4510"/>
    <w:rsid w:val="00FF45E1"/>
    <w:rsid w:val="00FF4A3B"/>
    <w:rsid w:val="00FF4ED9"/>
    <w:rsid w:val="00FF5C22"/>
    <w:rsid w:val="00FF5C65"/>
    <w:rsid w:val="00FF5FF7"/>
    <w:rsid w:val="00FF70B7"/>
    <w:rsid w:val="00FF7164"/>
    <w:rsid w:val="00FF721B"/>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8538D25"/>
  <w15:docId w15:val="{994E8C67-2ACF-4248-80F0-1F36BD17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314C"/>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30AE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uiPriority w:val="99"/>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uiPriority w:val="99"/>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link w:val="ListeavsnittTegn"/>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 w:type="paragraph" w:styleId="Revisjon">
    <w:name w:val="Revision"/>
    <w:hidden/>
    <w:uiPriority w:val="99"/>
    <w:semiHidden/>
    <w:rsid w:val="00C66B84"/>
    <w:rPr>
      <w:rFonts w:ascii="Verdana" w:hAnsi="Verdana"/>
    </w:rPr>
  </w:style>
  <w:style w:type="table" w:customStyle="1" w:styleId="Tabellrutenett1">
    <w:name w:val="Tabellrutenett1"/>
    <w:basedOn w:val="Vanligtabell"/>
    <w:next w:val="Tabellrutenett"/>
    <w:uiPriority w:val="39"/>
    <w:rsid w:val="0002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0">
    <w:name w:val="normalweb"/>
    <w:basedOn w:val="Normal"/>
    <w:rsid w:val="0038551B"/>
    <w:pPr>
      <w:spacing w:before="100" w:after="100"/>
    </w:pPr>
    <w:rPr>
      <w:rFonts w:ascii="Times New Roman" w:eastAsiaTheme="minorHAnsi" w:hAnsi="Times New Roman"/>
      <w:sz w:val="24"/>
      <w:szCs w:val="24"/>
    </w:rPr>
  </w:style>
  <w:style w:type="character" w:customStyle="1" w:styleId="hyperlink1">
    <w:name w:val="hyperlink1"/>
    <w:basedOn w:val="Standardskriftforavsnitt"/>
    <w:rsid w:val="0038551B"/>
    <w:rPr>
      <w:color w:val="0000FF"/>
      <w:u w:val="single"/>
    </w:rPr>
  </w:style>
  <w:style w:type="paragraph" w:customStyle="1" w:styleId="StilListeavsnittVerdana">
    <w:name w:val="Stil Listeavsnitt + Verdana"/>
    <w:basedOn w:val="Listeavsnitt"/>
    <w:rsid w:val="00A61DF2"/>
    <w:rPr>
      <w:rFonts w:ascii="Verdana" w:hAnsi="Verdana"/>
    </w:rPr>
  </w:style>
  <w:style w:type="paragraph" w:customStyle="1" w:styleId="Nummeretliste">
    <w:name w:val="Nummeret liste"/>
    <w:basedOn w:val="Nummerertliste"/>
    <w:next w:val="Nummerertliste"/>
    <w:link w:val="NummeretlisteTegn"/>
    <w:qFormat/>
    <w:rsid w:val="00EA297F"/>
    <w:pPr>
      <w:numPr>
        <w:numId w:val="2"/>
      </w:numPr>
      <w:ind w:left="360"/>
    </w:pPr>
  </w:style>
  <w:style w:type="paragraph" w:customStyle="1" w:styleId="StilListeavsnittVerdana10pkt1">
    <w:name w:val="Stil Listeavsnitt + Verdana 10 pkt1"/>
    <w:basedOn w:val="Overskrift1"/>
    <w:autoRedefine/>
    <w:qFormat/>
    <w:rsid w:val="00A61DF2"/>
    <w:rPr>
      <w:rFonts w:ascii="Verdana" w:hAnsi="Verdana"/>
      <w:sz w:val="20"/>
    </w:rPr>
  </w:style>
  <w:style w:type="character" w:customStyle="1" w:styleId="ListeavsnittTegn">
    <w:name w:val="Listeavsnitt Tegn"/>
    <w:basedOn w:val="Standardskriftforavsnitt"/>
    <w:link w:val="Listeavsnitt"/>
    <w:uiPriority w:val="34"/>
    <w:rsid w:val="00EA297F"/>
    <w:rPr>
      <w:rFonts w:ascii="Calibri" w:hAnsi="Calibri"/>
      <w:sz w:val="22"/>
      <w:szCs w:val="22"/>
    </w:rPr>
  </w:style>
  <w:style w:type="character" w:customStyle="1" w:styleId="NummeretlisteTegn">
    <w:name w:val="Nummeret liste Tegn"/>
    <w:basedOn w:val="ListeavsnittTegn"/>
    <w:link w:val="Nummeretliste"/>
    <w:rsid w:val="00EA297F"/>
    <w:rPr>
      <w:rFonts w:ascii="Verdana" w:hAnsi="Verdana"/>
      <w:sz w:val="22"/>
      <w:szCs w:val="22"/>
    </w:rPr>
  </w:style>
  <w:style w:type="paragraph" w:styleId="Nummerertliste">
    <w:name w:val="List Number"/>
    <w:basedOn w:val="Normal"/>
    <w:rsid w:val="00EA297F"/>
    <w:pPr>
      <w:numPr>
        <w:numId w:val="1"/>
      </w:numPr>
      <w:contextualSpacing/>
    </w:pPr>
  </w:style>
  <w:style w:type="paragraph" w:styleId="Sluttnotetekst">
    <w:name w:val="endnote text"/>
    <w:basedOn w:val="Normal"/>
    <w:link w:val="SluttnotetekstTegn"/>
    <w:semiHidden/>
    <w:unhideWhenUsed/>
    <w:rsid w:val="00F4746D"/>
  </w:style>
  <w:style w:type="character" w:customStyle="1" w:styleId="SluttnotetekstTegn">
    <w:name w:val="Sluttnotetekst Tegn"/>
    <w:basedOn w:val="Standardskriftforavsnitt"/>
    <w:link w:val="Sluttnotetekst"/>
    <w:semiHidden/>
    <w:rsid w:val="00F4746D"/>
    <w:rPr>
      <w:rFonts w:ascii="Verdana" w:hAnsi="Verdana"/>
    </w:rPr>
  </w:style>
  <w:style w:type="character" w:styleId="Sluttnotereferanse">
    <w:name w:val="endnote reference"/>
    <w:basedOn w:val="Standardskriftforavsnitt"/>
    <w:semiHidden/>
    <w:unhideWhenUsed/>
    <w:rsid w:val="00F4746D"/>
    <w:rPr>
      <w:vertAlign w:val="superscript"/>
    </w:rPr>
  </w:style>
  <w:style w:type="paragraph" w:styleId="Brdtekst">
    <w:name w:val="Body Text"/>
    <w:basedOn w:val="Normal"/>
    <w:link w:val="BrdtekstTegn"/>
    <w:uiPriority w:val="99"/>
    <w:unhideWhenUsed/>
    <w:rsid w:val="00A55CB8"/>
    <w:pPr>
      <w:spacing w:after="120"/>
    </w:pPr>
    <w:rPr>
      <w:rFonts w:ascii="Calibri" w:eastAsiaTheme="minorHAnsi" w:hAnsi="Calibri" w:cs="Calibri"/>
      <w:sz w:val="22"/>
      <w:szCs w:val="22"/>
      <w:lang w:eastAsia="en-US"/>
    </w:rPr>
  </w:style>
  <w:style w:type="character" w:customStyle="1" w:styleId="BrdtekstTegn">
    <w:name w:val="Brødtekst Tegn"/>
    <w:basedOn w:val="Standardskriftforavsnitt"/>
    <w:link w:val="Brdtekst"/>
    <w:uiPriority w:val="99"/>
    <w:rsid w:val="00A55CB8"/>
    <w:rPr>
      <w:rFonts w:ascii="Calibri" w:eastAsiaTheme="minorHAnsi" w:hAnsi="Calibri" w:cs="Calibri"/>
      <w:sz w:val="22"/>
      <w:szCs w:val="22"/>
      <w:lang w:eastAsia="en-US"/>
    </w:rPr>
  </w:style>
  <w:style w:type="paragraph" w:styleId="Innledendehilsen">
    <w:name w:val="Salutation"/>
    <w:basedOn w:val="Normal"/>
    <w:next w:val="Normal"/>
    <w:link w:val="InnledendehilsenTegn"/>
    <w:uiPriority w:val="4"/>
    <w:unhideWhenUsed/>
    <w:qFormat/>
    <w:rsid w:val="000C25AE"/>
    <w:pPr>
      <w:spacing w:before="800" w:after="180"/>
    </w:pPr>
    <w:rPr>
      <w:rFonts w:asciiTheme="minorHAnsi" w:eastAsiaTheme="minorHAnsi" w:hAnsiTheme="minorHAnsi" w:cstheme="minorBidi"/>
      <w:b/>
      <w:bCs/>
      <w:color w:val="0D0D0D" w:themeColor="text1" w:themeTint="F2"/>
      <w:sz w:val="22"/>
      <w:szCs w:val="22"/>
      <w:lang w:eastAsia="en-US"/>
    </w:rPr>
  </w:style>
  <w:style w:type="character" w:customStyle="1" w:styleId="InnledendehilsenTegn">
    <w:name w:val="Innledende hilsen Tegn"/>
    <w:basedOn w:val="Standardskriftforavsnitt"/>
    <w:link w:val="Innledendehilsen"/>
    <w:uiPriority w:val="4"/>
    <w:rsid w:val="000C25AE"/>
    <w:rPr>
      <w:rFonts w:asciiTheme="minorHAnsi" w:eastAsiaTheme="minorHAnsi" w:hAnsiTheme="minorHAnsi" w:cstheme="minorBidi"/>
      <w:b/>
      <w:bCs/>
      <w:color w:val="0D0D0D" w:themeColor="text1" w:themeTint="F2"/>
      <w:sz w:val="22"/>
      <w:szCs w:val="22"/>
      <w:lang w:eastAsia="en-US"/>
    </w:rPr>
  </w:style>
  <w:style w:type="character" w:customStyle="1" w:styleId="contact-infobig-text2">
    <w:name w:val="contact-info__big-text2"/>
    <w:basedOn w:val="Standardskriftforavsnitt"/>
    <w:rsid w:val="0074039F"/>
  </w:style>
  <w:style w:type="character" w:customStyle="1" w:styleId="Overskrift4Tegn">
    <w:name w:val="Overskrift 4 Tegn"/>
    <w:basedOn w:val="Standardskriftforavsnitt"/>
    <w:link w:val="Overskrift4"/>
    <w:semiHidden/>
    <w:rsid w:val="00730AE1"/>
    <w:rPr>
      <w:rFonts w:asciiTheme="majorHAnsi" w:eastAsiaTheme="majorEastAsia" w:hAnsiTheme="majorHAnsi" w:cstheme="majorBidi"/>
      <w:i/>
      <w:iCs/>
      <w:color w:val="365F91" w:themeColor="accent1" w:themeShade="BF"/>
    </w:rPr>
  </w:style>
  <w:style w:type="character" w:styleId="Ulstomtale">
    <w:name w:val="Unresolved Mention"/>
    <w:basedOn w:val="Standardskriftforavsnitt"/>
    <w:uiPriority w:val="99"/>
    <w:semiHidden/>
    <w:unhideWhenUsed/>
    <w:rsid w:val="004502AD"/>
    <w:rPr>
      <w:color w:val="605E5C"/>
      <w:shd w:val="clear" w:color="auto" w:fill="E1DFDD"/>
    </w:rPr>
  </w:style>
  <w:style w:type="paragraph" w:styleId="Liste">
    <w:name w:val="List"/>
    <w:basedOn w:val="Normal"/>
    <w:semiHidden/>
    <w:unhideWhenUsed/>
    <w:rsid w:val="00297219"/>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1708453">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6568598">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5205490">
      <w:bodyDiv w:val="1"/>
      <w:marLeft w:val="0"/>
      <w:marRight w:val="0"/>
      <w:marTop w:val="0"/>
      <w:marBottom w:val="0"/>
      <w:divBdr>
        <w:top w:val="none" w:sz="0" w:space="0" w:color="auto"/>
        <w:left w:val="none" w:sz="0" w:space="0" w:color="auto"/>
        <w:bottom w:val="none" w:sz="0" w:space="0" w:color="auto"/>
        <w:right w:val="none" w:sz="0" w:space="0" w:color="auto"/>
      </w:divBdr>
    </w:div>
    <w:div w:id="15693584">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18971713">
      <w:bodyDiv w:val="1"/>
      <w:marLeft w:val="0"/>
      <w:marRight w:val="0"/>
      <w:marTop w:val="0"/>
      <w:marBottom w:val="0"/>
      <w:divBdr>
        <w:top w:val="none" w:sz="0" w:space="0" w:color="auto"/>
        <w:left w:val="none" w:sz="0" w:space="0" w:color="auto"/>
        <w:bottom w:val="none" w:sz="0" w:space="0" w:color="auto"/>
        <w:right w:val="none" w:sz="0" w:space="0" w:color="auto"/>
      </w:divBdr>
    </w:div>
    <w:div w:id="19089201">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37898164">
      <w:bodyDiv w:val="1"/>
      <w:marLeft w:val="0"/>
      <w:marRight w:val="0"/>
      <w:marTop w:val="0"/>
      <w:marBottom w:val="0"/>
      <w:divBdr>
        <w:top w:val="none" w:sz="0" w:space="0" w:color="auto"/>
        <w:left w:val="none" w:sz="0" w:space="0" w:color="auto"/>
        <w:bottom w:val="none" w:sz="0" w:space="0" w:color="auto"/>
        <w:right w:val="none" w:sz="0" w:space="0" w:color="auto"/>
      </w:divBdr>
    </w:div>
    <w:div w:id="46033642">
      <w:bodyDiv w:val="1"/>
      <w:marLeft w:val="0"/>
      <w:marRight w:val="0"/>
      <w:marTop w:val="0"/>
      <w:marBottom w:val="0"/>
      <w:divBdr>
        <w:top w:val="none" w:sz="0" w:space="0" w:color="auto"/>
        <w:left w:val="none" w:sz="0" w:space="0" w:color="auto"/>
        <w:bottom w:val="none" w:sz="0" w:space="0" w:color="auto"/>
        <w:right w:val="none" w:sz="0" w:space="0" w:color="auto"/>
      </w:divBdr>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48193047">
      <w:bodyDiv w:val="1"/>
      <w:marLeft w:val="0"/>
      <w:marRight w:val="0"/>
      <w:marTop w:val="0"/>
      <w:marBottom w:val="0"/>
      <w:divBdr>
        <w:top w:val="none" w:sz="0" w:space="0" w:color="auto"/>
        <w:left w:val="none" w:sz="0" w:space="0" w:color="auto"/>
        <w:bottom w:val="none" w:sz="0" w:space="0" w:color="auto"/>
        <w:right w:val="none" w:sz="0" w:space="0" w:color="auto"/>
      </w:divBdr>
    </w:div>
    <w:div w:id="49504272">
      <w:bodyDiv w:val="1"/>
      <w:marLeft w:val="0"/>
      <w:marRight w:val="0"/>
      <w:marTop w:val="0"/>
      <w:marBottom w:val="0"/>
      <w:divBdr>
        <w:top w:val="none" w:sz="0" w:space="0" w:color="auto"/>
        <w:left w:val="none" w:sz="0" w:space="0" w:color="auto"/>
        <w:bottom w:val="none" w:sz="0" w:space="0" w:color="auto"/>
        <w:right w:val="none" w:sz="0" w:space="0" w:color="auto"/>
      </w:divBdr>
    </w:div>
    <w:div w:id="51193328">
      <w:bodyDiv w:val="1"/>
      <w:marLeft w:val="0"/>
      <w:marRight w:val="0"/>
      <w:marTop w:val="0"/>
      <w:marBottom w:val="0"/>
      <w:divBdr>
        <w:top w:val="none" w:sz="0" w:space="0" w:color="auto"/>
        <w:left w:val="none" w:sz="0" w:space="0" w:color="auto"/>
        <w:bottom w:val="none" w:sz="0" w:space="0" w:color="auto"/>
        <w:right w:val="none" w:sz="0" w:space="0" w:color="auto"/>
      </w:divBdr>
    </w:div>
    <w:div w:id="53165512">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0928">
      <w:bodyDiv w:val="1"/>
      <w:marLeft w:val="0"/>
      <w:marRight w:val="0"/>
      <w:marTop w:val="0"/>
      <w:marBottom w:val="0"/>
      <w:divBdr>
        <w:top w:val="none" w:sz="0" w:space="0" w:color="auto"/>
        <w:left w:val="none" w:sz="0" w:space="0" w:color="auto"/>
        <w:bottom w:val="none" w:sz="0" w:space="0" w:color="auto"/>
        <w:right w:val="none" w:sz="0" w:space="0" w:color="auto"/>
      </w:divBdr>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1201518">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1803580">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87698714">
      <w:bodyDiv w:val="1"/>
      <w:marLeft w:val="0"/>
      <w:marRight w:val="0"/>
      <w:marTop w:val="0"/>
      <w:marBottom w:val="0"/>
      <w:divBdr>
        <w:top w:val="none" w:sz="0" w:space="0" w:color="auto"/>
        <w:left w:val="none" w:sz="0" w:space="0" w:color="auto"/>
        <w:bottom w:val="none" w:sz="0" w:space="0" w:color="auto"/>
        <w:right w:val="none" w:sz="0" w:space="0" w:color="auto"/>
      </w:divBdr>
    </w:div>
    <w:div w:id="89081141">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04085855">
      <w:bodyDiv w:val="1"/>
      <w:marLeft w:val="0"/>
      <w:marRight w:val="0"/>
      <w:marTop w:val="0"/>
      <w:marBottom w:val="0"/>
      <w:divBdr>
        <w:top w:val="none" w:sz="0" w:space="0" w:color="auto"/>
        <w:left w:val="none" w:sz="0" w:space="0" w:color="auto"/>
        <w:bottom w:val="none" w:sz="0" w:space="0" w:color="auto"/>
        <w:right w:val="none" w:sz="0" w:space="0" w:color="auto"/>
      </w:divBdr>
    </w:div>
    <w:div w:id="112288206">
      <w:bodyDiv w:val="1"/>
      <w:marLeft w:val="0"/>
      <w:marRight w:val="0"/>
      <w:marTop w:val="0"/>
      <w:marBottom w:val="0"/>
      <w:divBdr>
        <w:top w:val="none" w:sz="0" w:space="0" w:color="auto"/>
        <w:left w:val="none" w:sz="0" w:space="0" w:color="auto"/>
        <w:bottom w:val="none" w:sz="0" w:space="0" w:color="auto"/>
        <w:right w:val="none" w:sz="0" w:space="0" w:color="auto"/>
      </w:divBdr>
    </w:div>
    <w:div w:id="117997526">
      <w:bodyDiv w:val="1"/>
      <w:marLeft w:val="0"/>
      <w:marRight w:val="0"/>
      <w:marTop w:val="0"/>
      <w:marBottom w:val="0"/>
      <w:divBdr>
        <w:top w:val="none" w:sz="0" w:space="0" w:color="auto"/>
        <w:left w:val="none" w:sz="0" w:space="0" w:color="auto"/>
        <w:bottom w:val="none" w:sz="0" w:space="0" w:color="auto"/>
        <w:right w:val="none" w:sz="0" w:space="0" w:color="auto"/>
      </w:divBdr>
      <w:divsChild>
        <w:div w:id="698438435">
          <w:marLeft w:val="0"/>
          <w:marRight w:val="0"/>
          <w:marTop w:val="0"/>
          <w:marBottom w:val="0"/>
          <w:divBdr>
            <w:top w:val="none" w:sz="0" w:space="0" w:color="auto"/>
            <w:left w:val="none" w:sz="0" w:space="0" w:color="auto"/>
            <w:bottom w:val="none" w:sz="0" w:space="0" w:color="auto"/>
            <w:right w:val="none" w:sz="0" w:space="0" w:color="auto"/>
          </w:divBdr>
          <w:divsChild>
            <w:div w:id="1711952426">
              <w:marLeft w:val="0"/>
              <w:marRight w:val="0"/>
              <w:marTop w:val="0"/>
              <w:marBottom w:val="0"/>
              <w:divBdr>
                <w:top w:val="none" w:sz="0" w:space="0" w:color="auto"/>
                <w:left w:val="none" w:sz="0" w:space="0" w:color="auto"/>
                <w:bottom w:val="none" w:sz="0" w:space="0" w:color="auto"/>
                <w:right w:val="none" w:sz="0" w:space="0" w:color="auto"/>
              </w:divBdr>
              <w:divsChild>
                <w:div w:id="497423117">
                  <w:marLeft w:val="0"/>
                  <w:marRight w:val="0"/>
                  <w:marTop w:val="0"/>
                  <w:marBottom w:val="0"/>
                  <w:divBdr>
                    <w:top w:val="none" w:sz="0" w:space="0" w:color="auto"/>
                    <w:left w:val="none" w:sz="0" w:space="0" w:color="auto"/>
                    <w:bottom w:val="none" w:sz="0" w:space="0" w:color="auto"/>
                    <w:right w:val="none" w:sz="0" w:space="0" w:color="auto"/>
                  </w:divBdr>
                  <w:divsChild>
                    <w:div w:id="1723945580">
                      <w:marLeft w:val="0"/>
                      <w:marRight w:val="0"/>
                      <w:marTop w:val="0"/>
                      <w:marBottom w:val="0"/>
                      <w:divBdr>
                        <w:top w:val="none" w:sz="0" w:space="0" w:color="auto"/>
                        <w:left w:val="none" w:sz="0" w:space="0" w:color="auto"/>
                        <w:bottom w:val="none" w:sz="0" w:space="0" w:color="auto"/>
                        <w:right w:val="none" w:sz="0" w:space="0" w:color="auto"/>
                      </w:divBdr>
                      <w:divsChild>
                        <w:div w:id="1955017760">
                          <w:marLeft w:val="0"/>
                          <w:marRight w:val="0"/>
                          <w:marTop w:val="0"/>
                          <w:marBottom w:val="225"/>
                          <w:divBdr>
                            <w:top w:val="none" w:sz="0" w:space="0" w:color="auto"/>
                            <w:left w:val="none" w:sz="0" w:space="0" w:color="auto"/>
                            <w:bottom w:val="none" w:sz="0" w:space="0" w:color="auto"/>
                            <w:right w:val="none" w:sz="0" w:space="0" w:color="auto"/>
                          </w:divBdr>
                        </w:div>
                        <w:div w:id="12552419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3544697">
      <w:bodyDiv w:val="1"/>
      <w:marLeft w:val="0"/>
      <w:marRight w:val="0"/>
      <w:marTop w:val="0"/>
      <w:marBottom w:val="0"/>
      <w:divBdr>
        <w:top w:val="none" w:sz="0" w:space="0" w:color="auto"/>
        <w:left w:val="none" w:sz="0" w:space="0" w:color="auto"/>
        <w:bottom w:val="none" w:sz="0" w:space="0" w:color="auto"/>
        <w:right w:val="none" w:sz="0" w:space="0" w:color="auto"/>
      </w:divBdr>
    </w:div>
    <w:div w:id="128128662">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3915066">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5099446">
      <w:bodyDiv w:val="1"/>
      <w:marLeft w:val="0"/>
      <w:marRight w:val="0"/>
      <w:marTop w:val="0"/>
      <w:marBottom w:val="0"/>
      <w:divBdr>
        <w:top w:val="none" w:sz="0" w:space="0" w:color="auto"/>
        <w:left w:val="none" w:sz="0" w:space="0" w:color="auto"/>
        <w:bottom w:val="none" w:sz="0" w:space="0" w:color="auto"/>
        <w:right w:val="none" w:sz="0" w:space="0" w:color="auto"/>
      </w:divBdr>
    </w:div>
    <w:div w:id="147331447">
      <w:bodyDiv w:val="1"/>
      <w:marLeft w:val="0"/>
      <w:marRight w:val="0"/>
      <w:marTop w:val="0"/>
      <w:marBottom w:val="0"/>
      <w:divBdr>
        <w:top w:val="none" w:sz="0" w:space="0" w:color="auto"/>
        <w:left w:val="none" w:sz="0" w:space="0" w:color="auto"/>
        <w:bottom w:val="none" w:sz="0" w:space="0" w:color="auto"/>
        <w:right w:val="none" w:sz="0" w:space="0" w:color="auto"/>
      </w:divBdr>
      <w:divsChild>
        <w:div w:id="1818256898">
          <w:marLeft w:val="0"/>
          <w:marRight w:val="0"/>
          <w:marTop w:val="0"/>
          <w:marBottom w:val="300"/>
          <w:divBdr>
            <w:top w:val="none" w:sz="0" w:space="0" w:color="auto"/>
            <w:left w:val="none" w:sz="0" w:space="0" w:color="auto"/>
            <w:bottom w:val="none" w:sz="0" w:space="0" w:color="auto"/>
            <w:right w:val="none" w:sz="0" w:space="0" w:color="auto"/>
          </w:divBdr>
          <w:divsChild>
            <w:div w:id="1322270444">
              <w:marLeft w:val="0"/>
              <w:marRight w:val="0"/>
              <w:marTop w:val="0"/>
              <w:marBottom w:val="0"/>
              <w:divBdr>
                <w:top w:val="none" w:sz="0" w:space="0" w:color="auto"/>
                <w:left w:val="none" w:sz="0" w:space="0" w:color="auto"/>
                <w:bottom w:val="none" w:sz="0" w:space="0" w:color="auto"/>
                <w:right w:val="none" w:sz="0" w:space="0" w:color="auto"/>
              </w:divBdr>
              <w:divsChild>
                <w:div w:id="1344168890">
                  <w:marLeft w:val="0"/>
                  <w:marRight w:val="0"/>
                  <w:marTop w:val="0"/>
                  <w:marBottom w:val="0"/>
                  <w:divBdr>
                    <w:top w:val="none" w:sz="0" w:space="0" w:color="auto"/>
                    <w:left w:val="none" w:sz="0" w:space="0" w:color="auto"/>
                    <w:bottom w:val="none" w:sz="0" w:space="0" w:color="auto"/>
                    <w:right w:val="none" w:sz="0" w:space="0" w:color="auto"/>
                  </w:divBdr>
                </w:div>
                <w:div w:id="101192666">
                  <w:marLeft w:val="0"/>
                  <w:marRight w:val="0"/>
                  <w:marTop w:val="0"/>
                  <w:marBottom w:val="0"/>
                  <w:divBdr>
                    <w:top w:val="none" w:sz="0" w:space="0" w:color="auto"/>
                    <w:left w:val="none" w:sz="0" w:space="0" w:color="auto"/>
                    <w:bottom w:val="none" w:sz="0" w:space="0" w:color="auto"/>
                    <w:right w:val="none" w:sz="0" w:space="0" w:color="auto"/>
                  </w:divBdr>
                </w:div>
                <w:div w:id="2031369319">
                  <w:marLeft w:val="0"/>
                  <w:marRight w:val="0"/>
                  <w:marTop w:val="0"/>
                  <w:marBottom w:val="0"/>
                  <w:divBdr>
                    <w:top w:val="none" w:sz="0" w:space="0" w:color="auto"/>
                    <w:left w:val="none" w:sz="0" w:space="0" w:color="auto"/>
                    <w:bottom w:val="none" w:sz="0" w:space="0" w:color="auto"/>
                    <w:right w:val="none" w:sz="0" w:space="0" w:color="auto"/>
                  </w:divBdr>
                  <w:divsChild>
                    <w:div w:id="413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2077">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57843279">
      <w:bodyDiv w:val="1"/>
      <w:marLeft w:val="0"/>
      <w:marRight w:val="0"/>
      <w:marTop w:val="0"/>
      <w:marBottom w:val="0"/>
      <w:divBdr>
        <w:top w:val="none" w:sz="0" w:space="0" w:color="auto"/>
        <w:left w:val="none" w:sz="0" w:space="0" w:color="auto"/>
        <w:bottom w:val="none" w:sz="0" w:space="0" w:color="auto"/>
        <w:right w:val="none" w:sz="0" w:space="0" w:color="auto"/>
      </w:divBdr>
    </w:div>
    <w:div w:id="159121582">
      <w:bodyDiv w:val="1"/>
      <w:marLeft w:val="0"/>
      <w:marRight w:val="0"/>
      <w:marTop w:val="0"/>
      <w:marBottom w:val="0"/>
      <w:divBdr>
        <w:top w:val="none" w:sz="0" w:space="0" w:color="auto"/>
        <w:left w:val="none" w:sz="0" w:space="0" w:color="auto"/>
        <w:bottom w:val="none" w:sz="0" w:space="0" w:color="auto"/>
        <w:right w:val="none" w:sz="0" w:space="0" w:color="auto"/>
      </w:divBdr>
    </w:div>
    <w:div w:id="161360164">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67209215">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5996219">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0900257">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193690218">
      <w:bodyDiv w:val="1"/>
      <w:marLeft w:val="0"/>
      <w:marRight w:val="0"/>
      <w:marTop w:val="0"/>
      <w:marBottom w:val="0"/>
      <w:divBdr>
        <w:top w:val="none" w:sz="0" w:space="0" w:color="auto"/>
        <w:left w:val="none" w:sz="0" w:space="0" w:color="auto"/>
        <w:bottom w:val="none" w:sz="0" w:space="0" w:color="auto"/>
        <w:right w:val="none" w:sz="0" w:space="0" w:color="auto"/>
      </w:divBdr>
    </w:div>
    <w:div w:id="197857400">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7490">
      <w:bodyDiv w:val="1"/>
      <w:marLeft w:val="0"/>
      <w:marRight w:val="0"/>
      <w:marTop w:val="0"/>
      <w:marBottom w:val="0"/>
      <w:divBdr>
        <w:top w:val="none" w:sz="0" w:space="0" w:color="auto"/>
        <w:left w:val="none" w:sz="0" w:space="0" w:color="auto"/>
        <w:bottom w:val="none" w:sz="0" w:space="0" w:color="auto"/>
        <w:right w:val="none" w:sz="0" w:space="0" w:color="auto"/>
      </w:divBdr>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09265589">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2009458">
      <w:bodyDiv w:val="1"/>
      <w:marLeft w:val="0"/>
      <w:marRight w:val="0"/>
      <w:marTop w:val="0"/>
      <w:marBottom w:val="0"/>
      <w:divBdr>
        <w:top w:val="none" w:sz="0" w:space="0" w:color="auto"/>
        <w:left w:val="none" w:sz="0" w:space="0" w:color="auto"/>
        <w:bottom w:val="none" w:sz="0" w:space="0" w:color="auto"/>
        <w:right w:val="none" w:sz="0" w:space="0" w:color="auto"/>
      </w:divBdr>
    </w:div>
    <w:div w:id="212422936">
      <w:bodyDiv w:val="1"/>
      <w:marLeft w:val="0"/>
      <w:marRight w:val="0"/>
      <w:marTop w:val="0"/>
      <w:marBottom w:val="0"/>
      <w:divBdr>
        <w:top w:val="none" w:sz="0" w:space="0" w:color="auto"/>
        <w:left w:val="none" w:sz="0" w:space="0" w:color="auto"/>
        <w:bottom w:val="none" w:sz="0" w:space="0" w:color="auto"/>
        <w:right w:val="none" w:sz="0" w:space="0" w:color="auto"/>
      </w:divBdr>
    </w:div>
    <w:div w:id="213352391">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0020993">
      <w:bodyDiv w:val="1"/>
      <w:marLeft w:val="0"/>
      <w:marRight w:val="0"/>
      <w:marTop w:val="0"/>
      <w:marBottom w:val="0"/>
      <w:divBdr>
        <w:top w:val="none" w:sz="0" w:space="0" w:color="auto"/>
        <w:left w:val="none" w:sz="0" w:space="0" w:color="auto"/>
        <w:bottom w:val="none" w:sz="0" w:space="0" w:color="auto"/>
        <w:right w:val="none" w:sz="0" w:space="0" w:color="auto"/>
      </w:divBdr>
    </w:div>
    <w:div w:id="223373035">
      <w:bodyDiv w:val="1"/>
      <w:marLeft w:val="0"/>
      <w:marRight w:val="0"/>
      <w:marTop w:val="0"/>
      <w:marBottom w:val="0"/>
      <w:divBdr>
        <w:top w:val="none" w:sz="0" w:space="0" w:color="auto"/>
        <w:left w:val="none" w:sz="0" w:space="0" w:color="auto"/>
        <w:bottom w:val="none" w:sz="0" w:space="0" w:color="auto"/>
        <w:right w:val="none" w:sz="0" w:space="0" w:color="auto"/>
      </w:divBdr>
      <w:divsChild>
        <w:div w:id="1100639053">
          <w:marLeft w:val="0"/>
          <w:marRight w:val="0"/>
          <w:marTop w:val="0"/>
          <w:marBottom w:val="0"/>
          <w:divBdr>
            <w:top w:val="none" w:sz="0" w:space="0" w:color="auto"/>
            <w:left w:val="none" w:sz="0" w:space="0" w:color="auto"/>
            <w:bottom w:val="none" w:sz="0" w:space="0" w:color="auto"/>
            <w:right w:val="none" w:sz="0" w:space="0" w:color="auto"/>
          </w:divBdr>
          <w:divsChild>
            <w:div w:id="1324627119">
              <w:marLeft w:val="0"/>
              <w:marRight w:val="0"/>
              <w:marTop w:val="0"/>
              <w:marBottom w:val="0"/>
              <w:divBdr>
                <w:top w:val="none" w:sz="0" w:space="0" w:color="auto"/>
                <w:left w:val="none" w:sz="0" w:space="0" w:color="auto"/>
                <w:bottom w:val="none" w:sz="0" w:space="0" w:color="auto"/>
                <w:right w:val="none" w:sz="0" w:space="0" w:color="auto"/>
              </w:divBdr>
              <w:divsChild>
                <w:div w:id="1896578759">
                  <w:marLeft w:val="0"/>
                  <w:marRight w:val="0"/>
                  <w:marTop w:val="0"/>
                  <w:marBottom w:val="0"/>
                  <w:divBdr>
                    <w:top w:val="none" w:sz="0" w:space="0" w:color="auto"/>
                    <w:left w:val="none" w:sz="0" w:space="0" w:color="auto"/>
                    <w:bottom w:val="none" w:sz="0" w:space="0" w:color="auto"/>
                    <w:right w:val="none" w:sz="0" w:space="0" w:color="auto"/>
                  </w:divBdr>
                  <w:divsChild>
                    <w:div w:id="32000512">
                      <w:marLeft w:val="0"/>
                      <w:marRight w:val="0"/>
                      <w:marTop w:val="0"/>
                      <w:marBottom w:val="0"/>
                      <w:divBdr>
                        <w:top w:val="none" w:sz="0" w:space="0" w:color="auto"/>
                        <w:left w:val="none" w:sz="0" w:space="0" w:color="auto"/>
                        <w:bottom w:val="none" w:sz="0" w:space="0" w:color="auto"/>
                        <w:right w:val="none" w:sz="0" w:space="0" w:color="auto"/>
                      </w:divBdr>
                      <w:divsChild>
                        <w:div w:id="1082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28695">
      <w:bodyDiv w:val="1"/>
      <w:marLeft w:val="0"/>
      <w:marRight w:val="0"/>
      <w:marTop w:val="0"/>
      <w:marBottom w:val="0"/>
      <w:divBdr>
        <w:top w:val="none" w:sz="0" w:space="0" w:color="auto"/>
        <w:left w:val="none" w:sz="0" w:space="0" w:color="auto"/>
        <w:bottom w:val="none" w:sz="0" w:space="0" w:color="auto"/>
        <w:right w:val="none" w:sz="0" w:space="0" w:color="auto"/>
      </w:divBdr>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34316029">
      <w:bodyDiv w:val="1"/>
      <w:marLeft w:val="0"/>
      <w:marRight w:val="0"/>
      <w:marTop w:val="0"/>
      <w:marBottom w:val="0"/>
      <w:divBdr>
        <w:top w:val="none" w:sz="0" w:space="0" w:color="auto"/>
        <w:left w:val="none" w:sz="0" w:space="0" w:color="auto"/>
        <w:bottom w:val="none" w:sz="0" w:space="0" w:color="auto"/>
        <w:right w:val="none" w:sz="0" w:space="0" w:color="auto"/>
      </w:divBdr>
    </w:div>
    <w:div w:id="241565787">
      <w:bodyDiv w:val="1"/>
      <w:marLeft w:val="0"/>
      <w:marRight w:val="0"/>
      <w:marTop w:val="0"/>
      <w:marBottom w:val="0"/>
      <w:divBdr>
        <w:top w:val="none" w:sz="0" w:space="0" w:color="auto"/>
        <w:left w:val="none" w:sz="0" w:space="0" w:color="auto"/>
        <w:bottom w:val="none" w:sz="0" w:space="0" w:color="auto"/>
        <w:right w:val="none" w:sz="0" w:space="0" w:color="auto"/>
      </w:divBdr>
    </w:div>
    <w:div w:id="245768466">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64309631">
      <w:bodyDiv w:val="1"/>
      <w:marLeft w:val="0"/>
      <w:marRight w:val="0"/>
      <w:marTop w:val="0"/>
      <w:marBottom w:val="0"/>
      <w:divBdr>
        <w:top w:val="none" w:sz="0" w:space="0" w:color="auto"/>
        <w:left w:val="none" w:sz="0" w:space="0" w:color="auto"/>
        <w:bottom w:val="none" w:sz="0" w:space="0" w:color="auto"/>
        <w:right w:val="none" w:sz="0" w:space="0" w:color="auto"/>
      </w:divBdr>
    </w:div>
    <w:div w:id="269095925">
      <w:bodyDiv w:val="1"/>
      <w:marLeft w:val="0"/>
      <w:marRight w:val="0"/>
      <w:marTop w:val="0"/>
      <w:marBottom w:val="0"/>
      <w:divBdr>
        <w:top w:val="none" w:sz="0" w:space="0" w:color="auto"/>
        <w:left w:val="none" w:sz="0" w:space="0" w:color="auto"/>
        <w:bottom w:val="none" w:sz="0" w:space="0" w:color="auto"/>
        <w:right w:val="none" w:sz="0" w:space="0" w:color="auto"/>
      </w:divBdr>
    </w:div>
    <w:div w:id="271330394">
      <w:bodyDiv w:val="1"/>
      <w:marLeft w:val="0"/>
      <w:marRight w:val="0"/>
      <w:marTop w:val="0"/>
      <w:marBottom w:val="0"/>
      <w:divBdr>
        <w:top w:val="none" w:sz="0" w:space="0" w:color="auto"/>
        <w:left w:val="none" w:sz="0" w:space="0" w:color="auto"/>
        <w:bottom w:val="none" w:sz="0" w:space="0" w:color="auto"/>
        <w:right w:val="none" w:sz="0" w:space="0" w:color="auto"/>
      </w:divBdr>
    </w:div>
    <w:div w:id="279455749">
      <w:bodyDiv w:val="1"/>
      <w:marLeft w:val="0"/>
      <w:marRight w:val="0"/>
      <w:marTop w:val="0"/>
      <w:marBottom w:val="0"/>
      <w:divBdr>
        <w:top w:val="none" w:sz="0" w:space="0" w:color="auto"/>
        <w:left w:val="none" w:sz="0" w:space="0" w:color="auto"/>
        <w:bottom w:val="none" w:sz="0" w:space="0" w:color="auto"/>
        <w:right w:val="none" w:sz="0" w:space="0" w:color="auto"/>
      </w:divBdr>
    </w:div>
    <w:div w:id="281497455">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89827724">
      <w:bodyDiv w:val="1"/>
      <w:marLeft w:val="0"/>
      <w:marRight w:val="0"/>
      <w:marTop w:val="0"/>
      <w:marBottom w:val="0"/>
      <w:divBdr>
        <w:top w:val="none" w:sz="0" w:space="0" w:color="auto"/>
        <w:left w:val="none" w:sz="0" w:space="0" w:color="auto"/>
        <w:bottom w:val="none" w:sz="0" w:space="0" w:color="auto"/>
        <w:right w:val="none" w:sz="0" w:space="0" w:color="auto"/>
      </w:divBdr>
      <w:divsChild>
        <w:div w:id="1770394782">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310204208">
                  <w:marLeft w:val="0"/>
                  <w:marRight w:val="0"/>
                  <w:marTop w:val="0"/>
                  <w:marBottom w:val="0"/>
                  <w:divBdr>
                    <w:top w:val="none" w:sz="0" w:space="0" w:color="auto"/>
                    <w:left w:val="none" w:sz="0" w:space="0" w:color="auto"/>
                    <w:bottom w:val="none" w:sz="0" w:space="0" w:color="auto"/>
                    <w:right w:val="none" w:sz="0" w:space="0" w:color="auto"/>
                  </w:divBdr>
                  <w:divsChild>
                    <w:div w:id="1252548176">
                      <w:marLeft w:val="0"/>
                      <w:marRight w:val="0"/>
                      <w:marTop w:val="0"/>
                      <w:marBottom w:val="0"/>
                      <w:divBdr>
                        <w:top w:val="none" w:sz="0" w:space="0" w:color="auto"/>
                        <w:left w:val="none" w:sz="0" w:space="0" w:color="auto"/>
                        <w:bottom w:val="none" w:sz="0" w:space="0" w:color="auto"/>
                        <w:right w:val="none" w:sz="0" w:space="0" w:color="auto"/>
                      </w:divBdr>
                      <w:divsChild>
                        <w:div w:id="763191932">
                          <w:marLeft w:val="0"/>
                          <w:marRight w:val="0"/>
                          <w:marTop w:val="0"/>
                          <w:marBottom w:val="0"/>
                          <w:divBdr>
                            <w:top w:val="none" w:sz="0" w:space="0" w:color="auto"/>
                            <w:left w:val="none" w:sz="0" w:space="0" w:color="auto"/>
                            <w:bottom w:val="none" w:sz="0" w:space="0" w:color="auto"/>
                            <w:right w:val="none" w:sz="0" w:space="0" w:color="auto"/>
                          </w:divBdr>
                          <w:divsChild>
                            <w:div w:id="674382537">
                              <w:marLeft w:val="0"/>
                              <w:marRight w:val="0"/>
                              <w:marTop w:val="0"/>
                              <w:marBottom w:val="0"/>
                              <w:divBdr>
                                <w:top w:val="none" w:sz="0" w:space="0" w:color="auto"/>
                                <w:left w:val="none" w:sz="0" w:space="0" w:color="auto"/>
                                <w:bottom w:val="none" w:sz="0" w:space="0" w:color="auto"/>
                                <w:right w:val="none" w:sz="0" w:space="0" w:color="auto"/>
                              </w:divBdr>
                            </w:div>
                          </w:divsChild>
                        </w:div>
                        <w:div w:id="801732271">
                          <w:marLeft w:val="0"/>
                          <w:marRight w:val="0"/>
                          <w:marTop w:val="0"/>
                          <w:marBottom w:val="0"/>
                          <w:divBdr>
                            <w:top w:val="none" w:sz="0" w:space="0" w:color="auto"/>
                            <w:left w:val="none" w:sz="0" w:space="0" w:color="auto"/>
                            <w:bottom w:val="none" w:sz="0" w:space="0" w:color="auto"/>
                            <w:right w:val="none" w:sz="0" w:space="0" w:color="auto"/>
                          </w:divBdr>
                        </w:div>
                        <w:div w:id="136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87562">
      <w:bodyDiv w:val="1"/>
      <w:marLeft w:val="0"/>
      <w:marRight w:val="0"/>
      <w:marTop w:val="0"/>
      <w:marBottom w:val="0"/>
      <w:divBdr>
        <w:top w:val="none" w:sz="0" w:space="0" w:color="auto"/>
        <w:left w:val="none" w:sz="0" w:space="0" w:color="auto"/>
        <w:bottom w:val="none" w:sz="0" w:space="0" w:color="auto"/>
        <w:right w:val="none" w:sz="0" w:space="0" w:color="auto"/>
      </w:divBdr>
      <w:divsChild>
        <w:div w:id="372072458">
          <w:marLeft w:val="0"/>
          <w:marRight w:val="0"/>
          <w:marTop w:val="0"/>
          <w:marBottom w:val="0"/>
          <w:divBdr>
            <w:top w:val="none" w:sz="0" w:space="0" w:color="auto"/>
            <w:left w:val="none" w:sz="0" w:space="0" w:color="auto"/>
            <w:bottom w:val="none" w:sz="0" w:space="0" w:color="auto"/>
            <w:right w:val="none" w:sz="0" w:space="0" w:color="auto"/>
          </w:divBdr>
          <w:divsChild>
            <w:div w:id="465512648">
              <w:marLeft w:val="0"/>
              <w:marRight w:val="0"/>
              <w:marTop w:val="0"/>
              <w:marBottom w:val="0"/>
              <w:divBdr>
                <w:top w:val="none" w:sz="0" w:space="0" w:color="auto"/>
                <w:left w:val="none" w:sz="0" w:space="0" w:color="auto"/>
                <w:bottom w:val="none" w:sz="0" w:space="0" w:color="auto"/>
                <w:right w:val="none" w:sz="0" w:space="0" w:color="auto"/>
              </w:divBdr>
              <w:divsChild>
                <w:div w:id="998382167">
                  <w:marLeft w:val="0"/>
                  <w:marRight w:val="0"/>
                  <w:marTop w:val="0"/>
                  <w:marBottom w:val="0"/>
                  <w:divBdr>
                    <w:top w:val="none" w:sz="0" w:space="0" w:color="auto"/>
                    <w:left w:val="none" w:sz="0" w:space="0" w:color="auto"/>
                    <w:bottom w:val="none" w:sz="0" w:space="0" w:color="auto"/>
                    <w:right w:val="none" w:sz="0" w:space="0" w:color="auto"/>
                  </w:divBdr>
                  <w:divsChild>
                    <w:div w:id="1514565992">
                      <w:marLeft w:val="0"/>
                      <w:marRight w:val="0"/>
                      <w:marTop w:val="0"/>
                      <w:marBottom w:val="0"/>
                      <w:divBdr>
                        <w:top w:val="none" w:sz="0" w:space="0" w:color="auto"/>
                        <w:left w:val="none" w:sz="0" w:space="0" w:color="auto"/>
                        <w:bottom w:val="none" w:sz="0" w:space="0" w:color="auto"/>
                        <w:right w:val="none" w:sz="0" w:space="0" w:color="auto"/>
                      </w:divBdr>
                      <w:divsChild>
                        <w:div w:id="9951805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04555559">
      <w:bodyDiv w:val="1"/>
      <w:marLeft w:val="0"/>
      <w:marRight w:val="0"/>
      <w:marTop w:val="0"/>
      <w:marBottom w:val="0"/>
      <w:divBdr>
        <w:top w:val="none" w:sz="0" w:space="0" w:color="auto"/>
        <w:left w:val="none" w:sz="0" w:space="0" w:color="auto"/>
        <w:bottom w:val="none" w:sz="0" w:space="0" w:color="auto"/>
        <w:right w:val="none" w:sz="0" w:space="0" w:color="auto"/>
      </w:divBdr>
    </w:div>
    <w:div w:id="308171440">
      <w:bodyDiv w:val="1"/>
      <w:marLeft w:val="0"/>
      <w:marRight w:val="0"/>
      <w:marTop w:val="0"/>
      <w:marBottom w:val="0"/>
      <w:divBdr>
        <w:top w:val="none" w:sz="0" w:space="0" w:color="auto"/>
        <w:left w:val="none" w:sz="0" w:space="0" w:color="auto"/>
        <w:bottom w:val="none" w:sz="0" w:space="0" w:color="auto"/>
        <w:right w:val="none" w:sz="0" w:space="0" w:color="auto"/>
      </w:divBdr>
    </w:div>
    <w:div w:id="312150516">
      <w:bodyDiv w:val="1"/>
      <w:marLeft w:val="0"/>
      <w:marRight w:val="0"/>
      <w:marTop w:val="0"/>
      <w:marBottom w:val="0"/>
      <w:divBdr>
        <w:top w:val="none" w:sz="0" w:space="0" w:color="auto"/>
        <w:left w:val="none" w:sz="0" w:space="0" w:color="auto"/>
        <w:bottom w:val="none" w:sz="0" w:space="0" w:color="auto"/>
        <w:right w:val="none" w:sz="0" w:space="0" w:color="auto"/>
      </w:divBdr>
    </w:div>
    <w:div w:id="314526892">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26596379">
      <w:bodyDiv w:val="1"/>
      <w:marLeft w:val="0"/>
      <w:marRight w:val="0"/>
      <w:marTop w:val="0"/>
      <w:marBottom w:val="0"/>
      <w:divBdr>
        <w:top w:val="none" w:sz="0" w:space="0" w:color="auto"/>
        <w:left w:val="none" w:sz="0" w:space="0" w:color="auto"/>
        <w:bottom w:val="none" w:sz="0" w:space="0" w:color="auto"/>
        <w:right w:val="none" w:sz="0" w:space="0" w:color="auto"/>
      </w:divBdr>
    </w:div>
    <w:div w:id="327099439">
      <w:bodyDiv w:val="1"/>
      <w:marLeft w:val="0"/>
      <w:marRight w:val="0"/>
      <w:marTop w:val="0"/>
      <w:marBottom w:val="0"/>
      <w:divBdr>
        <w:top w:val="none" w:sz="0" w:space="0" w:color="auto"/>
        <w:left w:val="none" w:sz="0" w:space="0" w:color="auto"/>
        <w:bottom w:val="none" w:sz="0" w:space="0" w:color="auto"/>
        <w:right w:val="none" w:sz="0" w:space="0" w:color="auto"/>
      </w:divBdr>
    </w:div>
    <w:div w:id="327877187">
      <w:bodyDiv w:val="1"/>
      <w:marLeft w:val="0"/>
      <w:marRight w:val="0"/>
      <w:marTop w:val="0"/>
      <w:marBottom w:val="0"/>
      <w:divBdr>
        <w:top w:val="none" w:sz="0" w:space="0" w:color="auto"/>
        <w:left w:val="none" w:sz="0" w:space="0" w:color="auto"/>
        <w:bottom w:val="none" w:sz="0" w:space="0" w:color="auto"/>
        <w:right w:val="none" w:sz="0" w:space="0" w:color="auto"/>
      </w:divBdr>
    </w:div>
    <w:div w:id="329871365">
      <w:bodyDiv w:val="1"/>
      <w:marLeft w:val="0"/>
      <w:marRight w:val="0"/>
      <w:marTop w:val="0"/>
      <w:marBottom w:val="0"/>
      <w:divBdr>
        <w:top w:val="none" w:sz="0" w:space="0" w:color="auto"/>
        <w:left w:val="none" w:sz="0" w:space="0" w:color="auto"/>
        <w:bottom w:val="none" w:sz="0" w:space="0" w:color="auto"/>
        <w:right w:val="none" w:sz="0" w:space="0" w:color="auto"/>
      </w:divBdr>
    </w:div>
    <w:div w:id="338511654">
      <w:bodyDiv w:val="1"/>
      <w:marLeft w:val="0"/>
      <w:marRight w:val="0"/>
      <w:marTop w:val="0"/>
      <w:marBottom w:val="0"/>
      <w:divBdr>
        <w:top w:val="none" w:sz="0" w:space="0" w:color="auto"/>
        <w:left w:val="none" w:sz="0" w:space="0" w:color="auto"/>
        <w:bottom w:val="none" w:sz="0" w:space="0" w:color="auto"/>
        <w:right w:val="none" w:sz="0" w:space="0" w:color="auto"/>
      </w:divBdr>
    </w:div>
    <w:div w:id="338892877">
      <w:bodyDiv w:val="1"/>
      <w:marLeft w:val="0"/>
      <w:marRight w:val="0"/>
      <w:marTop w:val="0"/>
      <w:marBottom w:val="0"/>
      <w:divBdr>
        <w:top w:val="none" w:sz="0" w:space="0" w:color="auto"/>
        <w:left w:val="none" w:sz="0" w:space="0" w:color="auto"/>
        <w:bottom w:val="none" w:sz="0" w:space="0" w:color="auto"/>
        <w:right w:val="none" w:sz="0" w:space="0" w:color="auto"/>
      </w:divBdr>
    </w:div>
    <w:div w:id="339819778">
      <w:bodyDiv w:val="1"/>
      <w:marLeft w:val="0"/>
      <w:marRight w:val="0"/>
      <w:marTop w:val="0"/>
      <w:marBottom w:val="0"/>
      <w:divBdr>
        <w:top w:val="none" w:sz="0" w:space="0" w:color="auto"/>
        <w:left w:val="none" w:sz="0" w:space="0" w:color="auto"/>
        <w:bottom w:val="none" w:sz="0" w:space="0" w:color="auto"/>
        <w:right w:val="none" w:sz="0" w:space="0" w:color="auto"/>
      </w:divBdr>
    </w:div>
    <w:div w:id="341203115">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103045">
      <w:bodyDiv w:val="1"/>
      <w:marLeft w:val="0"/>
      <w:marRight w:val="0"/>
      <w:marTop w:val="0"/>
      <w:marBottom w:val="0"/>
      <w:divBdr>
        <w:top w:val="none" w:sz="0" w:space="0" w:color="auto"/>
        <w:left w:val="none" w:sz="0" w:space="0" w:color="auto"/>
        <w:bottom w:val="none" w:sz="0" w:space="0" w:color="auto"/>
        <w:right w:val="none" w:sz="0" w:space="0" w:color="auto"/>
      </w:divBdr>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55231893">
      <w:bodyDiv w:val="1"/>
      <w:marLeft w:val="0"/>
      <w:marRight w:val="0"/>
      <w:marTop w:val="0"/>
      <w:marBottom w:val="0"/>
      <w:divBdr>
        <w:top w:val="none" w:sz="0" w:space="0" w:color="auto"/>
        <w:left w:val="none" w:sz="0" w:space="0" w:color="auto"/>
        <w:bottom w:val="none" w:sz="0" w:space="0" w:color="auto"/>
        <w:right w:val="none" w:sz="0" w:space="0" w:color="auto"/>
      </w:divBdr>
    </w:div>
    <w:div w:id="360715499">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113280">
      <w:bodyDiv w:val="1"/>
      <w:marLeft w:val="0"/>
      <w:marRight w:val="0"/>
      <w:marTop w:val="0"/>
      <w:marBottom w:val="0"/>
      <w:divBdr>
        <w:top w:val="none" w:sz="0" w:space="0" w:color="auto"/>
        <w:left w:val="none" w:sz="0" w:space="0" w:color="auto"/>
        <w:bottom w:val="none" w:sz="0" w:space="0" w:color="auto"/>
        <w:right w:val="none" w:sz="0" w:space="0" w:color="auto"/>
      </w:divBdr>
    </w:div>
    <w:div w:id="369499797">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274710">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1122667">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1410041">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4321037">
      <w:bodyDiv w:val="1"/>
      <w:marLeft w:val="0"/>
      <w:marRight w:val="0"/>
      <w:marTop w:val="0"/>
      <w:marBottom w:val="0"/>
      <w:divBdr>
        <w:top w:val="none" w:sz="0" w:space="0" w:color="auto"/>
        <w:left w:val="none" w:sz="0" w:space="0" w:color="auto"/>
        <w:bottom w:val="none" w:sz="0" w:space="0" w:color="auto"/>
        <w:right w:val="none" w:sz="0" w:space="0" w:color="auto"/>
      </w:divBdr>
    </w:div>
    <w:div w:id="414589438">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239716">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47577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44353951">
      <w:bodyDiv w:val="1"/>
      <w:marLeft w:val="0"/>
      <w:marRight w:val="0"/>
      <w:marTop w:val="0"/>
      <w:marBottom w:val="0"/>
      <w:divBdr>
        <w:top w:val="none" w:sz="0" w:space="0" w:color="auto"/>
        <w:left w:val="none" w:sz="0" w:space="0" w:color="auto"/>
        <w:bottom w:val="none" w:sz="0" w:space="0" w:color="auto"/>
        <w:right w:val="none" w:sz="0" w:space="0" w:color="auto"/>
      </w:divBdr>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047897">
      <w:bodyDiv w:val="1"/>
      <w:marLeft w:val="0"/>
      <w:marRight w:val="0"/>
      <w:marTop w:val="0"/>
      <w:marBottom w:val="0"/>
      <w:divBdr>
        <w:top w:val="none" w:sz="0" w:space="0" w:color="auto"/>
        <w:left w:val="none" w:sz="0" w:space="0" w:color="auto"/>
        <w:bottom w:val="none" w:sz="0" w:space="0" w:color="auto"/>
        <w:right w:val="none" w:sz="0" w:space="0" w:color="auto"/>
      </w:divBdr>
      <w:divsChild>
        <w:div w:id="2071535634">
          <w:marLeft w:val="0"/>
          <w:marRight w:val="0"/>
          <w:marTop w:val="300"/>
          <w:marBottom w:val="600"/>
          <w:divBdr>
            <w:top w:val="none" w:sz="0" w:space="0" w:color="auto"/>
            <w:left w:val="none" w:sz="0" w:space="0" w:color="auto"/>
            <w:bottom w:val="none" w:sz="0" w:space="0" w:color="auto"/>
            <w:right w:val="none" w:sz="0" w:space="0" w:color="auto"/>
          </w:divBdr>
        </w:div>
        <w:div w:id="1672413209">
          <w:marLeft w:val="0"/>
          <w:marRight w:val="0"/>
          <w:marTop w:val="0"/>
          <w:marBottom w:val="0"/>
          <w:divBdr>
            <w:top w:val="none" w:sz="0" w:space="0" w:color="auto"/>
            <w:left w:val="none" w:sz="0" w:space="0" w:color="auto"/>
            <w:bottom w:val="none" w:sz="0" w:space="0" w:color="auto"/>
            <w:right w:val="none" w:sz="0" w:space="0" w:color="auto"/>
          </w:divBdr>
        </w:div>
        <w:div w:id="1354720524">
          <w:marLeft w:val="0"/>
          <w:marRight w:val="0"/>
          <w:marTop w:val="0"/>
          <w:marBottom w:val="0"/>
          <w:divBdr>
            <w:top w:val="none" w:sz="0" w:space="0" w:color="auto"/>
            <w:left w:val="none" w:sz="0" w:space="0" w:color="auto"/>
            <w:bottom w:val="none" w:sz="0" w:space="0" w:color="auto"/>
            <w:right w:val="none" w:sz="0" w:space="0" w:color="auto"/>
          </w:divBdr>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1025491">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76920861">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141185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4614009">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1162014">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2689103">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0632954">
      <w:bodyDiv w:val="1"/>
      <w:marLeft w:val="0"/>
      <w:marRight w:val="0"/>
      <w:marTop w:val="0"/>
      <w:marBottom w:val="0"/>
      <w:divBdr>
        <w:top w:val="none" w:sz="0" w:space="0" w:color="auto"/>
        <w:left w:val="none" w:sz="0" w:space="0" w:color="auto"/>
        <w:bottom w:val="none" w:sz="0" w:space="0" w:color="auto"/>
        <w:right w:val="none" w:sz="0" w:space="0" w:color="auto"/>
      </w:divBdr>
    </w:div>
    <w:div w:id="522208778">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28376034">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0751259">
      <w:bodyDiv w:val="1"/>
      <w:marLeft w:val="0"/>
      <w:marRight w:val="0"/>
      <w:marTop w:val="0"/>
      <w:marBottom w:val="0"/>
      <w:divBdr>
        <w:top w:val="none" w:sz="0" w:space="0" w:color="auto"/>
        <w:left w:val="none" w:sz="0" w:space="0" w:color="auto"/>
        <w:bottom w:val="none" w:sz="0" w:space="0" w:color="auto"/>
        <w:right w:val="none" w:sz="0" w:space="0" w:color="auto"/>
      </w:divBdr>
    </w:div>
    <w:div w:id="540945863">
      <w:bodyDiv w:val="1"/>
      <w:marLeft w:val="0"/>
      <w:marRight w:val="0"/>
      <w:marTop w:val="0"/>
      <w:marBottom w:val="0"/>
      <w:divBdr>
        <w:top w:val="none" w:sz="0" w:space="0" w:color="auto"/>
        <w:left w:val="none" w:sz="0" w:space="0" w:color="auto"/>
        <w:bottom w:val="none" w:sz="0" w:space="0" w:color="auto"/>
        <w:right w:val="none" w:sz="0" w:space="0" w:color="auto"/>
      </w:divBdr>
    </w:div>
    <w:div w:id="543299047">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4558951">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48495416">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346725">
      <w:bodyDiv w:val="1"/>
      <w:marLeft w:val="0"/>
      <w:marRight w:val="0"/>
      <w:marTop w:val="0"/>
      <w:marBottom w:val="0"/>
      <w:divBdr>
        <w:top w:val="none" w:sz="0" w:space="0" w:color="auto"/>
        <w:left w:val="none" w:sz="0" w:space="0" w:color="auto"/>
        <w:bottom w:val="none" w:sz="0" w:space="0" w:color="auto"/>
        <w:right w:val="none" w:sz="0" w:space="0" w:color="auto"/>
      </w:divBdr>
    </w:div>
    <w:div w:id="553859361">
      <w:bodyDiv w:val="1"/>
      <w:marLeft w:val="0"/>
      <w:marRight w:val="0"/>
      <w:marTop w:val="0"/>
      <w:marBottom w:val="0"/>
      <w:divBdr>
        <w:top w:val="none" w:sz="0" w:space="0" w:color="auto"/>
        <w:left w:val="none" w:sz="0" w:space="0" w:color="auto"/>
        <w:bottom w:val="none" w:sz="0" w:space="0" w:color="auto"/>
        <w:right w:val="none" w:sz="0" w:space="0" w:color="auto"/>
      </w:divBdr>
      <w:divsChild>
        <w:div w:id="1780685684">
          <w:marLeft w:val="446"/>
          <w:marRight w:val="0"/>
          <w:marTop w:val="0"/>
          <w:marBottom w:val="0"/>
          <w:divBdr>
            <w:top w:val="none" w:sz="0" w:space="0" w:color="auto"/>
            <w:left w:val="none" w:sz="0" w:space="0" w:color="auto"/>
            <w:bottom w:val="none" w:sz="0" w:space="0" w:color="auto"/>
            <w:right w:val="none" w:sz="0" w:space="0" w:color="auto"/>
          </w:divBdr>
        </w:div>
        <w:div w:id="73431950">
          <w:marLeft w:val="446"/>
          <w:marRight w:val="0"/>
          <w:marTop w:val="0"/>
          <w:marBottom w:val="0"/>
          <w:divBdr>
            <w:top w:val="none" w:sz="0" w:space="0" w:color="auto"/>
            <w:left w:val="none" w:sz="0" w:space="0" w:color="auto"/>
            <w:bottom w:val="none" w:sz="0" w:space="0" w:color="auto"/>
            <w:right w:val="none" w:sz="0" w:space="0" w:color="auto"/>
          </w:divBdr>
        </w:div>
        <w:div w:id="1633368012">
          <w:marLeft w:val="446"/>
          <w:marRight w:val="0"/>
          <w:marTop w:val="0"/>
          <w:marBottom w:val="0"/>
          <w:divBdr>
            <w:top w:val="none" w:sz="0" w:space="0" w:color="auto"/>
            <w:left w:val="none" w:sz="0" w:space="0" w:color="auto"/>
            <w:bottom w:val="none" w:sz="0" w:space="0" w:color="auto"/>
            <w:right w:val="none" w:sz="0" w:space="0" w:color="auto"/>
          </w:divBdr>
        </w:div>
        <w:div w:id="469053777">
          <w:marLeft w:val="1166"/>
          <w:marRight w:val="0"/>
          <w:marTop w:val="0"/>
          <w:marBottom w:val="0"/>
          <w:divBdr>
            <w:top w:val="none" w:sz="0" w:space="0" w:color="auto"/>
            <w:left w:val="none" w:sz="0" w:space="0" w:color="auto"/>
            <w:bottom w:val="none" w:sz="0" w:space="0" w:color="auto"/>
            <w:right w:val="none" w:sz="0" w:space="0" w:color="auto"/>
          </w:divBdr>
        </w:div>
        <w:div w:id="2023706848">
          <w:marLeft w:val="1166"/>
          <w:marRight w:val="0"/>
          <w:marTop w:val="0"/>
          <w:marBottom w:val="0"/>
          <w:divBdr>
            <w:top w:val="none" w:sz="0" w:space="0" w:color="auto"/>
            <w:left w:val="none" w:sz="0" w:space="0" w:color="auto"/>
            <w:bottom w:val="none" w:sz="0" w:space="0" w:color="auto"/>
            <w:right w:val="none" w:sz="0" w:space="0" w:color="auto"/>
          </w:divBdr>
        </w:div>
        <w:div w:id="839587835">
          <w:marLeft w:val="446"/>
          <w:marRight w:val="0"/>
          <w:marTop w:val="0"/>
          <w:marBottom w:val="0"/>
          <w:divBdr>
            <w:top w:val="none" w:sz="0" w:space="0" w:color="auto"/>
            <w:left w:val="none" w:sz="0" w:space="0" w:color="auto"/>
            <w:bottom w:val="none" w:sz="0" w:space="0" w:color="auto"/>
            <w:right w:val="none" w:sz="0" w:space="0" w:color="auto"/>
          </w:divBdr>
        </w:div>
        <w:div w:id="1632201653">
          <w:marLeft w:val="1166"/>
          <w:marRight w:val="0"/>
          <w:marTop w:val="0"/>
          <w:marBottom w:val="0"/>
          <w:divBdr>
            <w:top w:val="none" w:sz="0" w:space="0" w:color="auto"/>
            <w:left w:val="none" w:sz="0" w:space="0" w:color="auto"/>
            <w:bottom w:val="none" w:sz="0" w:space="0" w:color="auto"/>
            <w:right w:val="none" w:sz="0" w:space="0" w:color="auto"/>
          </w:divBdr>
        </w:div>
        <w:div w:id="1912033967">
          <w:marLeft w:val="446"/>
          <w:marRight w:val="0"/>
          <w:marTop w:val="0"/>
          <w:marBottom w:val="0"/>
          <w:divBdr>
            <w:top w:val="none" w:sz="0" w:space="0" w:color="auto"/>
            <w:left w:val="none" w:sz="0" w:space="0" w:color="auto"/>
            <w:bottom w:val="none" w:sz="0" w:space="0" w:color="auto"/>
            <w:right w:val="none" w:sz="0" w:space="0" w:color="auto"/>
          </w:divBdr>
        </w:div>
        <w:div w:id="145513331">
          <w:marLeft w:val="1166"/>
          <w:marRight w:val="0"/>
          <w:marTop w:val="0"/>
          <w:marBottom w:val="0"/>
          <w:divBdr>
            <w:top w:val="none" w:sz="0" w:space="0" w:color="auto"/>
            <w:left w:val="none" w:sz="0" w:space="0" w:color="auto"/>
            <w:bottom w:val="none" w:sz="0" w:space="0" w:color="auto"/>
            <w:right w:val="none" w:sz="0" w:space="0" w:color="auto"/>
          </w:divBdr>
        </w:div>
        <w:div w:id="1665233720">
          <w:marLeft w:val="1166"/>
          <w:marRight w:val="0"/>
          <w:marTop w:val="0"/>
          <w:marBottom w:val="0"/>
          <w:divBdr>
            <w:top w:val="none" w:sz="0" w:space="0" w:color="auto"/>
            <w:left w:val="none" w:sz="0" w:space="0" w:color="auto"/>
            <w:bottom w:val="none" w:sz="0" w:space="0" w:color="auto"/>
            <w:right w:val="none" w:sz="0" w:space="0" w:color="auto"/>
          </w:divBdr>
        </w:div>
        <w:div w:id="1782607823">
          <w:marLeft w:val="1166"/>
          <w:marRight w:val="0"/>
          <w:marTop w:val="0"/>
          <w:marBottom w:val="0"/>
          <w:divBdr>
            <w:top w:val="none" w:sz="0" w:space="0" w:color="auto"/>
            <w:left w:val="none" w:sz="0" w:space="0" w:color="auto"/>
            <w:bottom w:val="none" w:sz="0" w:space="0" w:color="auto"/>
            <w:right w:val="none" w:sz="0" w:space="0" w:color="auto"/>
          </w:divBdr>
        </w:div>
        <w:div w:id="124203240">
          <w:marLeft w:val="1166"/>
          <w:marRight w:val="0"/>
          <w:marTop w:val="0"/>
          <w:marBottom w:val="0"/>
          <w:divBdr>
            <w:top w:val="none" w:sz="0" w:space="0" w:color="auto"/>
            <w:left w:val="none" w:sz="0" w:space="0" w:color="auto"/>
            <w:bottom w:val="none" w:sz="0" w:space="0" w:color="auto"/>
            <w:right w:val="none" w:sz="0" w:space="0" w:color="auto"/>
          </w:divBdr>
        </w:div>
        <w:div w:id="1292905139">
          <w:marLeft w:val="1166"/>
          <w:marRight w:val="0"/>
          <w:marTop w:val="0"/>
          <w:marBottom w:val="0"/>
          <w:divBdr>
            <w:top w:val="none" w:sz="0" w:space="0" w:color="auto"/>
            <w:left w:val="none" w:sz="0" w:space="0" w:color="auto"/>
            <w:bottom w:val="none" w:sz="0" w:space="0" w:color="auto"/>
            <w:right w:val="none" w:sz="0" w:space="0" w:color="auto"/>
          </w:divBdr>
        </w:div>
        <w:div w:id="429544689">
          <w:marLeft w:val="446"/>
          <w:marRight w:val="0"/>
          <w:marTop w:val="0"/>
          <w:marBottom w:val="0"/>
          <w:divBdr>
            <w:top w:val="none" w:sz="0" w:space="0" w:color="auto"/>
            <w:left w:val="none" w:sz="0" w:space="0" w:color="auto"/>
            <w:bottom w:val="none" w:sz="0" w:space="0" w:color="auto"/>
            <w:right w:val="none" w:sz="0" w:space="0" w:color="auto"/>
          </w:divBdr>
        </w:div>
        <w:div w:id="642003846">
          <w:marLeft w:val="446"/>
          <w:marRight w:val="0"/>
          <w:marTop w:val="0"/>
          <w:marBottom w:val="0"/>
          <w:divBdr>
            <w:top w:val="none" w:sz="0" w:space="0" w:color="auto"/>
            <w:left w:val="none" w:sz="0" w:space="0" w:color="auto"/>
            <w:bottom w:val="none" w:sz="0" w:space="0" w:color="auto"/>
            <w:right w:val="none" w:sz="0" w:space="0" w:color="auto"/>
          </w:divBdr>
        </w:div>
      </w:divsChild>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4436600">
      <w:bodyDiv w:val="1"/>
      <w:marLeft w:val="0"/>
      <w:marRight w:val="0"/>
      <w:marTop w:val="0"/>
      <w:marBottom w:val="0"/>
      <w:divBdr>
        <w:top w:val="none" w:sz="0" w:space="0" w:color="auto"/>
        <w:left w:val="none" w:sz="0" w:space="0" w:color="auto"/>
        <w:bottom w:val="none" w:sz="0" w:space="0" w:color="auto"/>
        <w:right w:val="none" w:sz="0" w:space="0" w:color="auto"/>
      </w:divBdr>
    </w:div>
    <w:div w:id="555968280">
      <w:bodyDiv w:val="1"/>
      <w:marLeft w:val="0"/>
      <w:marRight w:val="0"/>
      <w:marTop w:val="0"/>
      <w:marBottom w:val="0"/>
      <w:divBdr>
        <w:top w:val="none" w:sz="0" w:space="0" w:color="auto"/>
        <w:left w:val="none" w:sz="0" w:space="0" w:color="auto"/>
        <w:bottom w:val="none" w:sz="0" w:space="0" w:color="auto"/>
        <w:right w:val="none" w:sz="0" w:space="0" w:color="auto"/>
      </w:divBdr>
      <w:divsChild>
        <w:div w:id="1612785607">
          <w:marLeft w:val="0"/>
          <w:marRight w:val="0"/>
          <w:marTop w:val="0"/>
          <w:marBottom w:val="0"/>
          <w:divBdr>
            <w:top w:val="none" w:sz="0" w:space="0" w:color="auto"/>
            <w:left w:val="none" w:sz="0" w:space="0" w:color="auto"/>
            <w:bottom w:val="none" w:sz="0" w:space="0" w:color="auto"/>
            <w:right w:val="none" w:sz="0" w:space="0" w:color="auto"/>
          </w:divBdr>
          <w:divsChild>
            <w:div w:id="1378239388">
              <w:marLeft w:val="0"/>
              <w:marRight w:val="0"/>
              <w:marTop w:val="0"/>
              <w:marBottom w:val="0"/>
              <w:divBdr>
                <w:top w:val="none" w:sz="0" w:space="0" w:color="auto"/>
                <w:left w:val="none" w:sz="0" w:space="0" w:color="auto"/>
                <w:bottom w:val="none" w:sz="0" w:space="0" w:color="auto"/>
                <w:right w:val="none" w:sz="0" w:space="0" w:color="auto"/>
              </w:divBdr>
              <w:divsChild>
                <w:div w:id="1433089503">
                  <w:marLeft w:val="0"/>
                  <w:marRight w:val="0"/>
                  <w:marTop w:val="0"/>
                  <w:marBottom w:val="0"/>
                  <w:divBdr>
                    <w:top w:val="none" w:sz="0" w:space="0" w:color="auto"/>
                    <w:left w:val="none" w:sz="0" w:space="0" w:color="auto"/>
                    <w:bottom w:val="none" w:sz="0" w:space="0" w:color="auto"/>
                    <w:right w:val="none" w:sz="0" w:space="0" w:color="auto"/>
                  </w:divBdr>
                  <w:divsChild>
                    <w:div w:id="1243679770">
                      <w:marLeft w:val="0"/>
                      <w:marRight w:val="0"/>
                      <w:marTop w:val="0"/>
                      <w:marBottom w:val="0"/>
                      <w:divBdr>
                        <w:top w:val="none" w:sz="0" w:space="0" w:color="auto"/>
                        <w:left w:val="none" w:sz="0" w:space="0" w:color="auto"/>
                        <w:bottom w:val="none" w:sz="0" w:space="0" w:color="auto"/>
                        <w:right w:val="none" w:sz="0" w:space="0" w:color="auto"/>
                      </w:divBdr>
                      <w:divsChild>
                        <w:div w:id="3631419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7083901">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429960">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2883402">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6907825">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536213">
      <w:bodyDiv w:val="1"/>
      <w:marLeft w:val="0"/>
      <w:marRight w:val="0"/>
      <w:marTop w:val="0"/>
      <w:marBottom w:val="0"/>
      <w:divBdr>
        <w:top w:val="none" w:sz="0" w:space="0" w:color="auto"/>
        <w:left w:val="none" w:sz="0" w:space="0" w:color="auto"/>
        <w:bottom w:val="none" w:sz="0" w:space="0" w:color="auto"/>
        <w:right w:val="none" w:sz="0" w:space="0" w:color="auto"/>
      </w:divBdr>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29439690">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1816151">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49821146">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2853639">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68212169">
      <w:bodyDiv w:val="1"/>
      <w:marLeft w:val="0"/>
      <w:marRight w:val="0"/>
      <w:marTop w:val="0"/>
      <w:marBottom w:val="0"/>
      <w:divBdr>
        <w:top w:val="none" w:sz="0" w:space="0" w:color="auto"/>
        <w:left w:val="none" w:sz="0" w:space="0" w:color="auto"/>
        <w:bottom w:val="none" w:sz="0" w:space="0" w:color="auto"/>
        <w:right w:val="none" w:sz="0" w:space="0" w:color="auto"/>
      </w:divBdr>
    </w:div>
    <w:div w:id="669136166">
      <w:bodyDiv w:val="1"/>
      <w:marLeft w:val="0"/>
      <w:marRight w:val="0"/>
      <w:marTop w:val="0"/>
      <w:marBottom w:val="0"/>
      <w:divBdr>
        <w:top w:val="none" w:sz="0" w:space="0" w:color="auto"/>
        <w:left w:val="none" w:sz="0" w:space="0" w:color="auto"/>
        <w:bottom w:val="none" w:sz="0" w:space="0" w:color="auto"/>
        <w:right w:val="none" w:sz="0" w:space="0" w:color="auto"/>
      </w:divBdr>
    </w:div>
    <w:div w:id="671686310">
      <w:bodyDiv w:val="1"/>
      <w:marLeft w:val="0"/>
      <w:marRight w:val="0"/>
      <w:marTop w:val="0"/>
      <w:marBottom w:val="0"/>
      <w:divBdr>
        <w:top w:val="none" w:sz="0" w:space="0" w:color="auto"/>
        <w:left w:val="none" w:sz="0" w:space="0" w:color="auto"/>
        <w:bottom w:val="none" w:sz="0" w:space="0" w:color="auto"/>
        <w:right w:val="none" w:sz="0" w:space="0" w:color="auto"/>
      </w:divBdr>
    </w:div>
    <w:div w:id="674847967">
      <w:bodyDiv w:val="1"/>
      <w:marLeft w:val="0"/>
      <w:marRight w:val="0"/>
      <w:marTop w:val="0"/>
      <w:marBottom w:val="0"/>
      <w:divBdr>
        <w:top w:val="none" w:sz="0" w:space="0" w:color="auto"/>
        <w:left w:val="none" w:sz="0" w:space="0" w:color="auto"/>
        <w:bottom w:val="none" w:sz="0" w:space="0" w:color="auto"/>
        <w:right w:val="none" w:sz="0" w:space="0" w:color="auto"/>
      </w:divBdr>
    </w:div>
    <w:div w:id="676661900">
      <w:bodyDiv w:val="1"/>
      <w:marLeft w:val="0"/>
      <w:marRight w:val="0"/>
      <w:marTop w:val="0"/>
      <w:marBottom w:val="0"/>
      <w:divBdr>
        <w:top w:val="none" w:sz="0" w:space="0" w:color="auto"/>
        <w:left w:val="none" w:sz="0" w:space="0" w:color="auto"/>
        <w:bottom w:val="none" w:sz="0" w:space="0" w:color="auto"/>
        <w:right w:val="none" w:sz="0" w:space="0" w:color="auto"/>
      </w:divBdr>
    </w:div>
    <w:div w:id="688679678">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693849351">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0226839">
      <w:bodyDiv w:val="1"/>
      <w:marLeft w:val="0"/>
      <w:marRight w:val="0"/>
      <w:marTop w:val="0"/>
      <w:marBottom w:val="0"/>
      <w:divBdr>
        <w:top w:val="none" w:sz="0" w:space="0" w:color="auto"/>
        <w:left w:val="none" w:sz="0" w:space="0" w:color="auto"/>
        <w:bottom w:val="none" w:sz="0" w:space="0" w:color="auto"/>
        <w:right w:val="none" w:sz="0" w:space="0" w:color="auto"/>
      </w:divBdr>
      <w:divsChild>
        <w:div w:id="345988744">
          <w:marLeft w:val="0"/>
          <w:marRight w:val="0"/>
          <w:marTop w:val="0"/>
          <w:marBottom w:val="0"/>
          <w:divBdr>
            <w:top w:val="none" w:sz="0" w:space="0" w:color="auto"/>
            <w:left w:val="none" w:sz="0" w:space="0" w:color="auto"/>
            <w:bottom w:val="none" w:sz="0" w:space="0" w:color="auto"/>
            <w:right w:val="none" w:sz="0" w:space="0" w:color="auto"/>
          </w:divBdr>
          <w:divsChild>
            <w:div w:id="1405689351">
              <w:marLeft w:val="0"/>
              <w:marRight w:val="0"/>
              <w:marTop w:val="0"/>
              <w:marBottom w:val="0"/>
              <w:divBdr>
                <w:top w:val="none" w:sz="0" w:space="0" w:color="auto"/>
                <w:left w:val="none" w:sz="0" w:space="0" w:color="auto"/>
                <w:bottom w:val="none" w:sz="0" w:space="0" w:color="auto"/>
                <w:right w:val="none" w:sz="0" w:space="0" w:color="auto"/>
              </w:divBdr>
              <w:divsChild>
                <w:div w:id="423916965">
                  <w:marLeft w:val="0"/>
                  <w:marRight w:val="0"/>
                  <w:marTop w:val="0"/>
                  <w:marBottom w:val="0"/>
                  <w:divBdr>
                    <w:top w:val="none" w:sz="0" w:space="0" w:color="auto"/>
                    <w:left w:val="none" w:sz="0" w:space="0" w:color="auto"/>
                    <w:bottom w:val="none" w:sz="0" w:space="0" w:color="auto"/>
                    <w:right w:val="none" w:sz="0" w:space="0" w:color="auto"/>
                  </w:divBdr>
                  <w:divsChild>
                    <w:div w:id="16553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12385882">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1805958">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7692">
      <w:bodyDiv w:val="1"/>
      <w:marLeft w:val="0"/>
      <w:marRight w:val="0"/>
      <w:marTop w:val="0"/>
      <w:marBottom w:val="0"/>
      <w:divBdr>
        <w:top w:val="none" w:sz="0" w:space="0" w:color="auto"/>
        <w:left w:val="none" w:sz="0" w:space="0" w:color="auto"/>
        <w:bottom w:val="none" w:sz="0" w:space="0" w:color="auto"/>
        <w:right w:val="none" w:sz="0" w:space="0" w:color="auto"/>
      </w:divBdr>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39981347">
      <w:bodyDiv w:val="1"/>
      <w:marLeft w:val="0"/>
      <w:marRight w:val="0"/>
      <w:marTop w:val="0"/>
      <w:marBottom w:val="0"/>
      <w:divBdr>
        <w:top w:val="none" w:sz="0" w:space="0" w:color="auto"/>
        <w:left w:val="none" w:sz="0" w:space="0" w:color="auto"/>
        <w:bottom w:val="none" w:sz="0" w:space="0" w:color="auto"/>
        <w:right w:val="none" w:sz="0" w:space="0" w:color="auto"/>
      </w:divBdr>
    </w:div>
    <w:div w:id="741175913">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52970500">
      <w:bodyDiv w:val="1"/>
      <w:marLeft w:val="0"/>
      <w:marRight w:val="0"/>
      <w:marTop w:val="0"/>
      <w:marBottom w:val="0"/>
      <w:divBdr>
        <w:top w:val="none" w:sz="0" w:space="0" w:color="auto"/>
        <w:left w:val="none" w:sz="0" w:space="0" w:color="auto"/>
        <w:bottom w:val="none" w:sz="0" w:space="0" w:color="auto"/>
        <w:right w:val="none" w:sz="0" w:space="0" w:color="auto"/>
      </w:divBdr>
    </w:div>
    <w:div w:id="760686531">
      <w:bodyDiv w:val="1"/>
      <w:marLeft w:val="0"/>
      <w:marRight w:val="0"/>
      <w:marTop w:val="0"/>
      <w:marBottom w:val="0"/>
      <w:divBdr>
        <w:top w:val="none" w:sz="0" w:space="0" w:color="auto"/>
        <w:left w:val="none" w:sz="0" w:space="0" w:color="auto"/>
        <w:bottom w:val="none" w:sz="0" w:space="0" w:color="auto"/>
        <w:right w:val="none" w:sz="0" w:space="0" w:color="auto"/>
      </w:divBdr>
    </w:div>
    <w:div w:id="760759917">
      <w:bodyDiv w:val="1"/>
      <w:marLeft w:val="0"/>
      <w:marRight w:val="0"/>
      <w:marTop w:val="0"/>
      <w:marBottom w:val="0"/>
      <w:divBdr>
        <w:top w:val="none" w:sz="0" w:space="0" w:color="auto"/>
        <w:left w:val="none" w:sz="0" w:space="0" w:color="auto"/>
        <w:bottom w:val="none" w:sz="0" w:space="0" w:color="auto"/>
        <w:right w:val="none" w:sz="0" w:space="0" w:color="auto"/>
      </w:divBdr>
    </w:div>
    <w:div w:id="769280374">
      <w:bodyDiv w:val="1"/>
      <w:marLeft w:val="0"/>
      <w:marRight w:val="0"/>
      <w:marTop w:val="0"/>
      <w:marBottom w:val="0"/>
      <w:divBdr>
        <w:top w:val="none" w:sz="0" w:space="0" w:color="auto"/>
        <w:left w:val="none" w:sz="0" w:space="0" w:color="auto"/>
        <w:bottom w:val="none" w:sz="0" w:space="0" w:color="auto"/>
        <w:right w:val="none" w:sz="0" w:space="0" w:color="auto"/>
      </w:divBdr>
    </w:div>
    <w:div w:id="769423813">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3129810">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5053160">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04811195">
      <w:bodyDiv w:val="1"/>
      <w:marLeft w:val="0"/>
      <w:marRight w:val="0"/>
      <w:marTop w:val="0"/>
      <w:marBottom w:val="0"/>
      <w:divBdr>
        <w:top w:val="none" w:sz="0" w:space="0" w:color="auto"/>
        <w:left w:val="none" w:sz="0" w:space="0" w:color="auto"/>
        <w:bottom w:val="none" w:sz="0" w:space="0" w:color="auto"/>
        <w:right w:val="none" w:sz="0" w:space="0" w:color="auto"/>
      </w:divBdr>
    </w:div>
    <w:div w:id="809134678">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371287">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0174">
      <w:bodyDiv w:val="1"/>
      <w:marLeft w:val="0"/>
      <w:marRight w:val="0"/>
      <w:marTop w:val="0"/>
      <w:marBottom w:val="0"/>
      <w:divBdr>
        <w:top w:val="none" w:sz="0" w:space="0" w:color="auto"/>
        <w:left w:val="none" w:sz="0" w:space="0" w:color="auto"/>
        <w:bottom w:val="none" w:sz="0" w:space="0" w:color="auto"/>
        <w:right w:val="none" w:sz="0" w:space="0" w:color="auto"/>
      </w:divBdr>
    </w:div>
    <w:div w:id="842477849">
      <w:bodyDiv w:val="1"/>
      <w:marLeft w:val="0"/>
      <w:marRight w:val="0"/>
      <w:marTop w:val="0"/>
      <w:marBottom w:val="0"/>
      <w:divBdr>
        <w:top w:val="none" w:sz="0" w:space="0" w:color="auto"/>
        <w:left w:val="none" w:sz="0" w:space="0" w:color="auto"/>
        <w:bottom w:val="none" w:sz="0" w:space="0" w:color="auto"/>
        <w:right w:val="none" w:sz="0" w:space="0" w:color="auto"/>
      </w:divBdr>
      <w:divsChild>
        <w:div w:id="1458256738">
          <w:marLeft w:val="0"/>
          <w:marRight w:val="0"/>
          <w:marTop w:val="0"/>
          <w:marBottom w:val="0"/>
          <w:divBdr>
            <w:top w:val="none" w:sz="0" w:space="0" w:color="auto"/>
            <w:left w:val="none" w:sz="0" w:space="0" w:color="auto"/>
            <w:bottom w:val="none" w:sz="0" w:space="0" w:color="auto"/>
            <w:right w:val="none" w:sz="0" w:space="0" w:color="auto"/>
          </w:divBdr>
          <w:divsChild>
            <w:div w:id="195311045">
              <w:marLeft w:val="0"/>
              <w:marRight w:val="0"/>
              <w:marTop w:val="0"/>
              <w:marBottom w:val="0"/>
              <w:divBdr>
                <w:top w:val="none" w:sz="0" w:space="0" w:color="auto"/>
                <w:left w:val="none" w:sz="0" w:space="0" w:color="auto"/>
                <w:bottom w:val="none" w:sz="0" w:space="0" w:color="auto"/>
                <w:right w:val="none" w:sz="0" w:space="0" w:color="auto"/>
              </w:divBdr>
              <w:divsChild>
                <w:div w:id="143397376">
                  <w:marLeft w:val="0"/>
                  <w:marRight w:val="0"/>
                  <w:marTop w:val="0"/>
                  <w:marBottom w:val="0"/>
                  <w:divBdr>
                    <w:top w:val="none" w:sz="0" w:space="0" w:color="auto"/>
                    <w:left w:val="none" w:sz="0" w:space="0" w:color="auto"/>
                    <w:bottom w:val="none" w:sz="0" w:space="0" w:color="auto"/>
                    <w:right w:val="none" w:sz="0" w:space="0" w:color="auto"/>
                  </w:divBdr>
                  <w:divsChild>
                    <w:div w:id="890381365">
                      <w:marLeft w:val="0"/>
                      <w:marRight w:val="0"/>
                      <w:marTop w:val="0"/>
                      <w:marBottom w:val="0"/>
                      <w:divBdr>
                        <w:top w:val="none" w:sz="0" w:space="0" w:color="auto"/>
                        <w:left w:val="none" w:sz="0" w:space="0" w:color="auto"/>
                        <w:bottom w:val="none" w:sz="0" w:space="0" w:color="auto"/>
                        <w:right w:val="none" w:sz="0" w:space="0" w:color="auto"/>
                      </w:divBdr>
                      <w:divsChild>
                        <w:div w:id="354813071">
                          <w:marLeft w:val="300"/>
                          <w:marRight w:val="0"/>
                          <w:marTop w:val="0"/>
                          <w:marBottom w:val="0"/>
                          <w:divBdr>
                            <w:top w:val="none" w:sz="0" w:space="0" w:color="auto"/>
                            <w:left w:val="none" w:sz="0" w:space="0" w:color="auto"/>
                            <w:bottom w:val="none" w:sz="0" w:space="0" w:color="auto"/>
                            <w:right w:val="none" w:sz="0" w:space="0" w:color="auto"/>
                          </w:divBdr>
                        </w:div>
                        <w:div w:id="15306851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4416826">
      <w:bodyDiv w:val="1"/>
      <w:marLeft w:val="0"/>
      <w:marRight w:val="0"/>
      <w:marTop w:val="0"/>
      <w:marBottom w:val="0"/>
      <w:divBdr>
        <w:top w:val="none" w:sz="0" w:space="0" w:color="auto"/>
        <w:left w:val="none" w:sz="0" w:space="0" w:color="auto"/>
        <w:bottom w:val="none" w:sz="0" w:space="0" w:color="auto"/>
        <w:right w:val="none" w:sz="0" w:space="0" w:color="auto"/>
      </w:divBdr>
    </w:div>
    <w:div w:id="855196764">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2060571">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12590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1861587">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893780883">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5065981">
      <w:bodyDiv w:val="1"/>
      <w:marLeft w:val="0"/>
      <w:marRight w:val="0"/>
      <w:marTop w:val="0"/>
      <w:marBottom w:val="0"/>
      <w:divBdr>
        <w:top w:val="none" w:sz="0" w:space="0" w:color="auto"/>
        <w:left w:val="none" w:sz="0" w:space="0" w:color="auto"/>
        <w:bottom w:val="none" w:sz="0" w:space="0" w:color="auto"/>
        <w:right w:val="none" w:sz="0" w:space="0" w:color="auto"/>
      </w:divBdr>
    </w:div>
    <w:div w:id="905186127">
      <w:bodyDiv w:val="1"/>
      <w:marLeft w:val="0"/>
      <w:marRight w:val="0"/>
      <w:marTop w:val="0"/>
      <w:marBottom w:val="0"/>
      <w:divBdr>
        <w:top w:val="none" w:sz="0" w:space="0" w:color="auto"/>
        <w:left w:val="none" w:sz="0" w:space="0" w:color="auto"/>
        <w:bottom w:val="none" w:sz="0" w:space="0" w:color="auto"/>
        <w:right w:val="none" w:sz="0" w:space="0" w:color="auto"/>
      </w:divBdr>
      <w:divsChild>
        <w:div w:id="767699242">
          <w:marLeft w:val="0"/>
          <w:marRight w:val="0"/>
          <w:marTop w:val="0"/>
          <w:marBottom w:val="0"/>
          <w:divBdr>
            <w:top w:val="none" w:sz="0" w:space="0" w:color="auto"/>
            <w:left w:val="none" w:sz="0" w:space="0" w:color="auto"/>
            <w:bottom w:val="none" w:sz="0" w:space="0" w:color="auto"/>
            <w:right w:val="none" w:sz="0" w:space="0" w:color="auto"/>
          </w:divBdr>
          <w:divsChild>
            <w:div w:id="554051598">
              <w:marLeft w:val="0"/>
              <w:marRight w:val="0"/>
              <w:marTop w:val="0"/>
              <w:marBottom w:val="0"/>
              <w:divBdr>
                <w:top w:val="none" w:sz="0" w:space="0" w:color="auto"/>
                <w:left w:val="none" w:sz="0" w:space="0" w:color="auto"/>
                <w:bottom w:val="none" w:sz="0" w:space="0" w:color="auto"/>
                <w:right w:val="none" w:sz="0" w:space="0" w:color="auto"/>
              </w:divBdr>
              <w:divsChild>
                <w:div w:id="607666408">
                  <w:marLeft w:val="0"/>
                  <w:marRight w:val="0"/>
                  <w:marTop w:val="0"/>
                  <w:marBottom w:val="0"/>
                  <w:divBdr>
                    <w:top w:val="none" w:sz="0" w:space="0" w:color="auto"/>
                    <w:left w:val="none" w:sz="0" w:space="0" w:color="auto"/>
                    <w:bottom w:val="none" w:sz="0" w:space="0" w:color="auto"/>
                    <w:right w:val="none" w:sz="0" w:space="0" w:color="auto"/>
                  </w:divBdr>
                  <w:divsChild>
                    <w:div w:id="1926111936">
                      <w:marLeft w:val="0"/>
                      <w:marRight w:val="0"/>
                      <w:marTop w:val="0"/>
                      <w:marBottom w:val="0"/>
                      <w:divBdr>
                        <w:top w:val="none" w:sz="0" w:space="0" w:color="auto"/>
                        <w:left w:val="none" w:sz="0" w:space="0" w:color="auto"/>
                        <w:bottom w:val="none" w:sz="0" w:space="0" w:color="auto"/>
                        <w:right w:val="none" w:sz="0" w:space="0" w:color="auto"/>
                      </w:divBdr>
                      <w:divsChild>
                        <w:div w:id="910527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06888303">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38485420">
      <w:bodyDiv w:val="1"/>
      <w:marLeft w:val="0"/>
      <w:marRight w:val="0"/>
      <w:marTop w:val="0"/>
      <w:marBottom w:val="0"/>
      <w:divBdr>
        <w:top w:val="none" w:sz="0" w:space="0" w:color="auto"/>
        <w:left w:val="none" w:sz="0" w:space="0" w:color="auto"/>
        <w:bottom w:val="none" w:sz="0" w:space="0" w:color="auto"/>
        <w:right w:val="none" w:sz="0" w:space="0" w:color="auto"/>
      </w:divBdr>
    </w:div>
    <w:div w:id="941763634">
      <w:bodyDiv w:val="1"/>
      <w:marLeft w:val="0"/>
      <w:marRight w:val="0"/>
      <w:marTop w:val="0"/>
      <w:marBottom w:val="0"/>
      <w:divBdr>
        <w:top w:val="none" w:sz="0" w:space="0" w:color="auto"/>
        <w:left w:val="none" w:sz="0" w:space="0" w:color="auto"/>
        <w:bottom w:val="none" w:sz="0" w:space="0" w:color="auto"/>
        <w:right w:val="none" w:sz="0" w:space="0" w:color="auto"/>
      </w:divBdr>
    </w:div>
    <w:div w:id="942493912">
      <w:bodyDiv w:val="1"/>
      <w:marLeft w:val="0"/>
      <w:marRight w:val="0"/>
      <w:marTop w:val="0"/>
      <w:marBottom w:val="0"/>
      <w:divBdr>
        <w:top w:val="none" w:sz="0" w:space="0" w:color="auto"/>
        <w:left w:val="none" w:sz="0" w:space="0" w:color="auto"/>
        <w:bottom w:val="none" w:sz="0" w:space="0" w:color="auto"/>
        <w:right w:val="none" w:sz="0" w:space="0" w:color="auto"/>
      </w:divBdr>
      <w:divsChild>
        <w:div w:id="1417746765">
          <w:marLeft w:val="0"/>
          <w:marRight w:val="0"/>
          <w:marTop w:val="0"/>
          <w:marBottom w:val="300"/>
          <w:divBdr>
            <w:top w:val="none" w:sz="0" w:space="0" w:color="auto"/>
            <w:left w:val="none" w:sz="0" w:space="0" w:color="auto"/>
            <w:bottom w:val="none" w:sz="0" w:space="0" w:color="auto"/>
            <w:right w:val="none" w:sz="0" w:space="0" w:color="auto"/>
          </w:divBdr>
          <w:divsChild>
            <w:div w:id="17827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30560">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49433944">
      <w:bodyDiv w:val="1"/>
      <w:marLeft w:val="0"/>
      <w:marRight w:val="0"/>
      <w:marTop w:val="0"/>
      <w:marBottom w:val="0"/>
      <w:divBdr>
        <w:top w:val="none" w:sz="0" w:space="0" w:color="auto"/>
        <w:left w:val="none" w:sz="0" w:space="0" w:color="auto"/>
        <w:bottom w:val="none" w:sz="0" w:space="0" w:color="auto"/>
        <w:right w:val="none" w:sz="0" w:space="0" w:color="auto"/>
      </w:divBdr>
      <w:divsChild>
        <w:div w:id="1185481793">
          <w:marLeft w:val="0"/>
          <w:marRight w:val="0"/>
          <w:marTop w:val="0"/>
          <w:marBottom w:val="300"/>
          <w:divBdr>
            <w:top w:val="none" w:sz="0" w:space="0" w:color="auto"/>
            <w:left w:val="none" w:sz="0" w:space="0" w:color="auto"/>
            <w:bottom w:val="none" w:sz="0" w:space="0" w:color="auto"/>
            <w:right w:val="none" w:sz="0" w:space="0" w:color="auto"/>
          </w:divBdr>
          <w:divsChild>
            <w:div w:id="1269503880">
              <w:marLeft w:val="0"/>
              <w:marRight w:val="0"/>
              <w:marTop w:val="0"/>
              <w:marBottom w:val="0"/>
              <w:divBdr>
                <w:top w:val="none" w:sz="0" w:space="0" w:color="auto"/>
                <w:left w:val="none" w:sz="0" w:space="0" w:color="auto"/>
                <w:bottom w:val="none" w:sz="0" w:space="0" w:color="auto"/>
                <w:right w:val="none" w:sz="0" w:space="0" w:color="auto"/>
              </w:divBdr>
              <w:divsChild>
                <w:div w:id="1149514353">
                  <w:marLeft w:val="0"/>
                  <w:marRight w:val="0"/>
                  <w:marTop w:val="0"/>
                  <w:marBottom w:val="0"/>
                  <w:divBdr>
                    <w:top w:val="none" w:sz="0" w:space="0" w:color="auto"/>
                    <w:left w:val="none" w:sz="0" w:space="0" w:color="auto"/>
                    <w:bottom w:val="none" w:sz="0" w:space="0" w:color="auto"/>
                    <w:right w:val="none" w:sz="0" w:space="0" w:color="auto"/>
                  </w:divBdr>
                </w:div>
                <w:div w:id="7947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03888">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67665239">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3705354">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59369">
      <w:bodyDiv w:val="1"/>
      <w:marLeft w:val="0"/>
      <w:marRight w:val="0"/>
      <w:marTop w:val="0"/>
      <w:marBottom w:val="0"/>
      <w:divBdr>
        <w:top w:val="none" w:sz="0" w:space="0" w:color="auto"/>
        <w:left w:val="none" w:sz="0" w:space="0" w:color="auto"/>
        <w:bottom w:val="none" w:sz="0" w:space="0" w:color="auto"/>
        <w:right w:val="none" w:sz="0" w:space="0" w:color="auto"/>
      </w:divBdr>
    </w:div>
    <w:div w:id="1003238886">
      <w:bodyDiv w:val="1"/>
      <w:marLeft w:val="0"/>
      <w:marRight w:val="0"/>
      <w:marTop w:val="0"/>
      <w:marBottom w:val="0"/>
      <w:divBdr>
        <w:top w:val="none" w:sz="0" w:space="0" w:color="auto"/>
        <w:left w:val="none" w:sz="0" w:space="0" w:color="auto"/>
        <w:bottom w:val="none" w:sz="0" w:space="0" w:color="auto"/>
        <w:right w:val="none" w:sz="0" w:space="0" w:color="auto"/>
      </w:divBdr>
    </w:div>
    <w:div w:id="1008866664">
      <w:bodyDiv w:val="1"/>
      <w:marLeft w:val="0"/>
      <w:marRight w:val="0"/>
      <w:marTop w:val="0"/>
      <w:marBottom w:val="0"/>
      <w:divBdr>
        <w:top w:val="none" w:sz="0" w:space="0" w:color="auto"/>
        <w:left w:val="none" w:sz="0" w:space="0" w:color="auto"/>
        <w:bottom w:val="none" w:sz="0" w:space="0" w:color="auto"/>
        <w:right w:val="none" w:sz="0" w:space="0" w:color="auto"/>
      </w:divBdr>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0157889">
      <w:bodyDiv w:val="1"/>
      <w:marLeft w:val="0"/>
      <w:marRight w:val="0"/>
      <w:marTop w:val="0"/>
      <w:marBottom w:val="0"/>
      <w:divBdr>
        <w:top w:val="none" w:sz="0" w:space="0" w:color="auto"/>
        <w:left w:val="none" w:sz="0" w:space="0" w:color="auto"/>
        <w:bottom w:val="none" w:sz="0" w:space="0" w:color="auto"/>
        <w:right w:val="none" w:sz="0" w:space="0" w:color="auto"/>
      </w:divBdr>
    </w:div>
    <w:div w:id="1020929254">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24792099">
      <w:bodyDiv w:val="1"/>
      <w:marLeft w:val="0"/>
      <w:marRight w:val="0"/>
      <w:marTop w:val="0"/>
      <w:marBottom w:val="0"/>
      <w:divBdr>
        <w:top w:val="none" w:sz="0" w:space="0" w:color="auto"/>
        <w:left w:val="none" w:sz="0" w:space="0" w:color="auto"/>
        <w:bottom w:val="none" w:sz="0" w:space="0" w:color="auto"/>
        <w:right w:val="none" w:sz="0" w:space="0" w:color="auto"/>
      </w:divBdr>
      <w:divsChild>
        <w:div w:id="929974268">
          <w:marLeft w:val="0"/>
          <w:marRight w:val="0"/>
          <w:marTop w:val="0"/>
          <w:marBottom w:val="0"/>
          <w:divBdr>
            <w:top w:val="none" w:sz="0" w:space="0" w:color="auto"/>
            <w:left w:val="none" w:sz="0" w:space="0" w:color="auto"/>
            <w:bottom w:val="none" w:sz="0" w:space="0" w:color="auto"/>
            <w:right w:val="none" w:sz="0" w:space="0" w:color="auto"/>
          </w:divBdr>
          <w:divsChild>
            <w:div w:id="1496992177">
              <w:marLeft w:val="0"/>
              <w:marRight w:val="0"/>
              <w:marTop w:val="900"/>
              <w:marBottom w:val="0"/>
              <w:divBdr>
                <w:top w:val="none" w:sz="0" w:space="0" w:color="auto"/>
                <w:left w:val="none" w:sz="0" w:space="0" w:color="auto"/>
                <w:bottom w:val="none" w:sz="0" w:space="0" w:color="auto"/>
                <w:right w:val="none" w:sz="0" w:space="0" w:color="auto"/>
              </w:divBdr>
              <w:divsChild>
                <w:div w:id="1097794756">
                  <w:marLeft w:val="0"/>
                  <w:marRight w:val="0"/>
                  <w:marTop w:val="0"/>
                  <w:marBottom w:val="0"/>
                  <w:divBdr>
                    <w:top w:val="none" w:sz="0" w:space="0" w:color="auto"/>
                    <w:left w:val="none" w:sz="0" w:space="0" w:color="auto"/>
                    <w:bottom w:val="none" w:sz="0" w:space="0" w:color="auto"/>
                    <w:right w:val="none" w:sz="0" w:space="0" w:color="auto"/>
                  </w:divBdr>
                  <w:divsChild>
                    <w:div w:id="1344934458">
                      <w:marLeft w:val="0"/>
                      <w:marRight w:val="0"/>
                      <w:marTop w:val="0"/>
                      <w:marBottom w:val="0"/>
                      <w:divBdr>
                        <w:top w:val="none" w:sz="0" w:space="0" w:color="auto"/>
                        <w:left w:val="none" w:sz="0" w:space="0" w:color="auto"/>
                        <w:bottom w:val="none" w:sz="0" w:space="0" w:color="auto"/>
                        <w:right w:val="none" w:sz="0" w:space="0" w:color="auto"/>
                      </w:divBdr>
                      <w:divsChild>
                        <w:div w:id="2097558252">
                          <w:marLeft w:val="150"/>
                          <w:marRight w:val="0"/>
                          <w:marTop w:val="0"/>
                          <w:marBottom w:val="75"/>
                          <w:divBdr>
                            <w:top w:val="none" w:sz="0" w:space="0" w:color="auto"/>
                            <w:left w:val="none" w:sz="0" w:space="0" w:color="auto"/>
                            <w:bottom w:val="none" w:sz="0" w:space="0" w:color="auto"/>
                            <w:right w:val="none" w:sz="0" w:space="0" w:color="auto"/>
                          </w:divBdr>
                          <w:divsChild>
                            <w:div w:id="683896803">
                              <w:marLeft w:val="0"/>
                              <w:marRight w:val="150"/>
                              <w:marTop w:val="75"/>
                              <w:marBottom w:val="0"/>
                              <w:divBdr>
                                <w:top w:val="none" w:sz="0" w:space="0" w:color="auto"/>
                                <w:left w:val="none" w:sz="0" w:space="0" w:color="auto"/>
                                <w:bottom w:val="none" w:sz="0" w:space="0" w:color="auto"/>
                                <w:right w:val="none" w:sz="0" w:space="0" w:color="auto"/>
                              </w:divBdr>
                            </w:div>
                          </w:divsChild>
                        </w:div>
                        <w:div w:id="29458169">
                          <w:marLeft w:val="0"/>
                          <w:marRight w:val="75"/>
                          <w:marTop w:val="0"/>
                          <w:marBottom w:val="0"/>
                          <w:divBdr>
                            <w:top w:val="dashed" w:sz="6" w:space="12" w:color="CCCCCC"/>
                            <w:left w:val="none" w:sz="0" w:space="0" w:color="auto"/>
                            <w:bottom w:val="none" w:sz="0" w:space="0" w:color="auto"/>
                            <w:right w:val="none" w:sz="0" w:space="0" w:color="auto"/>
                          </w:divBdr>
                          <w:divsChild>
                            <w:div w:id="717555692">
                              <w:marLeft w:val="0"/>
                              <w:marRight w:val="0"/>
                              <w:marTop w:val="0"/>
                              <w:marBottom w:val="0"/>
                              <w:divBdr>
                                <w:top w:val="none" w:sz="0" w:space="0" w:color="auto"/>
                                <w:left w:val="none" w:sz="0" w:space="0" w:color="auto"/>
                                <w:bottom w:val="none" w:sz="0" w:space="0" w:color="auto"/>
                                <w:right w:val="none" w:sz="0" w:space="0" w:color="auto"/>
                              </w:divBdr>
                              <w:divsChild>
                                <w:div w:id="1279029330">
                                  <w:marLeft w:val="0"/>
                                  <w:marRight w:val="0"/>
                                  <w:marTop w:val="0"/>
                                  <w:marBottom w:val="300"/>
                                  <w:divBdr>
                                    <w:top w:val="none" w:sz="0" w:space="0" w:color="auto"/>
                                    <w:left w:val="none" w:sz="0" w:space="0" w:color="auto"/>
                                    <w:bottom w:val="none" w:sz="0" w:space="0" w:color="auto"/>
                                    <w:right w:val="none" w:sz="0" w:space="0" w:color="auto"/>
                                  </w:divBdr>
                                  <w:divsChild>
                                    <w:div w:id="3681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952565">
      <w:bodyDiv w:val="1"/>
      <w:marLeft w:val="0"/>
      <w:marRight w:val="0"/>
      <w:marTop w:val="0"/>
      <w:marBottom w:val="0"/>
      <w:divBdr>
        <w:top w:val="none" w:sz="0" w:space="0" w:color="auto"/>
        <w:left w:val="none" w:sz="0" w:space="0" w:color="auto"/>
        <w:bottom w:val="none" w:sz="0" w:space="0" w:color="auto"/>
        <w:right w:val="none" w:sz="0" w:space="0" w:color="auto"/>
      </w:divBdr>
    </w:div>
    <w:div w:id="1030765925">
      <w:bodyDiv w:val="1"/>
      <w:marLeft w:val="0"/>
      <w:marRight w:val="0"/>
      <w:marTop w:val="0"/>
      <w:marBottom w:val="0"/>
      <w:divBdr>
        <w:top w:val="none" w:sz="0" w:space="0" w:color="auto"/>
        <w:left w:val="none" w:sz="0" w:space="0" w:color="auto"/>
        <w:bottom w:val="none" w:sz="0" w:space="0" w:color="auto"/>
        <w:right w:val="none" w:sz="0" w:space="0" w:color="auto"/>
      </w:divBdr>
    </w:div>
    <w:div w:id="1034426204">
      <w:bodyDiv w:val="1"/>
      <w:marLeft w:val="0"/>
      <w:marRight w:val="0"/>
      <w:marTop w:val="0"/>
      <w:marBottom w:val="0"/>
      <w:divBdr>
        <w:top w:val="none" w:sz="0" w:space="0" w:color="auto"/>
        <w:left w:val="none" w:sz="0" w:space="0" w:color="auto"/>
        <w:bottom w:val="none" w:sz="0" w:space="0" w:color="auto"/>
        <w:right w:val="none" w:sz="0" w:space="0" w:color="auto"/>
      </w:divBdr>
    </w:div>
    <w:div w:id="1035888040">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318840">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42244354">
      <w:bodyDiv w:val="1"/>
      <w:marLeft w:val="0"/>
      <w:marRight w:val="0"/>
      <w:marTop w:val="0"/>
      <w:marBottom w:val="0"/>
      <w:divBdr>
        <w:top w:val="none" w:sz="0" w:space="0" w:color="auto"/>
        <w:left w:val="none" w:sz="0" w:space="0" w:color="auto"/>
        <w:bottom w:val="none" w:sz="0" w:space="0" w:color="auto"/>
        <w:right w:val="none" w:sz="0" w:space="0" w:color="auto"/>
      </w:divBdr>
    </w:div>
    <w:div w:id="1046491042">
      <w:bodyDiv w:val="1"/>
      <w:marLeft w:val="0"/>
      <w:marRight w:val="0"/>
      <w:marTop w:val="0"/>
      <w:marBottom w:val="0"/>
      <w:divBdr>
        <w:top w:val="none" w:sz="0" w:space="0" w:color="auto"/>
        <w:left w:val="none" w:sz="0" w:space="0" w:color="auto"/>
        <w:bottom w:val="none" w:sz="0" w:space="0" w:color="auto"/>
        <w:right w:val="none" w:sz="0" w:space="0" w:color="auto"/>
      </w:divBdr>
    </w:div>
    <w:div w:id="105187931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1371411">
      <w:bodyDiv w:val="1"/>
      <w:marLeft w:val="0"/>
      <w:marRight w:val="0"/>
      <w:marTop w:val="0"/>
      <w:marBottom w:val="0"/>
      <w:divBdr>
        <w:top w:val="none" w:sz="0" w:space="0" w:color="auto"/>
        <w:left w:val="none" w:sz="0" w:space="0" w:color="auto"/>
        <w:bottom w:val="none" w:sz="0" w:space="0" w:color="auto"/>
        <w:right w:val="none" w:sz="0" w:space="0" w:color="auto"/>
      </w:divBdr>
    </w:div>
    <w:div w:id="1063987611">
      <w:bodyDiv w:val="1"/>
      <w:marLeft w:val="0"/>
      <w:marRight w:val="0"/>
      <w:marTop w:val="0"/>
      <w:marBottom w:val="0"/>
      <w:divBdr>
        <w:top w:val="none" w:sz="0" w:space="0" w:color="auto"/>
        <w:left w:val="none" w:sz="0" w:space="0" w:color="auto"/>
        <w:bottom w:val="none" w:sz="0" w:space="0" w:color="auto"/>
        <w:right w:val="none" w:sz="0" w:space="0" w:color="auto"/>
      </w:divBdr>
    </w:div>
    <w:div w:id="1065183037">
      <w:bodyDiv w:val="1"/>
      <w:marLeft w:val="0"/>
      <w:marRight w:val="0"/>
      <w:marTop w:val="0"/>
      <w:marBottom w:val="0"/>
      <w:divBdr>
        <w:top w:val="none" w:sz="0" w:space="0" w:color="auto"/>
        <w:left w:val="none" w:sz="0" w:space="0" w:color="auto"/>
        <w:bottom w:val="none" w:sz="0" w:space="0" w:color="auto"/>
        <w:right w:val="none" w:sz="0" w:space="0" w:color="auto"/>
      </w:divBdr>
      <w:divsChild>
        <w:div w:id="2145729675">
          <w:marLeft w:val="0"/>
          <w:marRight w:val="0"/>
          <w:marTop w:val="0"/>
          <w:marBottom w:val="0"/>
          <w:divBdr>
            <w:top w:val="none" w:sz="0" w:space="0" w:color="auto"/>
            <w:left w:val="none" w:sz="0" w:space="0" w:color="auto"/>
            <w:bottom w:val="none" w:sz="0" w:space="0" w:color="auto"/>
            <w:right w:val="none" w:sz="0" w:space="0" w:color="auto"/>
          </w:divBdr>
          <w:divsChild>
            <w:div w:id="1809976991">
              <w:marLeft w:val="0"/>
              <w:marRight w:val="0"/>
              <w:marTop w:val="0"/>
              <w:marBottom w:val="0"/>
              <w:divBdr>
                <w:top w:val="none" w:sz="0" w:space="0" w:color="auto"/>
                <w:left w:val="none" w:sz="0" w:space="0" w:color="auto"/>
                <w:bottom w:val="none" w:sz="0" w:space="0" w:color="auto"/>
                <w:right w:val="none" w:sz="0" w:space="0" w:color="auto"/>
              </w:divBdr>
              <w:divsChild>
                <w:div w:id="268317178">
                  <w:marLeft w:val="0"/>
                  <w:marRight w:val="0"/>
                  <w:marTop w:val="0"/>
                  <w:marBottom w:val="0"/>
                  <w:divBdr>
                    <w:top w:val="none" w:sz="0" w:space="0" w:color="auto"/>
                    <w:left w:val="none" w:sz="0" w:space="0" w:color="auto"/>
                    <w:bottom w:val="none" w:sz="0" w:space="0" w:color="auto"/>
                    <w:right w:val="none" w:sz="0" w:space="0" w:color="auto"/>
                  </w:divBdr>
                  <w:divsChild>
                    <w:div w:id="1993681900">
                      <w:marLeft w:val="0"/>
                      <w:marRight w:val="0"/>
                      <w:marTop w:val="0"/>
                      <w:marBottom w:val="0"/>
                      <w:divBdr>
                        <w:top w:val="none" w:sz="0" w:space="0" w:color="auto"/>
                        <w:left w:val="none" w:sz="0" w:space="0" w:color="auto"/>
                        <w:bottom w:val="none" w:sz="0" w:space="0" w:color="auto"/>
                        <w:right w:val="none" w:sz="0" w:space="0" w:color="auto"/>
                      </w:divBdr>
                      <w:divsChild>
                        <w:div w:id="2006516315">
                          <w:marLeft w:val="0"/>
                          <w:marRight w:val="0"/>
                          <w:marTop w:val="0"/>
                          <w:marBottom w:val="0"/>
                          <w:divBdr>
                            <w:top w:val="none" w:sz="0" w:space="0" w:color="auto"/>
                            <w:left w:val="none" w:sz="0" w:space="0" w:color="auto"/>
                            <w:bottom w:val="none" w:sz="0" w:space="0" w:color="auto"/>
                            <w:right w:val="none" w:sz="0" w:space="0" w:color="auto"/>
                          </w:divBdr>
                          <w:divsChild>
                            <w:div w:id="1481968677">
                              <w:marLeft w:val="0"/>
                              <w:marRight w:val="0"/>
                              <w:marTop w:val="0"/>
                              <w:marBottom w:val="0"/>
                              <w:divBdr>
                                <w:top w:val="none" w:sz="0" w:space="0" w:color="auto"/>
                                <w:left w:val="none" w:sz="0" w:space="0" w:color="auto"/>
                                <w:bottom w:val="none" w:sz="0" w:space="0" w:color="auto"/>
                                <w:right w:val="none" w:sz="0" w:space="0" w:color="auto"/>
                              </w:divBdr>
                              <w:divsChild>
                                <w:div w:id="710033892">
                                  <w:marLeft w:val="0"/>
                                  <w:marRight w:val="0"/>
                                  <w:marTop w:val="0"/>
                                  <w:marBottom w:val="0"/>
                                  <w:divBdr>
                                    <w:top w:val="none" w:sz="0" w:space="0" w:color="auto"/>
                                    <w:left w:val="none" w:sz="0" w:space="0" w:color="auto"/>
                                    <w:bottom w:val="none" w:sz="0" w:space="0" w:color="auto"/>
                                    <w:right w:val="none" w:sz="0" w:space="0" w:color="auto"/>
                                  </w:divBdr>
                                  <w:divsChild>
                                    <w:div w:id="5304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72654580">
      <w:bodyDiv w:val="1"/>
      <w:marLeft w:val="0"/>
      <w:marRight w:val="0"/>
      <w:marTop w:val="0"/>
      <w:marBottom w:val="0"/>
      <w:divBdr>
        <w:top w:val="none" w:sz="0" w:space="0" w:color="auto"/>
        <w:left w:val="none" w:sz="0" w:space="0" w:color="auto"/>
        <w:bottom w:val="none" w:sz="0" w:space="0" w:color="auto"/>
        <w:right w:val="none" w:sz="0" w:space="0" w:color="auto"/>
      </w:divBdr>
    </w:div>
    <w:div w:id="1077164957">
      <w:bodyDiv w:val="1"/>
      <w:marLeft w:val="0"/>
      <w:marRight w:val="0"/>
      <w:marTop w:val="0"/>
      <w:marBottom w:val="0"/>
      <w:divBdr>
        <w:top w:val="none" w:sz="0" w:space="0" w:color="auto"/>
        <w:left w:val="none" w:sz="0" w:space="0" w:color="auto"/>
        <w:bottom w:val="none" w:sz="0" w:space="0" w:color="auto"/>
        <w:right w:val="none" w:sz="0" w:space="0" w:color="auto"/>
      </w:divBdr>
    </w:div>
    <w:div w:id="1077283595">
      <w:bodyDiv w:val="1"/>
      <w:marLeft w:val="0"/>
      <w:marRight w:val="0"/>
      <w:marTop w:val="0"/>
      <w:marBottom w:val="0"/>
      <w:divBdr>
        <w:top w:val="none" w:sz="0" w:space="0" w:color="auto"/>
        <w:left w:val="none" w:sz="0" w:space="0" w:color="auto"/>
        <w:bottom w:val="none" w:sz="0" w:space="0" w:color="auto"/>
        <w:right w:val="none" w:sz="0" w:space="0" w:color="auto"/>
      </w:divBdr>
    </w:div>
    <w:div w:id="1078671267">
      <w:bodyDiv w:val="1"/>
      <w:marLeft w:val="0"/>
      <w:marRight w:val="0"/>
      <w:marTop w:val="0"/>
      <w:marBottom w:val="0"/>
      <w:divBdr>
        <w:top w:val="none" w:sz="0" w:space="0" w:color="auto"/>
        <w:left w:val="none" w:sz="0" w:space="0" w:color="auto"/>
        <w:bottom w:val="none" w:sz="0" w:space="0" w:color="auto"/>
        <w:right w:val="none" w:sz="0" w:space="0" w:color="auto"/>
      </w:divBdr>
    </w:div>
    <w:div w:id="1081221384">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2485441">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6538428">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519966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14593980">
      <w:bodyDiv w:val="1"/>
      <w:marLeft w:val="0"/>
      <w:marRight w:val="0"/>
      <w:marTop w:val="0"/>
      <w:marBottom w:val="0"/>
      <w:divBdr>
        <w:top w:val="none" w:sz="0" w:space="0" w:color="auto"/>
        <w:left w:val="none" w:sz="0" w:space="0" w:color="auto"/>
        <w:bottom w:val="none" w:sz="0" w:space="0" w:color="auto"/>
        <w:right w:val="none" w:sz="0" w:space="0" w:color="auto"/>
      </w:divBdr>
    </w:div>
    <w:div w:id="1119295911">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1150069">
      <w:bodyDiv w:val="1"/>
      <w:marLeft w:val="0"/>
      <w:marRight w:val="0"/>
      <w:marTop w:val="0"/>
      <w:marBottom w:val="0"/>
      <w:divBdr>
        <w:top w:val="none" w:sz="0" w:space="0" w:color="auto"/>
        <w:left w:val="none" w:sz="0" w:space="0" w:color="auto"/>
        <w:bottom w:val="none" w:sz="0" w:space="0" w:color="auto"/>
        <w:right w:val="none" w:sz="0" w:space="0" w:color="auto"/>
      </w:divBdr>
    </w:div>
    <w:div w:id="1123378677">
      <w:bodyDiv w:val="1"/>
      <w:marLeft w:val="0"/>
      <w:marRight w:val="0"/>
      <w:marTop w:val="0"/>
      <w:marBottom w:val="0"/>
      <w:divBdr>
        <w:top w:val="none" w:sz="0" w:space="0" w:color="auto"/>
        <w:left w:val="none" w:sz="0" w:space="0" w:color="auto"/>
        <w:bottom w:val="none" w:sz="0" w:space="0" w:color="auto"/>
        <w:right w:val="none" w:sz="0" w:space="0" w:color="auto"/>
      </w:divBdr>
    </w:div>
    <w:div w:id="1124350901">
      <w:bodyDiv w:val="1"/>
      <w:marLeft w:val="0"/>
      <w:marRight w:val="0"/>
      <w:marTop w:val="0"/>
      <w:marBottom w:val="0"/>
      <w:divBdr>
        <w:top w:val="none" w:sz="0" w:space="0" w:color="auto"/>
        <w:left w:val="none" w:sz="0" w:space="0" w:color="auto"/>
        <w:bottom w:val="none" w:sz="0" w:space="0" w:color="auto"/>
        <w:right w:val="none" w:sz="0" w:space="0" w:color="auto"/>
      </w:divBdr>
    </w:div>
    <w:div w:id="1128547486">
      <w:bodyDiv w:val="1"/>
      <w:marLeft w:val="0"/>
      <w:marRight w:val="0"/>
      <w:marTop w:val="0"/>
      <w:marBottom w:val="0"/>
      <w:divBdr>
        <w:top w:val="none" w:sz="0" w:space="0" w:color="auto"/>
        <w:left w:val="none" w:sz="0" w:space="0" w:color="auto"/>
        <w:bottom w:val="none" w:sz="0" w:space="0" w:color="auto"/>
        <w:right w:val="none" w:sz="0" w:space="0" w:color="auto"/>
      </w:divBdr>
      <w:divsChild>
        <w:div w:id="1732997843">
          <w:marLeft w:val="0"/>
          <w:marRight w:val="0"/>
          <w:marTop w:val="0"/>
          <w:marBottom w:val="0"/>
          <w:divBdr>
            <w:top w:val="none" w:sz="0" w:space="0" w:color="auto"/>
            <w:left w:val="none" w:sz="0" w:space="0" w:color="auto"/>
            <w:bottom w:val="none" w:sz="0" w:space="0" w:color="auto"/>
            <w:right w:val="none" w:sz="0" w:space="0" w:color="auto"/>
          </w:divBdr>
          <w:divsChild>
            <w:div w:id="1372412937">
              <w:marLeft w:val="0"/>
              <w:marRight w:val="0"/>
              <w:marTop w:val="0"/>
              <w:marBottom w:val="0"/>
              <w:divBdr>
                <w:top w:val="none" w:sz="0" w:space="0" w:color="auto"/>
                <w:left w:val="none" w:sz="0" w:space="0" w:color="auto"/>
                <w:bottom w:val="none" w:sz="0" w:space="0" w:color="auto"/>
                <w:right w:val="none" w:sz="0" w:space="0" w:color="auto"/>
              </w:divBdr>
              <w:divsChild>
                <w:div w:id="1999259128">
                  <w:marLeft w:val="0"/>
                  <w:marRight w:val="0"/>
                  <w:marTop w:val="0"/>
                  <w:marBottom w:val="0"/>
                  <w:divBdr>
                    <w:top w:val="none" w:sz="0" w:space="0" w:color="auto"/>
                    <w:left w:val="none" w:sz="0" w:space="0" w:color="auto"/>
                    <w:bottom w:val="none" w:sz="0" w:space="0" w:color="auto"/>
                    <w:right w:val="none" w:sz="0" w:space="0" w:color="auto"/>
                  </w:divBdr>
                  <w:divsChild>
                    <w:div w:id="452402578">
                      <w:marLeft w:val="0"/>
                      <w:marRight w:val="0"/>
                      <w:marTop w:val="0"/>
                      <w:marBottom w:val="0"/>
                      <w:divBdr>
                        <w:top w:val="none" w:sz="0" w:space="0" w:color="auto"/>
                        <w:left w:val="none" w:sz="0" w:space="0" w:color="auto"/>
                        <w:bottom w:val="none" w:sz="0" w:space="0" w:color="auto"/>
                        <w:right w:val="none" w:sz="0" w:space="0" w:color="auto"/>
                      </w:divBdr>
                      <w:divsChild>
                        <w:div w:id="2056076409">
                          <w:marLeft w:val="0"/>
                          <w:marRight w:val="0"/>
                          <w:marTop w:val="0"/>
                          <w:marBottom w:val="0"/>
                          <w:divBdr>
                            <w:top w:val="none" w:sz="0" w:space="0" w:color="auto"/>
                            <w:left w:val="none" w:sz="0" w:space="0" w:color="auto"/>
                            <w:bottom w:val="none" w:sz="0" w:space="0" w:color="auto"/>
                            <w:right w:val="none" w:sz="0" w:space="0" w:color="auto"/>
                          </w:divBdr>
                          <w:divsChild>
                            <w:div w:id="330717817">
                              <w:marLeft w:val="0"/>
                              <w:marRight w:val="0"/>
                              <w:marTop w:val="0"/>
                              <w:marBottom w:val="0"/>
                              <w:divBdr>
                                <w:top w:val="none" w:sz="0" w:space="0" w:color="auto"/>
                                <w:left w:val="none" w:sz="0" w:space="0" w:color="auto"/>
                                <w:bottom w:val="none" w:sz="0" w:space="0" w:color="auto"/>
                                <w:right w:val="none" w:sz="0" w:space="0" w:color="auto"/>
                              </w:divBdr>
                              <w:divsChild>
                                <w:div w:id="914171469">
                                  <w:marLeft w:val="0"/>
                                  <w:marRight w:val="0"/>
                                  <w:marTop w:val="0"/>
                                  <w:marBottom w:val="0"/>
                                  <w:divBdr>
                                    <w:top w:val="none" w:sz="0" w:space="0" w:color="auto"/>
                                    <w:left w:val="none" w:sz="0" w:space="0" w:color="auto"/>
                                    <w:bottom w:val="none" w:sz="0" w:space="0" w:color="auto"/>
                                    <w:right w:val="none" w:sz="0" w:space="0" w:color="auto"/>
                                  </w:divBdr>
                                  <w:divsChild>
                                    <w:div w:id="927806212">
                                      <w:marLeft w:val="0"/>
                                      <w:marRight w:val="0"/>
                                      <w:marTop w:val="0"/>
                                      <w:marBottom w:val="0"/>
                                      <w:divBdr>
                                        <w:top w:val="none" w:sz="0" w:space="0" w:color="auto"/>
                                        <w:left w:val="none" w:sz="0" w:space="0" w:color="auto"/>
                                        <w:bottom w:val="none" w:sz="0" w:space="0" w:color="auto"/>
                                        <w:right w:val="none" w:sz="0" w:space="0" w:color="auto"/>
                                      </w:divBdr>
                                      <w:divsChild>
                                        <w:div w:id="1500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8068">
                                  <w:marLeft w:val="0"/>
                                  <w:marRight w:val="0"/>
                                  <w:marTop w:val="0"/>
                                  <w:marBottom w:val="0"/>
                                  <w:divBdr>
                                    <w:top w:val="none" w:sz="0" w:space="0" w:color="auto"/>
                                    <w:left w:val="none" w:sz="0" w:space="0" w:color="auto"/>
                                    <w:bottom w:val="none" w:sz="0" w:space="0" w:color="auto"/>
                                    <w:right w:val="none" w:sz="0" w:space="0" w:color="auto"/>
                                  </w:divBdr>
                                  <w:divsChild>
                                    <w:div w:id="47076891">
                                      <w:marLeft w:val="0"/>
                                      <w:marRight w:val="0"/>
                                      <w:marTop w:val="0"/>
                                      <w:marBottom w:val="0"/>
                                      <w:divBdr>
                                        <w:top w:val="none" w:sz="0" w:space="0" w:color="auto"/>
                                        <w:left w:val="none" w:sz="0" w:space="0" w:color="auto"/>
                                        <w:bottom w:val="none" w:sz="0" w:space="0" w:color="auto"/>
                                        <w:right w:val="none" w:sz="0" w:space="0" w:color="auto"/>
                                      </w:divBdr>
                                      <w:divsChild>
                                        <w:div w:id="1558710783">
                                          <w:marLeft w:val="0"/>
                                          <w:marRight w:val="0"/>
                                          <w:marTop w:val="0"/>
                                          <w:marBottom w:val="0"/>
                                          <w:divBdr>
                                            <w:top w:val="none" w:sz="0" w:space="0" w:color="auto"/>
                                            <w:left w:val="none" w:sz="0" w:space="0" w:color="auto"/>
                                            <w:bottom w:val="none" w:sz="0" w:space="0" w:color="auto"/>
                                            <w:right w:val="none" w:sz="0" w:space="0" w:color="auto"/>
                                          </w:divBdr>
                                        </w:div>
                                        <w:div w:id="3832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80732">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342586">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521122">
      <w:bodyDiv w:val="1"/>
      <w:marLeft w:val="0"/>
      <w:marRight w:val="0"/>
      <w:marTop w:val="0"/>
      <w:marBottom w:val="0"/>
      <w:divBdr>
        <w:top w:val="none" w:sz="0" w:space="0" w:color="auto"/>
        <w:left w:val="none" w:sz="0" w:space="0" w:color="auto"/>
        <w:bottom w:val="none" w:sz="0" w:space="0" w:color="auto"/>
        <w:right w:val="none" w:sz="0" w:space="0" w:color="auto"/>
      </w:divBdr>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7964103">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5051433">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69977885">
      <w:bodyDiv w:val="1"/>
      <w:marLeft w:val="0"/>
      <w:marRight w:val="0"/>
      <w:marTop w:val="0"/>
      <w:marBottom w:val="0"/>
      <w:divBdr>
        <w:top w:val="none" w:sz="0" w:space="0" w:color="auto"/>
        <w:left w:val="none" w:sz="0" w:space="0" w:color="auto"/>
        <w:bottom w:val="none" w:sz="0" w:space="0" w:color="auto"/>
        <w:right w:val="none" w:sz="0" w:space="0" w:color="auto"/>
      </w:divBdr>
    </w:div>
    <w:div w:id="1181048984">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89177300">
      <w:bodyDiv w:val="1"/>
      <w:marLeft w:val="0"/>
      <w:marRight w:val="0"/>
      <w:marTop w:val="0"/>
      <w:marBottom w:val="0"/>
      <w:divBdr>
        <w:top w:val="none" w:sz="0" w:space="0" w:color="auto"/>
        <w:left w:val="none" w:sz="0" w:space="0" w:color="auto"/>
        <w:bottom w:val="none" w:sz="0" w:space="0" w:color="auto"/>
        <w:right w:val="none" w:sz="0" w:space="0" w:color="auto"/>
      </w:divBdr>
      <w:divsChild>
        <w:div w:id="1581451833">
          <w:marLeft w:val="0"/>
          <w:marRight w:val="0"/>
          <w:marTop w:val="0"/>
          <w:marBottom w:val="0"/>
          <w:divBdr>
            <w:top w:val="none" w:sz="0" w:space="0" w:color="auto"/>
            <w:left w:val="none" w:sz="0" w:space="0" w:color="auto"/>
            <w:bottom w:val="none" w:sz="0" w:space="0" w:color="auto"/>
            <w:right w:val="none" w:sz="0" w:space="0" w:color="auto"/>
          </w:divBdr>
          <w:divsChild>
            <w:div w:id="1446922654">
              <w:marLeft w:val="0"/>
              <w:marRight w:val="0"/>
              <w:marTop w:val="0"/>
              <w:marBottom w:val="0"/>
              <w:divBdr>
                <w:top w:val="none" w:sz="0" w:space="0" w:color="auto"/>
                <w:left w:val="none" w:sz="0" w:space="0" w:color="auto"/>
                <w:bottom w:val="none" w:sz="0" w:space="0" w:color="auto"/>
                <w:right w:val="none" w:sz="0" w:space="0" w:color="auto"/>
              </w:divBdr>
              <w:divsChild>
                <w:div w:id="842161955">
                  <w:marLeft w:val="0"/>
                  <w:marRight w:val="0"/>
                  <w:marTop w:val="0"/>
                  <w:marBottom w:val="0"/>
                  <w:divBdr>
                    <w:top w:val="none" w:sz="0" w:space="0" w:color="auto"/>
                    <w:left w:val="none" w:sz="0" w:space="0" w:color="auto"/>
                    <w:bottom w:val="none" w:sz="0" w:space="0" w:color="auto"/>
                    <w:right w:val="none" w:sz="0" w:space="0" w:color="auto"/>
                  </w:divBdr>
                  <w:divsChild>
                    <w:div w:id="2129425494">
                      <w:marLeft w:val="0"/>
                      <w:marRight w:val="0"/>
                      <w:marTop w:val="0"/>
                      <w:marBottom w:val="0"/>
                      <w:divBdr>
                        <w:top w:val="none" w:sz="0" w:space="0" w:color="auto"/>
                        <w:left w:val="none" w:sz="0" w:space="0" w:color="auto"/>
                        <w:bottom w:val="none" w:sz="0" w:space="0" w:color="auto"/>
                        <w:right w:val="none" w:sz="0" w:space="0" w:color="auto"/>
                      </w:divBdr>
                      <w:divsChild>
                        <w:div w:id="3823432">
                          <w:marLeft w:val="0"/>
                          <w:marRight w:val="0"/>
                          <w:marTop w:val="0"/>
                          <w:marBottom w:val="225"/>
                          <w:divBdr>
                            <w:top w:val="none" w:sz="0" w:space="0" w:color="auto"/>
                            <w:left w:val="none" w:sz="0" w:space="0" w:color="auto"/>
                            <w:bottom w:val="none" w:sz="0" w:space="0" w:color="auto"/>
                            <w:right w:val="none" w:sz="0" w:space="0" w:color="auto"/>
                          </w:divBdr>
                        </w:div>
                        <w:div w:id="4355183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91652037">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194418630">
      <w:bodyDiv w:val="1"/>
      <w:marLeft w:val="0"/>
      <w:marRight w:val="0"/>
      <w:marTop w:val="0"/>
      <w:marBottom w:val="0"/>
      <w:divBdr>
        <w:top w:val="none" w:sz="0" w:space="0" w:color="auto"/>
        <w:left w:val="none" w:sz="0" w:space="0" w:color="auto"/>
        <w:bottom w:val="none" w:sz="0" w:space="0" w:color="auto"/>
        <w:right w:val="none" w:sz="0" w:space="0" w:color="auto"/>
      </w:divBdr>
    </w:div>
    <w:div w:id="1203978394">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13923500">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6889695">
      <w:bodyDiv w:val="1"/>
      <w:marLeft w:val="0"/>
      <w:marRight w:val="0"/>
      <w:marTop w:val="0"/>
      <w:marBottom w:val="0"/>
      <w:divBdr>
        <w:top w:val="none" w:sz="0" w:space="0" w:color="auto"/>
        <w:left w:val="none" w:sz="0" w:space="0" w:color="auto"/>
        <w:bottom w:val="none" w:sz="0" w:space="0" w:color="auto"/>
        <w:right w:val="none" w:sz="0" w:space="0" w:color="auto"/>
      </w:divBdr>
    </w:div>
    <w:div w:id="1219434920">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26797509">
      <w:bodyDiv w:val="1"/>
      <w:marLeft w:val="0"/>
      <w:marRight w:val="0"/>
      <w:marTop w:val="0"/>
      <w:marBottom w:val="0"/>
      <w:divBdr>
        <w:top w:val="none" w:sz="0" w:space="0" w:color="auto"/>
        <w:left w:val="none" w:sz="0" w:space="0" w:color="auto"/>
        <w:bottom w:val="none" w:sz="0" w:space="0" w:color="auto"/>
        <w:right w:val="none" w:sz="0" w:space="0" w:color="auto"/>
      </w:divBdr>
    </w:div>
    <w:div w:id="1226917914">
      <w:bodyDiv w:val="1"/>
      <w:marLeft w:val="0"/>
      <w:marRight w:val="0"/>
      <w:marTop w:val="0"/>
      <w:marBottom w:val="0"/>
      <w:divBdr>
        <w:top w:val="none" w:sz="0" w:space="0" w:color="auto"/>
        <w:left w:val="none" w:sz="0" w:space="0" w:color="auto"/>
        <w:bottom w:val="none" w:sz="0" w:space="0" w:color="auto"/>
        <w:right w:val="none" w:sz="0" w:space="0" w:color="auto"/>
      </w:divBdr>
    </w:div>
    <w:div w:id="1228220662">
      <w:bodyDiv w:val="1"/>
      <w:marLeft w:val="0"/>
      <w:marRight w:val="0"/>
      <w:marTop w:val="0"/>
      <w:marBottom w:val="0"/>
      <w:divBdr>
        <w:top w:val="none" w:sz="0" w:space="0" w:color="auto"/>
        <w:left w:val="none" w:sz="0" w:space="0" w:color="auto"/>
        <w:bottom w:val="none" w:sz="0" w:space="0" w:color="auto"/>
        <w:right w:val="none" w:sz="0" w:space="0" w:color="auto"/>
      </w:divBdr>
    </w:div>
    <w:div w:id="1228765166">
      <w:bodyDiv w:val="1"/>
      <w:marLeft w:val="0"/>
      <w:marRight w:val="0"/>
      <w:marTop w:val="0"/>
      <w:marBottom w:val="0"/>
      <w:divBdr>
        <w:top w:val="none" w:sz="0" w:space="0" w:color="auto"/>
        <w:left w:val="none" w:sz="0" w:space="0" w:color="auto"/>
        <w:bottom w:val="none" w:sz="0" w:space="0" w:color="auto"/>
        <w:right w:val="none" w:sz="0" w:space="0" w:color="auto"/>
      </w:divBdr>
    </w:div>
    <w:div w:id="1234194447">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5045162">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086592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028845">
      <w:bodyDiv w:val="1"/>
      <w:marLeft w:val="0"/>
      <w:marRight w:val="0"/>
      <w:marTop w:val="0"/>
      <w:marBottom w:val="0"/>
      <w:divBdr>
        <w:top w:val="none" w:sz="0" w:space="0" w:color="auto"/>
        <w:left w:val="none" w:sz="0" w:space="0" w:color="auto"/>
        <w:bottom w:val="none" w:sz="0" w:space="0" w:color="auto"/>
        <w:right w:val="none" w:sz="0" w:space="0" w:color="auto"/>
      </w:divBdr>
    </w:div>
    <w:div w:id="1243487869">
      <w:bodyDiv w:val="1"/>
      <w:marLeft w:val="0"/>
      <w:marRight w:val="0"/>
      <w:marTop w:val="0"/>
      <w:marBottom w:val="0"/>
      <w:divBdr>
        <w:top w:val="none" w:sz="0" w:space="0" w:color="auto"/>
        <w:left w:val="none" w:sz="0" w:space="0" w:color="auto"/>
        <w:bottom w:val="none" w:sz="0" w:space="0" w:color="auto"/>
        <w:right w:val="none" w:sz="0" w:space="0" w:color="auto"/>
      </w:divBdr>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56742479">
      <w:bodyDiv w:val="1"/>
      <w:marLeft w:val="0"/>
      <w:marRight w:val="0"/>
      <w:marTop w:val="0"/>
      <w:marBottom w:val="0"/>
      <w:divBdr>
        <w:top w:val="none" w:sz="0" w:space="0" w:color="auto"/>
        <w:left w:val="none" w:sz="0" w:space="0" w:color="auto"/>
        <w:bottom w:val="none" w:sz="0" w:space="0" w:color="auto"/>
        <w:right w:val="none" w:sz="0" w:space="0" w:color="auto"/>
      </w:divBdr>
    </w:div>
    <w:div w:id="1257057081">
      <w:bodyDiv w:val="1"/>
      <w:marLeft w:val="0"/>
      <w:marRight w:val="0"/>
      <w:marTop w:val="0"/>
      <w:marBottom w:val="0"/>
      <w:divBdr>
        <w:top w:val="none" w:sz="0" w:space="0" w:color="auto"/>
        <w:left w:val="none" w:sz="0" w:space="0" w:color="auto"/>
        <w:bottom w:val="none" w:sz="0" w:space="0" w:color="auto"/>
        <w:right w:val="none" w:sz="0" w:space="0" w:color="auto"/>
      </w:divBdr>
    </w:div>
    <w:div w:id="1257978592">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78097724">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5238228">
      <w:bodyDiv w:val="1"/>
      <w:marLeft w:val="0"/>
      <w:marRight w:val="0"/>
      <w:marTop w:val="0"/>
      <w:marBottom w:val="0"/>
      <w:divBdr>
        <w:top w:val="none" w:sz="0" w:space="0" w:color="auto"/>
        <w:left w:val="none" w:sz="0" w:space="0" w:color="auto"/>
        <w:bottom w:val="none" w:sz="0" w:space="0" w:color="auto"/>
        <w:right w:val="none" w:sz="0" w:space="0" w:color="auto"/>
      </w:divBdr>
      <w:divsChild>
        <w:div w:id="1979459702">
          <w:marLeft w:val="0"/>
          <w:marRight w:val="0"/>
          <w:marTop w:val="0"/>
          <w:marBottom w:val="0"/>
          <w:divBdr>
            <w:top w:val="none" w:sz="0" w:space="0" w:color="auto"/>
            <w:left w:val="none" w:sz="0" w:space="0" w:color="auto"/>
            <w:bottom w:val="none" w:sz="0" w:space="0" w:color="auto"/>
            <w:right w:val="none" w:sz="0" w:space="0" w:color="auto"/>
          </w:divBdr>
          <w:divsChild>
            <w:div w:id="208498249">
              <w:marLeft w:val="0"/>
              <w:marRight w:val="0"/>
              <w:marTop w:val="0"/>
              <w:marBottom w:val="0"/>
              <w:divBdr>
                <w:top w:val="none" w:sz="0" w:space="0" w:color="auto"/>
                <w:left w:val="none" w:sz="0" w:space="0" w:color="auto"/>
                <w:bottom w:val="none" w:sz="0" w:space="0" w:color="auto"/>
                <w:right w:val="none" w:sz="0" w:space="0" w:color="auto"/>
              </w:divBdr>
              <w:divsChild>
                <w:div w:id="1737823427">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0"/>
                      <w:divBdr>
                        <w:top w:val="none" w:sz="0" w:space="0" w:color="auto"/>
                        <w:left w:val="none" w:sz="0" w:space="0" w:color="auto"/>
                        <w:bottom w:val="none" w:sz="0" w:space="0" w:color="auto"/>
                        <w:right w:val="none" w:sz="0" w:space="0" w:color="auto"/>
                      </w:divBdr>
                      <w:divsChild>
                        <w:div w:id="1118570577">
                          <w:marLeft w:val="0"/>
                          <w:marRight w:val="5430"/>
                          <w:marTop w:val="0"/>
                          <w:marBottom w:val="0"/>
                          <w:divBdr>
                            <w:top w:val="none" w:sz="0" w:space="0" w:color="auto"/>
                            <w:left w:val="none" w:sz="0" w:space="0" w:color="auto"/>
                            <w:bottom w:val="none" w:sz="0" w:space="0" w:color="auto"/>
                            <w:right w:val="none" w:sz="0" w:space="0" w:color="auto"/>
                          </w:divBdr>
                          <w:divsChild>
                            <w:div w:id="1445882409">
                              <w:marLeft w:val="0"/>
                              <w:marRight w:val="0"/>
                              <w:marTop w:val="0"/>
                              <w:marBottom w:val="0"/>
                              <w:divBdr>
                                <w:top w:val="none" w:sz="0" w:space="0" w:color="auto"/>
                                <w:left w:val="none" w:sz="0" w:space="0" w:color="auto"/>
                                <w:bottom w:val="none" w:sz="0" w:space="0" w:color="auto"/>
                                <w:right w:val="none" w:sz="0" w:space="0" w:color="auto"/>
                              </w:divBdr>
                              <w:divsChild>
                                <w:div w:id="1241062196">
                                  <w:marLeft w:val="0"/>
                                  <w:marRight w:val="0"/>
                                  <w:marTop w:val="0"/>
                                  <w:marBottom w:val="0"/>
                                  <w:divBdr>
                                    <w:top w:val="none" w:sz="0" w:space="0" w:color="auto"/>
                                    <w:left w:val="none" w:sz="0" w:space="0" w:color="auto"/>
                                    <w:bottom w:val="none" w:sz="0" w:space="0" w:color="auto"/>
                                    <w:right w:val="none" w:sz="0" w:space="0" w:color="auto"/>
                                  </w:divBdr>
                                </w:div>
                                <w:div w:id="705565075">
                                  <w:marLeft w:val="0"/>
                                  <w:marRight w:val="0"/>
                                  <w:marTop w:val="0"/>
                                  <w:marBottom w:val="0"/>
                                  <w:divBdr>
                                    <w:top w:val="none" w:sz="0" w:space="0" w:color="auto"/>
                                    <w:left w:val="none" w:sz="0" w:space="0" w:color="auto"/>
                                    <w:bottom w:val="none" w:sz="0" w:space="0" w:color="auto"/>
                                    <w:right w:val="none" w:sz="0" w:space="0" w:color="auto"/>
                                  </w:divBdr>
                                </w:div>
                                <w:div w:id="139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89505704">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1088145">
      <w:bodyDiv w:val="1"/>
      <w:marLeft w:val="0"/>
      <w:marRight w:val="0"/>
      <w:marTop w:val="0"/>
      <w:marBottom w:val="0"/>
      <w:divBdr>
        <w:top w:val="none" w:sz="0" w:space="0" w:color="auto"/>
        <w:left w:val="none" w:sz="0" w:space="0" w:color="auto"/>
        <w:bottom w:val="none" w:sz="0" w:space="0" w:color="auto"/>
        <w:right w:val="none" w:sz="0" w:space="0" w:color="auto"/>
      </w:divBdr>
      <w:divsChild>
        <w:div w:id="1639726440">
          <w:marLeft w:val="0"/>
          <w:marRight w:val="0"/>
          <w:marTop w:val="0"/>
          <w:marBottom w:val="300"/>
          <w:divBdr>
            <w:top w:val="none" w:sz="0" w:space="0" w:color="auto"/>
            <w:left w:val="none" w:sz="0" w:space="0" w:color="auto"/>
            <w:bottom w:val="none" w:sz="0" w:space="0" w:color="auto"/>
            <w:right w:val="none" w:sz="0" w:space="0" w:color="auto"/>
          </w:divBdr>
          <w:divsChild>
            <w:div w:id="930813709">
              <w:marLeft w:val="0"/>
              <w:marRight w:val="0"/>
              <w:marTop w:val="0"/>
              <w:marBottom w:val="0"/>
              <w:divBdr>
                <w:top w:val="none" w:sz="0" w:space="0" w:color="auto"/>
                <w:left w:val="none" w:sz="0" w:space="0" w:color="auto"/>
                <w:bottom w:val="none" w:sz="0" w:space="0" w:color="auto"/>
                <w:right w:val="none" w:sz="0" w:space="0" w:color="auto"/>
              </w:divBdr>
              <w:divsChild>
                <w:div w:id="1315404834">
                  <w:marLeft w:val="0"/>
                  <w:marRight w:val="0"/>
                  <w:marTop w:val="0"/>
                  <w:marBottom w:val="0"/>
                  <w:divBdr>
                    <w:top w:val="none" w:sz="0" w:space="0" w:color="auto"/>
                    <w:left w:val="none" w:sz="0" w:space="0" w:color="auto"/>
                    <w:bottom w:val="none" w:sz="0" w:space="0" w:color="auto"/>
                    <w:right w:val="none" w:sz="0" w:space="0" w:color="auto"/>
                  </w:divBdr>
                </w:div>
                <w:div w:id="13870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057086">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648563">
      <w:bodyDiv w:val="1"/>
      <w:marLeft w:val="0"/>
      <w:marRight w:val="0"/>
      <w:marTop w:val="0"/>
      <w:marBottom w:val="0"/>
      <w:divBdr>
        <w:top w:val="none" w:sz="0" w:space="0" w:color="auto"/>
        <w:left w:val="none" w:sz="0" w:space="0" w:color="auto"/>
        <w:bottom w:val="none" w:sz="0" w:space="0" w:color="auto"/>
        <w:right w:val="none" w:sz="0" w:space="0" w:color="auto"/>
      </w:divBdr>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7735082">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2949207">
      <w:bodyDiv w:val="1"/>
      <w:marLeft w:val="0"/>
      <w:marRight w:val="0"/>
      <w:marTop w:val="0"/>
      <w:marBottom w:val="0"/>
      <w:divBdr>
        <w:top w:val="none" w:sz="0" w:space="0" w:color="auto"/>
        <w:left w:val="none" w:sz="0" w:space="0" w:color="auto"/>
        <w:bottom w:val="none" w:sz="0" w:space="0" w:color="auto"/>
        <w:right w:val="none" w:sz="0" w:space="0" w:color="auto"/>
      </w:divBdr>
    </w:div>
    <w:div w:id="1315059942">
      <w:bodyDiv w:val="1"/>
      <w:marLeft w:val="0"/>
      <w:marRight w:val="0"/>
      <w:marTop w:val="0"/>
      <w:marBottom w:val="0"/>
      <w:divBdr>
        <w:top w:val="none" w:sz="0" w:space="0" w:color="auto"/>
        <w:left w:val="none" w:sz="0" w:space="0" w:color="auto"/>
        <w:bottom w:val="none" w:sz="0" w:space="0" w:color="auto"/>
        <w:right w:val="none" w:sz="0" w:space="0" w:color="auto"/>
      </w:divBdr>
    </w:div>
    <w:div w:id="1316686819">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6882101">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2245895">
      <w:bodyDiv w:val="1"/>
      <w:marLeft w:val="0"/>
      <w:marRight w:val="0"/>
      <w:marTop w:val="0"/>
      <w:marBottom w:val="0"/>
      <w:divBdr>
        <w:top w:val="none" w:sz="0" w:space="0" w:color="auto"/>
        <w:left w:val="none" w:sz="0" w:space="0" w:color="auto"/>
        <w:bottom w:val="none" w:sz="0" w:space="0" w:color="auto"/>
        <w:right w:val="none" w:sz="0" w:space="0" w:color="auto"/>
      </w:divBdr>
    </w:div>
    <w:div w:id="1342707201">
      <w:bodyDiv w:val="1"/>
      <w:marLeft w:val="0"/>
      <w:marRight w:val="0"/>
      <w:marTop w:val="0"/>
      <w:marBottom w:val="0"/>
      <w:divBdr>
        <w:top w:val="none" w:sz="0" w:space="0" w:color="auto"/>
        <w:left w:val="none" w:sz="0" w:space="0" w:color="auto"/>
        <w:bottom w:val="none" w:sz="0" w:space="0" w:color="auto"/>
        <w:right w:val="none" w:sz="0" w:space="0" w:color="auto"/>
      </w:divBdr>
    </w:div>
    <w:div w:id="1343311752">
      <w:bodyDiv w:val="1"/>
      <w:marLeft w:val="0"/>
      <w:marRight w:val="0"/>
      <w:marTop w:val="0"/>
      <w:marBottom w:val="0"/>
      <w:divBdr>
        <w:top w:val="none" w:sz="0" w:space="0" w:color="auto"/>
        <w:left w:val="none" w:sz="0" w:space="0" w:color="auto"/>
        <w:bottom w:val="none" w:sz="0" w:space="0" w:color="auto"/>
        <w:right w:val="none" w:sz="0" w:space="0" w:color="auto"/>
      </w:divBdr>
      <w:divsChild>
        <w:div w:id="1632442155">
          <w:marLeft w:val="0"/>
          <w:marRight w:val="0"/>
          <w:marTop w:val="0"/>
          <w:marBottom w:val="0"/>
          <w:divBdr>
            <w:top w:val="none" w:sz="0" w:space="0" w:color="auto"/>
            <w:left w:val="none" w:sz="0" w:space="0" w:color="auto"/>
            <w:bottom w:val="none" w:sz="0" w:space="0" w:color="auto"/>
            <w:right w:val="none" w:sz="0" w:space="0" w:color="auto"/>
          </w:divBdr>
          <w:divsChild>
            <w:div w:id="1676224577">
              <w:marLeft w:val="0"/>
              <w:marRight w:val="0"/>
              <w:marTop w:val="900"/>
              <w:marBottom w:val="0"/>
              <w:divBdr>
                <w:top w:val="none" w:sz="0" w:space="0" w:color="auto"/>
                <w:left w:val="none" w:sz="0" w:space="0" w:color="auto"/>
                <w:bottom w:val="none" w:sz="0" w:space="0" w:color="auto"/>
                <w:right w:val="none" w:sz="0" w:space="0" w:color="auto"/>
              </w:divBdr>
              <w:divsChild>
                <w:div w:id="1224872834">
                  <w:marLeft w:val="0"/>
                  <w:marRight w:val="0"/>
                  <w:marTop w:val="0"/>
                  <w:marBottom w:val="0"/>
                  <w:divBdr>
                    <w:top w:val="none" w:sz="0" w:space="0" w:color="auto"/>
                    <w:left w:val="none" w:sz="0" w:space="0" w:color="auto"/>
                    <w:bottom w:val="none" w:sz="0" w:space="0" w:color="auto"/>
                    <w:right w:val="none" w:sz="0" w:space="0" w:color="auto"/>
                  </w:divBdr>
                  <w:divsChild>
                    <w:div w:id="1897933912">
                      <w:marLeft w:val="0"/>
                      <w:marRight w:val="0"/>
                      <w:marTop w:val="0"/>
                      <w:marBottom w:val="0"/>
                      <w:divBdr>
                        <w:top w:val="none" w:sz="0" w:space="0" w:color="auto"/>
                        <w:left w:val="none" w:sz="0" w:space="0" w:color="auto"/>
                        <w:bottom w:val="none" w:sz="0" w:space="0" w:color="auto"/>
                        <w:right w:val="none" w:sz="0" w:space="0" w:color="auto"/>
                      </w:divBdr>
                      <w:divsChild>
                        <w:div w:id="720517595">
                          <w:marLeft w:val="150"/>
                          <w:marRight w:val="0"/>
                          <w:marTop w:val="0"/>
                          <w:marBottom w:val="75"/>
                          <w:divBdr>
                            <w:top w:val="none" w:sz="0" w:space="0" w:color="auto"/>
                            <w:left w:val="none" w:sz="0" w:space="0" w:color="auto"/>
                            <w:bottom w:val="none" w:sz="0" w:space="0" w:color="auto"/>
                            <w:right w:val="none" w:sz="0" w:space="0" w:color="auto"/>
                          </w:divBdr>
                          <w:divsChild>
                            <w:div w:id="1811749151">
                              <w:marLeft w:val="0"/>
                              <w:marRight w:val="150"/>
                              <w:marTop w:val="75"/>
                              <w:marBottom w:val="0"/>
                              <w:divBdr>
                                <w:top w:val="none" w:sz="0" w:space="0" w:color="auto"/>
                                <w:left w:val="none" w:sz="0" w:space="0" w:color="auto"/>
                                <w:bottom w:val="none" w:sz="0" w:space="0" w:color="auto"/>
                                <w:right w:val="none" w:sz="0" w:space="0" w:color="auto"/>
                              </w:divBdr>
                            </w:div>
                            <w:div w:id="1233001645">
                              <w:marLeft w:val="0"/>
                              <w:marRight w:val="150"/>
                              <w:marTop w:val="75"/>
                              <w:marBottom w:val="0"/>
                              <w:divBdr>
                                <w:top w:val="none" w:sz="0" w:space="0" w:color="auto"/>
                                <w:left w:val="none" w:sz="0" w:space="0" w:color="auto"/>
                                <w:bottom w:val="none" w:sz="0" w:space="0" w:color="auto"/>
                                <w:right w:val="none" w:sz="0" w:space="0" w:color="auto"/>
                              </w:divBdr>
                            </w:div>
                          </w:divsChild>
                        </w:div>
                        <w:div w:id="818808735">
                          <w:marLeft w:val="0"/>
                          <w:marRight w:val="75"/>
                          <w:marTop w:val="0"/>
                          <w:marBottom w:val="0"/>
                          <w:divBdr>
                            <w:top w:val="dashed" w:sz="6" w:space="12" w:color="CCCCCC"/>
                            <w:left w:val="none" w:sz="0" w:space="0" w:color="auto"/>
                            <w:bottom w:val="none" w:sz="0" w:space="0" w:color="auto"/>
                            <w:right w:val="none" w:sz="0" w:space="0" w:color="auto"/>
                          </w:divBdr>
                          <w:divsChild>
                            <w:div w:id="924416597">
                              <w:marLeft w:val="0"/>
                              <w:marRight w:val="0"/>
                              <w:marTop w:val="0"/>
                              <w:marBottom w:val="0"/>
                              <w:divBdr>
                                <w:top w:val="none" w:sz="0" w:space="0" w:color="auto"/>
                                <w:left w:val="none" w:sz="0" w:space="0" w:color="auto"/>
                                <w:bottom w:val="none" w:sz="0" w:space="0" w:color="auto"/>
                                <w:right w:val="none" w:sz="0" w:space="0" w:color="auto"/>
                              </w:divBdr>
                              <w:divsChild>
                                <w:div w:id="1401831313">
                                  <w:marLeft w:val="0"/>
                                  <w:marRight w:val="0"/>
                                  <w:marTop w:val="0"/>
                                  <w:marBottom w:val="300"/>
                                  <w:divBdr>
                                    <w:top w:val="none" w:sz="0" w:space="0" w:color="auto"/>
                                    <w:left w:val="none" w:sz="0" w:space="0" w:color="auto"/>
                                    <w:bottom w:val="none" w:sz="0" w:space="0" w:color="auto"/>
                                    <w:right w:val="none" w:sz="0" w:space="0" w:color="auto"/>
                                  </w:divBdr>
                                  <w:divsChild>
                                    <w:div w:id="1686593595">
                                      <w:marLeft w:val="0"/>
                                      <w:marRight w:val="0"/>
                                      <w:marTop w:val="0"/>
                                      <w:marBottom w:val="0"/>
                                      <w:divBdr>
                                        <w:top w:val="none" w:sz="0" w:space="0" w:color="auto"/>
                                        <w:left w:val="none" w:sz="0" w:space="0" w:color="auto"/>
                                        <w:bottom w:val="none" w:sz="0" w:space="0" w:color="auto"/>
                                        <w:right w:val="none" w:sz="0" w:space="0" w:color="auto"/>
                                      </w:divBdr>
                                      <w:divsChild>
                                        <w:div w:id="242035477">
                                          <w:marLeft w:val="0"/>
                                          <w:marRight w:val="0"/>
                                          <w:marTop w:val="0"/>
                                          <w:marBottom w:val="0"/>
                                          <w:divBdr>
                                            <w:top w:val="none" w:sz="0" w:space="0" w:color="auto"/>
                                            <w:left w:val="none" w:sz="0" w:space="0" w:color="auto"/>
                                            <w:bottom w:val="none" w:sz="0" w:space="0" w:color="auto"/>
                                            <w:right w:val="none" w:sz="0" w:space="0" w:color="auto"/>
                                          </w:divBdr>
                                          <w:divsChild>
                                            <w:div w:id="3864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8613">
                                      <w:marLeft w:val="0"/>
                                      <w:marRight w:val="0"/>
                                      <w:marTop w:val="0"/>
                                      <w:marBottom w:val="0"/>
                                      <w:divBdr>
                                        <w:top w:val="none" w:sz="0" w:space="0" w:color="auto"/>
                                        <w:left w:val="none" w:sz="0" w:space="0" w:color="auto"/>
                                        <w:bottom w:val="none" w:sz="0" w:space="0" w:color="auto"/>
                                        <w:right w:val="none" w:sz="0" w:space="0" w:color="auto"/>
                                      </w:divBdr>
                                    </w:div>
                                    <w:div w:id="1692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248660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69140673">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83484005">
      <w:bodyDiv w:val="1"/>
      <w:marLeft w:val="0"/>
      <w:marRight w:val="0"/>
      <w:marTop w:val="0"/>
      <w:marBottom w:val="0"/>
      <w:divBdr>
        <w:top w:val="none" w:sz="0" w:space="0" w:color="auto"/>
        <w:left w:val="none" w:sz="0" w:space="0" w:color="auto"/>
        <w:bottom w:val="none" w:sz="0" w:space="0" w:color="auto"/>
        <w:right w:val="none" w:sz="0" w:space="0" w:color="auto"/>
      </w:divBdr>
    </w:div>
    <w:div w:id="1388257030">
      <w:bodyDiv w:val="1"/>
      <w:marLeft w:val="0"/>
      <w:marRight w:val="0"/>
      <w:marTop w:val="0"/>
      <w:marBottom w:val="0"/>
      <w:divBdr>
        <w:top w:val="none" w:sz="0" w:space="0" w:color="auto"/>
        <w:left w:val="none" w:sz="0" w:space="0" w:color="auto"/>
        <w:bottom w:val="none" w:sz="0" w:space="0" w:color="auto"/>
        <w:right w:val="none" w:sz="0" w:space="0" w:color="auto"/>
      </w:divBdr>
    </w:div>
    <w:div w:id="1394887867">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399474260">
      <w:bodyDiv w:val="1"/>
      <w:marLeft w:val="0"/>
      <w:marRight w:val="0"/>
      <w:marTop w:val="0"/>
      <w:marBottom w:val="0"/>
      <w:divBdr>
        <w:top w:val="none" w:sz="0" w:space="0" w:color="auto"/>
        <w:left w:val="none" w:sz="0" w:space="0" w:color="auto"/>
        <w:bottom w:val="none" w:sz="0" w:space="0" w:color="auto"/>
        <w:right w:val="none" w:sz="0" w:space="0" w:color="auto"/>
      </w:divBdr>
    </w:div>
    <w:div w:id="1399983347">
      <w:bodyDiv w:val="1"/>
      <w:marLeft w:val="0"/>
      <w:marRight w:val="0"/>
      <w:marTop w:val="0"/>
      <w:marBottom w:val="0"/>
      <w:divBdr>
        <w:top w:val="none" w:sz="0" w:space="0" w:color="auto"/>
        <w:left w:val="none" w:sz="0" w:space="0" w:color="auto"/>
        <w:bottom w:val="none" w:sz="0" w:space="0" w:color="auto"/>
        <w:right w:val="none" w:sz="0" w:space="0" w:color="auto"/>
      </w:divBdr>
      <w:divsChild>
        <w:div w:id="1878199382">
          <w:marLeft w:val="0"/>
          <w:marRight w:val="0"/>
          <w:marTop w:val="0"/>
          <w:marBottom w:val="0"/>
          <w:divBdr>
            <w:top w:val="none" w:sz="0" w:space="0" w:color="auto"/>
            <w:left w:val="none" w:sz="0" w:space="0" w:color="auto"/>
            <w:bottom w:val="none" w:sz="0" w:space="0" w:color="auto"/>
            <w:right w:val="none" w:sz="0" w:space="0" w:color="auto"/>
          </w:divBdr>
          <w:divsChild>
            <w:div w:id="2146583109">
              <w:marLeft w:val="0"/>
              <w:marRight w:val="0"/>
              <w:marTop w:val="0"/>
              <w:marBottom w:val="0"/>
              <w:divBdr>
                <w:top w:val="none" w:sz="0" w:space="0" w:color="auto"/>
                <w:left w:val="none" w:sz="0" w:space="0" w:color="auto"/>
                <w:bottom w:val="none" w:sz="0" w:space="0" w:color="auto"/>
                <w:right w:val="none" w:sz="0" w:space="0" w:color="auto"/>
              </w:divBdr>
              <w:divsChild>
                <w:div w:id="1459177934">
                  <w:marLeft w:val="0"/>
                  <w:marRight w:val="0"/>
                  <w:marTop w:val="0"/>
                  <w:marBottom w:val="0"/>
                  <w:divBdr>
                    <w:top w:val="none" w:sz="0" w:space="0" w:color="auto"/>
                    <w:left w:val="none" w:sz="0" w:space="0" w:color="auto"/>
                    <w:bottom w:val="none" w:sz="0" w:space="0" w:color="auto"/>
                    <w:right w:val="none" w:sz="0" w:space="0" w:color="auto"/>
                  </w:divBdr>
                  <w:divsChild>
                    <w:div w:id="46075120">
                      <w:marLeft w:val="0"/>
                      <w:marRight w:val="0"/>
                      <w:marTop w:val="0"/>
                      <w:marBottom w:val="0"/>
                      <w:divBdr>
                        <w:top w:val="none" w:sz="0" w:space="0" w:color="auto"/>
                        <w:left w:val="none" w:sz="0" w:space="0" w:color="auto"/>
                        <w:bottom w:val="none" w:sz="0" w:space="0" w:color="auto"/>
                        <w:right w:val="none" w:sz="0" w:space="0" w:color="auto"/>
                      </w:divBdr>
                      <w:divsChild>
                        <w:div w:id="2116250288">
                          <w:marLeft w:val="0"/>
                          <w:marRight w:val="0"/>
                          <w:marTop w:val="0"/>
                          <w:marBottom w:val="0"/>
                          <w:divBdr>
                            <w:top w:val="none" w:sz="0" w:space="0" w:color="auto"/>
                            <w:left w:val="none" w:sz="0" w:space="0" w:color="auto"/>
                            <w:bottom w:val="none" w:sz="0" w:space="0" w:color="auto"/>
                            <w:right w:val="none" w:sz="0" w:space="0" w:color="auto"/>
                          </w:divBdr>
                          <w:divsChild>
                            <w:div w:id="744448690">
                              <w:marLeft w:val="0"/>
                              <w:marRight w:val="0"/>
                              <w:marTop w:val="0"/>
                              <w:marBottom w:val="0"/>
                              <w:divBdr>
                                <w:top w:val="none" w:sz="0" w:space="0" w:color="auto"/>
                                <w:left w:val="none" w:sz="0" w:space="0" w:color="auto"/>
                                <w:bottom w:val="none" w:sz="0" w:space="0" w:color="auto"/>
                                <w:right w:val="none" w:sz="0" w:space="0" w:color="auto"/>
                              </w:divBdr>
                              <w:divsChild>
                                <w:div w:id="779103556">
                                  <w:marLeft w:val="0"/>
                                  <w:marRight w:val="0"/>
                                  <w:marTop w:val="0"/>
                                  <w:marBottom w:val="0"/>
                                  <w:divBdr>
                                    <w:top w:val="none" w:sz="0" w:space="0" w:color="auto"/>
                                    <w:left w:val="none" w:sz="0" w:space="0" w:color="auto"/>
                                    <w:bottom w:val="none" w:sz="0" w:space="0" w:color="auto"/>
                                    <w:right w:val="none" w:sz="0" w:space="0" w:color="auto"/>
                                  </w:divBdr>
                                  <w:divsChild>
                                    <w:div w:id="298456637">
                                      <w:marLeft w:val="0"/>
                                      <w:marRight w:val="0"/>
                                      <w:marTop w:val="0"/>
                                      <w:marBottom w:val="0"/>
                                      <w:divBdr>
                                        <w:top w:val="none" w:sz="0" w:space="0" w:color="auto"/>
                                        <w:left w:val="none" w:sz="0" w:space="0" w:color="auto"/>
                                        <w:bottom w:val="none" w:sz="0" w:space="0" w:color="auto"/>
                                        <w:right w:val="none" w:sz="0" w:space="0" w:color="auto"/>
                                      </w:divBdr>
                                      <w:divsChild>
                                        <w:div w:id="2038390137">
                                          <w:marLeft w:val="0"/>
                                          <w:marRight w:val="0"/>
                                          <w:marTop w:val="0"/>
                                          <w:marBottom w:val="0"/>
                                          <w:divBdr>
                                            <w:top w:val="none" w:sz="0" w:space="0" w:color="auto"/>
                                            <w:left w:val="none" w:sz="0" w:space="0" w:color="auto"/>
                                            <w:bottom w:val="none" w:sz="0" w:space="0" w:color="auto"/>
                                            <w:right w:val="none" w:sz="0" w:space="0" w:color="auto"/>
                                          </w:divBdr>
                                          <w:divsChild>
                                            <w:div w:id="2081249176">
                                              <w:marLeft w:val="0"/>
                                              <w:marRight w:val="0"/>
                                              <w:marTop w:val="0"/>
                                              <w:marBottom w:val="0"/>
                                              <w:divBdr>
                                                <w:top w:val="none" w:sz="0" w:space="0" w:color="auto"/>
                                                <w:left w:val="none" w:sz="0" w:space="0" w:color="auto"/>
                                                <w:bottom w:val="none" w:sz="0" w:space="0" w:color="auto"/>
                                                <w:right w:val="none" w:sz="0" w:space="0" w:color="auto"/>
                                              </w:divBdr>
                                              <w:divsChild>
                                                <w:div w:id="289744221">
                                                  <w:marLeft w:val="0"/>
                                                  <w:marRight w:val="0"/>
                                                  <w:marTop w:val="0"/>
                                                  <w:marBottom w:val="0"/>
                                                  <w:divBdr>
                                                    <w:top w:val="none" w:sz="0" w:space="0" w:color="auto"/>
                                                    <w:left w:val="none" w:sz="0" w:space="0" w:color="auto"/>
                                                    <w:bottom w:val="none" w:sz="0" w:space="0" w:color="auto"/>
                                                    <w:right w:val="none" w:sz="0" w:space="0" w:color="auto"/>
                                                  </w:divBdr>
                                                  <w:divsChild>
                                                    <w:div w:id="224412814">
                                                      <w:marLeft w:val="0"/>
                                                      <w:marRight w:val="0"/>
                                                      <w:marTop w:val="0"/>
                                                      <w:marBottom w:val="0"/>
                                                      <w:divBdr>
                                                        <w:top w:val="none" w:sz="0" w:space="0" w:color="auto"/>
                                                        <w:left w:val="none" w:sz="0" w:space="0" w:color="auto"/>
                                                        <w:bottom w:val="none" w:sz="0" w:space="0" w:color="auto"/>
                                                        <w:right w:val="none" w:sz="0" w:space="0" w:color="auto"/>
                                                      </w:divBdr>
                                                      <w:divsChild>
                                                        <w:div w:id="5990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3702219">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15593218">
      <w:bodyDiv w:val="1"/>
      <w:marLeft w:val="0"/>
      <w:marRight w:val="0"/>
      <w:marTop w:val="0"/>
      <w:marBottom w:val="0"/>
      <w:divBdr>
        <w:top w:val="none" w:sz="0" w:space="0" w:color="auto"/>
        <w:left w:val="none" w:sz="0" w:space="0" w:color="auto"/>
        <w:bottom w:val="none" w:sz="0" w:space="0" w:color="auto"/>
        <w:right w:val="none" w:sz="0" w:space="0" w:color="auto"/>
      </w:divBdr>
      <w:divsChild>
        <w:div w:id="26957946">
          <w:marLeft w:val="0"/>
          <w:marRight w:val="0"/>
          <w:marTop w:val="0"/>
          <w:marBottom w:val="300"/>
          <w:divBdr>
            <w:top w:val="none" w:sz="0" w:space="0" w:color="auto"/>
            <w:left w:val="none" w:sz="0" w:space="0" w:color="auto"/>
            <w:bottom w:val="none" w:sz="0" w:space="0" w:color="auto"/>
            <w:right w:val="none" w:sz="0" w:space="0" w:color="auto"/>
          </w:divBdr>
          <w:divsChild>
            <w:div w:id="1488132354">
              <w:marLeft w:val="0"/>
              <w:marRight w:val="0"/>
              <w:marTop w:val="0"/>
              <w:marBottom w:val="0"/>
              <w:divBdr>
                <w:top w:val="none" w:sz="0" w:space="0" w:color="auto"/>
                <w:left w:val="none" w:sz="0" w:space="0" w:color="auto"/>
                <w:bottom w:val="none" w:sz="0" w:space="0" w:color="auto"/>
                <w:right w:val="none" w:sz="0" w:space="0" w:color="auto"/>
              </w:divBdr>
              <w:divsChild>
                <w:div w:id="772365521">
                  <w:marLeft w:val="0"/>
                  <w:marRight w:val="0"/>
                  <w:marTop w:val="0"/>
                  <w:marBottom w:val="0"/>
                  <w:divBdr>
                    <w:top w:val="none" w:sz="0" w:space="0" w:color="auto"/>
                    <w:left w:val="none" w:sz="0" w:space="0" w:color="auto"/>
                    <w:bottom w:val="none" w:sz="0" w:space="0" w:color="auto"/>
                    <w:right w:val="none" w:sz="0" w:space="0" w:color="auto"/>
                  </w:divBdr>
                </w:div>
                <w:div w:id="19408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357478">
      <w:bodyDiv w:val="1"/>
      <w:marLeft w:val="0"/>
      <w:marRight w:val="0"/>
      <w:marTop w:val="0"/>
      <w:marBottom w:val="0"/>
      <w:divBdr>
        <w:top w:val="none" w:sz="0" w:space="0" w:color="auto"/>
        <w:left w:val="none" w:sz="0" w:space="0" w:color="auto"/>
        <w:bottom w:val="none" w:sz="0" w:space="0" w:color="auto"/>
        <w:right w:val="none" w:sz="0" w:space="0" w:color="auto"/>
      </w:divBdr>
    </w:div>
    <w:div w:id="1423259260">
      <w:bodyDiv w:val="1"/>
      <w:marLeft w:val="0"/>
      <w:marRight w:val="0"/>
      <w:marTop w:val="0"/>
      <w:marBottom w:val="0"/>
      <w:divBdr>
        <w:top w:val="none" w:sz="0" w:space="0" w:color="auto"/>
        <w:left w:val="none" w:sz="0" w:space="0" w:color="auto"/>
        <w:bottom w:val="none" w:sz="0" w:space="0" w:color="auto"/>
        <w:right w:val="none" w:sz="0" w:space="0" w:color="auto"/>
      </w:divBdr>
    </w:div>
    <w:div w:id="1427530895">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29236886">
      <w:bodyDiv w:val="1"/>
      <w:marLeft w:val="0"/>
      <w:marRight w:val="0"/>
      <w:marTop w:val="0"/>
      <w:marBottom w:val="0"/>
      <w:divBdr>
        <w:top w:val="none" w:sz="0" w:space="0" w:color="auto"/>
        <w:left w:val="none" w:sz="0" w:space="0" w:color="auto"/>
        <w:bottom w:val="none" w:sz="0" w:space="0" w:color="auto"/>
        <w:right w:val="none" w:sz="0" w:space="0" w:color="auto"/>
      </w:divBdr>
    </w:div>
    <w:div w:id="1435708298">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47385750">
      <w:bodyDiv w:val="1"/>
      <w:marLeft w:val="0"/>
      <w:marRight w:val="0"/>
      <w:marTop w:val="0"/>
      <w:marBottom w:val="0"/>
      <w:divBdr>
        <w:top w:val="none" w:sz="0" w:space="0" w:color="auto"/>
        <w:left w:val="none" w:sz="0" w:space="0" w:color="auto"/>
        <w:bottom w:val="none" w:sz="0" w:space="0" w:color="auto"/>
        <w:right w:val="none" w:sz="0" w:space="0" w:color="auto"/>
      </w:divBdr>
    </w:div>
    <w:div w:id="1448574346">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491598">
      <w:bodyDiv w:val="1"/>
      <w:marLeft w:val="0"/>
      <w:marRight w:val="0"/>
      <w:marTop w:val="0"/>
      <w:marBottom w:val="0"/>
      <w:divBdr>
        <w:top w:val="none" w:sz="0" w:space="0" w:color="auto"/>
        <w:left w:val="none" w:sz="0" w:space="0" w:color="auto"/>
        <w:bottom w:val="none" w:sz="0" w:space="0" w:color="auto"/>
        <w:right w:val="none" w:sz="0" w:space="0" w:color="auto"/>
      </w:divBdr>
    </w:div>
    <w:div w:id="1463035160">
      <w:bodyDiv w:val="1"/>
      <w:marLeft w:val="0"/>
      <w:marRight w:val="0"/>
      <w:marTop w:val="0"/>
      <w:marBottom w:val="0"/>
      <w:divBdr>
        <w:top w:val="none" w:sz="0" w:space="0" w:color="auto"/>
        <w:left w:val="none" w:sz="0" w:space="0" w:color="auto"/>
        <w:bottom w:val="none" w:sz="0" w:space="0" w:color="auto"/>
        <w:right w:val="none" w:sz="0" w:space="0" w:color="auto"/>
      </w:divBdr>
      <w:divsChild>
        <w:div w:id="841773733">
          <w:marLeft w:val="0"/>
          <w:marRight w:val="0"/>
          <w:marTop w:val="0"/>
          <w:marBottom w:val="0"/>
          <w:divBdr>
            <w:top w:val="none" w:sz="0" w:space="0" w:color="auto"/>
            <w:left w:val="none" w:sz="0" w:space="0" w:color="auto"/>
            <w:bottom w:val="none" w:sz="0" w:space="0" w:color="auto"/>
            <w:right w:val="none" w:sz="0" w:space="0" w:color="auto"/>
          </w:divBdr>
          <w:divsChild>
            <w:div w:id="2023509079">
              <w:marLeft w:val="0"/>
              <w:marRight w:val="0"/>
              <w:marTop w:val="0"/>
              <w:marBottom w:val="0"/>
              <w:divBdr>
                <w:top w:val="none" w:sz="0" w:space="0" w:color="auto"/>
                <w:left w:val="none" w:sz="0" w:space="0" w:color="auto"/>
                <w:bottom w:val="none" w:sz="0" w:space="0" w:color="auto"/>
                <w:right w:val="none" w:sz="0" w:space="0" w:color="auto"/>
              </w:divBdr>
              <w:divsChild>
                <w:div w:id="1334726441">
                  <w:marLeft w:val="0"/>
                  <w:marRight w:val="0"/>
                  <w:marTop w:val="0"/>
                  <w:marBottom w:val="0"/>
                  <w:divBdr>
                    <w:top w:val="none" w:sz="0" w:space="0" w:color="auto"/>
                    <w:left w:val="none" w:sz="0" w:space="0" w:color="auto"/>
                    <w:bottom w:val="none" w:sz="0" w:space="0" w:color="auto"/>
                    <w:right w:val="none" w:sz="0" w:space="0" w:color="auto"/>
                  </w:divBdr>
                  <w:divsChild>
                    <w:div w:id="1815020730">
                      <w:marLeft w:val="0"/>
                      <w:marRight w:val="0"/>
                      <w:marTop w:val="0"/>
                      <w:marBottom w:val="0"/>
                      <w:divBdr>
                        <w:top w:val="none" w:sz="0" w:space="0" w:color="auto"/>
                        <w:left w:val="none" w:sz="0" w:space="0" w:color="auto"/>
                        <w:bottom w:val="none" w:sz="0" w:space="0" w:color="auto"/>
                        <w:right w:val="none" w:sz="0" w:space="0" w:color="auto"/>
                      </w:divBdr>
                      <w:divsChild>
                        <w:div w:id="1859731460">
                          <w:marLeft w:val="0"/>
                          <w:marRight w:val="0"/>
                          <w:marTop w:val="0"/>
                          <w:marBottom w:val="0"/>
                          <w:divBdr>
                            <w:top w:val="none" w:sz="0" w:space="0" w:color="auto"/>
                            <w:left w:val="none" w:sz="0" w:space="0" w:color="auto"/>
                            <w:bottom w:val="none" w:sz="0" w:space="0" w:color="auto"/>
                            <w:right w:val="none" w:sz="0" w:space="0" w:color="auto"/>
                          </w:divBdr>
                          <w:divsChild>
                            <w:div w:id="221524104">
                              <w:marLeft w:val="0"/>
                              <w:marRight w:val="0"/>
                              <w:marTop w:val="0"/>
                              <w:marBottom w:val="0"/>
                              <w:divBdr>
                                <w:top w:val="none" w:sz="0" w:space="0" w:color="auto"/>
                                <w:left w:val="none" w:sz="0" w:space="0" w:color="auto"/>
                                <w:bottom w:val="none" w:sz="0" w:space="0" w:color="auto"/>
                                <w:right w:val="none" w:sz="0" w:space="0" w:color="auto"/>
                              </w:divBdr>
                              <w:divsChild>
                                <w:div w:id="317610581">
                                  <w:marLeft w:val="0"/>
                                  <w:marRight w:val="0"/>
                                  <w:marTop w:val="0"/>
                                  <w:marBottom w:val="0"/>
                                  <w:divBdr>
                                    <w:top w:val="none" w:sz="0" w:space="0" w:color="auto"/>
                                    <w:left w:val="none" w:sz="0" w:space="0" w:color="auto"/>
                                    <w:bottom w:val="none" w:sz="0" w:space="0" w:color="auto"/>
                                    <w:right w:val="none" w:sz="0" w:space="0" w:color="auto"/>
                                  </w:divBdr>
                                  <w:divsChild>
                                    <w:div w:id="741607044">
                                      <w:marLeft w:val="0"/>
                                      <w:marRight w:val="0"/>
                                      <w:marTop w:val="0"/>
                                      <w:marBottom w:val="0"/>
                                      <w:divBdr>
                                        <w:top w:val="none" w:sz="0" w:space="0" w:color="auto"/>
                                        <w:left w:val="none" w:sz="0" w:space="0" w:color="auto"/>
                                        <w:bottom w:val="none" w:sz="0" w:space="0" w:color="auto"/>
                                        <w:right w:val="none" w:sz="0" w:space="0" w:color="auto"/>
                                      </w:divBdr>
                                      <w:divsChild>
                                        <w:div w:id="666441237">
                                          <w:marLeft w:val="0"/>
                                          <w:marRight w:val="0"/>
                                          <w:marTop w:val="0"/>
                                          <w:marBottom w:val="0"/>
                                          <w:divBdr>
                                            <w:top w:val="none" w:sz="0" w:space="0" w:color="auto"/>
                                            <w:left w:val="none" w:sz="0" w:space="0" w:color="auto"/>
                                            <w:bottom w:val="none" w:sz="0" w:space="0" w:color="auto"/>
                                            <w:right w:val="none" w:sz="0" w:space="0" w:color="auto"/>
                                          </w:divBdr>
                                          <w:divsChild>
                                            <w:div w:id="1892577456">
                                              <w:marLeft w:val="0"/>
                                              <w:marRight w:val="0"/>
                                              <w:marTop w:val="0"/>
                                              <w:marBottom w:val="0"/>
                                              <w:divBdr>
                                                <w:top w:val="none" w:sz="0" w:space="0" w:color="auto"/>
                                                <w:left w:val="none" w:sz="0" w:space="0" w:color="auto"/>
                                                <w:bottom w:val="none" w:sz="0" w:space="0" w:color="auto"/>
                                                <w:right w:val="none" w:sz="0" w:space="0" w:color="auto"/>
                                              </w:divBdr>
                                              <w:divsChild>
                                                <w:div w:id="1632437218">
                                                  <w:marLeft w:val="0"/>
                                                  <w:marRight w:val="0"/>
                                                  <w:marTop w:val="0"/>
                                                  <w:marBottom w:val="0"/>
                                                  <w:divBdr>
                                                    <w:top w:val="none" w:sz="0" w:space="0" w:color="auto"/>
                                                    <w:left w:val="none" w:sz="0" w:space="0" w:color="auto"/>
                                                    <w:bottom w:val="none" w:sz="0" w:space="0" w:color="auto"/>
                                                    <w:right w:val="none" w:sz="0" w:space="0" w:color="auto"/>
                                                  </w:divBdr>
                                                  <w:divsChild>
                                                    <w:div w:id="1409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63276">
                      <w:marLeft w:val="0"/>
                      <w:marRight w:val="0"/>
                      <w:marTop w:val="0"/>
                      <w:marBottom w:val="0"/>
                      <w:divBdr>
                        <w:top w:val="none" w:sz="0" w:space="0" w:color="auto"/>
                        <w:left w:val="none" w:sz="0" w:space="0" w:color="auto"/>
                        <w:bottom w:val="none" w:sz="0" w:space="0" w:color="auto"/>
                        <w:right w:val="none" w:sz="0" w:space="0" w:color="auto"/>
                      </w:divBdr>
                      <w:divsChild>
                        <w:div w:id="1890873422">
                          <w:marLeft w:val="0"/>
                          <w:marRight w:val="0"/>
                          <w:marTop w:val="0"/>
                          <w:marBottom w:val="0"/>
                          <w:divBdr>
                            <w:top w:val="none" w:sz="0" w:space="0" w:color="auto"/>
                            <w:left w:val="none" w:sz="0" w:space="0" w:color="auto"/>
                            <w:bottom w:val="none" w:sz="0" w:space="0" w:color="auto"/>
                            <w:right w:val="none" w:sz="0" w:space="0" w:color="auto"/>
                          </w:divBdr>
                          <w:divsChild>
                            <w:div w:id="530922283">
                              <w:marLeft w:val="0"/>
                              <w:marRight w:val="0"/>
                              <w:marTop w:val="0"/>
                              <w:marBottom w:val="0"/>
                              <w:divBdr>
                                <w:top w:val="none" w:sz="0" w:space="0" w:color="auto"/>
                                <w:left w:val="none" w:sz="0" w:space="0" w:color="auto"/>
                                <w:bottom w:val="none" w:sz="0" w:space="0" w:color="auto"/>
                                <w:right w:val="none" w:sz="0" w:space="0" w:color="auto"/>
                              </w:divBdr>
                              <w:divsChild>
                                <w:div w:id="1495994994">
                                  <w:marLeft w:val="0"/>
                                  <w:marRight w:val="0"/>
                                  <w:marTop w:val="0"/>
                                  <w:marBottom w:val="0"/>
                                  <w:divBdr>
                                    <w:top w:val="none" w:sz="0" w:space="0" w:color="auto"/>
                                    <w:left w:val="none" w:sz="0" w:space="0" w:color="auto"/>
                                    <w:bottom w:val="none" w:sz="0" w:space="0" w:color="auto"/>
                                    <w:right w:val="none" w:sz="0" w:space="0" w:color="auto"/>
                                  </w:divBdr>
                                  <w:divsChild>
                                    <w:div w:id="1998990331">
                                      <w:marLeft w:val="0"/>
                                      <w:marRight w:val="0"/>
                                      <w:marTop w:val="0"/>
                                      <w:marBottom w:val="0"/>
                                      <w:divBdr>
                                        <w:top w:val="none" w:sz="0" w:space="0" w:color="auto"/>
                                        <w:left w:val="none" w:sz="0" w:space="0" w:color="auto"/>
                                        <w:bottom w:val="none" w:sz="0" w:space="0" w:color="auto"/>
                                        <w:right w:val="none" w:sz="0" w:space="0" w:color="auto"/>
                                      </w:divBdr>
                                      <w:divsChild>
                                        <w:div w:id="857432714">
                                          <w:marLeft w:val="0"/>
                                          <w:marRight w:val="0"/>
                                          <w:marTop w:val="0"/>
                                          <w:marBottom w:val="0"/>
                                          <w:divBdr>
                                            <w:top w:val="none" w:sz="0" w:space="0" w:color="auto"/>
                                            <w:left w:val="none" w:sz="0" w:space="0" w:color="auto"/>
                                            <w:bottom w:val="none" w:sz="0" w:space="0" w:color="auto"/>
                                            <w:right w:val="none" w:sz="0" w:space="0" w:color="auto"/>
                                          </w:divBdr>
                                          <w:divsChild>
                                            <w:div w:id="2129885611">
                                              <w:marLeft w:val="0"/>
                                              <w:marRight w:val="0"/>
                                              <w:marTop w:val="0"/>
                                              <w:marBottom w:val="0"/>
                                              <w:divBdr>
                                                <w:top w:val="none" w:sz="0" w:space="0" w:color="auto"/>
                                                <w:left w:val="none" w:sz="0" w:space="0" w:color="auto"/>
                                                <w:bottom w:val="none" w:sz="0" w:space="0" w:color="auto"/>
                                                <w:right w:val="none" w:sz="0" w:space="0" w:color="auto"/>
                                              </w:divBdr>
                                              <w:divsChild>
                                                <w:div w:id="515583479">
                                                  <w:marLeft w:val="0"/>
                                                  <w:marRight w:val="0"/>
                                                  <w:marTop w:val="0"/>
                                                  <w:marBottom w:val="0"/>
                                                  <w:divBdr>
                                                    <w:top w:val="none" w:sz="0" w:space="0" w:color="auto"/>
                                                    <w:left w:val="none" w:sz="0" w:space="0" w:color="auto"/>
                                                    <w:bottom w:val="none" w:sz="0" w:space="0" w:color="auto"/>
                                                    <w:right w:val="none" w:sz="0" w:space="0" w:color="auto"/>
                                                  </w:divBdr>
                                                  <w:divsChild>
                                                    <w:div w:id="19525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8967">
      <w:bodyDiv w:val="1"/>
      <w:marLeft w:val="0"/>
      <w:marRight w:val="0"/>
      <w:marTop w:val="0"/>
      <w:marBottom w:val="0"/>
      <w:divBdr>
        <w:top w:val="none" w:sz="0" w:space="0" w:color="auto"/>
        <w:left w:val="none" w:sz="0" w:space="0" w:color="auto"/>
        <w:bottom w:val="none" w:sz="0" w:space="0" w:color="auto"/>
        <w:right w:val="none" w:sz="0" w:space="0" w:color="auto"/>
      </w:divBdr>
      <w:divsChild>
        <w:div w:id="1617248764">
          <w:marLeft w:val="0"/>
          <w:marRight w:val="0"/>
          <w:marTop w:val="300"/>
          <w:marBottom w:val="600"/>
          <w:divBdr>
            <w:top w:val="none" w:sz="0" w:space="0" w:color="auto"/>
            <w:left w:val="none" w:sz="0" w:space="0" w:color="auto"/>
            <w:bottom w:val="none" w:sz="0" w:space="0" w:color="auto"/>
            <w:right w:val="none" w:sz="0" w:space="0" w:color="auto"/>
          </w:divBdr>
        </w:div>
        <w:div w:id="2090615428">
          <w:marLeft w:val="0"/>
          <w:marRight w:val="0"/>
          <w:marTop w:val="0"/>
          <w:marBottom w:val="0"/>
          <w:divBdr>
            <w:top w:val="none" w:sz="0" w:space="0" w:color="auto"/>
            <w:left w:val="none" w:sz="0" w:space="0" w:color="auto"/>
            <w:bottom w:val="none" w:sz="0" w:space="0" w:color="auto"/>
            <w:right w:val="none" w:sz="0" w:space="0" w:color="auto"/>
          </w:divBdr>
        </w:div>
        <w:div w:id="236944098">
          <w:marLeft w:val="0"/>
          <w:marRight w:val="0"/>
          <w:marTop w:val="0"/>
          <w:marBottom w:val="0"/>
          <w:divBdr>
            <w:top w:val="none" w:sz="0" w:space="0" w:color="auto"/>
            <w:left w:val="none" w:sz="0" w:space="0" w:color="auto"/>
            <w:bottom w:val="none" w:sz="0" w:space="0" w:color="auto"/>
            <w:right w:val="none" w:sz="0" w:space="0" w:color="auto"/>
          </w:divBdr>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665508">
      <w:bodyDiv w:val="1"/>
      <w:marLeft w:val="0"/>
      <w:marRight w:val="0"/>
      <w:marTop w:val="0"/>
      <w:marBottom w:val="0"/>
      <w:divBdr>
        <w:top w:val="none" w:sz="0" w:space="0" w:color="auto"/>
        <w:left w:val="none" w:sz="0" w:space="0" w:color="auto"/>
        <w:bottom w:val="none" w:sz="0" w:space="0" w:color="auto"/>
        <w:right w:val="none" w:sz="0" w:space="0" w:color="auto"/>
      </w:divBdr>
    </w:div>
    <w:div w:id="1473332388">
      <w:bodyDiv w:val="1"/>
      <w:marLeft w:val="0"/>
      <w:marRight w:val="0"/>
      <w:marTop w:val="0"/>
      <w:marBottom w:val="0"/>
      <w:divBdr>
        <w:top w:val="none" w:sz="0" w:space="0" w:color="auto"/>
        <w:left w:val="none" w:sz="0" w:space="0" w:color="auto"/>
        <w:bottom w:val="none" w:sz="0" w:space="0" w:color="auto"/>
        <w:right w:val="none" w:sz="0" w:space="0" w:color="auto"/>
      </w:divBdr>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040637">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4736546">
      <w:bodyDiv w:val="1"/>
      <w:marLeft w:val="0"/>
      <w:marRight w:val="0"/>
      <w:marTop w:val="0"/>
      <w:marBottom w:val="0"/>
      <w:divBdr>
        <w:top w:val="none" w:sz="0" w:space="0" w:color="auto"/>
        <w:left w:val="none" w:sz="0" w:space="0" w:color="auto"/>
        <w:bottom w:val="none" w:sz="0" w:space="0" w:color="auto"/>
        <w:right w:val="none" w:sz="0" w:space="0" w:color="auto"/>
      </w:divBdr>
    </w:div>
    <w:div w:id="1485926926">
      <w:bodyDiv w:val="1"/>
      <w:marLeft w:val="0"/>
      <w:marRight w:val="0"/>
      <w:marTop w:val="0"/>
      <w:marBottom w:val="0"/>
      <w:divBdr>
        <w:top w:val="none" w:sz="0" w:space="0" w:color="auto"/>
        <w:left w:val="none" w:sz="0" w:space="0" w:color="auto"/>
        <w:bottom w:val="none" w:sz="0" w:space="0" w:color="auto"/>
        <w:right w:val="none" w:sz="0" w:space="0" w:color="auto"/>
      </w:divBdr>
    </w:div>
    <w:div w:id="1488932828">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499419670">
      <w:bodyDiv w:val="1"/>
      <w:marLeft w:val="0"/>
      <w:marRight w:val="0"/>
      <w:marTop w:val="0"/>
      <w:marBottom w:val="0"/>
      <w:divBdr>
        <w:top w:val="none" w:sz="0" w:space="0" w:color="auto"/>
        <w:left w:val="none" w:sz="0" w:space="0" w:color="auto"/>
        <w:bottom w:val="none" w:sz="0" w:space="0" w:color="auto"/>
        <w:right w:val="none" w:sz="0" w:space="0" w:color="auto"/>
      </w:divBdr>
    </w:div>
    <w:div w:id="1499732505">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02742161">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1136169">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0656616">
      <w:bodyDiv w:val="1"/>
      <w:marLeft w:val="0"/>
      <w:marRight w:val="0"/>
      <w:marTop w:val="0"/>
      <w:marBottom w:val="0"/>
      <w:divBdr>
        <w:top w:val="none" w:sz="0" w:space="0" w:color="auto"/>
        <w:left w:val="none" w:sz="0" w:space="0" w:color="auto"/>
        <w:bottom w:val="none" w:sz="0" w:space="0" w:color="auto"/>
        <w:right w:val="none" w:sz="0" w:space="0" w:color="auto"/>
      </w:divBdr>
    </w:div>
    <w:div w:id="152124321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139316">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26824516">
      <w:bodyDiv w:val="1"/>
      <w:marLeft w:val="0"/>
      <w:marRight w:val="0"/>
      <w:marTop w:val="0"/>
      <w:marBottom w:val="0"/>
      <w:divBdr>
        <w:top w:val="none" w:sz="0" w:space="0" w:color="auto"/>
        <w:left w:val="none" w:sz="0" w:space="0" w:color="auto"/>
        <w:bottom w:val="none" w:sz="0" w:space="0" w:color="auto"/>
        <w:right w:val="none" w:sz="0" w:space="0" w:color="auto"/>
      </w:divBdr>
    </w:div>
    <w:div w:id="1532256732">
      <w:bodyDiv w:val="1"/>
      <w:marLeft w:val="0"/>
      <w:marRight w:val="0"/>
      <w:marTop w:val="0"/>
      <w:marBottom w:val="0"/>
      <w:divBdr>
        <w:top w:val="none" w:sz="0" w:space="0" w:color="auto"/>
        <w:left w:val="none" w:sz="0" w:space="0" w:color="auto"/>
        <w:bottom w:val="none" w:sz="0" w:space="0" w:color="auto"/>
        <w:right w:val="none" w:sz="0" w:space="0" w:color="auto"/>
      </w:divBdr>
    </w:div>
    <w:div w:id="1536116599">
      <w:bodyDiv w:val="1"/>
      <w:marLeft w:val="0"/>
      <w:marRight w:val="0"/>
      <w:marTop w:val="0"/>
      <w:marBottom w:val="0"/>
      <w:divBdr>
        <w:top w:val="none" w:sz="0" w:space="0" w:color="auto"/>
        <w:left w:val="none" w:sz="0" w:space="0" w:color="auto"/>
        <w:bottom w:val="none" w:sz="0" w:space="0" w:color="auto"/>
        <w:right w:val="none" w:sz="0" w:space="0" w:color="auto"/>
      </w:divBdr>
      <w:divsChild>
        <w:div w:id="1951545340">
          <w:marLeft w:val="0"/>
          <w:marRight w:val="0"/>
          <w:marTop w:val="0"/>
          <w:marBottom w:val="900"/>
          <w:divBdr>
            <w:top w:val="none" w:sz="0" w:space="0" w:color="auto"/>
            <w:left w:val="none" w:sz="0" w:space="0" w:color="auto"/>
            <w:bottom w:val="none" w:sz="0" w:space="0" w:color="auto"/>
            <w:right w:val="none" w:sz="0" w:space="0" w:color="auto"/>
          </w:divBdr>
          <w:divsChild>
            <w:div w:id="644506187">
              <w:marLeft w:val="0"/>
              <w:marRight w:val="0"/>
              <w:marTop w:val="0"/>
              <w:marBottom w:val="0"/>
              <w:divBdr>
                <w:top w:val="none" w:sz="0" w:space="0" w:color="auto"/>
                <w:left w:val="none" w:sz="0" w:space="0" w:color="auto"/>
                <w:bottom w:val="none" w:sz="0" w:space="0" w:color="auto"/>
                <w:right w:val="none" w:sz="0" w:space="0" w:color="auto"/>
              </w:divBdr>
              <w:divsChild>
                <w:div w:id="1816680861">
                  <w:marLeft w:val="0"/>
                  <w:marRight w:val="0"/>
                  <w:marTop w:val="0"/>
                  <w:marBottom w:val="0"/>
                  <w:divBdr>
                    <w:top w:val="none" w:sz="0" w:space="0" w:color="auto"/>
                    <w:left w:val="none" w:sz="0" w:space="0" w:color="auto"/>
                    <w:bottom w:val="none" w:sz="0" w:space="0" w:color="auto"/>
                    <w:right w:val="none" w:sz="0" w:space="0" w:color="auto"/>
                  </w:divBdr>
                </w:div>
                <w:div w:id="2091197379">
                  <w:marLeft w:val="0"/>
                  <w:marRight w:val="0"/>
                  <w:marTop w:val="0"/>
                  <w:marBottom w:val="0"/>
                  <w:divBdr>
                    <w:top w:val="none" w:sz="0" w:space="0" w:color="auto"/>
                    <w:left w:val="none" w:sz="0" w:space="0" w:color="auto"/>
                    <w:bottom w:val="none" w:sz="0" w:space="0" w:color="auto"/>
                    <w:right w:val="none" w:sz="0" w:space="0" w:color="auto"/>
                  </w:divBdr>
                </w:div>
                <w:div w:id="33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6640">
      <w:bodyDiv w:val="1"/>
      <w:marLeft w:val="0"/>
      <w:marRight w:val="0"/>
      <w:marTop w:val="0"/>
      <w:marBottom w:val="0"/>
      <w:divBdr>
        <w:top w:val="none" w:sz="0" w:space="0" w:color="auto"/>
        <w:left w:val="none" w:sz="0" w:space="0" w:color="auto"/>
        <w:bottom w:val="none" w:sz="0" w:space="0" w:color="auto"/>
        <w:right w:val="none" w:sz="0" w:space="0" w:color="auto"/>
      </w:divBdr>
      <w:divsChild>
        <w:div w:id="1592468331">
          <w:marLeft w:val="0"/>
          <w:marRight w:val="0"/>
          <w:marTop w:val="0"/>
          <w:marBottom w:val="0"/>
          <w:divBdr>
            <w:top w:val="none" w:sz="0" w:space="0" w:color="auto"/>
            <w:left w:val="none" w:sz="0" w:space="0" w:color="auto"/>
            <w:bottom w:val="none" w:sz="0" w:space="0" w:color="auto"/>
            <w:right w:val="none" w:sz="0" w:space="0" w:color="auto"/>
          </w:divBdr>
          <w:divsChild>
            <w:div w:id="1100224573">
              <w:marLeft w:val="0"/>
              <w:marRight w:val="0"/>
              <w:marTop w:val="0"/>
              <w:marBottom w:val="0"/>
              <w:divBdr>
                <w:top w:val="none" w:sz="0" w:space="0" w:color="auto"/>
                <w:left w:val="none" w:sz="0" w:space="0" w:color="auto"/>
                <w:bottom w:val="none" w:sz="0" w:space="0" w:color="auto"/>
                <w:right w:val="none" w:sz="0" w:space="0" w:color="auto"/>
              </w:divBdr>
              <w:divsChild>
                <w:div w:id="19472111">
                  <w:marLeft w:val="0"/>
                  <w:marRight w:val="0"/>
                  <w:marTop w:val="0"/>
                  <w:marBottom w:val="0"/>
                  <w:divBdr>
                    <w:top w:val="none" w:sz="0" w:space="0" w:color="auto"/>
                    <w:left w:val="none" w:sz="0" w:space="0" w:color="auto"/>
                    <w:bottom w:val="none" w:sz="0" w:space="0" w:color="auto"/>
                    <w:right w:val="none" w:sz="0" w:space="0" w:color="auto"/>
                  </w:divBdr>
                  <w:divsChild>
                    <w:div w:id="290135689">
                      <w:marLeft w:val="0"/>
                      <w:marRight w:val="0"/>
                      <w:marTop w:val="0"/>
                      <w:marBottom w:val="0"/>
                      <w:divBdr>
                        <w:top w:val="none" w:sz="0" w:space="0" w:color="auto"/>
                        <w:left w:val="none" w:sz="0" w:space="0" w:color="auto"/>
                        <w:bottom w:val="none" w:sz="0" w:space="0" w:color="auto"/>
                        <w:right w:val="none" w:sz="0" w:space="0" w:color="auto"/>
                      </w:divBdr>
                      <w:divsChild>
                        <w:div w:id="287396162">
                          <w:marLeft w:val="0"/>
                          <w:marRight w:val="0"/>
                          <w:marTop w:val="0"/>
                          <w:marBottom w:val="0"/>
                          <w:divBdr>
                            <w:top w:val="none" w:sz="0" w:space="0" w:color="auto"/>
                            <w:left w:val="none" w:sz="0" w:space="0" w:color="auto"/>
                            <w:bottom w:val="none" w:sz="0" w:space="0" w:color="auto"/>
                            <w:right w:val="none" w:sz="0" w:space="0" w:color="auto"/>
                          </w:divBdr>
                          <w:divsChild>
                            <w:div w:id="964769960">
                              <w:marLeft w:val="0"/>
                              <w:marRight w:val="0"/>
                              <w:marTop w:val="0"/>
                              <w:marBottom w:val="0"/>
                              <w:divBdr>
                                <w:top w:val="none" w:sz="0" w:space="0" w:color="auto"/>
                                <w:left w:val="none" w:sz="0" w:space="0" w:color="auto"/>
                                <w:bottom w:val="none" w:sz="0" w:space="0" w:color="auto"/>
                                <w:right w:val="none" w:sz="0" w:space="0" w:color="auto"/>
                              </w:divBdr>
                            </w:div>
                          </w:divsChild>
                        </w:div>
                        <w:div w:id="1626739304">
                          <w:marLeft w:val="0"/>
                          <w:marRight w:val="0"/>
                          <w:marTop w:val="0"/>
                          <w:marBottom w:val="0"/>
                          <w:divBdr>
                            <w:top w:val="none" w:sz="0" w:space="0" w:color="auto"/>
                            <w:left w:val="none" w:sz="0" w:space="0" w:color="auto"/>
                            <w:bottom w:val="none" w:sz="0" w:space="0" w:color="auto"/>
                            <w:right w:val="none" w:sz="0" w:space="0" w:color="auto"/>
                          </w:divBdr>
                        </w:div>
                        <w:div w:id="45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309868">
      <w:bodyDiv w:val="1"/>
      <w:marLeft w:val="0"/>
      <w:marRight w:val="0"/>
      <w:marTop w:val="0"/>
      <w:marBottom w:val="0"/>
      <w:divBdr>
        <w:top w:val="none" w:sz="0" w:space="0" w:color="auto"/>
        <w:left w:val="none" w:sz="0" w:space="0" w:color="auto"/>
        <w:bottom w:val="none" w:sz="0" w:space="0" w:color="auto"/>
        <w:right w:val="none" w:sz="0" w:space="0" w:color="auto"/>
      </w:divBdr>
    </w:div>
    <w:div w:id="1537547407">
      <w:bodyDiv w:val="1"/>
      <w:marLeft w:val="0"/>
      <w:marRight w:val="0"/>
      <w:marTop w:val="0"/>
      <w:marBottom w:val="0"/>
      <w:divBdr>
        <w:top w:val="none" w:sz="0" w:space="0" w:color="auto"/>
        <w:left w:val="none" w:sz="0" w:space="0" w:color="auto"/>
        <w:bottom w:val="none" w:sz="0" w:space="0" w:color="auto"/>
        <w:right w:val="none" w:sz="0" w:space="0" w:color="auto"/>
      </w:divBdr>
    </w:div>
    <w:div w:id="1539122075">
      <w:bodyDiv w:val="1"/>
      <w:marLeft w:val="0"/>
      <w:marRight w:val="0"/>
      <w:marTop w:val="0"/>
      <w:marBottom w:val="0"/>
      <w:divBdr>
        <w:top w:val="none" w:sz="0" w:space="0" w:color="auto"/>
        <w:left w:val="none" w:sz="0" w:space="0" w:color="auto"/>
        <w:bottom w:val="none" w:sz="0" w:space="0" w:color="auto"/>
        <w:right w:val="none" w:sz="0" w:space="0" w:color="auto"/>
      </w:divBdr>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4883182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58130714">
      <w:bodyDiv w:val="1"/>
      <w:marLeft w:val="0"/>
      <w:marRight w:val="0"/>
      <w:marTop w:val="0"/>
      <w:marBottom w:val="0"/>
      <w:divBdr>
        <w:top w:val="none" w:sz="0" w:space="0" w:color="auto"/>
        <w:left w:val="none" w:sz="0" w:space="0" w:color="auto"/>
        <w:bottom w:val="none" w:sz="0" w:space="0" w:color="auto"/>
        <w:right w:val="none" w:sz="0" w:space="0" w:color="auto"/>
      </w:divBdr>
      <w:divsChild>
        <w:div w:id="1640064406">
          <w:marLeft w:val="0"/>
          <w:marRight w:val="0"/>
          <w:marTop w:val="0"/>
          <w:marBottom w:val="0"/>
          <w:divBdr>
            <w:top w:val="none" w:sz="0" w:space="0" w:color="auto"/>
            <w:left w:val="none" w:sz="0" w:space="0" w:color="auto"/>
            <w:bottom w:val="none" w:sz="0" w:space="0" w:color="auto"/>
            <w:right w:val="none" w:sz="0" w:space="0" w:color="auto"/>
          </w:divBdr>
          <w:divsChild>
            <w:div w:id="453982491">
              <w:marLeft w:val="0"/>
              <w:marRight w:val="0"/>
              <w:marTop w:val="0"/>
              <w:marBottom w:val="0"/>
              <w:divBdr>
                <w:top w:val="none" w:sz="0" w:space="0" w:color="auto"/>
                <w:left w:val="none" w:sz="0" w:space="0" w:color="auto"/>
                <w:bottom w:val="none" w:sz="0" w:space="0" w:color="auto"/>
                <w:right w:val="none" w:sz="0" w:space="0" w:color="auto"/>
              </w:divBdr>
              <w:divsChild>
                <w:div w:id="2103063236">
                  <w:marLeft w:val="0"/>
                  <w:marRight w:val="0"/>
                  <w:marTop w:val="0"/>
                  <w:marBottom w:val="0"/>
                  <w:divBdr>
                    <w:top w:val="none" w:sz="0" w:space="0" w:color="auto"/>
                    <w:left w:val="none" w:sz="0" w:space="0" w:color="auto"/>
                    <w:bottom w:val="none" w:sz="0" w:space="0" w:color="auto"/>
                    <w:right w:val="none" w:sz="0" w:space="0" w:color="auto"/>
                  </w:divBdr>
                  <w:divsChild>
                    <w:div w:id="1175877977">
                      <w:marLeft w:val="0"/>
                      <w:marRight w:val="0"/>
                      <w:marTop w:val="0"/>
                      <w:marBottom w:val="0"/>
                      <w:divBdr>
                        <w:top w:val="none" w:sz="0" w:space="0" w:color="auto"/>
                        <w:left w:val="none" w:sz="0" w:space="0" w:color="auto"/>
                        <w:bottom w:val="none" w:sz="0" w:space="0" w:color="auto"/>
                        <w:right w:val="none" w:sz="0" w:space="0" w:color="auto"/>
                      </w:divBdr>
                      <w:divsChild>
                        <w:div w:id="1833057453">
                          <w:marLeft w:val="0"/>
                          <w:marRight w:val="0"/>
                          <w:marTop w:val="0"/>
                          <w:marBottom w:val="0"/>
                          <w:divBdr>
                            <w:top w:val="none" w:sz="0" w:space="0" w:color="auto"/>
                            <w:left w:val="none" w:sz="0" w:space="0" w:color="auto"/>
                            <w:bottom w:val="none" w:sz="0" w:space="0" w:color="auto"/>
                            <w:right w:val="none" w:sz="0" w:space="0" w:color="auto"/>
                          </w:divBdr>
                          <w:divsChild>
                            <w:div w:id="981344805">
                              <w:marLeft w:val="0"/>
                              <w:marRight w:val="0"/>
                              <w:marTop w:val="0"/>
                              <w:marBottom w:val="0"/>
                              <w:divBdr>
                                <w:top w:val="none" w:sz="0" w:space="0" w:color="auto"/>
                                <w:left w:val="none" w:sz="0" w:space="0" w:color="auto"/>
                                <w:bottom w:val="none" w:sz="0" w:space="0" w:color="auto"/>
                                <w:right w:val="none" w:sz="0" w:space="0" w:color="auto"/>
                              </w:divBdr>
                              <w:divsChild>
                                <w:div w:id="280190490">
                                  <w:marLeft w:val="0"/>
                                  <w:marRight w:val="0"/>
                                  <w:marTop w:val="0"/>
                                  <w:marBottom w:val="0"/>
                                  <w:divBdr>
                                    <w:top w:val="none" w:sz="0" w:space="0" w:color="auto"/>
                                    <w:left w:val="none" w:sz="0" w:space="0" w:color="auto"/>
                                    <w:bottom w:val="none" w:sz="0" w:space="0" w:color="auto"/>
                                    <w:right w:val="none" w:sz="0" w:space="0" w:color="auto"/>
                                  </w:divBdr>
                                  <w:divsChild>
                                    <w:div w:id="1302495171">
                                      <w:marLeft w:val="0"/>
                                      <w:marRight w:val="0"/>
                                      <w:marTop w:val="0"/>
                                      <w:marBottom w:val="0"/>
                                      <w:divBdr>
                                        <w:top w:val="none" w:sz="0" w:space="0" w:color="auto"/>
                                        <w:left w:val="none" w:sz="0" w:space="0" w:color="auto"/>
                                        <w:bottom w:val="none" w:sz="0" w:space="0" w:color="auto"/>
                                        <w:right w:val="none" w:sz="0" w:space="0" w:color="auto"/>
                                      </w:divBdr>
                                      <w:divsChild>
                                        <w:div w:id="1048845733">
                                          <w:marLeft w:val="0"/>
                                          <w:marRight w:val="0"/>
                                          <w:marTop w:val="0"/>
                                          <w:marBottom w:val="0"/>
                                          <w:divBdr>
                                            <w:top w:val="none" w:sz="0" w:space="0" w:color="auto"/>
                                            <w:left w:val="none" w:sz="0" w:space="0" w:color="auto"/>
                                            <w:bottom w:val="none" w:sz="0" w:space="0" w:color="auto"/>
                                            <w:right w:val="none" w:sz="0" w:space="0" w:color="auto"/>
                                          </w:divBdr>
                                          <w:divsChild>
                                            <w:div w:id="529683153">
                                              <w:marLeft w:val="0"/>
                                              <w:marRight w:val="0"/>
                                              <w:marTop w:val="0"/>
                                              <w:marBottom w:val="0"/>
                                              <w:divBdr>
                                                <w:top w:val="none" w:sz="0" w:space="0" w:color="auto"/>
                                                <w:left w:val="none" w:sz="0" w:space="0" w:color="auto"/>
                                                <w:bottom w:val="none" w:sz="0" w:space="0" w:color="auto"/>
                                                <w:right w:val="none" w:sz="0" w:space="0" w:color="auto"/>
                                              </w:divBdr>
                                              <w:divsChild>
                                                <w:div w:id="1839929336">
                                                  <w:marLeft w:val="0"/>
                                                  <w:marRight w:val="0"/>
                                                  <w:marTop w:val="0"/>
                                                  <w:marBottom w:val="0"/>
                                                  <w:divBdr>
                                                    <w:top w:val="none" w:sz="0" w:space="0" w:color="auto"/>
                                                    <w:left w:val="none" w:sz="0" w:space="0" w:color="auto"/>
                                                    <w:bottom w:val="none" w:sz="0" w:space="0" w:color="auto"/>
                                                    <w:right w:val="none" w:sz="0" w:space="0" w:color="auto"/>
                                                  </w:divBdr>
                                                  <w:divsChild>
                                                    <w:div w:id="1132406408">
                                                      <w:marLeft w:val="0"/>
                                                      <w:marRight w:val="0"/>
                                                      <w:marTop w:val="0"/>
                                                      <w:marBottom w:val="0"/>
                                                      <w:divBdr>
                                                        <w:top w:val="none" w:sz="0" w:space="0" w:color="auto"/>
                                                        <w:left w:val="none" w:sz="0" w:space="0" w:color="auto"/>
                                                        <w:bottom w:val="none" w:sz="0" w:space="0" w:color="auto"/>
                                                        <w:right w:val="none" w:sz="0" w:space="0" w:color="auto"/>
                                                      </w:divBdr>
                                                    </w:div>
                                                    <w:div w:id="14113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4485484">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5794997">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4097218">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5527851">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1233594">
      <w:bodyDiv w:val="1"/>
      <w:marLeft w:val="0"/>
      <w:marRight w:val="0"/>
      <w:marTop w:val="0"/>
      <w:marBottom w:val="0"/>
      <w:divBdr>
        <w:top w:val="none" w:sz="0" w:space="0" w:color="auto"/>
        <w:left w:val="none" w:sz="0" w:space="0" w:color="auto"/>
        <w:bottom w:val="none" w:sz="0" w:space="0" w:color="auto"/>
        <w:right w:val="none" w:sz="0" w:space="0" w:color="auto"/>
      </w:divBdr>
    </w:div>
    <w:div w:id="1615743173">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053026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579862">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27737861">
      <w:bodyDiv w:val="1"/>
      <w:marLeft w:val="0"/>
      <w:marRight w:val="0"/>
      <w:marTop w:val="0"/>
      <w:marBottom w:val="0"/>
      <w:divBdr>
        <w:top w:val="none" w:sz="0" w:space="0" w:color="auto"/>
        <w:left w:val="none" w:sz="0" w:space="0" w:color="auto"/>
        <w:bottom w:val="none" w:sz="0" w:space="0" w:color="auto"/>
        <w:right w:val="none" w:sz="0" w:space="0" w:color="auto"/>
      </w:divBdr>
    </w:div>
    <w:div w:id="1629823859">
      <w:bodyDiv w:val="1"/>
      <w:marLeft w:val="0"/>
      <w:marRight w:val="0"/>
      <w:marTop w:val="0"/>
      <w:marBottom w:val="0"/>
      <w:divBdr>
        <w:top w:val="none" w:sz="0" w:space="0" w:color="auto"/>
        <w:left w:val="none" w:sz="0" w:space="0" w:color="auto"/>
        <w:bottom w:val="none" w:sz="0" w:space="0" w:color="auto"/>
        <w:right w:val="none" w:sz="0" w:space="0" w:color="auto"/>
      </w:divBdr>
    </w:div>
    <w:div w:id="1632443298">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5721015">
      <w:bodyDiv w:val="1"/>
      <w:marLeft w:val="0"/>
      <w:marRight w:val="0"/>
      <w:marTop w:val="0"/>
      <w:marBottom w:val="0"/>
      <w:divBdr>
        <w:top w:val="none" w:sz="0" w:space="0" w:color="auto"/>
        <w:left w:val="none" w:sz="0" w:space="0" w:color="auto"/>
        <w:bottom w:val="none" w:sz="0" w:space="0" w:color="auto"/>
        <w:right w:val="none" w:sz="0" w:space="0" w:color="auto"/>
      </w:divBdr>
    </w:div>
    <w:div w:id="1636066120">
      <w:bodyDiv w:val="1"/>
      <w:marLeft w:val="0"/>
      <w:marRight w:val="0"/>
      <w:marTop w:val="0"/>
      <w:marBottom w:val="0"/>
      <w:divBdr>
        <w:top w:val="none" w:sz="0" w:space="0" w:color="auto"/>
        <w:left w:val="none" w:sz="0" w:space="0" w:color="auto"/>
        <w:bottom w:val="none" w:sz="0" w:space="0" w:color="auto"/>
        <w:right w:val="none" w:sz="0" w:space="0" w:color="auto"/>
      </w:divBdr>
    </w:div>
    <w:div w:id="1638489660">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1840219">
      <w:bodyDiv w:val="1"/>
      <w:marLeft w:val="0"/>
      <w:marRight w:val="0"/>
      <w:marTop w:val="0"/>
      <w:marBottom w:val="0"/>
      <w:divBdr>
        <w:top w:val="none" w:sz="0" w:space="0" w:color="auto"/>
        <w:left w:val="none" w:sz="0" w:space="0" w:color="auto"/>
        <w:bottom w:val="none" w:sz="0" w:space="0" w:color="auto"/>
        <w:right w:val="none" w:sz="0" w:space="0" w:color="auto"/>
      </w:divBdr>
    </w:div>
    <w:div w:id="1642347004">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0203636">
      <w:bodyDiv w:val="1"/>
      <w:marLeft w:val="0"/>
      <w:marRight w:val="0"/>
      <w:marTop w:val="0"/>
      <w:marBottom w:val="0"/>
      <w:divBdr>
        <w:top w:val="none" w:sz="0" w:space="0" w:color="auto"/>
        <w:left w:val="none" w:sz="0" w:space="0" w:color="auto"/>
        <w:bottom w:val="none" w:sz="0" w:space="0" w:color="auto"/>
        <w:right w:val="none" w:sz="0" w:space="0" w:color="auto"/>
      </w:divBdr>
    </w:div>
    <w:div w:id="1655523128">
      <w:bodyDiv w:val="1"/>
      <w:marLeft w:val="0"/>
      <w:marRight w:val="0"/>
      <w:marTop w:val="0"/>
      <w:marBottom w:val="0"/>
      <w:divBdr>
        <w:top w:val="none" w:sz="0" w:space="0" w:color="auto"/>
        <w:left w:val="none" w:sz="0" w:space="0" w:color="auto"/>
        <w:bottom w:val="none" w:sz="0" w:space="0" w:color="auto"/>
        <w:right w:val="none" w:sz="0" w:space="0" w:color="auto"/>
      </w:divBdr>
    </w:div>
    <w:div w:id="1655570946">
      <w:bodyDiv w:val="1"/>
      <w:marLeft w:val="0"/>
      <w:marRight w:val="0"/>
      <w:marTop w:val="0"/>
      <w:marBottom w:val="0"/>
      <w:divBdr>
        <w:top w:val="none" w:sz="0" w:space="0" w:color="auto"/>
        <w:left w:val="none" w:sz="0" w:space="0" w:color="auto"/>
        <w:bottom w:val="none" w:sz="0" w:space="0" w:color="auto"/>
        <w:right w:val="none" w:sz="0" w:space="0" w:color="auto"/>
      </w:divBdr>
      <w:divsChild>
        <w:div w:id="404567005">
          <w:marLeft w:val="446"/>
          <w:marRight w:val="0"/>
          <w:marTop w:val="0"/>
          <w:marBottom w:val="0"/>
          <w:divBdr>
            <w:top w:val="none" w:sz="0" w:space="0" w:color="auto"/>
            <w:left w:val="none" w:sz="0" w:space="0" w:color="auto"/>
            <w:bottom w:val="none" w:sz="0" w:space="0" w:color="auto"/>
            <w:right w:val="none" w:sz="0" w:space="0" w:color="auto"/>
          </w:divBdr>
        </w:div>
        <w:div w:id="918028937">
          <w:marLeft w:val="1166"/>
          <w:marRight w:val="0"/>
          <w:marTop w:val="0"/>
          <w:marBottom w:val="0"/>
          <w:divBdr>
            <w:top w:val="none" w:sz="0" w:space="0" w:color="auto"/>
            <w:left w:val="none" w:sz="0" w:space="0" w:color="auto"/>
            <w:bottom w:val="none" w:sz="0" w:space="0" w:color="auto"/>
            <w:right w:val="none" w:sz="0" w:space="0" w:color="auto"/>
          </w:divBdr>
        </w:div>
        <w:div w:id="272639976">
          <w:marLeft w:val="446"/>
          <w:marRight w:val="0"/>
          <w:marTop w:val="0"/>
          <w:marBottom w:val="0"/>
          <w:divBdr>
            <w:top w:val="none" w:sz="0" w:space="0" w:color="auto"/>
            <w:left w:val="none" w:sz="0" w:space="0" w:color="auto"/>
            <w:bottom w:val="none" w:sz="0" w:space="0" w:color="auto"/>
            <w:right w:val="none" w:sz="0" w:space="0" w:color="auto"/>
          </w:divBdr>
        </w:div>
        <w:div w:id="2119064374">
          <w:marLeft w:val="1166"/>
          <w:marRight w:val="0"/>
          <w:marTop w:val="0"/>
          <w:marBottom w:val="0"/>
          <w:divBdr>
            <w:top w:val="none" w:sz="0" w:space="0" w:color="auto"/>
            <w:left w:val="none" w:sz="0" w:space="0" w:color="auto"/>
            <w:bottom w:val="none" w:sz="0" w:space="0" w:color="auto"/>
            <w:right w:val="none" w:sz="0" w:space="0" w:color="auto"/>
          </w:divBdr>
        </w:div>
        <w:div w:id="545021900">
          <w:marLeft w:val="446"/>
          <w:marRight w:val="0"/>
          <w:marTop w:val="0"/>
          <w:marBottom w:val="0"/>
          <w:divBdr>
            <w:top w:val="none" w:sz="0" w:space="0" w:color="auto"/>
            <w:left w:val="none" w:sz="0" w:space="0" w:color="auto"/>
            <w:bottom w:val="none" w:sz="0" w:space="0" w:color="auto"/>
            <w:right w:val="none" w:sz="0" w:space="0" w:color="auto"/>
          </w:divBdr>
        </w:div>
        <w:div w:id="1927348705">
          <w:marLeft w:val="1166"/>
          <w:marRight w:val="0"/>
          <w:marTop w:val="0"/>
          <w:marBottom w:val="0"/>
          <w:divBdr>
            <w:top w:val="none" w:sz="0" w:space="0" w:color="auto"/>
            <w:left w:val="none" w:sz="0" w:space="0" w:color="auto"/>
            <w:bottom w:val="none" w:sz="0" w:space="0" w:color="auto"/>
            <w:right w:val="none" w:sz="0" w:space="0" w:color="auto"/>
          </w:divBdr>
        </w:div>
        <w:div w:id="2106264808">
          <w:marLeft w:val="446"/>
          <w:marRight w:val="0"/>
          <w:marTop w:val="0"/>
          <w:marBottom w:val="0"/>
          <w:divBdr>
            <w:top w:val="none" w:sz="0" w:space="0" w:color="auto"/>
            <w:left w:val="none" w:sz="0" w:space="0" w:color="auto"/>
            <w:bottom w:val="none" w:sz="0" w:space="0" w:color="auto"/>
            <w:right w:val="none" w:sz="0" w:space="0" w:color="auto"/>
          </w:divBdr>
        </w:div>
        <w:div w:id="217670635">
          <w:marLeft w:val="1166"/>
          <w:marRight w:val="0"/>
          <w:marTop w:val="0"/>
          <w:marBottom w:val="0"/>
          <w:divBdr>
            <w:top w:val="none" w:sz="0" w:space="0" w:color="auto"/>
            <w:left w:val="none" w:sz="0" w:space="0" w:color="auto"/>
            <w:bottom w:val="none" w:sz="0" w:space="0" w:color="auto"/>
            <w:right w:val="none" w:sz="0" w:space="0" w:color="auto"/>
          </w:divBdr>
        </w:div>
        <w:div w:id="142696794">
          <w:marLeft w:val="1166"/>
          <w:marRight w:val="0"/>
          <w:marTop w:val="0"/>
          <w:marBottom w:val="0"/>
          <w:divBdr>
            <w:top w:val="none" w:sz="0" w:space="0" w:color="auto"/>
            <w:left w:val="none" w:sz="0" w:space="0" w:color="auto"/>
            <w:bottom w:val="none" w:sz="0" w:space="0" w:color="auto"/>
            <w:right w:val="none" w:sz="0" w:space="0" w:color="auto"/>
          </w:divBdr>
        </w:div>
        <w:div w:id="1126195194">
          <w:marLeft w:val="1166"/>
          <w:marRight w:val="0"/>
          <w:marTop w:val="0"/>
          <w:marBottom w:val="0"/>
          <w:divBdr>
            <w:top w:val="none" w:sz="0" w:space="0" w:color="auto"/>
            <w:left w:val="none" w:sz="0" w:space="0" w:color="auto"/>
            <w:bottom w:val="none" w:sz="0" w:space="0" w:color="auto"/>
            <w:right w:val="none" w:sz="0" w:space="0" w:color="auto"/>
          </w:divBdr>
        </w:div>
        <w:div w:id="476535620">
          <w:marLeft w:val="446"/>
          <w:marRight w:val="0"/>
          <w:marTop w:val="0"/>
          <w:marBottom w:val="0"/>
          <w:divBdr>
            <w:top w:val="none" w:sz="0" w:space="0" w:color="auto"/>
            <w:left w:val="none" w:sz="0" w:space="0" w:color="auto"/>
            <w:bottom w:val="none" w:sz="0" w:space="0" w:color="auto"/>
            <w:right w:val="none" w:sz="0" w:space="0" w:color="auto"/>
          </w:divBdr>
        </w:div>
      </w:divsChild>
    </w:div>
    <w:div w:id="1655915052">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218402">
      <w:bodyDiv w:val="1"/>
      <w:marLeft w:val="0"/>
      <w:marRight w:val="0"/>
      <w:marTop w:val="0"/>
      <w:marBottom w:val="0"/>
      <w:divBdr>
        <w:top w:val="none" w:sz="0" w:space="0" w:color="auto"/>
        <w:left w:val="none" w:sz="0" w:space="0" w:color="auto"/>
        <w:bottom w:val="none" w:sz="0" w:space="0" w:color="auto"/>
        <w:right w:val="none" w:sz="0" w:space="0" w:color="auto"/>
      </w:divBdr>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9708">
      <w:bodyDiv w:val="1"/>
      <w:marLeft w:val="0"/>
      <w:marRight w:val="0"/>
      <w:marTop w:val="0"/>
      <w:marBottom w:val="0"/>
      <w:divBdr>
        <w:top w:val="none" w:sz="0" w:space="0" w:color="auto"/>
        <w:left w:val="none" w:sz="0" w:space="0" w:color="auto"/>
        <w:bottom w:val="none" w:sz="0" w:space="0" w:color="auto"/>
        <w:right w:val="none" w:sz="0" w:space="0" w:color="auto"/>
      </w:divBdr>
      <w:divsChild>
        <w:div w:id="640311789">
          <w:marLeft w:val="0"/>
          <w:marRight w:val="0"/>
          <w:marTop w:val="0"/>
          <w:marBottom w:val="0"/>
          <w:divBdr>
            <w:top w:val="none" w:sz="0" w:space="0" w:color="auto"/>
            <w:left w:val="none" w:sz="0" w:space="0" w:color="auto"/>
            <w:bottom w:val="none" w:sz="0" w:space="0" w:color="auto"/>
            <w:right w:val="none" w:sz="0" w:space="0" w:color="auto"/>
          </w:divBdr>
          <w:divsChild>
            <w:div w:id="790436106">
              <w:marLeft w:val="0"/>
              <w:marRight w:val="0"/>
              <w:marTop w:val="0"/>
              <w:marBottom w:val="0"/>
              <w:divBdr>
                <w:top w:val="none" w:sz="0" w:space="0" w:color="auto"/>
                <w:left w:val="none" w:sz="0" w:space="0" w:color="auto"/>
                <w:bottom w:val="none" w:sz="0" w:space="0" w:color="auto"/>
                <w:right w:val="none" w:sz="0" w:space="0" w:color="auto"/>
              </w:divBdr>
              <w:divsChild>
                <w:div w:id="111478379">
                  <w:marLeft w:val="0"/>
                  <w:marRight w:val="0"/>
                  <w:marTop w:val="0"/>
                  <w:marBottom w:val="0"/>
                  <w:divBdr>
                    <w:top w:val="none" w:sz="0" w:space="0" w:color="auto"/>
                    <w:left w:val="none" w:sz="0" w:space="0" w:color="auto"/>
                    <w:bottom w:val="none" w:sz="0" w:space="0" w:color="auto"/>
                    <w:right w:val="none" w:sz="0" w:space="0" w:color="auto"/>
                  </w:divBdr>
                  <w:divsChild>
                    <w:div w:id="1372028396">
                      <w:marLeft w:val="0"/>
                      <w:marRight w:val="0"/>
                      <w:marTop w:val="0"/>
                      <w:marBottom w:val="0"/>
                      <w:divBdr>
                        <w:top w:val="none" w:sz="0" w:space="0" w:color="auto"/>
                        <w:left w:val="none" w:sz="0" w:space="0" w:color="auto"/>
                        <w:bottom w:val="none" w:sz="0" w:space="0" w:color="auto"/>
                        <w:right w:val="none" w:sz="0" w:space="0" w:color="auto"/>
                      </w:divBdr>
                      <w:divsChild>
                        <w:div w:id="1162236435">
                          <w:marLeft w:val="0"/>
                          <w:marRight w:val="0"/>
                          <w:marTop w:val="0"/>
                          <w:marBottom w:val="0"/>
                          <w:divBdr>
                            <w:top w:val="none" w:sz="0" w:space="0" w:color="auto"/>
                            <w:left w:val="none" w:sz="0" w:space="0" w:color="auto"/>
                            <w:bottom w:val="none" w:sz="0" w:space="0" w:color="auto"/>
                            <w:right w:val="none" w:sz="0" w:space="0" w:color="auto"/>
                          </w:divBdr>
                          <w:divsChild>
                            <w:div w:id="637150923">
                              <w:marLeft w:val="0"/>
                              <w:marRight w:val="0"/>
                              <w:marTop w:val="0"/>
                              <w:marBottom w:val="0"/>
                              <w:divBdr>
                                <w:top w:val="none" w:sz="0" w:space="0" w:color="auto"/>
                                <w:left w:val="none" w:sz="0" w:space="0" w:color="auto"/>
                                <w:bottom w:val="none" w:sz="0" w:space="0" w:color="auto"/>
                                <w:right w:val="none" w:sz="0" w:space="0" w:color="auto"/>
                              </w:divBdr>
                              <w:divsChild>
                                <w:div w:id="2026400900">
                                  <w:marLeft w:val="0"/>
                                  <w:marRight w:val="0"/>
                                  <w:marTop w:val="0"/>
                                  <w:marBottom w:val="0"/>
                                  <w:divBdr>
                                    <w:top w:val="none" w:sz="0" w:space="0" w:color="auto"/>
                                    <w:left w:val="none" w:sz="0" w:space="0" w:color="auto"/>
                                    <w:bottom w:val="none" w:sz="0" w:space="0" w:color="auto"/>
                                    <w:right w:val="none" w:sz="0" w:space="0" w:color="auto"/>
                                  </w:divBdr>
                                  <w:divsChild>
                                    <w:div w:id="1873297722">
                                      <w:marLeft w:val="0"/>
                                      <w:marRight w:val="0"/>
                                      <w:marTop w:val="0"/>
                                      <w:marBottom w:val="0"/>
                                      <w:divBdr>
                                        <w:top w:val="none" w:sz="0" w:space="0" w:color="auto"/>
                                        <w:left w:val="none" w:sz="0" w:space="0" w:color="auto"/>
                                        <w:bottom w:val="none" w:sz="0" w:space="0" w:color="auto"/>
                                        <w:right w:val="none" w:sz="0" w:space="0" w:color="auto"/>
                                      </w:divBdr>
                                      <w:divsChild>
                                        <w:div w:id="1439567767">
                                          <w:marLeft w:val="0"/>
                                          <w:marRight w:val="0"/>
                                          <w:marTop w:val="0"/>
                                          <w:marBottom w:val="0"/>
                                          <w:divBdr>
                                            <w:top w:val="none" w:sz="0" w:space="0" w:color="auto"/>
                                            <w:left w:val="none" w:sz="0" w:space="0" w:color="auto"/>
                                            <w:bottom w:val="none" w:sz="0" w:space="0" w:color="auto"/>
                                            <w:right w:val="none" w:sz="0" w:space="0" w:color="auto"/>
                                          </w:divBdr>
                                        </w:div>
                                        <w:div w:id="1792239433">
                                          <w:marLeft w:val="0"/>
                                          <w:marRight w:val="0"/>
                                          <w:marTop w:val="0"/>
                                          <w:marBottom w:val="0"/>
                                          <w:divBdr>
                                            <w:top w:val="none" w:sz="0" w:space="0" w:color="auto"/>
                                            <w:left w:val="none" w:sz="0" w:space="0" w:color="auto"/>
                                            <w:bottom w:val="none" w:sz="0" w:space="0" w:color="auto"/>
                                            <w:right w:val="none" w:sz="0" w:space="0" w:color="auto"/>
                                          </w:divBdr>
                                          <w:divsChild>
                                            <w:div w:id="7361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2051659">
      <w:bodyDiv w:val="1"/>
      <w:marLeft w:val="0"/>
      <w:marRight w:val="0"/>
      <w:marTop w:val="0"/>
      <w:marBottom w:val="0"/>
      <w:divBdr>
        <w:top w:val="none" w:sz="0" w:space="0" w:color="auto"/>
        <w:left w:val="none" w:sz="0" w:space="0" w:color="auto"/>
        <w:bottom w:val="none" w:sz="0" w:space="0" w:color="auto"/>
        <w:right w:val="none" w:sz="0" w:space="0" w:color="auto"/>
      </w:divBdr>
    </w:div>
    <w:div w:id="1682468874">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6402725">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872220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4961584">
      <w:bodyDiv w:val="1"/>
      <w:marLeft w:val="0"/>
      <w:marRight w:val="0"/>
      <w:marTop w:val="0"/>
      <w:marBottom w:val="0"/>
      <w:divBdr>
        <w:top w:val="none" w:sz="0" w:space="0" w:color="auto"/>
        <w:left w:val="none" w:sz="0" w:space="0" w:color="auto"/>
        <w:bottom w:val="none" w:sz="0" w:space="0" w:color="auto"/>
        <w:right w:val="none" w:sz="0" w:space="0" w:color="auto"/>
      </w:divBdr>
    </w:div>
    <w:div w:id="1717730889">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53161">
      <w:bodyDiv w:val="1"/>
      <w:marLeft w:val="0"/>
      <w:marRight w:val="0"/>
      <w:marTop w:val="0"/>
      <w:marBottom w:val="0"/>
      <w:divBdr>
        <w:top w:val="none" w:sz="0" w:space="0" w:color="auto"/>
        <w:left w:val="none" w:sz="0" w:space="0" w:color="auto"/>
        <w:bottom w:val="none" w:sz="0" w:space="0" w:color="auto"/>
        <w:right w:val="none" w:sz="0" w:space="0" w:color="auto"/>
      </w:divBdr>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48915010">
      <w:bodyDiv w:val="1"/>
      <w:marLeft w:val="0"/>
      <w:marRight w:val="0"/>
      <w:marTop w:val="0"/>
      <w:marBottom w:val="0"/>
      <w:divBdr>
        <w:top w:val="none" w:sz="0" w:space="0" w:color="auto"/>
        <w:left w:val="none" w:sz="0" w:space="0" w:color="auto"/>
        <w:bottom w:val="none" w:sz="0" w:space="0" w:color="auto"/>
        <w:right w:val="none" w:sz="0" w:space="0" w:color="auto"/>
      </w:divBdr>
    </w:div>
    <w:div w:id="1754014050">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2218403">
      <w:bodyDiv w:val="1"/>
      <w:marLeft w:val="0"/>
      <w:marRight w:val="0"/>
      <w:marTop w:val="0"/>
      <w:marBottom w:val="0"/>
      <w:divBdr>
        <w:top w:val="none" w:sz="0" w:space="0" w:color="auto"/>
        <w:left w:val="none" w:sz="0" w:space="0" w:color="auto"/>
        <w:bottom w:val="none" w:sz="0" w:space="0" w:color="auto"/>
        <w:right w:val="none" w:sz="0" w:space="0" w:color="auto"/>
      </w:divBdr>
    </w:div>
    <w:div w:id="1766146458">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73698664">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89860551">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1316033">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798715323">
      <w:bodyDiv w:val="1"/>
      <w:marLeft w:val="0"/>
      <w:marRight w:val="0"/>
      <w:marTop w:val="0"/>
      <w:marBottom w:val="0"/>
      <w:divBdr>
        <w:top w:val="none" w:sz="0" w:space="0" w:color="auto"/>
        <w:left w:val="none" w:sz="0" w:space="0" w:color="auto"/>
        <w:bottom w:val="none" w:sz="0" w:space="0" w:color="auto"/>
        <w:right w:val="none" w:sz="0" w:space="0" w:color="auto"/>
      </w:divBdr>
    </w:div>
    <w:div w:id="1800613798">
      <w:bodyDiv w:val="1"/>
      <w:marLeft w:val="0"/>
      <w:marRight w:val="0"/>
      <w:marTop w:val="0"/>
      <w:marBottom w:val="0"/>
      <w:divBdr>
        <w:top w:val="none" w:sz="0" w:space="0" w:color="auto"/>
        <w:left w:val="none" w:sz="0" w:space="0" w:color="auto"/>
        <w:bottom w:val="none" w:sz="0" w:space="0" w:color="auto"/>
        <w:right w:val="none" w:sz="0" w:space="0" w:color="auto"/>
      </w:divBdr>
    </w:div>
    <w:div w:id="1802918935">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5123805">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2163659">
      <w:bodyDiv w:val="1"/>
      <w:marLeft w:val="0"/>
      <w:marRight w:val="0"/>
      <w:marTop w:val="0"/>
      <w:marBottom w:val="0"/>
      <w:divBdr>
        <w:top w:val="none" w:sz="0" w:space="0" w:color="auto"/>
        <w:left w:val="none" w:sz="0" w:space="0" w:color="auto"/>
        <w:bottom w:val="none" w:sz="0" w:space="0" w:color="auto"/>
        <w:right w:val="none" w:sz="0" w:space="0" w:color="auto"/>
      </w:divBdr>
    </w:div>
    <w:div w:id="1814134702">
      <w:bodyDiv w:val="1"/>
      <w:marLeft w:val="0"/>
      <w:marRight w:val="0"/>
      <w:marTop w:val="0"/>
      <w:marBottom w:val="0"/>
      <w:divBdr>
        <w:top w:val="none" w:sz="0" w:space="0" w:color="auto"/>
        <w:left w:val="none" w:sz="0" w:space="0" w:color="auto"/>
        <w:bottom w:val="none" w:sz="0" w:space="0" w:color="auto"/>
        <w:right w:val="none" w:sz="0" w:space="0" w:color="auto"/>
      </w:divBdr>
    </w:div>
    <w:div w:id="1815020625">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6776683">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0706186">
      <w:bodyDiv w:val="1"/>
      <w:marLeft w:val="0"/>
      <w:marRight w:val="0"/>
      <w:marTop w:val="0"/>
      <w:marBottom w:val="0"/>
      <w:divBdr>
        <w:top w:val="none" w:sz="0" w:space="0" w:color="auto"/>
        <w:left w:val="none" w:sz="0" w:space="0" w:color="auto"/>
        <w:bottom w:val="none" w:sz="0" w:space="0" w:color="auto"/>
        <w:right w:val="none" w:sz="0" w:space="0" w:color="auto"/>
      </w:divBdr>
      <w:divsChild>
        <w:div w:id="1187596663">
          <w:marLeft w:val="0"/>
          <w:marRight w:val="0"/>
          <w:marTop w:val="0"/>
          <w:marBottom w:val="0"/>
          <w:divBdr>
            <w:top w:val="none" w:sz="0" w:space="0" w:color="auto"/>
            <w:left w:val="none" w:sz="0" w:space="0" w:color="auto"/>
            <w:bottom w:val="none" w:sz="0" w:space="0" w:color="auto"/>
            <w:right w:val="none" w:sz="0" w:space="0" w:color="auto"/>
          </w:divBdr>
          <w:divsChild>
            <w:div w:id="121777811">
              <w:marLeft w:val="0"/>
              <w:marRight w:val="0"/>
              <w:marTop w:val="0"/>
              <w:marBottom w:val="0"/>
              <w:divBdr>
                <w:top w:val="none" w:sz="0" w:space="0" w:color="auto"/>
                <w:left w:val="none" w:sz="0" w:space="0" w:color="auto"/>
                <w:bottom w:val="none" w:sz="0" w:space="0" w:color="auto"/>
                <w:right w:val="none" w:sz="0" w:space="0" w:color="auto"/>
              </w:divBdr>
              <w:divsChild>
                <w:div w:id="1717243231">
                  <w:marLeft w:val="0"/>
                  <w:marRight w:val="0"/>
                  <w:marTop w:val="0"/>
                  <w:marBottom w:val="0"/>
                  <w:divBdr>
                    <w:top w:val="none" w:sz="0" w:space="0" w:color="auto"/>
                    <w:left w:val="none" w:sz="0" w:space="0" w:color="auto"/>
                    <w:bottom w:val="none" w:sz="0" w:space="0" w:color="auto"/>
                    <w:right w:val="none" w:sz="0" w:space="0" w:color="auto"/>
                  </w:divBdr>
                  <w:divsChild>
                    <w:div w:id="2059743098">
                      <w:marLeft w:val="0"/>
                      <w:marRight w:val="0"/>
                      <w:marTop w:val="0"/>
                      <w:marBottom w:val="0"/>
                      <w:divBdr>
                        <w:top w:val="none" w:sz="0" w:space="0" w:color="auto"/>
                        <w:left w:val="none" w:sz="0" w:space="0" w:color="auto"/>
                        <w:bottom w:val="none" w:sz="0" w:space="0" w:color="auto"/>
                        <w:right w:val="none" w:sz="0" w:space="0" w:color="auto"/>
                      </w:divBdr>
                      <w:divsChild>
                        <w:div w:id="2114862131">
                          <w:marLeft w:val="0"/>
                          <w:marRight w:val="0"/>
                          <w:marTop w:val="0"/>
                          <w:marBottom w:val="0"/>
                          <w:divBdr>
                            <w:top w:val="none" w:sz="0" w:space="0" w:color="auto"/>
                            <w:left w:val="none" w:sz="0" w:space="0" w:color="auto"/>
                            <w:bottom w:val="none" w:sz="0" w:space="0" w:color="auto"/>
                            <w:right w:val="none" w:sz="0" w:space="0" w:color="auto"/>
                          </w:divBdr>
                          <w:divsChild>
                            <w:div w:id="1231886641">
                              <w:marLeft w:val="0"/>
                              <w:marRight w:val="0"/>
                              <w:marTop w:val="0"/>
                              <w:marBottom w:val="0"/>
                              <w:divBdr>
                                <w:top w:val="none" w:sz="0" w:space="0" w:color="auto"/>
                                <w:left w:val="none" w:sz="0" w:space="0" w:color="auto"/>
                                <w:bottom w:val="none" w:sz="0" w:space="0" w:color="auto"/>
                                <w:right w:val="none" w:sz="0" w:space="0" w:color="auto"/>
                              </w:divBdr>
                              <w:divsChild>
                                <w:div w:id="1687518515">
                                  <w:marLeft w:val="0"/>
                                  <w:marRight w:val="0"/>
                                  <w:marTop w:val="0"/>
                                  <w:marBottom w:val="0"/>
                                  <w:divBdr>
                                    <w:top w:val="none" w:sz="0" w:space="0" w:color="auto"/>
                                    <w:left w:val="none" w:sz="0" w:space="0" w:color="auto"/>
                                    <w:bottom w:val="none" w:sz="0" w:space="0" w:color="auto"/>
                                    <w:right w:val="none" w:sz="0" w:space="0" w:color="auto"/>
                                  </w:divBdr>
                                  <w:divsChild>
                                    <w:div w:id="6827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0194132">
      <w:bodyDiv w:val="1"/>
      <w:marLeft w:val="0"/>
      <w:marRight w:val="0"/>
      <w:marTop w:val="0"/>
      <w:marBottom w:val="0"/>
      <w:divBdr>
        <w:top w:val="none" w:sz="0" w:space="0" w:color="auto"/>
        <w:left w:val="none" w:sz="0" w:space="0" w:color="auto"/>
        <w:bottom w:val="none" w:sz="0" w:space="0" w:color="auto"/>
        <w:right w:val="none" w:sz="0" w:space="0" w:color="auto"/>
      </w:divBdr>
    </w:div>
    <w:div w:id="1842693487">
      <w:bodyDiv w:val="1"/>
      <w:marLeft w:val="0"/>
      <w:marRight w:val="0"/>
      <w:marTop w:val="0"/>
      <w:marBottom w:val="0"/>
      <w:divBdr>
        <w:top w:val="none" w:sz="0" w:space="0" w:color="auto"/>
        <w:left w:val="none" w:sz="0" w:space="0" w:color="auto"/>
        <w:bottom w:val="none" w:sz="0" w:space="0" w:color="auto"/>
        <w:right w:val="none" w:sz="0" w:space="0" w:color="auto"/>
      </w:divBdr>
      <w:divsChild>
        <w:div w:id="1731416286">
          <w:marLeft w:val="0"/>
          <w:marRight w:val="0"/>
          <w:marTop w:val="0"/>
          <w:marBottom w:val="0"/>
          <w:divBdr>
            <w:top w:val="none" w:sz="0" w:space="0" w:color="auto"/>
            <w:left w:val="none" w:sz="0" w:space="0" w:color="auto"/>
            <w:bottom w:val="none" w:sz="0" w:space="0" w:color="auto"/>
            <w:right w:val="none" w:sz="0" w:space="0" w:color="auto"/>
          </w:divBdr>
          <w:divsChild>
            <w:div w:id="1395618893">
              <w:marLeft w:val="0"/>
              <w:marRight w:val="0"/>
              <w:marTop w:val="0"/>
              <w:marBottom w:val="0"/>
              <w:divBdr>
                <w:top w:val="none" w:sz="0" w:space="0" w:color="auto"/>
                <w:left w:val="none" w:sz="0" w:space="0" w:color="auto"/>
                <w:bottom w:val="none" w:sz="0" w:space="0" w:color="auto"/>
                <w:right w:val="none" w:sz="0" w:space="0" w:color="auto"/>
              </w:divBdr>
              <w:divsChild>
                <w:div w:id="871261537">
                  <w:marLeft w:val="0"/>
                  <w:marRight w:val="0"/>
                  <w:marTop w:val="0"/>
                  <w:marBottom w:val="0"/>
                  <w:divBdr>
                    <w:top w:val="none" w:sz="0" w:space="0" w:color="auto"/>
                    <w:left w:val="none" w:sz="0" w:space="0" w:color="auto"/>
                    <w:bottom w:val="none" w:sz="0" w:space="0" w:color="auto"/>
                    <w:right w:val="none" w:sz="0" w:space="0" w:color="auto"/>
                  </w:divBdr>
                  <w:divsChild>
                    <w:div w:id="701855950">
                      <w:marLeft w:val="0"/>
                      <w:marRight w:val="0"/>
                      <w:marTop w:val="0"/>
                      <w:marBottom w:val="0"/>
                      <w:divBdr>
                        <w:top w:val="none" w:sz="0" w:space="0" w:color="auto"/>
                        <w:left w:val="none" w:sz="0" w:space="0" w:color="auto"/>
                        <w:bottom w:val="none" w:sz="0" w:space="0" w:color="auto"/>
                        <w:right w:val="none" w:sz="0" w:space="0" w:color="auto"/>
                      </w:divBdr>
                      <w:divsChild>
                        <w:div w:id="377315686">
                          <w:marLeft w:val="0"/>
                          <w:marRight w:val="0"/>
                          <w:marTop w:val="0"/>
                          <w:marBottom w:val="0"/>
                          <w:divBdr>
                            <w:top w:val="none" w:sz="0" w:space="0" w:color="auto"/>
                            <w:left w:val="none" w:sz="0" w:space="0" w:color="auto"/>
                            <w:bottom w:val="none" w:sz="0" w:space="0" w:color="auto"/>
                            <w:right w:val="none" w:sz="0" w:space="0" w:color="auto"/>
                          </w:divBdr>
                          <w:divsChild>
                            <w:div w:id="1838422712">
                              <w:marLeft w:val="0"/>
                              <w:marRight w:val="0"/>
                              <w:marTop w:val="0"/>
                              <w:marBottom w:val="0"/>
                              <w:divBdr>
                                <w:top w:val="none" w:sz="0" w:space="0" w:color="auto"/>
                                <w:left w:val="none" w:sz="0" w:space="0" w:color="auto"/>
                                <w:bottom w:val="none" w:sz="0" w:space="0" w:color="auto"/>
                                <w:right w:val="none" w:sz="0" w:space="0" w:color="auto"/>
                              </w:divBdr>
                              <w:divsChild>
                                <w:div w:id="256251191">
                                  <w:marLeft w:val="0"/>
                                  <w:marRight w:val="0"/>
                                  <w:marTop w:val="0"/>
                                  <w:marBottom w:val="0"/>
                                  <w:divBdr>
                                    <w:top w:val="none" w:sz="0" w:space="0" w:color="auto"/>
                                    <w:left w:val="none" w:sz="0" w:space="0" w:color="auto"/>
                                    <w:bottom w:val="none" w:sz="0" w:space="0" w:color="auto"/>
                                    <w:right w:val="none" w:sz="0" w:space="0" w:color="auto"/>
                                  </w:divBdr>
                                  <w:divsChild>
                                    <w:div w:id="1048263424">
                                      <w:marLeft w:val="0"/>
                                      <w:marRight w:val="0"/>
                                      <w:marTop w:val="0"/>
                                      <w:marBottom w:val="0"/>
                                      <w:divBdr>
                                        <w:top w:val="none" w:sz="0" w:space="0" w:color="auto"/>
                                        <w:left w:val="none" w:sz="0" w:space="0" w:color="auto"/>
                                        <w:bottom w:val="none" w:sz="0" w:space="0" w:color="auto"/>
                                        <w:right w:val="none" w:sz="0" w:space="0" w:color="auto"/>
                                      </w:divBdr>
                                      <w:divsChild>
                                        <w:div w:id="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2080">
                                  <w:marLeft w:val="0"/>
                                  <w:marRight w:val="0"/>
                                  <w:marTop w:val="0"/>
                                  <w:marBottom w:val="0"/>
                                  <w:divBdr>
                                    <w:top w:val="none" w:sz="0" w:space="0" w:color="auto"/>
                                    <w:left w:val="none" w:sz="0" w:space="0" w:color="auto"/>
                                    <w:bottom w:val="none" w:sz="0" w:space="0" w:color="auto"/>
                                    <w:right w:val="none" w:sz="0" w:space="0" w:color="auto"/>
                                  </w:divBdr>
                                  <w:divsChild>
                                    <w:div w:id="1270897747">
                                      <w:marLeft w:val="0"/>
                                      <w:marRight w:val="0"/>
                                      <w:marTop w:val="0"/>
                                      <w:marBottom w:val="0"/>
                                      <w:divBdr>
                                        <w:top w:val="none" w:sz="0" w:space="0" w:color="auto"/>
                                        <w:left w:val="none" w:sz="0" w:space="0" w:color="auto"/>
                                        <w:bottom w:val="none" w:sz="0" w:space="0" w:color="auto"/>
                                        <w:right w:val="none" w:sz="0" w:space="0" w:color="auto"/>
                                      </w:divBdr>
                                      <w:divsChild>
                                        <w:div w:id="2140032978">
                                          <w:marLeft w:val="0"/>
                                          <w:marRight w:val="0"/>
                                          <w:marTop w:val="0"/>
                                          <w:marBottom w:val="0"/>
                                          <w:divBdr>
                                            <w:top w:val="none" w:sz="0" w:space="0" w:color="auto"/>
                                            <w:left w:val="none" w:sz="0" w:space="0" w:color="auto"/>
                                            <w:bottom w:val="none" w:sz="0" w:space="0" w:color="auto"/>
                                            <w:right w:val="none" w:sz="0" w:space="0" w:color="auto"/>
                                          </w:divBdr>
                                        </w:div>
                                        <w:div w:id="12398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1219427">
      <w:bodyDiv w:val="1"/>
      <w:marLeft w:val="0"/>
      <w:marRight w:val="0"/>
      <w:marTop w:val="0"/>
      <w:marBottom w:val="0"/>
      <w:divBdr>
        <w:top w:val="none" w:sz="0" w:space="0" w:color="auto"/>
        <w:left w:val="none" w:sz="0" w:space="0" w:color="auto"/>
        <w:bottom w:val="none" w:sz="0" w:space="0" w:color="auto"/>
        <w:right w:val="none" w:sz="0" w:space="0" w:color="auto"/>
      </w:divBdr>
    </w:div>
    <w:div w:id="1852718487">
      <w:bodyDiv w:val="1"/>
      <w:marLeft w:val="0"/>
      <w:marRight w:val="0"/>
      <w:marTop w:val="0"/>
      <w:marBottom w:val="0"/>
      <w:divBdr>
        <w:top w:val="none" w:sz="0" w:space="0" w:color="auto"/>
        <w:left w:val="none" w:sz="0" w:space="0" w:color="auto"/>
        <w:bottom w:val="none" w:sz="0" w:space="0" w:color="auto"/>
        <w:right w:val="none" w:sz="0" w:space="0" w:color="auto"/>
      </w:divBdr>
    </w:div>
    <w:div w:id="1852841839">
      <w:bodyDiv w:val="1"/>
      <w:marLeft w:val="0"/>
      <w:marRight w:val="0"/>
      <w:marTop w:val="0"/>
      <w:marBottom w:val="0"/>
      <w:divBdr>
        <w:top w:val="none" w:sz="0" w:space="0" w:color="auto"/>
        <w:left w:val="none" w:sz="0" w:space="0" w:color="auto"/>
        <w:bottom w:val="none" w:sz="0" w:space="0" w:color="auto"/>
        <w:right w:val="none" w:sz="0" w:space="0" w:color="auto"/>
      </w:divBdr>
    </w:div>
    <w:div w:id="1857231911">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4511634">
      <w:bodyDiv w:val="1"/>
      <w:marLeft w:val="0"/>
      <w:marRight w:val="0"/>
      <w:marTop w:val="0"/>
      <w:marBottom w:val="0"/>
      <w:divBdr>
        <w:top w:val="none" w:sz="0" w:space="0" w:color="auto"/>
        <w:left w:val="none" w:sz="0" w:space="0" w:color="auto"/>
        <w:bottom w:val="none" w:sz="0" w:space="0" w:color="auto"/>
        <w:right w:val="none" w:sz="0" w:space="0" w:color="auto"/>
      </w:divBdr>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1995022">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4372196">
      <w:bodyDiv w:val="1"/>
      <w:marLeft w:val="0"/>
      <w:marRight w:val="0"/>
      <w:marTop w:val="0"/>
      <w:marBottom w:val="0"/>
      <w:divBdr>
        <w:top w:val="none" w:sz="0" w:space="0" w:color="auto"/>
        <w:left w:val="none" w:sz="0" w:space="0" w:color="auto"/>
        <w:bottom w:val="none" w:sz="0" w:space="0" w:color="auto"/>
        <w:right w:val="none" w:sz="0" w:space="0" w:color="auto"/>
      </w:divBdr>
      <w:divsChild>
        <w:div w:id="1759787125">
          <w:marLeft w:val="0"/>
          <w:marRight w:val="0"/>
          <w:marTop w:val="0"/>
          <w:marBottom w:val="300"/>
          <w:divBdr>
            <w:top w:val="none" w:sz="0" w:space="0" w:color="auto"/>
            <w:left w:val="none" w:sz="0" w:space="0" w:color="auto"/>
            <w:bottom w:val="none" w:sz="0" w:space="0" w:color="auto"/>
            <w:right w:val="none" w:sz="0" w:space="0" w:color="auto"/>
          </w:divBdr>
          <w:divsChild>
            <w:div w:id="1434326907">
              <w:marLeft w:val="0"/>
              <w:marRight w:val="0"/>
              <w:marTop w:val="0"/>
              <w:marBottom w:val="0"/>
              <w:divBdr>
                <w:top w:val="none" w:sz="0" w:space="0" w:color="auto"/>
                <w:left w:val="none" w:sz="0" w:space="0" w:color="auto"/>
                <w:bottom w:val="none" w:sz="0" w:space="0" w:color="auto"/>
                <w:right w:val="none" w:sz="0" w:space="0" w:color="auto"/>
              </w:divBdr>
              <w:divsChild>
                <w:div w:id="1125588686">
                  <w:marLeft w:val="0"/>
                  <w:marRight w:val="0"/>
                  <w:marTop w:val="0"/>
                  <w:marBottom w:val="0"/>
                  <w:divBdr>
                    <w:top w:val="none" w:sz="0" w:space="0" w:color="auto"/>
                    <w:left w:val="none" w:sz="0" w:space="0" w:color="auto"/>
                    <w:bottom w:val="none" w:sz="0" w:space="0" w:color="auto"/>
                    <w:right w:val="none" w:sz="0" w:space="0" w:color="auto"/>
                  </w:divBdr>
                </w:div>
                <w:div w:id="1453548533">
                  <w:marLeft w:val="0"/>
                  <w:marRight w:val="0"/>
                  <w:marTop w:val="0"/>
                  <w:marBottom w:val="0"/>
                  <w:divBdr>
                    <w:top w:val="none" w:sz="0" w:space="0" w:color="auto"/>
                    <w:left w:val="none" w:sz="0" w:space="0" w:color="auto"/>
                    <w:bottom w:val="none" w:sz="0" w:space="0" w:color="auto"/>
                    <w:right w:val="none" w:sz="0" w:space="0" w:color="auto"/>
                  </w:divBdr>
                </w:div>
                <w:div w:id="1037049627">
                  <w:marLeft w:val="0"/>
                  <w:marRight w:val="0"/>
                  <w:marTop w:val="0"/>
                  <w:marBottom w:val="0"/>
                  <w:divBdr>
                    <w:top w:val="none" w:sz="0" w:space="0" w:color="auto"/>
                    <w:left w:val="none" w:sz="0" w:space="0" w:color="auto"/>
                    <w:bottom w:val="none" w:sz="0" w:space="0" w:color="auto"/>
                    <w:right w:val="none" w:sz="0" w:space="0" w:color="auto"/>
                  </w:divBdr>
                  <w:divsChild>
                    <w:div w:id="11831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14124220">
      <w:bodyDiv w:val="1"/>
      <w:marLeft w:val="0"/>
      <w:marRight w:val="0"/>
      <w:marTop w:val="0"/>
      <w:marBottom w:val="0"/>
      <w:divBdr>
        <w:top w:val="none" w:sz="0" w:space="0" w:color="auto"/>
        <w:left w:val="none" w:sz="0" w:space="0" w:color="auto"/>
        <w:bottom w:val="none" w:sz="0" w:space="0" w:color="auto"/>
        <w:right w:val="none" w:sz="0" w:space="0" w:color="auto"/>
      </w:divBdr>
    </w:div>
    <w:div w:id="1920097937">
      <w:bodyDiv w:val="1"/>
      <w:marLeft w:val="0"/>
      <w:marRight w:val="0"/>
      <w:marTop w:val="0"/>
      <w:marBottom w:val="0"/>
      <w:divBdr>
        <w:top w:val="none" w:sz="0" w:space="0" w:color="auto"/>
        <w:left w:val="none" w:sz="0" w:space="0" w:color="auto"/>
        <w:bottom w:val="none" w:sz="0" w:space="0" w:color="auto"/>
        <w:right w:val="none" w:sz="0" w:space="0" w:color="auto"/>
      </w:divBdr>
      <w:divsChild>
        <w:div w:id="767237063">
          <w:marLeft w:val="360"/>
          <w:marRight w:val="0"/>
          <w:marTop w:val="200"/>
          <w:marBottom w:val="0"/>
          <w:divBdr>
            <w:top w:val="none" w:sz="0" w:space="0" w:color="auto"/>
            <w:left w:val="none" w:sz="0" w:space="0" w:color="auto"/>
            <w:bottom w:val="none" w:sz="0" w:space="0" w:color="auto"/>
            <w:right w:val="none" w:sz="0" w:space="0" w:color="auto"/>
          </w:divBdr>
        </w:div>
        <w:div w:id="1977637479">
          <w:marLeft w:val="1080"/>
          <w:marRight w:val="0"/>
          <w:marTop w:val="100"/>
          <w:marBottom w:val="0"/>
          <w:divBdr>
            <w:top w:val="none" w:sz="0" w:space="0" w:color="auto"/>
            <w:left w:val="none" w:sz="0" w:space="0" w:color="auto"/>
            <w:bottom w:val="none" w:sz="0" w:space="0" w:color="auto"/>
            <w:right w:val="none" w:sz="0" w:space="0" w:color="auto"/>
          </w:divBdr>
        </w:div>
        <w:div w:id="355620239">
          <w:marLeft w:val="360"/>
          <w:marRight w:val="0"/>
          <w:marTop w:val="200"/>
          <w:marBottom w:val="0"/>
          <w:divBdr>
            <w:top w:val="none" w:sz="0" w:space="0" w:color="auto"/>
            <w:left w:val="none" w:sz="0" w:space="0" w:color="auto"/>
            <w:bottom w:val="none" w:sz="0" w:space="0" w:color="auto"/>
            <w:right w:val="none" w:sz="0" w:space="0" w:color="auto"/>
          </w:divBdr>
        </w:div>
        <w:div w:id="585648022">
          <w:marLeft w:val="360"/>
          <w:marRight w:val="0"/>
          <w:marTop w:val="200"/>
          <w:marBottom w:val="0"/>
          <w:divBdr>
            <w:top w:val="none" w:sz="0" w:space="0" w:color="auto"/>
            <w:left w:val="none" w:sz="0" w:space="0" w:color="auto"/>
            <w:bottom w:val="none" w:sz="0" w:space="0" w:color="auto"/>
            <w:right w:val="none" w:sz="0" w:space="0" w:color="auto"/>
          </w:divBdr>
        </w:div>
      </w:divsChild>
    </w:div>
    <w:div w:id="1921789053">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0577582">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1987795">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54089003">
      <w:bodyDiv w:val="1"/>
      <w:marLeft w:val="0"/>
      <w:marRight w:val="0"/>
      <w:marTop w:val="0"/>
      <w:marBottom w:val="0"/>
      <w:divBdr>
        <w:top w:val="none" w:sz="0" w:space="0" w:color="auto"/>
        <w:left w:val="none" w:sz="0" w:space="0" w:color="auto"/>
        <w:bottom w:val="none" w:sz="0" w:space="0" w:color="auto"/>
        <w:right w:val="none" w:sz="0" w:space="0" w:color="auto"/>
      </w:divBdr>
    </w:div>
    <w:div w:id="1956256590">
      <w:bodyDiv w:val="1"/>
      <w:marLeft w:val="0"/>
      <w:marRight w:val="0"/>
      <w:marTop w:val="0"/>
      <w:marBottom w:val="0"/>
      <w:divBdr>
        <w:top w:val="none" w:sz="0" w:space="0" w:color="auto"/>
        <w:left w:val="none" w:sz="0" w:space="0" w:color="auto"/>
        <w:bottom w:val="none" w:sz="0" w:space="0" w:color="auto"/>
        <w:right w:val="none" w:sz="0" w:space="0" w:color="auto"/>
      </w:divBdr>
    </w:div>
    <w:div w:id="1956673933">
      <w:bodyDiv w:val="1"/>
      <w:marLeft w:val="0"/>
      <w:marRight w:val="0"/>
      <w:marTop w:val="0"/>
      <w:marBottom w:val="0"/>
      <w:divBdr>
        <w:top w:val="none" w:sz="0" w:space="0" w:color="auto"/>
        <w:left w:val="none" w:sz="0" w:space="0" w:color="auto"/>
        <w:bottom w:val="none" w:sz="0" w:space="0" w:color="auto"/>
        <w:right w:val="none" w:sz="0" w:space="0" w:color="auto"/>
      </w:divBdr>
      <w:divsChild>
        <w:div w:id="1438402784">
          <w:marLeft w:val="446"/>
          <w:marRight w:val="0"/>
          <w:marTop w:val="0"/>
          <w:marBottom w:val="0"/>
          <w:divBdr>
            <w:top w:val="none" w:sz="0" w:space="0" w:color="auto"/>
            <w:left w:val="none" w:sz="0" w:space="0" w:color="auto"/>
            <w:bottom w:val="none" w:sz="0" w:space="0" w:color="auto"/>
            <w:right w:val="none" w:sz="0" w:space="0" w:color="auto"/>
          </w:divBdr>
        </w:div>
        <w:div w:id="469714215">
          <w:marLeft w:val="446"/>
          <w:marRight w:val="0"/>
          <w:marTop w:val="0"/>
          <w:marBottom w:val="0"/>
          <w:divBdr>
            <w:top w:val="none" w:sz="0" w:space="0" w:color="auto"/>
            <w:left w:val="none" w:sz="0" w:space="0" w:color="auto"/>
            <w:bottom w:val="none" w:sz="0" w:space="0" w:color="auto"/>
            <w:right w:val="none" w:sz="0" w:space="0" w:color="auto"/>
          </w:divBdr>
        </w:div>
        <w:div w:id="1157573195">
          <w:marLeft w:val="446"/>
          <w:marRight w:val="0"/>
          <w:marTop w:val="0"/>
          <w:marBottom w:val="0"/>
          <w:divBdr>
            <w:top w:val="none" w:sz="0" w:space="0" w:color="auto"/>
            <w:left w:val="none" w:sz="0" w:space="0" w:color="auto"/>
            <w:bottom w:val="none" w:sz="0" w:space="0" w:color="auto"/>
            <w:right w:val="none" w:sz="0" w:space="0" w:color="auto"/>
          </w:divBdr>
        </w:div>
        <w:div w:id="1876580992">
          <w:marLeft w:val="446"/>
          <w:marRight w:val="0"/>
          <w:marTop w:val="0"/>
          <w:marBottom w:val="0"/>
          <w:divBdr>
            <w:top w:val="none" w:sz="0" w:space="0" w:color="auto"/>
            <w:left w:val="none" w:sz="0" w:space="0" w:color="auto"/>
            <w:bottom w:val="none" w:sz="0" w:space="0" w:color="auto"/>
            <w:right w:val="none" w:sz="0" w:space="0" w:color="auto"/>
          </w:divBdr>
        </w:div>
        <w:div w:id="813331178">
          <w:marLeft w:val="446"/>
          <w:marRight w:val="0"/>
          <w:marTop w:val="0"/>
          <w:marBottom w:val="0"/>
          <w:divBdr>
            <w:top w:val="none" w:sz="0" w:space="0" w:color="auto"/>
            <w:left w:val="none" w:sz="0" w:space="0" w:color="auto"/>
            <w:bottom w:val="none" w:sz="0" w:space="0" w:color="auto"/>
            <w:right w:val="none" w:sz="0" w:space="0" w:color="auto"/>
          </w:divBdr>
        </w:div>
        <w:div w:id="697858453">
          <w:marLeft w:val="446"/>
          <w:marRight w:val="0"/>
          <w:marTop w:val="0"/>
          <w:marBottom w:val="0"/>
          <w:divBdr>
            <w:top w:val="none" w:sz="0" w:space="0" w:color="auto"/>
            <w:left w:val="none" w:sz="0" w:space="0" w:color="auto"/>
            <w:bottom w:val="none" w:sz="0" w:space="0" w:color="auto"/>
            <w:right w:val="none" w:sz="0" w:space="0" w:color="auto"/>
          </w:divBdr>
        </w:div>
      </w:divsChild>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74748401">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 w:id="1983461683">
      <w:bodyDiv w:val="1"/>
      <w:marLeft w:val="0"/>
      <w:marRight w:val="0"/>
      <w:marTop w:val="0"/>
      <w:marBottom w:val="0"/>
      <w:divBdr>
        <w:top w:val="none" w:sz="0" w:space="0" w:color="auto"/>
        <w:left w:val="none" w:sz="0" w:space="0" w:color="auto"/>
        <w:bottom w:val="none" w:sz="0" w:space="0" w:color="auto"/>
        <w:right w:val="none" w:sz="0" w:space="0" w:color="auto"/>
      </w:divBdr>
    </w:div>
    <w:div w:id="1985156120">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5112">
      <w:bodyDiv w:val="1"/>
      <w:marLeft w:val="0"/>
      <w:marRight w:val="0"/>
      <w:marTop w:val="0"/>
      <w:marBottom w:val="0"/>
      <w:divBdr>
        <w:top w:val="none" w:sz="0" w:space="0" w:color="auto"/>
        <w:left w:val="none" w:sz="0" w:space="0" w:color="auto"/>
        <w:bottom w:val="none" w:sz="0" w:space="0" w:color="auto"/>
        <w:right w:val="none" w:sz="0" w:space="0" w:color="auto"/>
      </w:divBdr>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1612470">
      <w:bodyDiv w:val="1"/>
      <w:marLeft w:val="0"/>
      <w:marRight w:val="0"/>
      <w:marTop w:val="0"/>
      <w:marBottom w:val="0"/>
      <w:divBdr>
        <w:top w:val="none" w:sz="0" w:space="0" w:color="auto"/>
        <w:left w:val="none" w:sz="0" w:space="0" w:color="auto"/>
        <w:bottom w:val="none" w:sz="0" w:space="0" w:color="auto"/>
        <w:right w:val="none" w:sz="0" w:space="0" w:color="auto"/>
      </w:divBdr>
    </w:div>
    <w:div w:id="2009363247">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610951">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38694148">
      <w:bodyDiv w:val="1"/>
      <w:marLeft w:val="0"/>
      <w:marRight w:val="0"/>
      <w:marTop w:val="0"/>
      <w:marBottom w:val="0"/>
      <w:divBdr>
        <w:top w:val="none" w:sz="0" w:space="0" w:color="auto"/>
        <w:left w:val="none" w:sz="0" w:space="0" w:color="auto"/>
        <w:bottom w:val="none" w:sz="0" w:space="0" w:color="auto"/>
        <w:right w:val="none" w:sz="0" w:space="0" w:color="auto"/>
      </w:divBdr>
    </w:div>
    <w:div w:id="2040157643">
      <w:bodyDiv w:val="1"/>
      <w:marLeft w:val="0"/>
      <w:marRight w:val="0"/>
      <w:marTop w:val="0"/>
      <w:marBottom w:val="0"/>
      <w:divBdr>
        <w:top w:val="none" w:sz="0" w:space="0" w:color="auto"/>
        <w:left w:val="none" w:sz="0" w:space="0" w:color="auto"/>
        <w:bottom w:val="none" w:sz="0" w:space="0" w:color="auto"/>
        <w:right w:val="none" w:sz="0" w:space="0" w:color="auto"/>
      </w:divBdr>
      <w:divsChild>
        <w:div w:id="395591968">
          <w:marLeft w:val="0"/>
          <w:marRight w:val="0"/>
          <w:marTop w:val="0"/>
          <w:marBottom w:val="0"/>
          <w:divBdr>
            <w:top w:val="none" w:sz="0" w:space="0" w:color="auto"/>
            <w:left w:val="none" w:sz="0" w:space="0" w:color="auto"/>
            <w:bottom w:val="none" w:sz="0" w:space="0" w:color="auto"/>
            <w:right w:val="none" w:sz="0" w:space="0" w:color="auto"/>
          </w:divBdr>
          <w:divsChild>
            <w:div w:id="225722096">
              <w:marLeft w:val="0"/>
              <w:marRight w:val="0"/>
              <w:marTop w:val="0"/>
              <w:marBottom w:val="0"/>
              <w:divBdr>
                <w:top w:val="none" w:sz="0" w:space="0" w:color="auto"/>
                <w:left w:val="none" w:sz="0" w:space="0" w:color="auto"/>
                <w:bottom w:val="none" w:sz="0" w:space="0" w:color="auto"/>
                <w:right w:val="none" w:sz="0" w:space="0" w:color="auto"/>
              </w:divBdr>
              <w:divsChild>
                <w:div w:id="980230874">
                  <w:marLeft w:val="0"/>
                  <w:marRight w:val="0"/>
                  <w:marTop w:val="0"/>
                  <w:marBottom w:val="0"/>
                  <w:divBdr>
                    <w:top w:val="none" w:sz="0" w:space="0" w:color="auto"/>
                    <w:left w:val="none" w:sz="0" w:space="0" w:color="auto"/>
                    <w:bottom w:val="none" w:sz="0" w:space="0" w:color="auto"/>
                    <w:right w:val="none" w:sz="0" w:space="0" w:color="auto"/>
                  </w:divBdr>
                  <w:divsChild>
                    <w:div w:id="1289775483">
                      <w:marLeft w:val="0"/>
                      <w:marRight w:val="0"/>
                      <w:marTop w:val="0"/>
                      <w:marBottom w:val="0"/>
                      <w:divBdr>
                        <w:top w:val="none" w:sz="0" w:space="0" w:color="auto"/>
                        <w:left w:val="none" w:sz="0" w:space="0" w:color="auto"/>
                        <w:bottom w:val="none" w:sz="0" w:space="0" w:color="auto"/>
                        <w:right w:val="none" w:sz="0" w:space="0" w:color="auto"/>
                      </w:divBdr>
                      <w:divsChild>
                        <w:div w:id="16814676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7555514">
      <w:bodyDiv w:val="1"/>
      <w:marLeft w:val="0"/>
      <w:marRight w:val="0"/>
      <w:marTop w:val="0"/>
      <w:marBottom w:val="0"/>
      <w:divBdr>
        <w:top w:val="none" w:sz="0" w:space="0" w:color="auto"/>
        <w:left w:val="none" w:sz="0" w:space="0" w:color="auto"/>
        <w:bottom w:val="none" w:sz="0" w:space="0" w:color="auto"/>
        <w:right w:val="none" w:sz="0" w:space="0" w:color="auto"/>
      </w:divBdr>
      <w:divsChild>
        <w:div w:id="348338519">
          <w:marLeft w:val="806"/>
          <w:marRight w:val="0"/>
          <w:marTop w:val="200"/>
          <w:marBottom w:val="0"/>
          <w:divBdr>
            <w:top w:val="none" w:sz="0" w:space="0" w:color="auto"/>
            <w:left w:val="none" w:sz="0" w:space="0" w:color="auto"/>
            <w:bottom w:val="none" w:sz="0" w:space="0" w:color="auto"/>
            <w:right w:val="none" w:sz="0" w:space="0" w:color="auto"/>
          </w:divBdr>
        </w:div>
        <w:div w:id="1364867832">
          <w:marLeft w:val="806"/>
          <w:marRight w:val="0"/>
          <w:marTop w:val="200"/>
          <w:marBottom w:val="0"/>
          <w:divBdr>
            <w:top w:val="none" w:sz="0" w:space="0" w:color="auto"/>
            <w:left w:val="none" w:sz="0" w:space="0" w:color="auto"/>
            <w:bottom w:val="none" w:sz="0" w:space="0" w:color="auto"/>
            <w:right w:val="none" w:sz="0" w:space="0" w:color="auto"/>
          </w:divBdr>
        </w:div>
        <w:div w:id="1390807105">
          <w:marLeft w:val="806"/>
          <w:marRight w:val="0"/>
          <w:marTop w:val="200"/>
          <w:marBottom w:val="0"/>
          <w:divBdr>
            <w:top w:val="none" w:sz="0" w:space="0" w:color="auto"/>
            <w:left w:val="none" w:sz="0" w:space="0" w:color="auto"/>
            <w:bottom w:val="none" w:sz="0" w:space="0" w:color="auto"/>
            <w:right w:val="none" w:sz="0" w:space="0" w:color="auto"/>
          </w:divBdr>
        </w:div>
        <w:div w:id="959997518">
          <w:marLeft w:val="806"/>
          <w:marRight w:val="0"/>
          <w:marTop w:val="200"/>
          <w:marBottom w:val="0"/>
          <w:divBdr>
            <w:top w:val="none" w:sz="0" w:space="0" w:color="auto"/>
            <w:left w:val="none" w:sz="0" w:space="0" w:color="auto"/>
            <w:bottom w:val="none" w:sz="0" w:space="0" w:color="auto"/>
            <w:right w:val="none" w:sz="0" w:space="0" w:color="auto"/>
          </w:divBdr>
        </w:div>
        <w:div w:id="1412388705">
          <w:marLeft w:val="806"/>
          <w:marRight w:val="0"/>
          <w:marTop w:val="200"/>
          <w:marBottom w:val="0"/>
          <w:divBdr>
            <w:top w:val="none" w:sz="0" w:space="0" w:color="auto"/>
            <w:left w:val="none" w:sz="0" w:space="0" w:color="auto"/>
            <w:bottom w:val="none" w:sz="0" w:space="0" w:color="auto"/>
            <w:right w:val="none" w:sz="0" w:space="0" w:color="auto"/>
          </w:divBdr>
        </w:div>
        <w:div w:id="1127817082">
          <w:marLeft w:val="806"/>
          <w:marRight w:val="0"/>
          <w:marTop w:val="200"/>
          <w:marBottom w:val="0"/>
          <w:divBdr>
            <w:top w:val="none" w:sz="0" w:space="0" w:color="auto"/>
            <w:left w:val="none" w:sz="0" w:space="0" w:color="auto"/>
            <w:bottom w:val="none" w:sz="0" w:space="0" w:color="auto"/>
            <w:right w:val="none" w:sz="0" w:space="0" w:color="auto"/>
          </w:divBdr>
        </w:div>
        <w:div w:id="787621490">
          <w:marLeft w:val="806"/>
          <w:marRight w:val="0"/>
          <w:marTop w:val="200"/>
          <w:marBottom w:val="0"/>
          <w:divBdr>
            <w:top w:val="none" w:sz="0" w:space="0" w:color="auto"/>
            <w:left w:val="none" w:sz="0" w:space="0" w:color="auto"/>
            <w:bottom w:val="none" w:sz="0" w:space="0" w:color="auto"/>
            <w:right w:val="none" w:sz="0" w:space="0" w:color="auto"/>
          </w:divBdr>
        </w:div>
        <w:div w:id="145829310">
          <w:marLeft w:val="806"/>
          <w:marRight w:val="0"/>
          <w:marTop w:val="200"/>
          <w:marBottom w:val="0"/>
          <w:divBdr>
            <w:top w:val="none" w:sz="0" w:space="0" w:color="auto"/>
            <w:left w:val="none" w:sz="0" w:space="0" w:color="auto"/>
            <w:bottom w:val="none" w:sz="0" w:space="0" w:color="auto"/>
            <w:right w:val="none" w:sz="0" w:space="0" w:color="auto"/>
          </w:divBdr>
        </w:div>
        <w:div w:id="1874881830">
          <w:marLeft w:val="806"/>
          <w:marRight w:val="0"/>
          <w:marTop w:val="200"/>
          <w:marBottom w:val="0"/>
          <w:divBdr>
            <w:top w:val="none" w:sz="0" w:space="0" w:color="auto"/>
            <w:left w:val="none" w:sz="0" w:space="0" w:color="auto"/>
            <w:bottom w:val="none" w:sz="0" w:space="0" w:color="auto"/>
            <w:right w:val="none" w:sz="0" w:space="0" w:color="auto"/>
          </w:divBdr>
        </w:div>
        <w:div w:id="1854219818">
          <w:marLeft w:val="806"/>
          <w:marRight w:val="0"/>
          <w:marTop w:val="200"/>
          <w:marBottom w:val="0"/>
          <w:divBdr>
            <w:top w:val="none" w:sz="0" w:space="0" w:color="auto"/>
            <w:left w:val="none" w:sz="0" w:space="0" w:color="auto"/>
            <w:bottom w:val="none" w:sz="0" w:space="0" w:color="auto"/>
            <w:right w:val="none" w:sz="0" w:space="0" w:color="auto"/>
          </w:divBdr>
        </w:div>
        <w:div w:id="626593905">
          <w:marLeft w:val="806"/>
          <w:marRight w:val="0"/>
          <w:marTop w:val="200"/>
          <w:marBottom w:val="0"/>
          <w:divBdr>
            <w:top w:val="none" w:sz="0" w:space="0" w:color="auto"/>
            <w:left w:val="none" w:sz="0" w:space="0" w:color="auto"/>
            <w:bottom w:val="none" w:sz="0" w:space="0" w:color="auto"/>
            <w:right w:val="none" w:sz="0" w:space="0" w:color="auto"/>
          </w:divBdr>
        </w:div>
        <w:div w:id="1577738569">
          <w:marLeft w:val="806"/>
          <w:marRight w:val="0"/>
          <w:marTop w:val="200"/>
          <w:marBottom w:val="0"/>
          <w:divBdr>
            <w:top w:val="none" w:sz="0" w:space="0" w:color="auto"/>
            <w:left w:val="none" w:sz="0" w:space="0" w:color="auto"/>
            <w:bottom w:val="none" w:sz="0" w:space="0" w:color="auto"/>
            <w:right w:val="none" w:sz="0" w:space="0" w:color="auto"/>
          </w:divBdr>
        </w:div>
        <w:div w:id="1680230271">
          <w:marLeft w:val="360"/>
          <w:marRight w:val="0"/>
          <w:marTop w:val="200"/>
          <w:marBottom w:val="0"/>
          <w:divBdr>
            <w:top w:val="none" w:sz="0" w:space="0" w:color="auto"/>
            <w:left w:val="none" w:sz="0" w:space="0" w:color="auto"/>
            <w:bottom w:val="none" w:sz="0" w:space="0" w:color="auto"/>
            <w:right w:val="none" w:sz="0" w:space="0" w:color="auto"/>
          </w:divBdr>
        </w:div>
        <w:div w:id="33624202">
          <w:marLeft w:val="360"/>
          <w:marRight w:val="0"/>
          <w:marTop w:val="200"/>
          <w:marBottom w:val="0"/>
          <w:divBdr>
            <w:top w:val="none" w:sz="0" w:space="0" w:color="auto"/>
            <w:left w:val="none" w:sz="0" w:space="0" w:color="auto"/>
            <w:bottom w:val="none" w:sz="0" w:space="0" w:color="auto"/>
            <w:right w:val="none" w:sz="0" w:space="0" w:color="auto"/>
          </w:divBdr>
        </w:div>
      </w:divsChild>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8969026">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6149944">
      <w:bodyDiv w:val="1"/>
      <w:marLeft w:val="0"/>
      <w:marRight w:val="0"/>
      <w:marTop w:val="0"/>
      <w:marBottom w:val="0"/>
      <w:divBdr>
        <w:top w:val="none" w:sz="0" w:space="0" w:color="auto"/>
        <w:left w:val="none" w:sz="0" w:space="0" w:color="auto"/>
        <w:bottom w:val="none" w:sz="0" w:space="0" w:color="auto"/>
        <w:right w:val="none" w:sz="0" w:space="0" w:color="auto"/>
      </w:divBdr>
    </w:div>
    <w:div w:id="2106265648">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0928044">
      <w:bodyDiv w:val="1"/>
      <w:marLeft w:val="0"/>
      <w:marRight w:val="0"/>
      <w:marTop w:val="0"/>
      <w:marBottom w:val="0"/>
      <w:divBdr>
        <w:top w:val="none" w:sz="0" w:space="0" w:color="auto"/>
        <w:left w:val="none" w:sz="0" w:space="0" w:color="auto"/>
        <w:bottom w:val="none" w:sz="0" w:space="0" w:color="auto"/>
        <w:right w:val="none" w:sz="0" w:space="0" w:color="auto"/>
      </w:divBdr>
    </w:div>
    <w:div w:id="2113044387">
      <w:bodyDiv w:val="1"/>
      <w:marLeft w:val="0"/>
      <w:marRight w:val="0"/>
      <w:marTop w:val="0"/>
      <w:marBottom w:val="0"/>
      <w:divBdr>
        <w:top w:val="none" w:sz="0" w:space="0" w:color="auto"/>
        <w:left w:val="none" w:sz="0" w:space="0" w:color="auto"/>
        <w:bottom w:val="none" w:sz="0" w:space="0" w:color="auto"/>
        <w:right w:val="none" w:sz="0" w:space="0" w:color="auto"/>
      </w:divBdr>
    </w:div>
    <w:div w:id="2113933365">
      <w:bodyDiv w:val="1"/>
      <w:marLeft w:val="0"/>
      <w:marRight w:val="0"/>
      <w:marTop w:val="0"/>
      <w:marBottom w:val="0"/>
      <w:divBdr>
        <w:top w:val="none" w:sz="0" w:space="0" w:color="auto"/>
        <w:left w:val="none" w:sz="0" w:space="0" w:color="auto"/>
        <w:bottom w:val="none" w:sz="0" w:space="0" w:color="auto"/>
        <w:right w:val="none" w:sz="0" w:space="0" w:color="auto"/>
      </w:divBdr>
      <w:divsChild>
        <w:div w:id="615259718">
          <w:marLeft w:val="0"/>
          <w:marRight w:val="0"/>
          <w:marTop w:val="0"/>
          <w:marBottom w:val="0"/>
          <w:divBdr>
            <w:top w:val="none" w:sz="0" w:space="0" w:color="auto"/>
            <w:left w:val="none" w:sz="0" w:space="0" w:color="auto"/>
            <w:bottom w:val="none" w:sz="0" w:space="0" w:color="auto"/>
            <w:right w:val="none" w:sz="0" w:space="0" w:color="auto"/>
          </w:divBdr>
          <w:divsChild>
            <w:div w:id="752513947">
              <w:marLeft w:val="0"/>
              <w:marRight w:val="0"/>
              <w:marTop w:val="0"/>
              <w:marBottom w:val="0"/>
              <w:divBdr>
                <w:top w:val="none" w:sz="0" w:space="0" w:color="auto"/>
                <w:left w:val="none" w:sz="0" w:space="0" w:color="auto"/>
                <w:bottom w:val="none" w:sz="0" w:space="0" w:color="auto"/>
                <w:right w:val="none" w:sz="0" w:space="0" w:color="auto"/>
              </w:divBdr>
              <w:divsChild>
                <w:div w:id="762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941475">
      <w:bodyDiv w:val="1"/>
      <w:marLeft w:val="0"/>
      <w:marRight w:val="0"/>
      <w:marTop w:val="0"/>
      <w:marBottom w:val="0"/>
      <w:divBdr>
        <w:top w:val="none" w:sz="0" w:space="0" w:color="auto"/>
        <w:left w:val="none" w:sz="0" w:space="0" w:color="auto"/>
        <w:bottom w:val="none" w:sz="0" w:space="0" w:color="auto"/>
        <w:right w:val="none" w:sz="0" w:space="0" w:color="auto"/>
      </w:divBdr>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39258600">
      <w:bodyDiv w:val="1"/>
      <w:marLeft w:val="0"/>
      <w:marRight w:val="0"/>
      <w:marTop w:val="0"/>
      <w:marBottom w:val="0"/>
      <w:divBdr>
        <w:top w:val="none" w:sz="0" w:space="0" w:color="auto"/>
        <w:left w:val="none" w:sz="0" w:space="0" w:color="auto"/>
        <w:bottom w:val="none" w:sz="0" w:space="0" w:color="auto"/>
        <w:right w:val="none" w:sz="0" w:space="0" w:color="auto"/>
      </w:divBdr>
    </w:div>
    <w:div w:id="2141418401">
      <w:bodyDiv w:val="1"/>
      <w:marLeft w:val="0"/>
      <w:marRight w:val="0"/>
      <w:marTop w:val="0"/>
      <w:marBottom w:val="0"/>
      <w:divBdr>
        <w:top w:val="none" w:sz="0" w:space="0" w:color="auto"/>
        <w:left w:val="none" w:sz="0" w:space="0" w:color="auto"/>
        <w:bottom w:val="none" w:sz="0" w:space="0" w:color="auto"/>
        <w:right w:val="none" w:sz="0" w:space="0" w:color="auto"/>
      </w:divBdr>
    </w:div>
    <w:div w:id="2142264777">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fagligerad.no/frel/innkallinger-og-referater/" TargetMode="External"/><Relationship Id="rId18" Type="http://schemas.openxmlformats.org/officeDocument/2006/relationships/hyperlink" Target="https://hoering.udir.no/Hoering/v2/888" TargetMode="External"/><Relationship Id="rId26" Type="http://schemas.openxmlformats.org/officeDocument/2006/relationships/hyperlink" Target="https://www.udir.no/tall-og-forskning/statistikk/statistikk-fag--og-yrkesopplaring/hvilken-betydning-har-innvandrerbakgrunn-for-sjansene-for-a-fa-lareplass/" TargetMode="External"/><Relationship Id="rId3" Type="http://schemas.openxmlformats.org/officeDocument/2006/relationships/styles" Target="styles.xml"/><Relationship Id="rId21" Type="http://schemas.openxmlformats.org/officeDocument/2006/relationships/hyperlink" Target="https://www.regjeringen.no/no/dokumenter/nou-2019-19/id2677658/"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hoering.udir.no/Uttalelse/v2/6655eb7d-3ca5-40d8-b477-50f77f183c15?disableTutorialOverlay=True" TargetMode="External"/><Relationship Id="rId25" Type="http://schemas.openxmlformats.org/officeDocument/2006/relationships/hyperlink" Target="https://hoering.udir.no/Hoering/v2/887" TargetMode="External"/><Relationship Id="rId2" Type="http://schemas.openxmlformats.org/officeDocument/2006/relationships/numbering" Target="numbering.xml"/><Relationship Id="rId16" Type="http://schemas.openxmlformats.org/officeDocument/2006/relationships/hyperlink" Target="https://frifagbevegelse.no/i-skolen/fortsatt-konflikt-om-lareplanarbeidet-pa-yrkesfagene-6.158.668214.ccee82e5f0" TargetMode="External"/><Relationship Id="rId20" Type="http://schemas.openxmlformats.org/officeDocument/2006/relationships/hyperlink" Target="https://www.nfk.no/tjenester/utdanning/lareplassgarant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gligerad.no/" TargetMode="External"/><Relationship Id="rId24" Type="http://schemas.openxmlformats.org/officeDocument/2006/relationships/hyperlink" Target="https://hoering.udir.no/Hoering/v2/890" TargetMode="External"/><Relationship Id="rId5" Type="http://schemas.openxmlformats.org/officeDocument/2006/relationships/webSettings" Target="webSettings.xml"/><Relationship Id="rId15" Type="http://schemas.openxmlformats.org/officeDocument/2006/relationships/hyperlink" Target="https://utdanningsdirektoratet.sharepoint.com:443/:f:/s/FF_YF_LPpulje2/Eg4wNhk5H55GoFJi3AbzqSIBYZ6i48t6jeB4shCLEEjpSA?e=5%3aHV1vI9&amp;at=9" TargetMode="External"/><Relationship Id="rId23" Type="http://schemas.openxmlformats.org/officeDocument/2006/relationships/hyperlink" Target="https://lovdata.no/dokument/SF/forskrift/2013-06-19-739" TargetMode="External"/><Relationship Id="rId28" Type="http://schemas.openxmlformats.org/officeDocument/2006/relationships/hyperlink" Target="https://www.regjeringen.no/no/dokumenter/nou-2019-25/id2682947/?utm_source=www.regjeringen.no&amp;utm_medium=epost&amp;utm_campaign=nyhetsvarsel%2017.12.2019&amp;utm_content=Arbeidsliv%20og%20Utdanning" TargetMode="External"/><Relationship Id="rId10" Type="http://schemas.openxmlformats.org/officeDocument/2006/relationships/hyperlink" Target="http://www.utdanningsdirektoratet.no" TargetMode="External"/><Relationship Id="rId19" Type="http://schemas.openxmlformats.org/officeDocument/2006/relationships/hyperlink" Target="https://hoering.udir.no/Hoering/9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mailto:Etasjesekretariatet@udir.no" TargetMode="External"/><Relationship Id="rId22" Type="http://schemas.openxmlformats.org/officeDocument/2006/relationships/hyperlink" Target="https://www.regjeringen.no/no/dokumenter/horing---nou-201919-jenterom-gutterom-og-mulighetsrom/id2679668/" TargetMode="External"/><Relationship Id="rId27" Type="http://schemas.openxmlformats.org/officeDocument/2006/relationships/hyperlink" Target="https://www.regjeringen.no/no/dokumenter/nou-2019-23/id2682434/"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B06C0-3000-4607-8019-B71AA9EF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2978</Words>
  <Characters>20125</Characters>
  <Application>Microsoft Office Word</Application>
  <DocSecurity>0</DocSecurity>
  <Lines>167</Lines>
  <Paragraphs>46</Paragraphs>
  <ScaleCrop>false</ScaleCrop>
  <HeadingPairs>
    <vt:vector size="4" baseType="variant">
      <vt:variant>
        <vt:lpstr>Tittel</vt:lpstr>
      </vt:variant>
      <vt:variant>
        <vt:i4>1</vt:i4>
      </vt:variant>
      <vt:variant>
        <vt:lpstr>Overskrifter</vt:lpstr>
      </vt:variant>
      <vt:variant>
        <vt:i4>1</vt:i4>
      </vt:variant>
    </vt:vector>
  </HeadingPairs>
  <TitlesOfParts>
    <vt:vector size="2" baseType="lpstr">
      <vt:lpstr/>
      <vt:lpstr>Referat fra møte 1-2020 i Faglig råd for elektrofag. </vt:lpstr>
    </vt:vector>
  </TitlesOfParts>
  <Company>TeleComputing</Company>
  <LinksUpToDate>false</LinksUpToDate>
  <CharactersWithSpaces>23057</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maarud</dc:creator>
  <cp:lastModifiedBy>Knut Maarud</cp:lastModifiedBy>
  <cp:revision>6</cp:revision>
  <cp:lastPrinted>2019-08-13T06:16:00Z</cp:lastPrinted>
  <dcterms:created xsi:type="dcterms:W3CDTF">2020-01-24T06:58:00Z</dcterms:created>
  <dcterms:modified xsi:type="dcterms:W3CDTF">2020-02-10T08:59:00Z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