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horzAnchor="margin" w:tblpY="-690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276"/>
        <w:gridCol w:w="1276"/>
        <w:gridCol w:w="2870"/>
      </w:tblGrid>
      <w:tr w:rsidR="009B5446" w:rsidRPr="00A51990" w:rsidTr="00AC592B">
        <w:tc>
          <w:tcPr>
            <w:tcW w:w="4786" w:type="dxa"/>
          </w:tcPr>
          <w:p w:rsidR="009B5446" w:rsidRPr="00A51990" w:rsidRDefault="009B5446" w:rsidP="00616FEE">
            <w:pPr>
              <w:tabs>
                <w:tab w:val="left" w:pos="4537"/>
                <w:tab w:val="left" w:pos="6804"/>
              </w:tabs>
              <w:spacing w:before="240"/>
              <w:ind w:right="-74"/>
              <w:contextualSpacing/>
              <w:rPr>
                <w:rFonts w:ascii="Verdana" w:hAnsi="Verdana"/>
                <w:sz w:val="16"/>
                <w:szCs w:val="16"/>
              </w:rPr>
            </w:pPr>
            <w:bookmarkStart w:id="0" w:name="_Hlk11151309"/>
            <w:bookmarkEnd w:id="0"/>
            <w:r w:rsidRPr="00A51990">
              <w:rPr>
                <w:rFonts w:ascii="Verdana" w:hAnsi="Verdana"/>
                <w:sz w:val="16"/>
              </w:rPr>
              <w:t xml:space="preserve"> saksbehandler: </w:t>
            </w:r>
            <w:r w:rsidR="00E12ED5" w:rsidRPr="00A51990">
              <w:rPr>
                <w:rFonts w:ascii="Verdana" w:hAnsi="Verdana"/>
                <w:sz w:val="16"/>
              </w:rPr>
              <w:t>Karl Gunnar Kristiansen</w:t>
            </w:r>
          </w:p>
          <w:p w:rsidR="009B5446" w:rsidRPr="00A51990" w:rsidRDefault="009B5446" w:rsidP="00616FEE">
            <w:pPr>
              <w:tabs>
                <w:tab w:val="left" w:pos="4537"/>
                <w:tab w:val="left" w:pos="6804"/>
              </w:tabs>
              <w:ind w:right="-72"/>
              <w:contextualSpacing/>
              <w:rPr>
                <w:rFonts w:ascii="Verdana" w:hAnsi="Verdana"/>
                <w:noProof/>
                <w:sz w:val="16"/>
                <w:szCs w:val="16"/>
              </w:rPr>
            </w:pPr>
            <w:r w:rsidRPr="00A51990">
              <w:rPr>
                <w:rFonts w:ascii="Verdana" w:hAnsi="Verdana"/>
                <w:sz w:val="16"/>
              </w:rPr>
              <w:t>Direkte t</w:t>
            </w:r>
            <w:r w:rsidRPr="00A51990">
              <w:rPr>
                <w:rFonts w:ascii="Verdana" w:hAnsi="Verdana"/>
                <w:noProof/>
                <w:sz w:val="16"/>
              </w:rPr>
              <w:t>lf</w:t>
            </w:r>
            <w:r w:rsidR="002E7E66">
              <w:rPr>
                <w:rFonts w:ascii="Verdana" w:hAnsi="Verdana"/>
                <w:noProof/>
                <w:sz w:val="16"/>
                <w:szCs w:val="16"/>
              </w:rPr>
              <w:t>: 902 57 543</w:t>
            </w:r>
          </w:p>
          <w:p w:rsidR="009A23F7" w:rsidRDefault="009B5446" w:rsidP="00E20576">
            <w:pPr>
              <w:tabs>
                <w:tab w:val="left" w:pos="4537"/>
                <w:tab w:val="left" w:pos="6804"/>
              </w:tabs>
              <w:spacing w:after="200"/>
              <w:ind w:right="-72"/>
              <w:contextualSpacing/>
              <w:rPr>
                <w:rFonts w:ascii="Verdana" w:hAnsi="Verdana"/>
                <w:noProof/>
                <w:sz w:val="16"/>
                <w:szCs w:val="16"/>
              </w:rPr>
            </w:pPr>
            <w:r w:rsidRPr="00A81235">
              <w:rPr>
                <w:rFonts w:ascii="Verdana" w:hAnsi="Verdana"/>
                <w:sz w:val="16"/>
              </w:rPr>
              <w:t>E-post</w:t>
            </w:r>
            <w:r w:rsidR="00E12ED5" w:rsidRPr="00A81235">
              <w:rPr>
                <w:rFonts w:ascii="Verdana" w:hAnsi="Verdana"/>
                <w:noProof/>
                <w:sz w:val="16"/>
                <w:szCs w:val="16"/>
              </w:rPr>
              <w:t>: kgk</w:t>
            </w:r>
            <w:r w:rsidRPr="00A81235">
              <w:rPr>
                <w:rFonts w:ascii="Verdana" w:hAnsi="Verdana"/>
                <w:noProof/>
                <w:sz w:val="16"/>
                <w:szCs w:val="16"/>
              </w:rPr>
              <w:t>@udir.no</w:t>
            </w:r>
          </w:p>
          <w:p w:rsidR="009A23F7" w:rsidRDefault="009A23F7" w:rsidP="009A23F7">
            <w:pPr>
              <w:rPr>
                <w:rFonts w:ascii="Verdana" w:hAnsi="Verdana"/>
                <w:sz w:val="16"/>
                <w:szCs w:val="16"/>
              </w:rPr>
            </w:pPr>
          </w:p>
          <w:p w:rsidR="009A23F7" w:rsidRDefault="009A23F7" w:rsidP="009A23F7">
            <w:pPr>
              <w:rPr>
                <w:rFonts w:ascii="Verdana" w:hAnsi="Verdana"/>
                <w:sz w:val="16"/>
                <w:szCs w:val="16"/>
              </w:rPr>
            </w:pPr>
          </w:p>
          <w:p w:rsidR="009A23F7" w:rsidRDefault="009A23F7" w:rsidP="009A23F7">
            <w:pPr>
              <w:rPr>
                <w:rFonts w:ascii="Verdana" w:hAnsi="Verdana"/>
                <w:sz w:val="16"/>
                <w:szCs w:val="16"/>
              </w:rPr>
            </w:pPr>
          </w:p>
          <w:p w:rsidR="009B5446" w:rsidRPr="009A23F7" w:rsidRDefault="009B5446" w:rsidP="009A23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B5446" w:rsidRPr="00A81235" w:rsidRDefault="009B5446" w:rsidP="00E20576">
            <w:pPr>
              <w:spacing w:after="200"/>
              <w:contextualSpacing/>
              <w:rPr>
                <w:rFonts w:ascii="Verdana" w:hAnsi="Verdana"/>
              </w:rPr>
            </w:pPr>
          </w:p>
          <w:p w:rsidR="00EC7DAF" w:rsidRDefault="009B5446" w:rsidP="00E20576">
            <w:pPr>
              <w:spacing w:after="200"/>
              <w:contextualSpacing/>
              <w:rPr>
                <w:rFonts w:ascii="Verdana" w:hAnsi="Verdana"/>
                <w:sz w:val="16"/>
              </w:rPr>
            </w:pPr>
            <w:r w:rsidRPr="00A51990">
              <w:rPr>
                <w:rFonts w:ascii="Verdana" w:hAnsi="Verdana"/>
                <w:sz w:val="16"/>
              </w:rPr>
              <w:t xml:space="preserve">Vår </w:t>
            </w:r>
            <w:r w:rsidR="0057408B" w:rsidRPr="00A51990">
              <w:rPr>
                <w:rFonts w:ascii="Verdana" w:hAnsi="Verdana"/>
                <w:sz w:val="16"/>
              </w:rPr>
              <w:t>dato:</w:t>
            </w:r>
            <w:r w:rsidR="00860E42">
              <w:rPr>
                <w:rFonts w:ascii="Verdana" w:hAnsi="Verdana"/>
                <w:sz w:val="16"/>
              </w:rPr>
              <w:t xml:space="preserve"> </w:t>
            </w:r>
            <w:r w:rsidR="00695263">
              <w:rPr>
                <w:rFonts w:ascii="Verdana" w:hAnsi="Verdana"/>
                <w:sz w:val="16"/>
              </w:rPr>
              <w:t>14</w:t>
            </w:r>
            <w:r w:rsidR="004A07DD">
              <w:rPr>
                <w:rFonts w:ascii="Verdana" w:hAnsi="Verdana"/>
                <w:sz w:val="16"/>
              </w:rPr>
              <w:t>.</w:t>
            </w:r>
            <w:r w:rsidR="00CC2A05">
              <w:rPr>
                <w:rFonts w:ascii="Verdana" w:hAnsi="Verdana"/>
                <w:sz w:val="16"/>
              </w:rPr>
              <w:t>11</w:t>
            </w:r>
            <w:r w:rsidR="003B0C7F">
              <w:rPr>
                <w:rFonts w:ascii="Verdana" w:hAnsi="Verdana"/>
                <w:sz w:val="16"/>
              </w:rPr>
              <w:t>.</w:t>
            </w:r>
            <w:r w:rsidR="004E6415">
              <w:rPr>
                <w:rFonts w:ascii="Verdana" w:hAnsi="Verdana"/>
                <w:sz w:val="16"/>
              </w:rPr>
              <w:t>201</w:t>
            </w:r>
            <w:r w:rsidR="002D2E8C">
              <w:rPr>
                <w:rFonts w:ascii="Verdana" w:hAnsi="Verdana"/>
                <w:sz w:val="16"/>
              </w:rPr>
              <w:t>9</w:t>
            </w:r>
          </w:p>
          <w:p w:rsidR="001554E4" w:rsidRDefault="00EC7DAF" w:rsidP="00E20576">
            <w:pPr>
              <w:spacing w:after="200"/>
              <w:contextualSpacing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Vår</w:t>
            </w:r>
            <w:r w:rsidR="001554E4">
              <w:rPr>
                <w:rFonts w:ascii="Verdana" w:hAnsi="Verdana"/>
                <w:sz w:val="16"/>
              </w:rPr>
              <w:t xml:space="preserve"> </w:t>
            </w:r>
            <w:r w:rsidR="009B5446" w:rsidRPr="00A51990">
              <w:rPr>
                <w:rFonts w:ascii="Verdana" w:hAnsi="Verdana"/>
                <w:sz w:val="16"/>
              </w:rPr>
              <w:t>referanse</w:t>
            </w:r>
          </w:p>
          <w:p w:rsidR="009B5446" w:rsidRPr="00EC7DAF" w:rsidRDefault="004E6415" w:rsidP="00E20576">
            <w:pPr>
              <w:spacing w:after="200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</w:t>
            </w:r>
            <w:r w:rsidR="001B45D5">
              <w:rPr>
                <w:rFonts w:ascii="Verdana" w:hAnsi="Verdana"/>
                <w:sz w:val="16"/>
                <w:szCs w:val="16"/>
              </w:rPr>
              <w:t>9</w:t>
            </w:r>
            <w:r>
              <w:rPr>
                <w:rFonts w:ascii="Verdana" w:hAnsi="Verdana"/>
                <w:sz w:val="16"/>
                <w:szCs w:val="16"/>
              </w:rPr>
              <w:t>/</w:t>
            </w:r>
            <w:r w:rsidR="001B45D5">
              <w:rPr>
                <w:rFonts w:ascii="Verdana" w:hAnsi="Verdana"/>
                <w:sz w:val="16"/>
                <w:szCs w:val="16"/>
              </w:rPr>
              <w:t>213</w:t>
            </w:r>
          </w:p>
          <w:p w:rsidR="009B5446" w:rsidRPr="00A81235" w:rsidRDefault="009B5446" w:rsidP="00E20576">
            <w:pPr>
              <w:spacing w:after="200"/>
              <w:contextualSpacing/>
              <w:rPr>
                <w:rFonts w:ascii="Verdana" w:eastAsiaTheme="minorHAnsi" w:hAnsi="Verdana" w:cstheme="minorBidi"/>
                <w:noProof/>
                <w:sz w:val="16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B5446" w:rsidRPr="00A81235" w:rsidRDefault="009B5446" w:rsidP="00E20576">
            <w:pPr>
              <w:spacing w:after="200"/>
              <w:contextualSpacing/>
              <w:rPr>
                <w:rFonts w:ascii="Verdana" w:hAnsi="Verdana"/>
              </w:rPr>
            </w:pPr>
          </w:p>
          <w:p w:rsidR="009B5446" w:rsidRPr="00A81235" w:rsidRDefault="009B5446" w:rsidP="00E20576">
            <w:pPr>
              <w:spacing w:after="200"/>
              <w:contextualSpacing/>
              <w:rPr>
                <w:rFonts w:ascii="Verdana" w:hAnsi="Verdana"/>
                <w:sz w:val="16"/>
              </w:rPr>
            </w:pPr>
            <w:r w:rsidRPr="00A51990">
              <w:rPr>
                <w:rFonts w:ascii="Verdana" w:hAnsi="Verdana"/>
                <w:sz w:val="16"/>
              </w:rPr>
              <w:t>Deres dato:</w:t>
            </w:r>
          </w:p>
          <w:p w:rsidR="009B5446" w:rsidRPr="00A81235" w:rsidRDefault="009B5446" w:rsidP="00E20576">
            <w:pPr>
              <w:spacing w:after="200"/>
              <w:contextualSpacing/>
              <w:rPr>
                <w:rFonts w:ascii="Verdana" w:hAnsi="Verdana"/>
                <w:sz w:val="16"/>
              </w:rPr>
            </w:pPr>
            <w:bookmarkStart w:id="1" w:name="REFDATO"/>
            <w:bookmarkEnd w:id="1"/>
          </w:p>
          <w:p w:rsidR="009B5446" w:rsidRPr="00A81235" w:rsidRDefault="009B5446" w:rsidP="00E20576">
            <w:pPr>
              <w:spacing w:after="200"/>
              <w:contextualSpacing/>
              <w:rPr>
                <w:rFonts w:ascii="Verdana" w:hAnsi="Verdana"/>
                <w:sz w:val="16"/>
              </w:rPr>
            </w:pPr>
            <w:r w:rsidRPr="00A51990">
              <w:rPr>
                <w:rFonts w:ascii="Verdana" w:hAnsi="Verdana"/>
                <w:sz w:val="16"/>
              </w:rPr>
              <w:t>Deres referanse:</w:t>
            </w:r>
          </w:p>
          <w:p w:rsidR="009B5446" w:rsidRPr="00A81235" w:rsidRDefault="009B5446" w:rsidP="00E20576">
            <w:pPr>
              <w:spacing w:after="200"/>
              <w:contextualSpacing/>
              <w:rPr>
                <w:rFonts w:ascii="Verdana" w:hAnsi="Verdana"/>
                <w:noProof/>
                <w:sz w:val="16"/>
              </w:rPr>
            </w:pPr>
            <w:bookmarkStart w:id="2" w:name="REF"/>
            <w:bookmarkEnd w:id="2"/>
          </w:p>
        </w:tc>
        <w:tc>
          <w:tcPr>
            <w:tcW w:w="2870" w:type="dxa"/>
          </w:tcPr>
          <w:p w:rsidR="009B5446" w:rsidRPr="00A51990" w:rsidRDefault="009B5446" w:rsidP="00E20576">
            <w:pPr>
              <w:contextualSpacing/>
              <w:jc w:val="right"/>
              <w:rPr>
                <w:rFonts w:ascii="Verdana" w:hAnsi="Verdana"/>
                <w:sz w:val="16"/>
              </w:rPr>
            </w:pPr>
            <w:r w:rsidRPr="00A51990"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39B75722" wp14:editId="4996937C">
                  <wp:extent cx="1752600" cy="1514475"/>
                  <wp:effectExtent l="19050" t="0" r="0" b="0"/>
                  <wp:docPr id="2" name="Bilde 9" descr="Brevmal_SRY_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revmal_SRY_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446" w:rsidRDefault="0030509A" w:rsidP="00E20576">
      <w:pPr>
        <w:spacing w:line="240" w:lineRule="auto"/>
        <w:contextualSpacing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</w:t>
      </w:r>
      <w:r w:rsidR="00A01C3C">
        <w:rPr>
          <w:rFonts w:ascii="Verdana" w:hAnsi="Verdana"/>
          <w:b/>
          <w:sz w:val="28"/>
          <w:szCs w:val="28"/>
        </w:rPr>
        <w:t xml:space="preserve">eferat </w:t>
      </w:r>
      <w:r w:rsidR="00CB3DB0">
        <w:rPr>
          <w:rFonts w:ascii="Verdana" w:hAnsi="Verdana"/>
          <w:b/>
          <w:sz w:val="28"/>
          <w:szCs w:val="28"/>
        </w:rPr>
        <w:t xml:space="preserve">fra </w:t>
      </w:r>
      <w:r w:rsidR="009B5446" w:rsidRPr="00344B23">
        <w:rPr>
          <w:rFonts w:ascii="Verdana" w:hAnsi="Verdana"/>
          <w:b/>
          <w:sz w:val="28"/>
          <w:szCs w:val="28"/>
        </w:rPr>
        <w:t xml:space="preserve">SRY-møte </w:t>
      </w:r>
      <w:r w:rsidR="00AC637D">
        <w:rPr>
          <w:rFonts w:ascii="Verdana" w:hAnsi="Verdana"/>
          <w:b/>
          <w:sz w:val="28"/>
          <w:szCs w:val="28"/>
        </w:rPr>
        <w:t>4</w:t>
      </w:r>
      <w:r w:rsidR="002D2E8C">
        <w:rPr>
          <w:rFonts w:ascii="Verdana" w:hAnsi="Verdana"/>
          <w:b/>
          <w:sz w:val="28"/>
          <w:szCs w:val="28"/>
        </w:rPr>
        <w:t xml:space="preserve"> -</w:t>
      </w:r>
      <w:r w:rsidR="00CA3F25">
        <w:rPr>
          <w:rFonts w:ascii="Verdana" w:hAnsi="Verdana"/>
          <w:b/>
          <w:sz w:val="28"/>
          <w:szCs w:val="28"/>
        </w:rPr>
        <w:t xml:space="preserve"> </w:t>
      </w:r>
      <w:r w:rsidR="004E6415">
        <w:rPr>
          <w:rFonts w:ascii="Verdana" w:hAnsi="Verdana"/>
          <w:b/>
          <w:sz w:val="28"/>
          <w:szCs w:val="28"/>
        </w:rPr>
        <w:t>201</w:t>
      </w:r>
      <w:r w:rsidR="002D2E8C">
        <w:rPr>
          <w:rFonts w:ascii="Verdana" w:hAnsi="Verdana"/>
          <w:b/>
          <w:sz w:val="28"/>
          <w:szCs w:val="28"/>
        </w:rPr>
        <w:t>9</w:t>
      </w:r>
    </w:p>
    <w:p w:rsidR="009B5446" w:rsidRPr="00A51990" w:rsidRDefault="009B5446" w:rsidP="00E20576">
      <w:pPr>
        <w:spacing w:line="240" w:lineRule="auto"/>
        <w:contextualSpacing/>
        <w:rPr>
          <w:rFonts w:ascii="Verdana" w:hAnsi="Verdana"/>
        </w:rPr>
      </w:pPr>
    </w:p>
    <w:tbl>
      <w:tblPr>
        <w:tblStyle w:val="Tabellrutenet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9B5446" w:rsidRPr="00A51990" w:rsidTr="00AC592B">
        <w:tc>
          <w:tcPr>
            <w:tcW w:w="9571" w:type="dxa"/>
          </w:tcPr>
          <w:p w:rsidR="00AF7BFE" w:rsidRPr="00A81235" w:rsidRDefault="009B5446" w:rsidP="00E20576">
            <w:pPr>
              <w:spacing w:after="200"/>
              <w:contextualSpacing/>
              <w:rPr>
                <w:rFonts w:ascii="Verdana" w:hAnsi="Verdana" w:cs="Calibri"/>
              </w:rPr>
            </w:pPr>
            <w:r w:rsidRPr="00A51990">
              <w:rPr>
                <w:rFonts w:ascii="Verdana" w:hAnsi="Verdana" w:cs="Calibri"/>
              </w:rPr>
              <w:t xml:space="preserve">Dato: </w:t>
            </w:r>
            <w:r w:rsidR="00AC637D">
              <w:rPr>
                <w:rFonts w:ascii="Verdana" w:hAnsi="Verdana" w:cs="Calibri"/>
              </w:rPr>
              <w:t>31</w:t>
            </w:r>
            <w:r w:rsidR="000F71C5" w:rsidRPr="00A51990">
              <w:rPr>
                <w:rFonts w:ascii="Verdana" w:hAnsi="Verdana" w:cs="Calibri"/>
              </w:rPr>
              <w:t>.</w:t>
            </w:r>
            <w:r w:rsidR="00AC637D">
              <w:rPr>
                <w:rFonts w:ascii="Verdana" w:hAnsi="Verdana" w:cs="Calibri"/>
              </w:rPr>
              <w:t>10</w:t>
            </w:r>
            <w:r w:rsidR="00790455">
              <w:rPr>
                <w:rFonts w:ascii="Verdana" w:hAnsi="Verdana" w:cs="Calibri"/>
              </w:rPr>
              <w:t>.</w:t>
            </w:r>
            <w:r w:rsidR="003F0621">
              <w:rPr>
                <w:rFonts w:ascii="Verdana" w:hAnsi="Verdana" w:cs="Calibri"/>
              </w:rPr>
              <w:t>201</w:t>
            </w:r>
            <w:r w:rsidR="0088530A">
              <w:rPr>
                <w:rFonts w:ascii="Verdana" w:hAnsi="Verdana" w:cs="Calibri"/>
              </w:rPr>
              <w:t>9</w:t>
            </w:r>
          </w:p>
        </w:tc>
      </w:tr>
      <w:tr w:rsidR="009B5446" w:rsidRPr="00C0590C" w:rsidTr="003D6149">
        <w:tc>
          <w:tcPr>
            <w:tcW w:w="9571" w:type="dxa"/>
          </w:tcPr>
          <w:p w:rsidR="009B5446" w:rsidRPr="003F0621" w:rsidRDefault="0094000C" w:rsidP="000B5670">
            <w:pPr>
              <w:spacing w:after="200"/>
              <w:contextualSpacing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Sted: </w:t>
            </w:r>
            <w:r w:rsidR="000B5670">
              <w:rPr>
                <w:rFonts w:ascii="Verdana" w:hAnsi="Verdana" w:cs="Calibri"/>
              </w:rPr>
              <w:t>Utdanningsdirektoratets lokaler</w:t>
            </w:r>
            <w:r w:rsidR="00F24672" w:rsidRPr="003F0621">
              <w:rPr>
                <w:rFonts w:ascii="Verdana" w:hAnsi="Verdana" w:cs="Calibri"/>
              </w:rPr>
              <w:t>, Oslo</w:t>
            </w:r>
          </w:p>
        </w:tc>
      </w:tr>
      <w:tr w:rsidR="003D6149" w:rsidRPr="0057408B" w:rsidTr="003E0E9D">
        <w:trPr>
          <w:trHeight w:val="322"/>
        </w:trPr>
        <w:tc>
          <w:tcPr>
            <w:tcW w:w="9571" w:type="dxa"/>
            <w:tcBorders>
              <w:bottom w:val="single" w:sz="4" w:space="0" w:color="808080" w:themeColor="background1" w:themeShade="80"/>
            </w:tcBorders>
          </w:tcPr>
          <w:p w:rsidR="003D6149" w:rsidRPr="00C0590C" w:rsidRDefault="003F0621" w:rsidP="003E0E9D">
            <w:pPr>
              <w:contextualSpacing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Godkjent:</w:t>
            </w:r>
            <w:r w:rsidR="00C609D3">
              <w:rPr>
                <w:rFonts w:ascii="Verdana" w:hAnsi="Verdana" w:cs="Calibri"/>
              </w:rPr>
              <w:t xml:space="preserve"> </w:t>
            </w:r>
            <w:r w:rsidR="00F14BC7">
              <w:rPr>
                <w:rFonts w:ascii="Verdana" w:hAnsi="Verdana" w:cs="Calibri"/>
              </w:rPr>
              <w:t>3.12.2019</w:t>
            </w:r>
            <w:bookmarkStart w:id="3" w:name="_GoBack"/>
            <w:bookmarkEnd w:id="3"/>
          </w:p>
        </w:tc>
      </w:tr>
    </w:tbl>
    <w:p w:rsidR="009B5446" w:rsidRPr="00447D17" w:rsidRDefault="009B5446">
      <w:pPr>
        <w:pStyle w:val="Overskrift2"/>
        <w:contextualSpacing/>
        <w:rPr>
          <w:rFonts w:ascii="Verdana" w:hAnsi="Verdana" w:cs="Calibri"/>
          <w:sz w:val="20"/>
          <w:szCs w:val="20"/>
        </w:rPr>
      </w:pPr>
      <w:r w:rsidRPr="00447D17">
        <w:rPr>
          <w:rFonts w:ascii="Verdana" w:hAnsi="Verdana" w:cs="Calibri"/>
          <w:sz w:val="20"/>
          <w:szCs w:val="20"/>
        </w:rPr>
        <w:t xml:space="preserve">Tilstede: </w:t>
      </w:r>
    </w:p>
    <w:tbl>
      <w:tblPr>
        <w:tblStyle w:val="Tabellrutenett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E023F0" w:rsidRPr="00447D17" w:rsidTr="00F5585C">
        <w:tc>
          <w:tcPr>
            <w:tcW w:w="5070" w:type="dxa"/>
          </w:tcPr>
          <w:p w:rsidR="00E023F0" w:rsidRPr="00447D17" w:rsidRDefault="00E023F0" w:rsidP="00E20576">
            <w:pPr>
              <w:spacing w:after="200"/>
              <w:contextualSpacing/>
              <w:rPr>
                <w:rFonts w:ascii="Verdana" w:hAnsi="Verdana"/>
                <w:b/>
                <w:lang w:val="en-IE"/>
              </w:rPr>
            </w:pPr>
            <w:r w:rsidRPr="00447D17">
              <w:rPr>
                <w:rFonts w:ascii="Verdana" w:hAnsi="Verdana"/>
                <w:b/>
                <w:lang w:val="en-IE"/>
              </w:rPr>
              <w:t>SRY</w:t>
            </w:r>
          </w:p>
          <w:p w:rsidR="00860E42" w:rsidRDefault="00A45A9E" w:rsidP="00860E42">
            <w:pPr>
              <w:spacing w:after="200"/>
              <w:contextualSpacing/>
              <w:rPr>
                <w:rFonts w:ascii="Verdana" w:hAnsi="Verdana"/>
              </w:rPr>
            </w:pPr>
            <w:r w:rsidRPr="00447D17">
              <w:rPr>
                <w:rFonts w:ascii="Verdana" w:hAnsi="Verdana"/>
              </w:rPr>
              <w:t>Trude Tinnlund, LO</w:t>
            </w:r>
          </w:p>
          <w:p w:rsidR="00AC637D" w:rsidRDefault="00AC637D" w:rsidP="00860E42">
            <w:pPr>
              <w:spacing w:after="20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Are Solli, LO</w:t>
            </w:r>
          </w:p>
          <w:p w:rsidR="00AC637D" w:rsidRPr="00447D17" w:rsidRDefault="00AC637D" w:rsidP="00860E42">
            <w:pPr>
              <w:spacing w:after="20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Kristian Ilner, LO</w:t>
            </w:r>
          </w:p>
          <w:p w:rsidR="000B5670" w:rsidRPr="00447D17" w:rsidRDefault="000B5670" w:rsidP="000B5670">
            <w:pPr>
              <w:spacing w:after="200"/>
              <w:contextualSpacing/>
              <w:rPr>
                <w:rFonts w:ascii="Verdana" w:hAnsi="Verdana"/>
              </w:rPr>
            </w:pPr>
            <w:r w:rsidRPr="00447D17">
              <w:rPr>
                <w:rFonts w:ascii="Verdana" w:hAnsi="Verdana"/>
              </w:rPr>
              <w:t>Rune Foshaug, NHO</w:t>
            </w:r>
          </w:p>
          <w:p w:rsidR="00734468" w:rsidRPr="00447D17" w:rsidRDefault="0088530A" w:rsidP="00734468">
            <w:pPr>
              <w:spacing w:after="200"/>
              <w:contextualSpacing/>
              <w:rPr>
                <w:rFonts w:ascii="Verdana" w:hAnsi="Verdana"/>
              </w:rPr>
            </w:pPr>
            <w:r w:rsidRPr="00447D17">
              <w:rPr>
                <w:rFonts w:ascii="Verdana" w:hAnsi="Verdana"/>
              </w:rPr>
              <w:t>Aina Helen Bredesen</w:t>
            </w:r>
            <w:r w:rsidR="00734468" w:rsidRPr="00447D17">
              <w:rPr>
                <w:rFonts w:ascii="Verdana" w:hAnsi="Verdana"/>
              </w:rPr>
              <w:t>, NHO</w:t>
            </w:r>
          </w:p>
          <w:p w:rsidR="00860E42" w:rsidRPr="00447D17" w:rsidRDefault="00860E42" w:rsidP="00860E42">
            <w:pPr>
              <w:spacing w:after="200"/>
              <w:contextualSpacing/>
              <w:rPr>
                <w:rFonts w:ascii="Verdana" w:hAnsi="Verdana"/>
              </w:rPr>
            </w:pPr>
            <w:r w:rsidRPr="00447D17">
              <w:rPr>
                <w:rFonts w:ascii="Verdana" w:hAnsi="Verdana"/>
              </w:rPr>
              <w:t>Jorunn Leegaard, KS</w:t>
            </w:r>
          </w:p>
          <w:p w:rsidR="00860E42" w:rsidRPr="00447D17" w:rsidRDefault="00860E42" w:rsidP="00734468">
            <w:pPr>
              <w:spacing w:after="200"/>
              <w:contextualSpacing/>
              <w:rPr>
                <w:rFonts w:ascii="Verdana" w:hAnsi="Verdana"/>
              </w:rPr>
            </w:pPr>
            <w:r w:rsidRPr="00447D17">
              <w:rPr>
                <w:rFonts w:ascii="Verdana" w:hAnsi="Verdana"/>
              </w:rPr>
              <w:t>Siri Halsan, KS</w:t>
            </w:r>
          </w:p>
          <w:p w:rsidR="00F70E19" w:rsidRDefault="009122B3" w:rsidP="00734468">
            <w:pPr>
              <w:spacing w:after="200"/>
              <w:contextualSpacing/>
              <w:rPr>
                <w:rFonts w:ascii="Verdana" w:hAnsi="Verdana"/>
              </w:rPr>
            </w:pPr>
            <w:r w:rsidRPr="009122B3">
              <w:rPr>
                <w:rFonts w:ascii="Verdana" w:hAnsi="Verdana"/>
              </w:rPr>
              <w:t>Bente Søgaard,</w:t>
            </w:r>
            <w:r>
              <w:rPr>
                <w:rFonts w:ascii="Verdana" w:hAnsi="Verdana"/>
              </w:rPr>
              <w:t xml:space="preserve"> </w:t>
            </w:r>
            <w:r w:rsidR="00F70E19" w:rsidRPr="00447D17">
              <w:rPr>
                <w:rFonts w:ascii="Verdana" w:hAnsi="Verdana"/>
              </w:rPr>
              <w:t>YS</w:t>
            </w:r>
          </w:p>
          <w:p w:rsidR="00AC637D" w:rsidRDefault="00AC637D" w:rsidP="00734468">
            <w:pPr>
              <w:spacing w:after="200"/>
              <w:contextualSpacing/>
              <w:rPr>
                <w:rFonts w:ascii="Verdana" w:hAnsi="Verdana"/>
              </w:rPr>
            </w:pPr>
            <w:r w:rsidRPr="00AC637D">
              <w:rPr>
                <w:rFonts w:ascii="Verdana" w:hAnsi="Verdana"/>
              </w:rPr>
              <w:t>Kari Hoff Okstad, Spekter</w:t>
            </w:r>
          </w:p>
          <w:p w:rsidR="00AC637D" w:rsidRDefault="00AC637D" w:rsidP="00734468">
            <w:pPr>
              <w:spacing w:after="200"/>
              <w:contextualSpacing/>
              <w:rPr>
                <w:rFonts w:ascii="Verdana" w:hAnsi="Verdana"/>
              </w:rPr>
            </w:pPr>
            <w:r w:rsidRPr="00AC637D">
              <w:rPr>
                <w:rFonts w:ascii="Verdana" w:hAnsi="Verdana"/>
              </w:rPr>
              <w:t>Terje Skyvulstad, UDF</w:t>
            </w:r>
          </w:p>
          <w:p w:rsidR="00AC637D" w:rsidRDefault="00AC637D" w:rsidP="00734468">
            <w:pPr>
              <w:spacing w:after="200"/>
              <w:contextualSpacing/>
              <w:rPr>
                <w:rFonts w:ascii="Verdana" w:hAnsi="Verdana"/>
              </w:rPr>
            </w:pPr>
            <w:r w:rsidRPr="00AC637D">
              <w:rPr>
                <w:rFonts w:ascii="Verdana" w:hAnsi="Verdana"/>
              </w:rPr>
              <w:t>Ola Nyhus, EO</w:t>
            </w:r>
          </w:p>
          <w:p w:rsidR="00AC637D" w:rsidRPr="00447D17" w:rsidRDefault="00AC637D" w:rsidP="00734468">
            <w:pPr>
              <w:spacing w:after="200"/>
              <w:contextualSpacing/>
              <w:rPr>
                <w:rFonts w:ascii="Verdana" w:hAnsi="Verdana"/>
              </w:rPr>
            </w:pPr>
            <w:r w:rsidRPr="00AC637D">
              <w:rPr>
                <w:rFonts w:ascii="Verdana" w:hAnsi="Verdana"/>
              </w:rPr>
              <w:t>Tone Horne Sollien, KD</w:t>
            </w:r>
          </w:p>
          <w:p w:rsidR="00F70E19" w:rsidRPr="00447D17" w:rsidRDefault="00F70E19" w:rsidP="00734468">
            <w:pPr>
              <w:spacing w:after="200"/>
              <w:contextualSpacing/>
              <w:rPr>
                <w:rFonts w:ascii="Verdana" w:hAnsi="Verdana"/>
              </w:rPr>
            </w:pPr>
            <w:r w:rsidRPr="00447D17">
              <w:rPr>
                <w:rFonts w:ascii="Verdana" w:hAnsi="Verdana"/>
              </w:rPr>
              <w:t>Anne Tingelstad Wøien, Virke</w:t>
            </w:r>
          </w:p>
          <w:p w:rsidR="005F5F03" w:rsidRPr="00447D17" w:rsidRDefault="005F5F03" w:rsidP="00E20576">
            <w:pPr>
              <w:spacing w:after="200"/>
              <w:contextualSpacing/>
              <w:rPr>
                <w:rFonts w:ascii="Verdana" w:hAnsi="Verdana"/>
                <w:b/>
                <w:u w:val="single"/>
                <w:lang w:val="en-IE"/>
              </w:rPr>
            </w:pPr>
          </w:p>
          <w:p w:rsidR="00D1642C" w:rsidRPr="00447D17" w:rsidRDefault="00D1642C" w:rsidP="00E20576">
            <w:pPr>
              <w:spacing w:after="200"/>
              <w:contextualSpacing/>
              <w:rPr>
                <w:rFonts w:ascii="Verdana" w:hAnsi="Verdana"/>
                <w:b/>
                <w:u w:val="single"/>
              </w:rPr>
            </w:pPr>
            <w:r w:rsidRPr="00447D17">
              <w:rPr>
                <w:rFonts w:ascii="Verdana" w:hAnsi="Verdana"/>
                <w:b/>
                <w:u w:val="single"/>
              </w:rPr>
              <w:t>Observatør</w:t>
            </w:r>
            <w:r w:rsidR="00965D84" w:rsidRPr="00447D17">
              <w:rPr>
                <w:rFonts w:ascii="Verdana" w:hAnsi="Verdana"/>
                <w:b/>
                <w:u w:val="single"/>
              </w:rPr>
              <w:t>er</w:t>
            </w:r>
          </w:p>
          <w:p w:rsidR="00C609D3" w:rsidRPr="00447D17" w:rsidRDefault="00F70E19" w:rsidP="00E20576">
            <w:pPr>
              <w:spacing w:after="200"/>
              <w:contextualSpacing/>
              <w:rPr>
                <w:rFonts w:ascii="Verdana" w:hAnsi="Verdana"/>
                <w:lang w:val="nn-NO"/>
              </w:rPr>
            </w:pPr>
            <w:r w:rsidRPr="00447D17">
              <w:rPr>
                <w:rFonts w:ascii="Verdana" w:hAnsi="Verdana"/>
                <w:lang w:val="nn-NO"/>
              </w:rPr>
              <w:t>Kristin Evensen</w:t>
            </w:r>
            <w:r w:rsidR="0088530A" w:rsidRPr="00447D17">
              <w:rPr>
                <w:rFonts w:ascii="Verdana" w:hAnsi="Verdana"/>
                <w:lang w:val="nn-NO"/>
              </w:rPr>
              <w:t>, KD</w:t>
            </w:r>
          </w:p>
          <w:p w:rsidR="00F70E19" w:rsidRPr="00447D17" w:rsidRDefault="00F70E19" w:rsidP="00E20576">
            <w:pPr>
              <w:spacing w:after="200"/>
              <w:contextualSpacing/>
              <w:rPr>
                <w:rFonts w:ascii="Verdana" w:hAnsi="Verdana"/>
                <w:color w:val="000000"/>
                <w:lang w:val="nn-NO"/>
              </w:rPr>
            </w:pPr>
          </w:p>
          <w:p w:rsidR="006106DD" w:rsidRPr="00447D17" w:rsidRDefault="00AA7B24" w:rsidP="00E20576">
            <w:pPr>
              <w:spacing w:after="200"/>
              <w:contextualSpacing/>
              <w:rPr>
                <w:rFonts w:ascii="Verdana" w:hAnsi="Verdana"/>
                <w:u w:val="single"/>
              </w:rPr>
            </w:pPr>
            <w:r w:rsidRPr="00447D17">
              <w:rPr>
                <w:rFonts w:ascii="Verdana" w:hAnsi="Verdana"/>
                <w:b/>
                <w:color w:val="000000"/>
                <w:u w:val="single"/>
              </w:rPr>
              <w:t>Utdanningsdirektoratet</w:t>
            </w:r>
          </w:p>
        </w:tc>
        <w:tc>
          <w:tcPr>
            <w:tcW w:w="4536" w:type="dxa"/>
          </w:tcPr>
          <w:p w:rsidR="00F70E19" w:rsidRPr="00447D17" w:rsidRDefault="00E023F0" w:rsidP="00F70E19">
            <w:pPr>
              <w:spacing w:after="200"/>
              <w:contextualSpacing/>
              <w:rPr>
                <w:rFonts w:ascii="Verdana" w:hAnsi="Verdana"/>
                <w:lang w:val="en-IE"/>
              </w:rPr>
            </w:pPr>
            <w:r w:rsidRPr="00447D17">
              <w:rPr>
                <w:rFonts w:ascii="Verdana" w:hAnsi="Verdana"/>
                <w:b/>
                <w:lang w:val="en-IE"/>
              </w:rPr>
              <w:t>Forfall</w:t>
            </w:r>
            <w:r w:rsidR="007D54B0" w:rsidRPr="00447D17">
              <w:rPr>
                <w:rFonts w:ascii="Verdana" w:hAnsi="Verdana"/>
                <w:b/>
                <w:lang w:val="en-IE"/>
              </w:rPr>
              <w:t>:</w:t>
            </w:r>
          </w:p>
          <w:p w:rsidR="009122B3" w:rsidRDefault="009122B3" w:rsidP="00860E42">
            <w:pPr>
              <w:spacing w:after="200"/>
              <w:contextualSpacing/>
              <w:rPr>
                <w:rFonts w:ascii="Verdana" w:hAnsi="Verdana"/>
                <w:lang w:val="en-IE"/>
              </w:rPr>
            </w:pPr>
            <w:r w:rsidRPr="009122B3">
              <w:rPr>
                <w:rFonts w:ascii="Verdana" w:hAnsi="Verdana"/>
                <w:lang w:val="en-IE"/>
              </w:rPr>
              <w:t>Turid Semb, KMD</w:t>
            </w:r>
          </w:p>
          <w:p w:rsidR="00AC637D" w:rsidRDefault="00AC637D" w:rsidP="00860E42">
            <w:pPr>
              <w:spacing w:after="200"/>
              <w:contextualSpacing/>
              <w:rPr>
                <w:rFonts w:ascii="Verdana" w:hAnsi="Verdana"/>
                <w:lang w:val="en-IE"/>
              </w:rPr>
            </w:pPr>
            <w:r w:rsidRPr="00AC637D">
              <w:rPr>
                <w:rFonts w:ascii="Verdana" w:hAnsi="Verdana"/>
                <w:lang w:val="en-IE"/>
              </w:rPr>
              <w:t>May-Britt Sundal, LO</w:t>
            </w:r>
          </w:p>
          <w:p w:rsidR="00AC637D" w:rsidRDefault="00AC637D" w:rsidP="00860E42">
            <w:pPr>
              <w:spacing w:after="200"/>
              <w:contextualSpacing/>
              <w:rPr>
                <w:rFonts w:ascii="Verdana" w:hAnsi="Verdana"/>
                <w:lang w:val="en-IE"/>
              </w:rPr>
            </w:pPr>
            <w:r w:rsidRPr="00AC637D">
              <w:rPr>
                <w:rFonts w:ascii="Verdana" w:hAnsi="Verdana"/>
                <w:lang w:val="en-IE"/>
              </w:rPr>
              <w:t>Per Skau, LO</w:t>
            </w:r>
          </w:p>
          <w:p w:rsidR="00860E42" w:rsidRPr="00447D17" w:rsidRDefault="00AC637D" w:rsidP="00860E42">
            <w:pPr>
              <w:spacing w:after="200"/>
              <w:contextualSpacing/>
              <w:rPr>
                <w:rFonts w:ascii="Verdana" w:hAnsi="Verdana"/>
                <w:lang w:val="en-IE"/>
              </w:rPr>
            </w:pPr>
            <w:r>
              <w:rPr>
                <w:rFonts w:ascii="Verdana" w:hAnsi="Verdana"/>
                <w:lang w:val="en-IE"/>
              </w:rPr>
              <w:t>Eirik Brekken</w:t>
            </w:r>
            <w:r w:rsidR="00860E42" w:rsidRPr="00447D17">
              <w:rPr>
                <w:rFonts w:ascii="Verdana" w:hAnsi="Verdana"/>
                <w:lang w:val="en-IE"/>
              </w:rPr>
              <w:t>, KS</w:t>
            </w:r>
          </w:p>
          <w:p w:rsidR="000B5670" w:rsidRPr="00447D17" w:rsidRDefault="000B5670" w:rsidP="000B5670">
            <w:pPr>
              <w:spacing w:after="200"/>
              <w:contextualSpacing/>
              <w:rPr>
                <w:rFonts w:ascii="Verdana" w:hAnsi="Verdana"/>
              </w:rPr>
            </w:pPr>
            <w:r w:rsidRPr="00447D17">
              <w:rPr>
                <w:rFonts w:ascii="Verdana" w:hAnsi="Verdana"/>
              </w:rPr>
              <w:t>Anne- Cathrine Hjertaas, KS</w:t>
            </w:r>
          </w:p>
          <w:p w:rsidR="0088530A" w:rsidRPr="00447D17" w:rsidRDefault="00AC637D" w:rsidP="00860E42">
            <w:pPr>
              <w:spacing w:after="200"/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Carl Endre Espeland</w:t>
            </w:r>
            <w:r w:rsidR="00181537" w:rsidRPr="00447D17">
              <w:rPr>
                <w:rFonts w:ascii="Verdana" w:hAnsi="Verdana"/>
                <w:lang w:val="nn-NO"/>
              </w:rPr>
              <w:t xml:space="preserve">, </w:t>
            </w:r>
            <w:r w:rsidR="0088530A" w:rsidRPr="00447D17">
              <w:rPr>
                <w:rFonts w:ascii="Verdana" w:hAnsi="Verdana"/>
                <w:lang w:val="nn-NO"/>
              </w:rPr>
              <w:t>DIKU</w:t>
            </w:r>
            <w:r w:rsidR="00181537" w:rsidRPr="00447D17">
              <w:rPr>
                <w:rFonts w:ascii="Verdana" w:hAnsi="Verdana"/>
                <w:lang w:val="nn-NO"/>
              </w:rPr>
              <w:t xml:space="preserve"> </w:t>
            </w:r>
          </w:p>
          <w:p w:rsidR="009122B3" w:rsidRDefault="0088530A" w:rsidP="009122B3">
            <w:pPr>
              <w:spacing w:after="200"/>
              <w:contextualSpacing/>
              <w:rPr>
                <w:rFonts w:ascii="Verdana" w:hAnsi="Verdana"/>
              </w:rPr>
            </w:pPr>
            <w:r w:rsidRPr="00447D17">
              <w:rPr>
                <w:rFonts w:ascii="Verdana" w:hAnsi="Verdana"/>
                <w:lang w:val="nn-NO"/>
              </w:rPr>
              <w:t>Elin Marlen Hollfjord, NFD</w:t>
            </w:r>
          </w:p>
          <w:p w:rsidR="009122B3" w:rsidRPr="00447D17" w:rsidRDefault="009122B3" w:rsidP="009122B3">
            <w:pPr>
              <w:spacing w:after="200"/>
              <w:contextualSpacing/>
              <w:rPr>
                <w:rFonts w:ascii="Verdana" w:hAnsi="Verdana"/>
              </w:rPr>
            </w:pPr>
          </w:p>
          <w:p w:rsidR="00EE02DE" w:rsidRPr="00447D17" w:rsidRDefault="00EE02DE" w:rsidP="000B5670">
            <w:pPr>
              <w:contextualSpacing/>
              <w:rPr>
                <w:rFonts w:ascii="Verdana" w:hAnsi="Verdana"/>
                <w:lang w:val="nn-NO"/>
              </w:rPr>
            </w:pPr>
          </w:p>
        </w:tc>
      </w:tr>
      <w:tr w:rsidR="00F5585C" w:rsidRPr="00447D17" w:rsidTr="00F5585C">
        <w:tc>
          <w:tcPr>
            <w:tcW w:w="5070" w:type="dxa"/>
          </w:tcPr>
          <w:p w:rsidR="00281AC6" w:rsidRDefault="0077490D" w:rsidP="00886EA9">
            <w:pPr>
              <w:spacing w:after="200"/>
              <w:ind w:right="-1275"/>
              <w:contextualSpacing/>
              <w:rPr>
                <w:rFonts w:ascii="Verdana" w:hAnsi="Verdana"/>
                <w:color w:val="000000"/>
                <w:lang w:val="nn-NO"/>
              </w:rPr>
            </w:pPr>
            <w:r w:rsidRPr="00447D17">
              <w:rPr>
                <w:rFonts w:ascii="Verdana" w:hAnsi="Verdana"/>
                <w:color w:val="000000"/>
                <w:lang w:val="nn-NO"/>
              </w:rPr>
              <w:t>Karl Gunnar Kristiansen</w:t>
            </w:r>
            <w:r w:rsidR="00C609D3" w:rsidRPr="00447D17">
              <w:rPr>
                <w:rFonts w:ascii="Verdana" w:hAnsi="Verdana"/>
                <w:color w:val="000000"/>
                <w:lang w:val="nn-NO"/>
              </w:rPr>
              <w:t>, Udir</w:t>
            </w:r>
          </w:p>
          <w:p w:rsidR="003838CC" w:rsidRPr="00447D17" w:rsidRDefault="003838CC" w:rsidP="00886EA9">
            <w:pPr>
              <w:spacing w:after="200"/>
              <w:ind w:right="-1275"/>
              <w:contextualSpacing/>
              <w:rPr>
                <w:rFonts w:ascii="Verdana" w:hAnsi="Verdana"/>
                <w:color w:val="000000"/>
                <w:lang w:val="nn-NO"/>
              </w:rPr>
            </w:pPr>
            <w:r>
              <w:rPr>
                <w:rFonts w:ascii="Verdana" w:hAnsi="Verdana"/>
                <w:color w:val="000000"/>
                <w:lang w:val="nn-NO"/>
              </w:rPr>
              <w:t>Anne Katrine Kaels, Udir</w:t>
            </w:r>
          </w:p>
          <w:p w:rsidR="0088530A" w:rsidRPr="00447D17" w:rsidRDefault="002535CD" w:rsidP="00C609D3">
            <w:pPr>
              <w:ind w:right="-1275"/>
              <w:contextualSpacing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lang w:val="nn-NO"/>
              </w:rPr>
              <w:t>Anne Magdalena Solbu Kleven, Udir</w:t>
            </w:r>
          </w:p>
        </w:tc>
        <w:tc>
          <w:tcPr>
            <w:tcW w:w="4536" w:type="dxa"/>
          </w:tcPr>
          <w:p w:rsidR="00F5585C" w:rsidRPr="00447D17" w:rsidRDefault="00F5585C" w:rsidP="00E20576">
            <w:pPr>
              <w:spacing w:after="200"/>
              <w:contextualSpacing/>
              <w:rPr>
                <w:rFonts w:ascii="Verdana" w:hAnsi="Verdana"/>
                <w:lang w:val="nn-NO"/>
              </w:rPr>
            </w:pPr>
          </w:p>
        </w:tc>
      </w:tr>
      <w:tr w:rsidR="004A07DD" w:rsidRPr="00447D17" w:rsidTr="00F5585C">
        <w:tc>
          <w:tcPr>
            <w:tcW w:w="5070" w:type="dxa"/>
          </w:tcPr>
          <w:p w:rsidR="004A07DD" w:rsidRPr="00447D17" w:rsidRDefault="004A07DD" w:rsidP="00E20576">
            <w:pPr>
              <w:contextualSpacing/>
              <w:rPr>
                <w:rFonts w:ascii="Verdana" w:hAnsi="Verdana"/>
                <w:color w:val="000000"/>
                <w:lang w:val="nn-NO"/>
              </w:rPr>
            </w:pPr>
          </w:p>
          <w:p w:rsidR="00D05621" w:rsidRPr="00447D17" w:rsidRDefault="00D05621" w:rsidP="00E20576">
            <w:pPr>
              <w:contextualSpacing/>
              <w:rPr>
                <w:rFonts w:ascii="Verdana" w:hAnsi="Verdana"/>
                <w:color w:val="000000"/>
                <w:lang w:val="nn-NO"/>
              </w:rPr>
            </w:pPr>
          </w:p>
        </w:tc>
        <w:tc>
          <w:tcPr>
            <w:tcW w:w="4536" w:type="dxa"/>
          </w:tcPr>
          <w:p w:rsidR="004A07DD" w:rsidRPr="00447D17" w:rsidRDefault="004A07DD" w:rsidP="00E20576">
            <w:pPr>
              <w:contextualSpacing/>
              <w:rPr>
                <w:rFonts w:ascii="Verdana" w:hAnsi="Verdana"/>
                <w:lang w:val="nn-NO"/>
              </w:rPr>
            </w:pPr>
          </w:p>
        </w:tc>
      </w:tr>
    </w:tbl>
    <w:p w:rsidR="00831847" w:rsidRPr="00447D17" w:rsidRDefault="00831847" w:rsidP="00831847">
      <w:pPr>
        <w:pStyle w:val="Listeavsnitt"/>
        <w:ind w:left="0"/>
        <w:rPr>
          <w:rFonts w:ascii="Verdana" w:hAnsi="Verdana"/>
          <w:b/>
          <w:lang w:val="nn-NO"/>
        </w:rPr>
      </w:pPr>
    </w:p>
    <w:p w:rsidR="00361D72" w:rsidRPr="0071289E" w:rsidRDefault="00361D72" w:rsidP="00177993">
      <w:pPr>
        <w:pStyle w:val="Listeavsnitt"/>
        <w:numPr>
          <w:ilvl w:val="0"/>
          <w:numId w:val="1"/>
        </w:numPr>
        <w:ind w:left="0" w:firstLine="0"/>
        <w:rPr>
          <w:rFonts w:ascii="Verdana" w:hAnsi="Verdana"/>
          <w:b/>
        </w:rPr>
      </w:pPr>
      <w:r w:rsidRPr="0071289E">
        <w:rPr>
          <w:rFonts w:ascii="Verdana" w:hAnsi="Verdana"/>
          <w:b/>
        </w:rPr>
        <w:t xml:space="preserve">Godkjenning av innkalling og dagsorden </w:t>
      </w:r>
    </w:p>
    <w:p w:rsidR="00CC2A05" w:rsidRDefault="00447D17" w:rsidP="00CC2A05">
      <w:pPr>
        <w:pStyle w:val="Punktliste"/>
        <w:numPr>
          <w:ilvl w:val="0"/>
          <w:numId w:val="0"/>
        </w:numPr>
        <w:ind w:left="360" w:hanging="360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71289E">
        <w:rPr>
          <w:rFonts w:ascii="Verdana" w:eastAsia="Times New Roman" w:hAnsi="Verdana" w:cs="Times New Roman"/>
          <w:sz w:val="20"/>
          <w:szCs w:val="20"/>
          <w:lang w:eastAsia="nb-NO"/>
        </w:rPr>
        <w:t xml:space="preserve">Leder i SRY ønsket velkommen til møte. </w:t>
      </w:r>
    </w:p>
    <w:p w:rsidR="00E35C3C" w:rsidRDefault="00CC2A05" w:rsidP="00CC2A05">
      <w:pPr>
        <w:pStyle w:val="Punktliste"/>
        <w:numPr>
          <w:ilvl w:val="0"/>
          <w:numId w:val="0"/>
        </w:numPr>
        <w:rPr>
          <w:rFonts w:ascii="Verdana" w:eastAsia="Times New Roman" w:hAnsi="Verdana" w:cs="Times New Roman"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sz w:val="20"/>
          <w:szCs w:val="20"/>
          <w:lang w:eastAsia="nb-NO"/>
        </w:rPr>
        <w:t xml:space="preserve">Tidligere divisjonsdirektør i Udir </w:t>
      </w:r>
      <w:r w:rsidRPr="00CC2A05">
        <w:rPr>
          <w:rFonts w:ascii="Verdana" w:eastAsia="Times New Roman" w:hAnsi="Verdana" w:cs="Times New Roman"/>
          <w:sz w:val="20"/>
          <w:szCs w:val="20"/>
          <w:lang w:eastAsia="nb-NO"/>
        </w:rPr>
        <w:t>Kjersti Flåt</w:t>
      </w:r>
      <w:r>
        <w:rPr>
          <w:rFonts w:ascii="Verdana" w:eastAsia="Times New Roman" w:hAnsi="Verdana" w:cs="Times New Roman"/>
          <w:sz w:val="20"/>
          <w:szCs w:val="20"/>
          <w:lang w:eastAsia="nb-NO"/>
        </w:rPr>
        <w:t>en</w:t>
      </w:r>
      <w:r w:rsidRPr="00CC2A05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har</w:t>
      </w:r>
      <w:r>
        <w:rPr>
          <w:rFonts w:ascii="Verdana" w:eastAsia="Times New Roman" w:hAnsi="Verdana" w:cs="Times New Roman"/>
          <w:sz w:val="20"/>
          <w:szCs w:val="20"/>
          <w:lang w:eastAsia="nb-NO"/>
        </w:rPr>
        <w:t xml:space="preserve"> </w:t>
      </w:r>
      <w:r w:rsidRPr="00CC2A05">
        <w:rPr>
          <w:rFonts w:ascii="Verdana" w:eastAsia="Times New Roman" w:hAnsi="Verdana" w:cs="Times New Roman"/>
          <w:sz w:val="20"/>
          <w:szCs w:val="20"/>
          <w:lang w:eastAsia="nb-NO"/>
        </w:rPr>
        <w:t>overtatt et vikariat på 1 år som Ekspedisjonssjef i Kunnskapsdepartementet.</w:t>
      </w:r>
      <w:r>
        <w:rPr>
          <w:rFonts w:ascii="Verdana" w:eastAsia="Times New Roman" w:hAnsi="Verdana" w:cs="Times New Roman"/>
          <w:sz w:val="20"/>
          <w:szCs w:val="20"/>
          <w:lang w:eastAsia="nb-NO"/>
        </w:rPr>
        <w:t xml:space="preserve"> </w:t>
      </w:r>
      <w:r w:rsidRPr="00CC2A05">
        <w:rPr>
          <w:rFonts w:ascii="Verdana" w:eastAsia="Times New Roman" w:hAnsi="Verdana" w:cs="Times New Roman"/>
          <w:sz w:val="20"/>
          <w:szCs w:val="20"/>
          <w:lang w:eastAsia="nb-NO"/>
        </w:rPr>
        <w:t>I denne perioden overtar tidligere avdelingsdirektør i Utdanningsdirektoratet Anna Magdalena Solbu Kleiven som vikarierende divisjonsdirektør.</w:t>
      </w:r>
      <w:r>
        <w:rPr>
          <w:rFonts w:ascii="Verdana" w:eastAsia="Times New Roman" w:hAnsi="Verdana" w:cs="Times New Roman"/>
          <w:sz w:val="20"/>
          <w:szCs w:val="20"/>
          <w:lang w:eastAsia="nb-NO"/>
        </w:rPr>
        <w:t xml:space="preserve"> </w:t>
      </w:r>
      <w:r w:rsidRPr="00CC2A05">
        <w:rPr>
          <w:rFonts w:ascii="Verdana" w:eastAsia="Times New Roman" w:hAnsi="Verdana" w:cs="Times New Roman"/>
          <w:sz w:val="20"/>
          <w:szCs w:val="20"/>
          <w:lang w:eastAsia="nb-NO"/>
        </w:rPr>
        <w:t>Anna Magdalena Solbu Kleiven</w:t>
      </w:r>
      <w:r>
        <w:rPr>
          <w:rFonts w:ascii="Verdana" w:eastAsia="Times New Roman" w:hAnsi="Verdana" w:cs="Times New Roman"/>
          <w:sz w:val="20"/>
          <w:szCs w:val="20"/>
          <w:lang w:eastAsia="nb-NO"/>
        </w:rPr>
        <w:t xml:space="preserve"> orienterte om sitt </w:t>
      </w:r>
      <w:r w:rsidRPr="00CC2A05">
        <w:rPr>
          <w:rFonts w:ascii="Verdana" w:eastAsia="Times New Roman" w:hAnsi="Verdana" w:cs="Times New Roman"/>
          <w:sz w:val="20"/>
          <w:szCs w:val="20"/>
          <w:lang w:eastAsia="nb-NO"/>
        </w:rPr>
        <w:t>ansvarsområde innenfor divisjonen og fag- og yrkesopplæringsfeltet.</w:t>
      </w:r>
    </w:p>
    <w:p w:rsidR="003757AC" w:rsidRDefault="003757AC" w:rsidP="00CC2A05">
      <w:pPr>
        <w:pStyle w:val="Punktliste"/>
        <w:numPr>
          <w:ilvl w:val="0"/>
          <w:numId w:val="0"/>
        </w:numPr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:rsidR="003757AC" w:rsidRDefault="003757AC" w:rsidP="00CC2A05">
      <w:pPr>
        <w:pStyle w:val="Punktliste"/>
        <w:numPr>
          <w:ilvl w:val="0"/>
          <w:numId w:val="0"/>
        </w:numPr>
        <w:rPr>
          <w:rFonts w:ascii="Verdana" w:eastAsia="Times New Roman" w:hAnsi="Verdana" w:cs="Times New Roman"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sz w:val="20"/>
          <w:szCs w:val="20"/>
          <w:lang w:eastAsia="nb-NO"/>
        </w:rPr>
        <w:t>Sak</w:t>
      </w:r>
      <w:r w:rsidRPr="003757AC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D17-4-19 SRYs arbeidsgruppe «inkludering vs excellence». </w:t>
      </w:r>
      <w:r>
        <w:rPr>
          <w:rFonts w:ascii="Verdana" w:eastAsia="Times New Roman" w:hAnsi="Verdana" w:cs="Times New Roman"/>
          <w:sz w:val="20"/>
          <w:szCs w:val="20"/>
          <w:lang w:eastAsia="nb-NO"/>
        </w:rPr>
        <w:t>Utsettes til neste møte.</w:t>
      </w:r>
    </w:p>
    <w:p w:rsidR="00361D72" w:rsidRPr="0071289E" w:rsidRDefault="00831847" w:rsidP="00831847">
      <w:pPr>
        <w:pStyle w:val="Listeavsnitt"/>
        <w:ind w:left="0"/>
        <w:rPr>
          <w:rFonts w:ascii="Verdana" w:eastAsia="Batang" w:hAnsi="Verdana"/>
          <w:lang w:eastAsia="en-US"/>
        </w:rPr>
      </w:pPr>
      <w:r w:rsidRPr="0071289E">
        <w:rPr>
          <w:rFonts w:ascii="Verdana" w:eastAsiaTheme="minorHAnsi" w:hAnsi="Verdana" w:cstheme="minorBidi"/>
          <w:b/>
          <w:u w:val="single"/>
          <w:lang w:eastAsia="en-US"/>
        </w:rPr>
        <w:t>Vedtak</w:t>
      </w:r>
      <w:r w:rsidRPr="0071289E">
        <w:rPr>
          <w:rFonts w:ascii="Verdana" w:hAnsi="Verdana"/>
          <w:b/>
          <w:u w:val="single"/>
        </w:rPr>
        <w:br/>
      </w:r>
      <w:r w:rsidRPr="0071289E">
        <w:rPr>
          <w:rFonts w:ascii="Verdana" w:eastAsia="Batang" w:hAnsi="Verdana"/>
          <w:lang w:eastAsia="en-US"/>
        </w:rPr>
        <w:t>Innkalling og dagsorden enstemmig godkjent</w:t>
      </w:r>
      <w:r w:rsidR="00EF768D" w:rsidRPr="0071289E">
        <w:rPr>
          <w:rFonts w:ascii="Verdana" w:eastAsia="Batang" w:hAnsi="Verdana"/>
          <w:lang w:eastAsia="en-US"/>
        </w:rPr>
        <w:t>.</w:t>
      </w:r>
      <w:r w:rsidR="00B872C4" w:rsidRPr="0071289E">
        <w:rPr>
          <w:rFonts w:ascii="Verdana" w:eastAsia="Batang" w:hAnsi="Verdana"/>
          <w:lang w:eastAsia="en-US"/>
        </w:rPr>
        <w:t xml:space="preserve"> </w:t>
      </w:r>
      <w:r w:rsidR="00F17DD2" w:rsidRPr="0071289E">
        <w:rPr>
          <w:rFonts w:ascii="Verdana" w:eastAsia="Batang" w:hAnsi="Verdana"/>
          <w:lang w:eastAsia="en-US"/>
        </w:rPr>
        <w:br/>
      </w:r>
      <w:bookmarkStart w:id="4" w:name="_Hlk9845686"/>
    </w:p>
    <w:bookmarkEnd w:id="4"/>
    <w:p w:rsidR="00D05621" w:rsidRPr="0071289E" w:rsidRDefault="00D05621" w:rsidP="00831847">
      <w:pPr>
        <w:pStyle w:val="Listeavsnitt"/>
        <w:ind w:left="0"/>
        <w:rPr>
          <w:rFonts w:ascii="Verdana" w:hAnsi="Verdana"/>
          <w:b/>
        </w:rPr>
      </w:pPr>
    </w:p>
    <w:p w:rsidR="00EF768D" w:rsidRPr="0071289E" w:rsidRDefault="00B82FE6" w:rsidP="00177993">
      <w:pPr>
        <w:pStyle w:val="Listeavsnitt"/>
        <w:numPr>
          <w:ilvl w:val="0"/>
          <w:numId w:val="1"/>
        </w:numPr>
        <w:ind w:left="0" w:firstLine="0"/>
        <w:rPr>
          <w:rFonts w:ascii="Verdana" w:hAnsi="Verdana"/>
          <w:b/>
        </w:rPr>
      </w:pPr>
      <w:r w:rsidRPr="0071289E">
        <w:rPr>
          <w:rFonts w:ascii="Verdana" w:hAnsi="Verdana"/>
          <w:b/>
        </w:rPr>
        <w:t xml:space="preserve">Behandling av </w:t>
      </w:r>
      <w:r w:rsidR="009A23F7" w:rsidRPr="0071289E">
        <w:rPr>
          <w:rFonts w:ascii="Verdana" w:hAnsi="Verdana"/>
          <w:b/>
        </w:rPr>
        <w:t>vedtakssak</w:t>
      </w:r>
    </w:p>
    <w:p w:rsidR="00A90BA5" w:rsidRPr="0071289E" w:rsidRDefault="00A90BA5" w:rsidP="00A90BA5">
      <w:pPr>
        <w:pStyle w:val="Listeavsnitt"/>
        <w:ind w:left="0"/>
        <w:rPr>
          <w:rFonts w:ascii="Verdana" w:hAnsi="Verdana"/>
          <w:b/>
        </w:rPr>
      </w:pPr>
    </w:p>
    <w:p w:rsidR="00623251" w:rsidRPr="0071289E" w:rsidRDefault="00BD0CA2" w:rsidP="007107DC">
      <w:pPr>
        <w:pStyle w:val="Listeavsnitt"/>
        <w:ind w:left="0"/>
        <w:rPr>
          <w:rFonts w:ascii="Verdana" w:hAnsi="Verdana"/>
          <w:b/>
        </w:rPr>
      </w:pPr>
      <w:r w:rsidRPr="0071289E">
        <w:rPr>
          <w:rFonts w:ascii="Verdana" w:hAnsi="Verdana"/>
          <w:b/>
        </w:rPr>
        <w:t>SRY- sak V</w:t>
      </w:r>
      <w:r w:rsidR="002442E8" w:rsidRPr="0071289E">
        <w:rPr>
          <w:rFonts w:ascii="Verdana" w:hAnsi="Verdana"/>
          <w:b/>
        </w:rPr>
        <w:t>3</w:t>
      </w:r>
      <w:r w:rsidRPr="0071289E">
        <w:rPr>
          <w:rFonts w:ascii="Verdana" w:hAnsi="Verdana"/>
          <w:b/>
        </w:rPr>
        <w:t>-</w:t>
      </w:r>
      <w:r w:rsidR="002442E8" w:rsidRPr="0071289E">
        <w:rPr>
          <w:rFonts w:ascii="Verdana" w:hAnsi="Verdana"/>
          <w:b/>
        </w:rPr>
        <w:t>2</w:t>
      </w:r>
      <w:r w:rsidR="00623251" w:rsidRPr="0071289E">
        <w:rPr>
          <w:rFonts w:ascii="Verdana" w:hAnsi="Verdana"/>
          <w:b/>
        </w:rPr>
        <w:t>-1</w:t>
      </w:r>
      <w:r w:rsidR="00B91E15" w:rsidRPr="0071289E">
        <w:rPr>
          <w:rFonts w:ascii="Verdana" w:hAnsi="Verdana"/>
          <w:b/>
        </w:rPr>
        <w:t>9</w:t>
      </w:r>
      <w:r w:rsidR="00151C81">
        <w:rPr>
          <w:rFonts w:ascii="Verdana" w:hAnsi="Verdana"/>
          <w:b/>
        </w:rPr>
        <w:tab/>
      </w:r>
      <w:r w:rsidR="00151C81">
        <w:rPr>
          <w:rFonts w:ascii="Verdana" w:hAnsi="Verdana"/>
          <w:b/>
        </w:rPr>
        <w:tab/>
      </w:r>
      <w:r w:rsidR="00623251" w:rsidRPr="0071289E">
        <w:rPr>
          <w:rFonts w:ascii="Verdana" w:hAnsi="Verdana"/>
          <w:b/>
        </w:rPr>
        <w:t>Godkje</w:t>
      </w:r>
      <w:r w:rsidR="001C68C0" w:rsidRPr="0071289E">
        <w:rPr>
          <w:rFonts w:ascii="Verdana" w:hAnsi="Verdana"/>
          <w:b/>
        </w:rPr>
        <w:t xml:space="preserve">nning av referat fra </w:t>
      </w:r>
      <w:r w:rsidR="00421E84" w:rsidRPr="0071289E">
        <w:rPr>
          <w:rFonts w:ascii="Verdana" w:hAnsi="Verdana"/>
          <w:b/>
        </w:rPr>
        <w:t xml:space="preserve">SRY møte </w:t>
      </w:r>
      <w:r w:rsidR="00FC69BA">
        <w:rPr>
          <w:rFonts w:ascii="Verdana" w:hAnsi="Verdana"/>
          <w:b/>
        </w:rPr>
        <w:t>7</w:t>
      </w:r>
      <w:r w:rsidR="00421E84" w:rsidRPr="0071289E">
        <w:rPr>
          <w:rFonts w:ascii="Verdana" w:hAnsi="Verdana"/>
          <w:b/>
        </w:rPr>
        <w:t>.</w:t>
      </w:r>
      <w:r w:rsidR="00FC69BA">
        <w:rPr>
          <w:rFonts w:ascii="Verdana" w:hAnsi="Verdana"/>
          <w:b/>
        </w:rPr>
        <w:t>6</w:t>
      </w:r>
      <w:r w:rsidR="00623251" w:rsidRPr="0071289E">
        <w:rPr>
          <w:rFonts w:ascii="Verdana" w:hAnsi="Verdana"/>
          <w:b/>
        </w:rPr>
        <w:t>.201</w:t>
      </w:r>
      <w:r w:rsidR="00FC1579" w:rsidRPr="0071289E">
        <w:rPr>
          <w:rFonts w:ascii="Verdana" w:hAnsi="Verdana"/>
          <w:b/>
        </w:rPr>
        <w:t>9</w:t>
      </w:r>
      <w:r w:rsidR="00623251" w:rsidRPr="0071289E">
        <w:rPr>
          <w:rFonts w:ascii="Verdana" w:hAnsi="Verdana"/>
          <w:b/>
        </w:rPr>
        <w:br/>
      </w:r>
    </w:p>
    <w:p w:rsidR="00FC1046" w:rsidRPr="0071289E" w:rsidRDefault="00DD7B28" w:rsidP="00FC1046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nb-NO"/>
        </w:rPr>
      </w:pPr>
      <w:r w:rsidRPr="00DD7B28">
        <w:rPr>
          <w:rFonts w:ascii="Verdana" w:eastAsia="Times New Roman" w:hAnsi="Verdana" w:cs="Times New Roman"/>
          <w:b/>
          <w:sz w:val="20"/>
          <w:szCs w:val="20"/>
          <w:u w:val="single"/>
          <w:lang w:eastAsia="nb-NO"/>
        </w:rPr>
        <w:t>Vedtak</w:t>
      </w:r>
    </w:p>
    <w:p w:rsidR="002442E8" w:rsidRPr="00DD7B28" w:rsidRDefault="00DD7B28" w:rsidP="00B91E15">
      <w:pPr>
        <w:spacing w:after="0" w:line="240" w:lineRule="auto"/>
        <w:ind w:left="2830" w:hanging="2830"/>
        <w:rPr>
          <w:rFonts w:ascii="Verdana" w:eastAsia="Times New Roman" w:hAnsi="Verdana" w:cs="Times New Roman"/>
          <w:sz w:val="20"/>
          <w:szCs w:val="20"/>
          <w:lang w:eastAsia="nb-NO"/>
        </w:rPr>
      </w:pPr>
      <w:bookmarkStart w:id="5" w:name="_Hlk340531"/>
      <w:r w:rsidRPr="00DD7B28">
        <w:rPr>
          <w:rFonts w:ascii="Verdana" w:eastAsia="Times New Roman" w:hAnsi="Verdana" w:cs="Times New Roman"/>
          <w:sz w:val="20"/>
          <w:szCs w:val="20"/>
          <w:lang w:eastAsia="nb-NO"/>
        </w:rPr>
        <w:t>Referat</w:t>
      </w:r>
      <w:r w:rsidR="00BD2765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enstemmig</w:t>
      </w:r>
      <w:r w:rsidRPr="00DD7B28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godkjent</w:t>
      </w:r>
      <w:r w:rsidR="00BD2765">
        <w:rPr>
          <w:rFonts w:ascii="Verdana" w:eastAsia="Times New Roman" w:hAnsi="Verdana" w:cs="Times New Roman"/>
          <w:sz w:val="20"/>
          <w:szCs w:val="20"/>
          <w:lang w:eastAsia="nb-NO"/>
        </w:rPr>
        <w:t>.</w:t>
      </w:r>
    </w:p>
    <w:p w:rsidR="00DD7B28" w:rsidRDefault="00DD7B28" w:rsidP="00B91E15">
      <w:pPr>
        <w:spacing w:after="0" w:line="240" w:lineRule="auto"/>
        <w:ind w:left="2830" w:hanging="2830"/>
        <w:rPr>
          <w:rFonts w:ascii="Verdana" w:eastAsia="Times New Roman" w:hAnsi="Verdana" w:cs="Times New Roman"/>
          <w:b/>
          <w:sz w:val="20"/>
          <w:szCs w:val="20"/>
          <w:lang w:eastAsia="nb-NO"/>
        </w:rPr>
      </w:pPr>
    </w:p>
    <w:p w:rsidR="00DD7B28" w:rsidRDefault="00DD7B28" w:rsidP="00B91E15">
      <w:pPr>
        <w:spacing w:after="0" w:line="240" w:lineRule="auto"/>
        <w:ind w:left="2830" w:hanging="2830"/>
        <w:rPr>
          <w:rFonts w:ascii="Verdana" w:eastAsia="Times New Roman" w:hAnsi="Verdana" w:cs="Times New Roman"/>
          <w:b/>
          <w:sz w:val="20"/>
          <w:szCs w:val="20"/>
          <w:lang w:eastAsia="nb-NO"/>
        </w:rPr>
      </w:pPr>
    </w:p>
    <w:p w:rsidR="00BD2765" w:rsidRDefault="00BD2765" w:rsidP="00B91E15">
      <w:pPr>
        <w:spacing w:after="0" w:line="240" w:lineRule="auto"/>
        <w:ind w:left="2830" w:hanging="2830"/>
        <w:rPr>
          <w:rFonts w:ascii="Verdana" w:eastAsia="Times New Roman" w:hAnsi="Verdana" w:cs="Times New Roman"/>
          <w:b/>
          <w:sz w:val="20"/>
          <w:szCs w:val="20"/>
          <w:lang w:eastAsia="nb-NO"/>
        </w:rPr>
      </w:pPr>
    </w:p>
    <w:p w:rsidR="00CC386D" w:rsidRPr="00BD2765" w:rsidRDefault="00BD2765" w:rsidP="00CC386D">
      <w:pPr>
        <w:spacing w:after="0" w:line="240" w:lineRule="auto"/>
        <w:ind w:left="2830" w:hanging="2830"/>
        <w:rPr>
          <w:rFonts w:ascii="Verdana" w:eastAsia="Times New Roman" w:hAnsi="Verdana" w:cs="Times New Roman"/>
          <w:b/>
          <w:sz w:val="20"/>
          <w:szCs w:val="20"/>
          <w:lang w:eastAsia="nb-NO"/>
        </w:rPr>
      </w:pPr>
      <w:r w:rsidRPr="00BD2765">
        <w:rPr>
          <w:rFonts w:ascii="Verdana" w:eastAsia="Times New Roman" w:hAnsi="Verdana" w:cs="Times New Roman"/>
          <w:b/>
          <w:sz w:val="20"/>
          <w:szCs w:val="20"/>
          <w:lang w:eastAsia="nb-NO"/>
        </w:rPr>
        <w:t>SRY- sak V15-4-19</w:t>
      </w:r>
      <w:r w:rsidRPr="00BD2765">
        <w:rPr>
          <w:rFonts w:ascii="Verdana" w:eastAsia="Times New Roman" w:hAnsi="Verdana" w:cs="Times New Roman"/>
          <w:b/>
          <w:sz w:val="20"/>
          <w:szCs w:val="20"/>
          <w:lang w:eastAsia="nb-NO"/>
        </w:rPr>
        <w:tab/>
        <w:t>Bytte av leder/ nestleder vervet for SRY etter halvgått oppnevningsperiode</w:t>
      </w:r>
    </w:p>
    <w:p w:rsidR="00BD2765" w:rsidRPr="00BD2765" w:rsidRDefault="00BD2765" w:rsidP="00BD2765">
      <w:pPr>
        <w:pStyle w:val="Punktliste"/>
        <w:numPr>
          <w:ilvl w:val="0"/>
          <w:numId w:val="0"/>
        </w:numPr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BD2765">
        <w:rPr>
          <w:rFonts w:ascii="Verdana" w:eastAsia="Times New Roman" w:hAnsi="Verdana" w:cs="Times New Roman"/>
          <w:sz w:val="20"/>
          <w:szCs w:val="20"/>
          <w:lang w:eastAsia="nb-NO"/>
        </w:rPr>
        <w:t>SRY besluttet på sitt første møte i inneværende oppnevningsperiode (13.9.2019) at leder og</w:t>
      </w:r>
      <w:r>
        <w:rPr>
          <w:rFonts w:ascii="Verdana" w:eastAsia="Times New Roman" w:hAnsi="Verdana" w:cs="Times New Roman"/>
          <w:sz w:val="20"/>
          <w:szCs w:val="20"/>
          <w:lang w:eastAsia="nb-NO"/>
        </w:rPr>
        <w:t xml:space="preserve"> </w:t>
      </w:r>
      <w:r w:rsidRPr="00BD2765">
        <w:rPr>
          <w:rFonts w:ascii="Verdana" w:eastAsia="Times New Roman" w:hAnsi="Verdana" w:cs="Times New Roman"/>
          <w:sz w:val="20"/>
          <w:szCs w:val="20"/>
          <w:lang w:eastAsia="nb-NO"/>
        </w:rPr>
        <w:t xml:space="preserve">nestledervervet i SRY skulle deles mellom LO og NHO i oppnevningsperioden. SRY er nå midtveis i oppnevningsperioden og saken ble derfor lagt frem for SRY. </w:t>
      </w:r>
    </w:p>
    <w:p w:rsidR="00D36748" w:rsidRPr="00BD2765" w:rsidRDefault="00BD2765" w:rsidP="00BD2765">
      <w:pPr>
        <w:pStyle w:val="Punktliste"/>
        <w:numPr>
          <w:ilvl w:val="0"/>
          <w:numId w:val="0"/>
        </w:numPr>
        <w:rPr>
          <w:rFonts w:ascii="Verdana" w:hAnsi="Verdana"/>
        </w:rPr>
      </w:pPr>
      <w:r w:rsidRPr="00BD2765">
        <w:rPr>
          <w:rFonts w:ascii="Verdana" w:eastAsia="Times New Roman" w:hAnsi="Verdana" w:cs="Times New Roman"/>
          <w:sz w:val="20"/>
          <w:szCs w:val="20"/>
          <w:lang w:eastAsia="nb-NO"/>
        </w:rPr>
        <w:t>På grunn av kommende endringer i NHOs representasjon i SRY, ønsker NHO å overta ledervervet fra første møte i 2020. Inntil da foreslår NHO at dagens leder og nestleder fortsetter.</w:t>
      </w:r>
      <w:bookmarkStart w:id="6" w:name="_Hlk11151026"/>
      <w:bookmarkEnd w:id="5"/>
      <w:r>
        <w:rPr>
          <w:rFonts w:ascii="Verdana" w:hAnsi="Verdana"/>
        </w:rPr>
        <w:br/>
      </w:r>
      <w:r w:rsidR="00D36748" w:rsidRPr="00D36748">
        <w:rPr>
          <w:rFonts w:ascii="Verdana" w:eastAsia="Batang" w:hAnsi="Verdana" w:cs="Times New Roman"/>
          <w:b/>
          <w:sz w:val="20"/>
          <w:szCs w:val="20"/>
          <w:u w:val="single"/>
        </w:rPr>
        <w:t>Ved</w:t>
      </w:r>
      <w:r w:rsidR="00D36748">
        <w:rPr>
          <w:rFonts w:ascii="Verdana" w:eastAsia="Batang" w:hAnsi="Verdana" w:cs="Times New Roman"/>
          <w:b/>
          <w:sz w:val="20"/>
          <w:szCs w:val="20"/>
          <w:u w:val="single"/>
        </w:rPr>
        <w:t>t</w:t>
      </w:r>
      <w:r w:rsidR="00D36748" w:rsidRPr="00D36748">
        <w:rPr>
          <w:rFonts w:ascii="Verdana" w:eastAsia="Batang" w:hAnsi="Verdana" w:cs="Times New Roman"/>
          <w:b/>
          <w:sz w:val="20"/>
          <w:szCs w:val="20"/>
          <w:u w:val="single"/>
        </w:rPr>
        <w:t>ak</w:t>
      </w:r>
      <w:r>
        <w:rPr>
          <w:rFonts w:ascii="Verdana" w:eastAsia="Batang" w:hAnsi="Verdana" w:cs="Times New Roman"/>
          <w:b/>
          <w:sz w:val="20"/>
          <w:szCs w:val="20"/>
          <w:u w:val="single"/>
        </w:rPr>
        <w:br/>
      </w:r>
      <w:r w:rsidRPr="00BD2765">
        <w:rPr>
          <w:rFonts w:ascii="Verdana" w:eastAsia="Times New Roman" w:hAnsi="Verdana" w:cs="Times New Roman"/>
          <w:sz w:val="20"/>
          <w:szCs w:val="20"/>
          <w:lang w:eastAsia="nb-NO"/>
        </w:rPr>
        <w:t>NHO overtar ledervervet og Trude Tinnlund går inn som nestleder fra første møte i 2020. Dagens leder og nestleder viderefører sine verv ut 2019.</w:t>
      </w:r>
    </w:p>
    <w:bookmarkEnd w:id="6"/>
    <w:p w:rsidR="00A42E87" w:rsidRDefault="00A42E87" w:rsidP="00A42E87">
      <w:pPr>
        <w:spacing w:after="0" w:line="240" w:lineRule="auto"/>
        <w:ind w:left="2830" w:hanging="2830"/>
        <w:rPr>
          <w:rFonts w:ascii="Verdana" w:eastAsia="Times New Roman" w:hAnsi="Verdana" w:cs="Times New Roman"/>
          <w:b/>
          <w:sz w:val="20"/>
          <w:szCs w:val="20"/>
          <w:lang w:eastAsia="nb-NO"/>
        </w:rPr>
      </w:pPr>
    </w:p>
    <w:p w:rsidR="000D4B45" w:rsidRDefault="00A42E87" w:rsidP="00A42E87">
      <w:pPr>
        <w:spacing w:after="0" w:line="240" w:lineRule="auto"/>
        <w:ind w:left="2830" w:hanging="2830"/>
        <w:rPr>
          <w:rFonts w:ascii="Verdana" w:eastAsia="Times New Roman" w:hAnsi="Verdana" w:cs="Times New Roman"/>
          <w:b/>
          <w:sz w:val="20"/>
          <w:szCs w:val="20"/>
          <w:lang w:eastAsia="nb-NO"/>
        </w:rPr>
      </w:pPr>
      <w:r w:rsidRPr="00A42E87">
        <w:rPr>
          <w:rFonts w:ascii="Verdana" w:eastAsia="Times New Roman" w:hAnsi="Verdana" w:cs="Times New Roman"/>
          <w:b/>
          <w:sz w:val="20"/>
          <w:szCs w:val="20"/>
          <w:lang w:eastAsia="nb-NO"/>
        </w:rPr>
        <w:t>SRY- sak V16-4-19</w:t>
      </w:r>
      <w:r>
        <w:rPr>
          <w:rFonts w:ascii="Verdana" w:eastAsia="Times New Roman" w:hAnsi="Verdana" w:cs="Times New Roman"/>
          <w:b/>
          <w:sz w:val="20"/>
          <w:szCs w:val="20"/>
          <w:lang w:eastAsia="nb-NO"/>
        </w:rPr>
        <w:tab/>
      </w:r>
      <w:r w:rsidRPr="00A42E87">
        <w:rPr>
          <w:rFonts w:ascii="Verdana" w:eastAsia="Times New Roman" w:hAnsi="Verdana" w:cs="Times New Roman"/>
          <w:b/>
          <w:sz w:val="20"/>
          <w:szCs w:val="20"/>
          <w:lang w:eastAsia="nb-NO"/>
        </w:rPr>
        <w:tab/>
        <w:t>Rapport fra ACVT-møtet 4.-5. juni 2019 og rapport fra skillsweek/EAFA med spørsmål til diskusjon</w:t>
      </w:r>
    </w:p>
    <w:p w:rsidR="00784805" w:rsidRDefault="00784805" w:rsidP="00A42E87">
      <w:pPr>
        <w:spacing w:after="0" w:line="240" w:lineRule="auto"/>
        <w:ind w:left="2830" w:hanging="2830"/>
        <w:rPr>
          <w:rFonts w:ascii="Verdana" w:eastAsia="Times New Roman" w:hAnsi="Verdana" w:cs="Times New Roman"/>
          <w:b/>
          <w:sz w:val="20"/>
          <w:szCs w:val="20"/>
          <w:lang w:eastAsia="nb-NO"/>
        </w:rPr>
      </w:pPr>
    </w:p>
    <w:p w:rsidR="00A42E87" w:rsidRPr="00784805" w:rsidRDefault="00784805" w:rsidP="00A42E87">
      <w:pPr>
        <w:spacing w:after="0" w:line="240" w:lineRule="auto"/>
        <w:ind w:left="2830" w:hanging="2830"/>
        <w:rPr>
          <w:rFonts w:ascii="Verdana" w:eastAsia="Times New Roman" w:hAnsi="Verdana" w:cs="Times New Roman"/>
          <w:sz w:val="20"/>
          <w:szCs w:val="20"/>
          <w:u w:val="single"/>
          <w:lang w:eastAsia="nb-NO"/>
        </w:rPr>
      </w:pPr>
      <w:r w:rsidRPr="00784805">
        <w:rPr>
          <w:rFonts w:ascii="Verdana" w:eastAsia="Times New Roman" w:hAnsi="Verdana" w:cs="Times New Roman"/>
          <w:sz w:val="20"/>
          <w:szCs w:val="20"/>
          <w:u w:val="single"/>
          <w:lang w:eastAsia="nb-NO"/>
        </w:rPr>
        <w:t>Centres of Vocational Excellence (CoVE)</w:t>
      </w:r>
    </w:p>
    <w:p w:rsidR="00A42E87" w:rsidRDefault="00CA6734" w:rsidP="00793DE5">
      <w:pPr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CA6734">
        <w:rPr>
          <w:rFonts w:ascii="Verdana" w:eastAsia="Times New Roman" w:hAnsi="Verdana" w:cs="Times New Roman"/>
          <w:sz w:val="20"/>
          <w:szCs w:val="20"/>
          <w:lang w:eastAsia="nb-NO"/>
        </w:rPr>
        <w:t>Som en del av Erasmus+ -programmet for 2021-2027, har Kommisjonen tatt initiativ til å såkalte yrkesfaglige kompetansesentre, Centres of Vocational Excellence, forkortet CoVE.</w:t>
      </w:r>
      <w:r w:rsidR="00784805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</w:t>
      </w:r>
      <w:r w:rsidR="00784805" w:rsidRPr="00784805">
        <w:rPr>
          <w:rFonts w:ascii="Verdana" w:eastAsia="Times New Roman" w:hAnsi="Verdana" w:cs="Times New Roman"/>
          <w:sz w:val="20"/>
          <w:szCs w:val="20"/>
          <w:lang w:eastAsia="nb-NO"/>
        </w:rPr>
        <w:t>Med bakgrunn i teknologisk endringer, digitalisering, klimaendringer, sirkulærøkonomi og endrete arbeidsmetoder, har det dukket opp behov for å sikre at yrkesfaglig opplæring kan tilpasse seg disse endringene</w:t>
      </w:r>
      <w:r w:rsidR="00784805">
        <w:rPr>
          <w:rFonts w:ascii="Verdana" w:eastAsia="Times New Roman" w:hAnsi="Verdana" w:cs="Times New Roman"/>
          <w:sz w:val="20"/>
          <w:szCs w:val="20"/>
          <w:lang w:eastAsia="nb-NO"/>
        </w:rPr>
        <w:t xml:space="preserve">. </w:t>
      </w:r>
      <w:r w:rsidR="00784805" w:rsidRPr="00784805">
        <w:rPr>
          <w:rFonts w:ascii="Verdana" w:eastAsia="Times New Roman" w:hAnsi="Verdana" w:cs="Times New Roman"/>
          <w:sz w:val="20"/>
          <w:szCs w:val="20"/>
          <w:lang w:eastAsia="nb-NO"/>
        </w:rPr>
        <w:t>Det har i europeisk sammenheng ikke vært en helhetlig tilnærming til yrkesfaglig excellence. For å imøtekomme dette, har det blitt introdusert tanken om å utvikle plattformer for Centres of Excellence (CoVE)</w:t>
      </w:r>
      <w:r w:rsidR="00784805">
        <w:rPr>
          <w:rFonts w:ascii="Verdana" w:eastAsia="Times New Roman" w:hAnsi="Verdana" w:cs="Times New Roman"/>
          <w:sz w:val="20"/>
          <w:szCs w:val="20"/>
          <w:lang w:eastAsia="nb-NO"/>
        </w:rPr>
        <w:t xml:space="preserve">. </w:t>
      </w:r>
      <w:r w:rsidR="00784805" w:rsidRPr="00784805">
        <w:rPr>
          <w:rFonts w:ascii="Verdana" w:eastAsia="Times New Roman" w:hAnsi="Verdana" w:cs="Times New Roman"/>
          <w:sz w:val="20"/>
          <w:szCs w:val="20"/>
          <w:lang w:eastAsia="nb-NO"/>
        </w:rPr>
        <w:t>Full implementering krever ressurser som ikke enda er tilgjengelig. Kommisjonen har derfor foreslått dette finansiert gjennom i det neste Erasmus+ for 2021-2027. De framtidige Erasmus-programmer skal finansiere aktiviteter som er rettet mot transnasjonalt samarbeid om excellence-sentre.</w:t>
      </w:r>
    </w:p>
    <w:p w:rsidR="00784805" w:rsidRDefault="00784805" w:rsidP="00793DE5">
      <w:pPr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784805">
        <w:rPr>
          <w:rFonts w:ascii="Verdana" w:eastAsia="Times New Roman" w:hAnsi="Verdana" w:cs="Times New Roman"/>
          <w:sz w:val="20"/>
          <w:szCs w:val="20"/>
          <w:lang w:eastAsia="nb-NO"/>
        </w:rPr>
        <w:t>Norge har ingen regionale kompetansesentre for yrkesfag i dag, opplæringen skjer på videregående skoler som er våre "VET institutions". Opprettelse av regionale kompetansesentre er noe partene i arbeidslivet ønsker, og som ble sist spilt inn til Kunnskapsdepartementet i 2016 i forbindelse med gjennomgangen av tilbudsstrukturen. SRY ba KD om å opprette en arbeidsgruppe for å se videre på saken.</w:t>
      </w:r>
      <w:r>
        <w:rPr>
          <w:rFonts w:ascii="Verdana" w:eastAsia="Times New Roman" w:hAnsi="Verdana" w:cs="Times New Roman"/>
          <w:sz w:val="20"/>
          <w:szCs w:val="20"/>
          <w:lang w:eastAsia="nb-NO"/>
        </w:rPr>
        <w:t xml:space="preserve"> </w:t>
      </w:r>
    </w:p>
    <w:p w:rsidR="00784805" w:rsidRDefault="00784805" w:rsidP="00793DE5">
      <w:pPr>
        <w:rPr>
          <w:rFonts w:ascii="Verdana" w:eastAsia="Times New Roman" w:hAnsi="Verdana" w:cs="Times New Roman"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sz w:val="20"/>
          <w:szCs w:val="20"/>
          <w:lang w:eastAsia="nb-NO"/>
        </w:rPr>
        <w:t xml:space="preserve">SRY mener at </w:t>
      </w:r>
      <w:r w:rsidRPr="00784805">
        <w:rPr>
          <w:rFonts w:ascii="Verdana" w:eastAsia="Times New Roman" w:hAnsi="Verdana" w:cs="Times New Roman"/>
          <w:sz w:val="20"/>
          <w:szCs w:val="20"/>
          <w:lang w:eastAsia="nb-NO"/>
        </w:rPr>
        <w:t>Centres of Vocational Excellence</w:t>
      </w:r>
      <w:r>
        <w:rPr>
          <w:rFonts w:ascii="Verdana" w:eastAsia="Times New Roman" w:hAnsi="Verdana" w:cs="Times New Roman"/>
          <w:sz w:val="20"/>
          <w:szCs w:val="20"/>
          <w:lang w:eastAsia="nb-NO"/>
        </w:rPr>
        <w:t xml:space="preserve"> må sees i sammenheng med partenes ønske om regionale kompetansesentre.</w:t>
      </w:r>
    </w:p>
    <w:p w:rsidR="00784805" w:rsidRDefault="00784805" w:rsidP="00793DE5">
      <w:pPr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784805">
        <w:rPr>
          <w:rFonts w:ascii="Verdana" w:eastAsia="Times New Roman" w:hAnsi="Verdana" w:cs="Times New Roman"/>
          <w:sz w:val="20"/>
          <w:szCs w:val="20"/>
          <w:u w:val="single"/>
          <w:lang w:eastAsia="nb-NO"/>
        </w:rPr>
        <w:t>European Alliance for Apprenticeship/Skills Week 2019</w:t>
      </w:r>
      <w:r>
        <w:rPr>
          <w:rFonts w:ascii="Verdana" w:eastAsia="Times New Roman" w:hAnsi="Verdana" w:cs="Times New Roman"/>
          <w:sz w:val="20"/>
          <w:szCs w:val="20"/>
          <w:u w:val="single"/>
          <w:lang w:eastAsia="nb-NO"/>
        </w:rPr>
        <w:t xml:space="preserve">/ </w:t>
      </w:r>
      <w:r w:rsidRPr="00784805">
        <w:rPr>
          <w:rFonts w:ascii="Verdana" w:eastAsia="Times New Roman" w:hAnsi="Verdana" w:cs="Times New Roman"/>
          <w:sz w:val="20"/>
          <w:szCs w:val="20"/>
          <w:u w:val="single"/>
          <w:lang w:eastAsia="nb-NO"/>
        </w:rPr>
        <w:t>EAfA-awards</w:t>
      </w:r>
      <w:r w:rsidR="008401EC">
        <w:rPr>
          <w:rFonts w:ascii="Verdana" w:eastAsia="Times New Roman" w:hAnsi="Verdana" w:cs="Times New Roman"/>
          <w:sz w:val="20"/>
          <w:szCs w:val="20"/>
          <w:u w:val="single"/>
          <w:lang w:eastAsia="nb-NO"/>
        </w:rPr>
        <w:br/>
      </w:r>
      <w:r w:rsidR="008401EC" w:rsidRPr="008401EC">
        <w:rPr>
          <w:rFonts w:ascii="Verdana" w:eastAsia="Times New Roman" w:hAnsi="Verdana" w:cs="Times New Roman"/>
          <w:sz w:val="20"/>
          <w:szCs w:val="20"/>
          <w:lang w:eastAsia="nb-NO"/>
        </w:rPr>
        <w:t>I 2015 undertegnet SRY pledge til EAfA (se vedlegg 1). I SRY-møtet 07.06.19 tok Are Solli over som SRYs kontaktperson knyttet til EAfA og gruppen la også fram en sak for å fremme norsk nominasjon til EAfA awards som deles ut i forbindelse med den europeiske yrkesopplæringsuken hvert år.</w:t>
      </w:r>
    </w:p>
    <w:p w:rsidR="008401EC" w:rsidRDefault="008401EC" w:rsidP="00793DE5">
      <w:pPr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8401EC">
        <w:rPr>
          <w:rFonts w:ascii="Verdana" w:eastAsia="Times New Roman" w:hAnsi="Verdana" w:cs="Times New Roman"/>
          <w:sz w:val="20"/>
          <w:szCs w:val="20"/>
          <w:lang w:eastAsia="nb-NO"/>
        </w:rPr>
        <w:t>Kommisjonen ønsker at landene kommer med forslag til å nominere aktuelle bedrifter til EAfA-awards som skal deles ut under en seremoni under yrkesopplæringsuka hvert år</w:t>
      </w:r>
      <w:r>
        <w:rPr>
          <w:rFonts w:ascii="Verdana" w:eastAsia="Times New Roman" w:hAnsi="Verdana" w:cs="Times New Roman"/>
          <w:sz w:val="20"/>
          <w:szCs w:val="20"/>
          <w:lang w:eastAsia="nb-NO"/>
        </w:rPr>
        <w:t xml:space="preserve">. </w:t>
      </w:r>
      <w:r w:rsidRPr="008401EC">
        <w:rPr>
          <w:rFonts w:ascii="Verdana" w:eastAsia="Times New Roman" w:hAnsi="Verdana" w:cs="Times New Roman"/>
          <w:sz w:val="20"/>
          <w:szCs w:val="20"/>
          <w:lang w:eastAsia="nb-NO"/>
        </w:rPr>
        <w:t>EAFA-awards har som mål å identifisere excellence i tilgang, kvalitet, image og mobilitet knyttet til lærlinger. Det er to kategorier i EAFA-awards: 1) bedrifter og 2) lærlinger. En slik pris anerkjenner excellence og hardt arbeid, virker motiverende for deltakerne, bidrar til nettverksbygging og karrieremuligheter.</w:t>
      </w:r>
    </w:p>
    <w:p w:rsidR="008401EC" w:rsidRDefault="008401EC" w:rsidP="00793DE5">
      <w:pPr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8401EC">
        <w:rPr>
          <w:rFonts w:ascii="Verdana" w:eastAsia="Times New Roman" w:hAnsi="Verdana" w:cs="Times New Roman"/>
          <w:sz w:val="20"/>
          <w:szCs w:val="20"/>
          <w:u w:val="single"/>
          <w:lang w:eastAsia="nb-NO"/>
        </w:rPr>
        <w:t>Nytt medlem i SRYs internasjonale gruppe</w:t>
      </w:r>
      <w:r>
        <w:rPr>
          <w:rFonts w:ascii="Verdana" w:eastAsia="Times New Roman" w:hAnsi="Verdana" w:cs="Times New Roman"/>
          <w:sz w:val="20"/>
          <w:szCs w:val="20"/>
          <w:u w:val="single"/>
          <w:lang w:eastAsia="nb-NO"/>
        </w:rPr>
        <w:br/>
      </w:r>
      <w:r>
        <w:rPr>
          <w:rFonts w:ascii="Verdana" w:eastAsia="Times New Roman" w:hAnsi="Verdana" w:cs="Times New Roman"/>
          <w:sz w:val="20"/>
          <w:szCs w:val="20"/>
          <w:lang w:eastAsia="nb-NO"/>
        </w:rPr>
        <w:t xml:space="preserve">Etter at Astrid Sund takket nei til videre arbeid i </w:t>
      </w:r>
      <w:r w:rsidRPr="008401EC">
        <w:rPr>
          <w:rFonts w:ascii="Verdana" w:eastAsia="Times New Roman" w:hAnsi="Verdana" w:cs="Times New Roman"/>
          <w:sz w:val="20"/>
          <w:szCs w:val="20"/>
          <w:lang w:eastAsia="nb-NO"/>
        </w:rPr>
        <w:t>SRYs arbeidsgruppe</w:t>
      </w:r>
      <w:r>
        <w:rPr>
          <w:rFonts w:ascii="Verdana" w:eastAsia="Times New Roman" w:hAnsi="Verdana" w:cs="Times New Roman"/>
          <w:sz w:val="20"/>
          <w:szCs w:val="20"/>
          <w:lang w:eastAsia="nb-NO"/>
        </w:rPr>
        <w:t xml:space="preserve"> for internasjonalt arbeid</w:t>
      </w:r>
      <w:r>
        <w:rPr>
          <w:rFonts w:ascii="Verdana" w:eastAsia="Times New Roman" w:hAnsi="Verdana" w:cs="Times New Roman"/>
          <w:sz w:val="20"/>
          <w:szCs w:val="20"/>
          <w:u w:val="single"/>
          <w:lang w:eastAsia="nb-NO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nb-NO"/>
        </w:rPr>
        <w:t>har det meldt seg et behov for å styrke arbeidsgruppen med et nytt medlem. Arbeidsgruppen foreslo at Kristian Ilner som tidligere var NHOs representant til gruppen, men som nå er ansatt i Fellesforbundet går inn i arbeidet som Los representant.</w:t>
      </w:r>
    </w:p>
    <w:p w:rsidR="00162103" w:rsidRPr="00162103" w:rsidRDefault="00162103" w:rsidP="00793DE5">
      <w:pPr>
        <w:rPr>
          <w:rFonts w:ascii="Verdana" w:eastAsia="Times New Roman" w:hAnsi="Verdana" w:cs="Times New Roman"/>
          <w:sz w:val="20"/>
          <w:szCs w:val="20"/>
          <w:u w:val="single"/>
          <w:lang w:eastAsia="nb-NO"/>
        </w:rPr>
      </w:pPr>
      <w:r w:rsidRPr="00162103">
        <w:rPr>
          <w:rFonts w:ascii="Verdana" w:eastAsia="Times New Roman" w:hAnsi="Verdana" w:cs="Times New Roman"/>
          <w:sz w:val="20"/>
          <w:szCs w:val="20"/>
          <w:u w:val="single"/>
          <w:lang w:eastAsia="nb-NO"/>
        </w:rPr>
        <w:lastRenderedPageBreak/>
        <w:t>EUs verktøy for kvalitet og mobilitet etter 2020</w:t>
      </w:r>
      <w:r>
        <w:rPr>
          <w:rFonts w:ascii="Verdana" w:eastAsia="Times New Roman" w:hAnsi="Verdana" w:cs="Times New Roman"/>
          <w:sz w:val="20"/>
          <w:szCs w:val="20"/>
          <w:u w:val="single"/>
          <w:lang w:eastAsia="nb-NO"/>
        </w:rPr>
        <w:br/>
      </w:r>
      <w:r w:rsidRPr="00162103">
        <w:rPr>
          <w:rFonts w:ascii="Verdana" w:eastAsia="Times New Roman" w:hAnsi="Verdana" w:cs="Times New Roman"/>
          <w:sz w:val="20"/>
          <w:szCs w:val="20"/>
          <w:lang w:eastAsia="nb-NO"/>
        </w:rPr>
        <w:t>I ACVT-møtet orienterte Kommisjonen om sine forslag for videreføring av mobilitetsverktøyene ECVET og EQAVET enten som egne verktøy, eller som del av det nye rammeverket for VET etter 2030.</w:t>
      </w:r>
    </w:p>
    <w:p w:rsidR="008401EC" w:rsidRDefault="008401EC" w:rsidP="00793DE5">
      <w:pPr>
        <w:rPr>
          <w:rFonts w:ascii="Verdana" w:eastAsia="Batang" w:hAnsi="Verdana" w:cs="Times New Roman"/>
          <w:sz w:val="20"/>
          <w:szCs w:val="20"/>
        </w:rPr>
      </w:pPr>
      <w:r w:rsidRPr="008401EC">
        <w:rPr>
          <w:rFonts w:ascii="Verdana" w:eastAsia="Batang" w:hAnsi="Verdana" w:cs="Times New Roman"/>
          <w:b/>
          <w:sz w:val="20"/>
          <w:szCs w:val="20"/>
          <w:u w:val="single"/>
        </w:rPr>
        <w:t>Vedtak</w:t>
      </w:r>
      <w:r>
        <w:rPr>
          <w:rFonts w:ascii="Verdana" w:eastAsia="Batang" w:hAnsi="Verdana" w:cs="Times New Roman"/>
          <w:b/>
          <w:sz w:val="20"/>
          <w:szCs w:val="20"/>
          <w:u w:val="single"/>
        </w:rPr>
        <w:br/>
      </w:r>
      <w:r w:rsidRPr="008401EC">
        <w:rPr>
          <w:rFonts w:ascii="Verdana" w:eastAsia="Batang" w:hAnsi="Verdana" w:cs="Times New Roman"/>
          <w:sz w:val="20"/>
          <w:szCs w:val="20"/>
        </w:rPr>
        <w:t xml:space="preserve">SRY tar sakene til orientering og slutter seg til gruppens vurderinger fra ACVT-sakene som presentert i møtet. </w:t>
      </w:r>
      <w:r>
        <w:rPr>
          <w:rFonts w:ascii="Verdana" w:eastAsia="Batang" w:hAnsi="Verdana" w:cs="Times New Roman"/>
          <w:sz w:val="20"/>
          <w:szCs w:val="20"/>
        </w:rPr>
        <w:t xml:space="preserve">SRY ber om at SRYs internasjonale </w:t>
      </w:r>
      <w:r w:rsidR="008D7578">
        <w:rPr>
          <w:rFonts w:ascii="Verdana" w:eastAsia="Batang" w:hAnsi="Verdana" w:cs="Times New Roman"/>
          <w:sz w:val="20"/>
          <w:szCs w:val="20"/>
        </w:rPr>
        <w:t xml:space="preserve">gruppe lager et forslag til hvordan vi i Norge kan arbeide videre for på sikt, å få etablert </w:t>
      </w:r>
      <w:r w:rsidR="008D7578" w:rsidRPr="008D7578">
        <w:rPr>
          <w:rFonts w:ascii="Verdana" w:eastAsia="Batang" w:hAnsi="Verdana" w:cs="Times New Roman"/>
          <w:sz w:val="20"/>
          <w:szCs w:val="20"/>
        </w:rPr>
        <w:t>Centres of Vocational Excellence</w:t>
      </w:r>
      <w:r w:rsidR="008D7578">
        <w:rPr>
          <w:rFonts w:ascii="Verdana" w:eastAsia="Batang" w:hAnsi="Verdana" w:cs="Times New Roman"/>
          <w:sz w:val="20"/>
          <w:szCs w:val="20"/>
        </w:rPr>
        <w:t xml:space="preserve">. </w:t>
      </w:r>
    </w:p>
    <w:p w:rsidR="008D7578" w:rsidRDefault="008D7578" w:rsidP="00793DE5">
      <w:pPr>
        <w:rPr>
          <w:rFonts w:ascii="Verdana" w:eastAsia="Batang" w:hAnsi="Verdana" w:cs="Times New Roman"/>
          <w:sz w:val="20"/>
          <w:szCs w:val="20"/>
        </w:rPr>
      </w:pPr>
      <w:r>
        <w:rPr>
          <w:rFonts w:ascii="Verdana" w:eastAsia="Batang" w:hAnsi="Verdana" w:cs="Times New Roman"/>
          <w:sz w:val="20"/>
          <w:szCs w:val="20"/>
        </w:rPr>
        <w:t>SRY ber også arbeidsgruppen lage en plan for å bidra til å synliggjøre norske arrangementer til Skills Week 2020</w:t>
      </w:r>
      <w:r w:rsidR="00E14350">
        <w:rPr>
          <w:rFonts w:ascii="Verdana" w:eastAsia="Batang" w:hAnsi="Verdana" w:cs="Times New Roman"/>
          <w:sz w:val="20"/>
          <w:szCs w:val="20"/>
        </w:rPr>
        <w:t xml:space="preserve"> og kandidater til </w:t>
      </w:r>
      <w:r w:rsidR="00E14350" w:rsidRPr="00784805">
        <w:rPr>
          <w:rFonts w:ascii="Verdana" w:eastAsia="Times New Roman" w:hAnsi="Verdana" w:cs="Times New Roman"/>
          <w:sz w:val="20"/>
          <w:szCs w:val="20"/>
          <w:u w:val="single"/>
          <w:lang w:eastAsia="nb-NO"/>
        </w:rPr>
        <w:t>EAfA-awards</w:t>
      </w:r>
      <w:r>
        <w:rPr>
          <w:rFonts w:ascii="Verdana" w:eastAsia="Batang" w:hAnsi="Verdana" w:cs="Times New Roman"/>
          <w:sz w:val="20"/>
          <w:szCs w:val="20"/>
        </w:rPr>
        <w:t xml:space="preserve">. </w:t>
      </w:r>
    </w:p>
    <w:p w:rsidR="00CC386D" w:rsidRPr="002E5177" w:rsidRDefault="00E14350" w:rsidP="002E5177">
      <w:pPr>
        <w:rPr>
          <w:rFonts w:ascii="Verdana" w:eastAsia="Batang" w:hAnsi="Verdana" w:cs="Times New Roman"/>
          <w:sz w:val="20"/>
          <w:szCs w:val="20"/>
        </w:rPr>
      </w:pPr>
      <w:r>
        <w:rPr>
          <w:rFonts w:ascii="Verdana" w:eastAsia="Verdana" w:hAnsi="Verdana" w:cs="Times New Roman"/>
          <w:sz w:val="20"/>
          <w:szCs w:val="20"/>
        </w:rPr>
        <w:t xml:space="preserve">Kristian Ilner enstemig valgt som representant til SRYs internasjonale gruppe. </w:t>
      </w:r>
      <w:r w:rsidR="00793DE5">
        <w:rPr>
          <w:rFonts w:ascii="Verdana" w:eastAsia="Verdana" w:hAnsi="Verdana" w:cs="Times New Roman"/>
          <w:b/>
          <w:sz w:val="20"/>
          <w:szCs w:val="20"/>
          <w:u w:val="single"/>
        </w:rPr>
        <w:br/>
      </w:r>
    </w:p>
    <w:p w:rsidR="002E5177" w:rsidRDefault="00A42E87" w:rsidP="002E5177">
      <w:pPr>
        <w:ind w:left="2694" w:hanging="2830"/>
        <w:rPr>
          <w:rFonts w:ascii="Verdana" w:eastAsia="Times New Roman" w:hAnsi="Verdana" w:cs="Times New Roman"/>
          <w:b/>
          <w:sz w:val="20"/>
          <w:szCs w:val="20"/>
          <w:lang w:eastAsia="nb-NO"/>
        </w:rPr>
      </w:pPr>
      <w:r w:rsidRPr="00A42E87">
        <w:rPr>
          <w:rFonts w:ascii="Verdana" w:eastAsia="Times New Roman" w:hAnsi="Verdana" w:cs="Times New Roman"/>
          <w:b/>
          <w:sz w:val="20"/>
          <w:szCs w:val="20"/>
          <w:lang w:eastAsia="nb-NO"/>
        </w:rPr>
        <w:t>SRY- sak V17-4-19</w:t>
      </w:r>
      <w:r w:rsidRPr="00A42E87">
        <w:rPr>
          <w:rFonts w:ascii="Verdana" w:eastAsia="Times New Roman" w:hAnsi="Verdana" w:cs="Times New Roman"/>
          <w:b/>
          <w:sz w:val="20"/>
          <w:szCs w:val="20"/>
          <w:lang w:eastAsia="nb-NO"/>
        </w:rPr>
        <w:tab/>
        <w:t>Oppdrag fra KD - Etablering av arbeidsgruppe knyttet til det videre arbeid med NOKUT’s erfaringsrapport for utenlands fag- og yrkesopplæring</w:t>
      </w:r>
    </w:p>
    <w:p w:rsidR="002E5177" w:rsidRPr="002E5177" w:rsidRDefault="002E5177" w:rsidP="002E5177">
      <w:pPr>
        <w:rPr>
          <w:rFonts w:ascii="Verdana" w:eastAsia="Times New Roman" w:hAnsi="Verdana" w:cs="Times New Roman"/>
          <w:b/>
          <w:sz w:val="20"/>
          <w:szCs w:val="20"/>
          <w:lang w:eastAsia="nb-NO"/>
        </w:rPr>
      </w:pPr>
      <w:r w:rsidRPr="002E5177">
        <w:rPr>
          <w:rFonts w:ascii="Verdana" w:eastAsia="Batang" w:hAnsi="Verdana" w:cs="Times New Roman"/>
          <w:sz w:val="20"/>
          <w:szCs w:val="20"/>
        </w:rPr>
        <w:t>NOKUT har utarbeidet en erfaringsrapport om godkjenningsordningen for utenlands fag- og yrkesopplæring. En del av konklusjonen i rapporten er at handlingsalternativene bør drøftes både med departementet og andre interessenter.</w:t>
      </w:r>
      <w:r>
        <w:rPr>
          <w:rFonts w:ascii="Verdana" w:eastAsia="Times New Roman" w:hAnsi="Verdana" w:cs="Times New Roman"/>
          <w:b/>
          <w:sz w:val="20"/>
          <w:szCs w:val="20"/>
          <w:lang w:eastAsia="nb-NO"/>
        </w:rPr>
        <w:t xml:space="preserve"> </w:t>
      </w:r>
      <w:r w:rsidRPr="002E5177">
        <w:rPr>
          <w:rFonts w:ascii="Verdana" w:eastAsia="Batang" w:hAnsi="Verdana" w:cs="Times New Roman"/>
          <w:sz w:val="20"/>
          <w:szCs w:val="20"/>
        </w:rPr>
        <w:t xml:space="preserve">På den bakgrunn </w:t>
      </w:r>
      <w:r>
        <w:rPr>
          <w:rFonts w:ascii="Verdana" w:eastAsia="Batang" w:hAnsi="Verdana" w:cs="Times New Roman"/>
          <w:sz w:val="20"/>
          <w:szCs w:val="20"/>
        </w:rPr>
        <w:t xml:space="preserve">ønsker departementet </w:t>
      </w:r>
      <w:r w:rsidRPr="002E5177">
        <w:rPr>
          <w:rFonts w:ascii="Verdana" w:eastAsia="Batang" w:hAnsi="Verdana" w:cs="Times New Roman"/>
          <w:sz w:val="20"/>
          <w:szCs w:val="20"/>
        </w:rPr>
        <w:t>å etablere en arbeidsgruppe som arbeider videre med utgangspunkt i nevnte erfaringsrapport.</w:t>
      </w:r>
    </w:p>
    <w:p w:rsidR="002E5177" w:rsidRPr="002E5177" w:rsidRDefault="002E5177" w:rsidP="002E5177">
      <w:pPr>
        <w:rPr>
          <w:rFonts w:ascii="Verdana" w:eastAsia="Batang" w:hAnsi="Verdana" w:cs="Times New Roman"/>
          <w:sz w:val="20"/>
          <w:szCs w:val="20"/>
        </w:rPr>
      </w:pPr>
      <w:r>
        <w:rPr>
          <w:rFonts w:ascii="Verdana" w:eastAsia="Batang" w:hAnsi="Verdana" w:cs="Times New Roman"/>
          <w:sz w:val="20"/>
          <w:szCs w:val="20"/>
        </w:rPr>
        <w:t>A</w:t>
      </w:r>
      <w:r w:rsidRPr="002E5177">
        <w:rPr>
          <w:rFonts w:ascii="Verdana" w:eastAsia="Batang" w:hAnsi="Verdana" w:cs="Times New Roman"/>
          <w:sz w:val="20"/>
          <w:szCs w:val="20"/>
        </w:rPr>
        <w:t>rbeidsgruppen</w:t>
      </w:r>
      <w:r>
        <w:rPr>
          <w:rFonts w:ascii="Verdana" w:eastAsia="Batang" w:hAnsi="Verdana" w:cs="Times New Roman"/>
          <w:sz w:val="20"/>
          <w:szCs w:val="20"/>
        </w:rPr>
        <w:t xml:space="preserve"> skal</w:t>
      </w:r>
      <w:r w:rsidRPr="002E5177">
        <w:rPr>
          <w:rFonts w:ascii="Verdana" w:eastAsia="Batang" w:hAnsi="Verdana" w:cs="Times New Roman"/>
          <w:sz w:val="20"/>
          <w:szCs w:val="20"/>
        </w:rPr>
        <w:t xml:space="preserve"> bestå av:</w:t>
      </w:r>
    </w:p>
    <w:p w:rsidR="002E5177" w:rsidRPr="002E5177" w:rsidRDefault="002E5177" w:rsidP="002E5177">
      <w:pPr>
        <w:pStyle w:val="Listeavsnitt"/>
        <w:numPr>
          <w:ilvl w:val="0"/>
          <w:numId w:val="29"/>
        </w:numPr>
        <w:spacing w:after="160" w:line="259" w:lineRule="auto"/>
        <w:rPr>
          <w:rFonts w:ascii="Verdana" w:eastAsia="Batang" w:hAnsi="Verdana"/>
          <w:lang w:eastAsia="en-US"/>
        </w:rPr>
      </w:pPr>
      <w:r w:rsidRPr="002E5177">
        <w:rPr>
          <w:rFonts w:ascii="Verdana" w:eastAsia="Batang" w:hAnsi="Verdana"/>
          <w:lang w:eastAsia="en-US"/>
        </w:rPr>
        <w:t>én representant fra KD (leder av arbeidsgruppen)</w:t>
      </w:r>
    </w:p>
    <w:p w:rsidR="002E5177" w:rsidRPr="002E5177" w:rsidRDefault="002E5177" w:rsidP="002E5177">
      <w:pPr>
        <w:pStyle w:val="Listeavsnitt"/>
        <w:numPr>
          <w:ilvl w:val="0"/>
          <w:numId w:val="29"/>
        </w:numPr>
        <w:spacing w:after="160" w:line="259" w:lineRule="auto"/>
        <w:rPr>
          <w:rFonts w:ascii="Verdana" w:eastAsia="Batang" w:hAnsi="Verdana"/>
          <w:lang w:eastAsia="en-US"/>
        </w:rPr>
      </w:pPr>
      <w:r w:rsidRPr="002E5177">
        <w:rPr>
          <w:rFonts w:ascii="Verdana" w:eastAsia="Batang" w:hAnsi="Verdana"/>
          <w:lang w:eastAsia="en-US"/>
        </w:rPr>
        <w:t>to representanter fra eller oppnevnt av SRY</w:t>
      </w:r>
    </w:p>
    <w:p w:rsidR="002E5177" w:rsidRPr="002E5177" w:rsidRDefault="002E5177" w:rsidP="002E5177">
      <w:pPr>
        <w:pStyle w:val="Listeavsnitt"/>
        <w:numPr>
          <w:ilvl w:val="0"/>
          <w:numId w:val="29"/>
        </w:numPr>
        <w:spacing w:after="160" w:line="259" w:lineRule="auto"/>
        <w:rPr>
          <w:rFonts w:ascii="Verdana" w:eastAsia="Batang" w:hAnsi="Verdana"/>
          <w:lang w:eastAsia="en-US"/>
        </w:rPr>
      </w:pPr>
      <w:r w:rsidRPr="002E5177">
        <w:rPr>
          <w:rFonts w:ascii="Verdana" w:eastAsia="Batang" w:hAnsi="Verdana"/>
          <w:lang w:eastAsia="en-US"/>
        </w:rPr>
        <w:t>to representanter fra eller oppnevnt av de faglige rådene</w:t>
      </w:r>
    </w:p>
    <w:p w:rsidR="002E5177" w:rsidRPr="002E5177" w:rsidRDefault="002E5177" w:rsidP="002E5177">
      <w:pPr>
        <w:pStyle w:val="Listeavsnitt"/>
        <w:numPr>
          <w:ilvl w:val="0"/>
          <w:numId w:val="29"/>
        </w:numPr>
        <w:spacing w:after="160" w:line="259" w:lineRule="auto"/>
        <w:rPr>
          <w:rFonts w:ascii="Verdana" w:eastAsia="Batang" w:hAnsi="Verdana"/>
          <w:lang w:eastAsia="en-US"/>
        </w:rPr>
      </w:pPr>
      <w:r w:rsidRPr="002E5177">
        <w:rPr>
          <w:rFonts w:ascii="Verdana" w:eastAsia="Batang" w:hAnsi="Verdana"/>
          <w:lang w:eastAsia="en-US"/>
        </w:rPr>
        <w:t>én representant fra Udir</w:t>
      </w:r>
    </w:p>
    <w:p w:rsidR="002E5177" w:rsidRPr="002E5177" w:rsidRDefault="002E5177" w:rsidP="002E5177">
      <w:pPr>
        <w:pStyle w:val="Listeavsnitt"/>
        <w:numPr>
          <w:ilvl w:val="0"/>
          <w:numId w:val="29"/>
        </w:numPr>
        <w:spacing w:after="160" w:line="259" w:lineRule="auto"/>
        <w:rPr>
          <w:rFonts w:ascii="Verdana" w:eastAsia="Batang" w:hAnsi="Verdana"/>
          <w:lang w:eastAsia="en-US"/>
        </w:rPr>
      </w:pPr>
      <w:r w:rsidRPr="002E5177">
        <w:rPr>
          <w:rFonts w:ascii="Verdana" w:eastAsia="Batang" w:hAnsi="Verdana"/>
          <w:lang w:eastAsia="en-US"/>
        </w:rPr>
        <w:t>én representant fra NOKUT</w:t>
      </w:r>
    </w:p>
    <w:p w:rsidR="00CC386D" w:rsidRPr="002E5177" w:rsidRDefault="002E5177" w:rsidP="002E5177">
      <w:pPr>
        <w:rPr>
          <w:rFonts w:ascii="Verdana" w:hAnsi="Verdana"/>
        </w:rPr>
      </w:pPr>
      <w:r w:rsidRPr="002E5177">
        <w:rPr>
          <w:rFonts w:ascii="Verdana" w:eastAsia="Batang" w:hAnsi="Verdana" w:cs="Times New Roman"/>
          <w:sz w:val="20"/>
          <w:szCs w:val="20"/>
        </w:rPr>
        <w:t>NOKUT er sekretariat for arbeidsgruppa</w:t>
      </w:r>
      <w:r w:rsidRPr="00CE50CF">
        <w:rPr>
          <w:rFonts w:ascii="Verdana" w:hAnsi="Verdana"/>
        </w:rPr>
        <w:t>.</w:t>
      </w:r>
    </w:p>
    <w:p w:rsidR="00CC386D" w:rsidRPr="00CC386D" w:rsidRDefault="00CC386D" w:rsidP="00CC386D">
      <w:pPr>
        <w:spacing w:after="0" w:line="240" w:lineRule="auto"/>
        <w:contextualSpacing/>
        <w:rPr>
          <w:rFonts w:ascii="Verdana" w:eastAsia="Verdana" w:hAnsi="Verdana" w:cs="Times New Roman"/>
          <w:b/>
          <w:sz w:val="20"/>
          <w:szCs w:val="20"/>
          <w:u w:val="single"/>
        </w:rPr>
      </w:pPr>
      <w:bookmarkStart w:id="7" w:name="_Hlk11151122"/>
      <w:r w:rsidRPr="00CC386D">
        <w:rPr>
          <w:rFonts w:ascii="Verdana" w:eastAsia="Verdana" w:hAnsi="Verdana" w:cs="Times New Roman"/>
          <w:b/>
          <w:sz w:val="20"/>
          <w:szCs w:val="20"/>
          <w:u w:val="single"/>
        </w:rPr>
        <w:t>Vedtak</w:t>
      </w:r>
    </w:p>
    <w:bookmarkEnd w:id="7"/>
    <w:p w:rsidR="002E5177" w:rsidRPr="002E5177" w:rsidRDefault="002E5177" w:rsidP="002E5177">
      <w:pPr>
        <w:spacing w:after="0" w:line="240" w:lineRule="auto"/>
        <w:contextualSpacing/>
        <w:rPr>
          <w:rFonts w:ascii="Verdana" w:eastAsia="Verdana" w:hAnsi="Verdana" w:cs="Times New Roman"/>
          <w:sz w:val="20"/>
          <w:szCs w:val="20"/>
        </w:rPr>
      </w:pPr>
      <w:r w:rsidRPr="002E5177">
        <w:rPr>
          <w:rFonts w:ascii="Verdana" w:eastAsia="Batang" w:hAnsi="Verdana" w:cs="Times New Roman"/>
          <w:sz w:val="20"/>
          <w:szCs w:val="20"/>
        </w:rPr>
        <w:t>SRY oppnevner følgende representanter til arbeidsgruppen</w:t>
      </w:r>
      <w:r>
        <w:rPr>
          <w:rFonts w:ascii="Verdana" w:eastAsia="Batang" w:hAnsi="Verdana" w:cs="Times New Roman"/>
          <w:sz w:val="20"/>
          <w:szCs w:val="20"/>
        </w:rPr>
        <w:t>.</w:t>
      </w:r>
      <w:r w:rsidRPr="002E5177">
        <w:rPr>
          <w:rFonts w:ascii="Verdana" w:eastAsia="Verdana" w:hAnsi="Verdana" w:cs="Times New Roman"/>
          <w:sz w:val="20"/>
          <w:szCs w:val="20"/>
        </w:rPr>
        <w:t xml:space="preserve"> SRY ber om at representantene til arbeidsgruppen holder SRY oppdatert om arbeidet.</w:t>
      </w:r>
      <w:r>
        <w:rPr>
          <w:rFonts w:ascii="Verdana" w:eastAsia="Verdana" w:hAnsi="Verdana" w:cs="Times New Roman"/>
          <w:sz w:val="20"/>
          <w:szCs w:val="20"/>
        </w:rPr>
        <w:br/>
      </w:r>
    </w:p>
    <w:p w:rsidR="002E5177" w:rsidRDefault="002E5177" w:rsidP="002E5177">
      <w:pPr>
        <w:rPr>
          <w:rFonts w:ascii="Verdana" w:eastAsia="Batang" w:hAnsi="Verdana" w:cs="Times New Roman"/>
          <w:sz w:val="20"/>
          <w:szCs w:val="20"/>
        </w:rPr>
      </w:pPr>
      <w:r w:rsidRPr="002E5177">
        <w:rPr>
          <w:rFonts w:ascii="Verdana" w:eastAsia="Batang" w:hAnsi="Verdana" w:cs="Times New Roman"/>
          <w:sz w:val="20"/>
          <w:szCs w:val="20"/>
          <w:u w:val="single"/>
        </w:rPr>
        <w:t>Representanter for SRY:</w:t>
      </w:r>
      <w:r>
        <w:rPr>
          <w:rFonts w:ascii="Verdana" w:eastAsia="Batang" w:hAnsi="Verdana" w:cs="Times New Roman"/>
          <w:sz w:val="20"/>
          <w:szCs w:val="20"/>
        </w:rPr>
        <w:br/>
        <w:t>Aina Helen Bredesen</w:t>
      </w:r>
      <w:r>
        <w:rPr>
          <w:rFonts w:ascii="Verdana" w:eastAsia="Batang" w:hAnsi="Verdana" w:cs="Times New Roman"/>
          <w:sz w:val="20"/>
          <w:szCs w:val="20"/>
        </w:rPr>
        <w:tab/>
      </w:r>
      <w:r>
        <w:rPr>
          <w:rFonts w:ascii="Verdana" w:eastAsia="Batang" w:hAnsi="Verdana" w:cs="Times New Roman"/>
          <w:sz w:val="20"/>
          <w:szCs w:val="20"/>
        </w:rPr>
        <w:tab/>
        <w:t>NHO</w:t>
      </w:r>
      <w:r>
        <w:rPr>
          <w:rFonts w:ascii="Verdana" w:eastAsia="Batang" w:hAnsi="Verdana" w:cs="Times New Roman"/>
          <w:sz w:val="20"/>
          <w:szCs w:val="20"/>
        </w:rPr>
        <w:br/>
        <w:t>Hege Espe</w:t>
      </w:r>
      <w:r>
        <w:rPr>
          <w:rFonts w:ascii="Verdana" w:eastAsia="Batang" w:hAnsi="Verdana" w:cs="Times New Roman"/>
          <w:sz w:val="20"/>
          <w:szCs w:val="20"/>
        </w:rPr>
        <w:tab/>
      </w:r>
      <w:r>
        <w:rPr>
          <w:rFonts w:ascii="Verdana" w:eastAsia="Batang" w:hAnsi="Verdana" w:cs="Times New Roman"/>
          <w:sz w:val="20"/>
          <w:szCs w:val="20"/>
        </w:rPr>
        <w:tab/>
      </w:r>
      <w:r>
        <w:rPr>
          <w:rFonts w:ascii="Verdana" w:eastAsia="Batang" w:hAnsi="Verdana" w:cs="Times New Roman"/>
          <w:sz w:val="20"/>
          <w:szCs w:val="20"/>
        </w:rPr>
        <w:tab/>
        <w:t>LO</w:t>
      </w:r>
    </w:p>
    <w:p w:rsidR="00A4391F" w:rsidRPr="00D27D9A" w:rsidRDefault="002E5177" w:rsidP="00633EC0">
      <w:pPr>
        <w:rPr>
          <w:rFonts w:ascii="Verdana" w:eastAsia="Batang" w:hAnsi="Verdana" w:cs="Times New Roman"/>
          <w:sz w:val="20"/>
          <w:szCs w:val="20"/>
        </w:rPr>
      </w:pPr>
      <w:r w:rsidRPr="002E5177">
        <w:rPr>
          <w:rFonts w:ascii="Verdana" w:eastAsia="Batang" w:hAnsi="Verdana" w:cs="Times New Roman"/>
          <w:sz w:val="20"/>
          <w:szCs w:val="20"/>
          <w:u w:val="single"/>
        </w:rPr>
        <w:t>Representanter fra Faglige råd:</w:t>
      </w:r>
      <w:r>
        <w:rPr>
          <w:rFonts w:ascii="Verdana" w:eastAsia="Batang" w:hAnsi="Verdana" w:cs="Times New Roman"/>
          <w:sz w:val="20"/>
          <w:szCs w:val="20"/>
          <w:u w:val="single"/>
        </w:rPr>
        <w:br/>
      </w:r>
      <w:r w:rsidRPr="002E5177">
        <w:rPr>
          <w:rFonts w:ascii="Verdana" w:eastAsia="Batang" w:hAnsi="Verdana" w:cs="Times New Roman"/>
          <w:sz w:val="20"/>
          <w:szCs w:val="20"/>
        </w:rPr>
        <w:t>Bendik Flomstad</w:t>
      </w:r>
      <w:r>
        <w:rPr>
          <w:rFonts w:ascii="Verdana" w:eastAsia="Batang" w:hAnsi="Verdana" w:cs="Times New Roman"/>
          <w:sz w:val="20"/>
          <w:szCs w:val="20"/>
        </w:rPr>
        <w:tab/>
      </w:r>
      <w:r>
        <w:rPr>
          <w:rFonts w:ascii="Verdana" w:eastAsia="Batang" w:hAnsi="Verdana" w:cs="Times New Roman"/>
          <w:sz w:val="20"/>
          <w:szCs w:val="20"/>
        </w:rPr>
        <w:tab/>
        <w:t>FRTIP</w:t>
      </w:r>
      <w:r>
        <w:rPr>
          <w:rFonts w:ascii="Verdana" w:eastAsia="Batang" w:hAnsi="Verdana" w:cs="Times New Roman"/>
          <w:sz w:val="20"/>
          <w:szCs w:val="20"/>
        </w:rPr>
        <w:br/>
        <w:t>Jørgen Leegård</w:t>
      </w:r>
      <w:r>
        <w:rPr>
          <w:rFonts w:ascii="Verdana" w:eastAsia="Batang" w:hAnsi="Verdana" w:cs="Times New Roman"/>
          <w:sz w:val="20"/>
          <w:szCs w:val="20"/>
        </w:rPr>
        <w:tab/>
      </w:r>
      <w:r>
        <w:rPr>
          <w:rFonts w:ascii="Verdana" w:eastAsia="Batang" w:hAnsi="Verdana" w:cs="Times New Roman"/>
          <w:sz w:val="20"/>
          <w:szCs w:val="20"/>
        </w:rPr>
        <w:tab/>
        <w:t>FRBA</w:t>
      </w:r>
    </w:p>
    <w:p w:rsidR="008441FF" w:rsidRPr="008441FF" w:rsidRDefault="008441FF" w:rsidP="008441FF">
      <w:pPr>
        <w:spacing w:after="0" w:line="240" w:lineRule="auto"/>
        <w:ind w:left="3554"/>
        <w:contextualSpacing/>
        <w:rPr>
          <w:rFonts w:ascii="Verdana" w:eastAsia="Verdana" w:hAnsi="Verdana" w:cs="Times New Roman"/>
          <w:sz w:val="24"/>
          <w:szCs w:val="20"/>
        </w:rPr>
      </w:pPr>
    </w:p>
    <w:p w:rsidR="008441FF" w:rsidRPr="008441FF" w:rsidRDefault="008441FF" w:rsidP="008441FF">
      <w:pPr>
        <w:spacing w:after="0" w:line="240" w:lineRule="auto"/>
        <w:ind w:left="2830" w:hanging="2830"/>
        <w:rPr>
          <w:rFonts w:ascii="Verdana" w:eastAsia="Times New Roman" w:hAnsi="Verdana" w:cs="Times New Roman"/>
          <w:b/>
          <w:sz w:val="20"/>
          <w:szCs w:val="20"/>
          <w:lang w:eastAsia="nb-NO"/>
        </w:rPr>
      </w:pPr>
      <w:r w:rsidRPr="008441FF">
        <w:rPr>
          <w:rFonts w:ascii="Verdana" w:eastAsia="Times New Roman" w:hAnsi="Verdana" w:cs="Times New Roman"/>
          <w:b/>
          <w:sz w:val="20"/>
          <w:szCs w:val="20"/>
          <w:lang w:eastAsia="nb-NO"/>
        </w:rPr>
        <w:t>SRY- sak V18-4-19</w:t>
      </w:r>
      <w:r w:rsidRPr="008441FF">
        <w:rPr>
          <w:rFonts w:ascii="Verdana" w:eastAsia="Times New Roman" w:hAnsi="Verdana" w:cs="Times New Roman"/>
          <w:b/>
          <w:sz w:val="20"/>
          <w:szCs w:val="20"/>
          <w:lang w:eastAsia="nb-NO"/>
        </w:rPr>
        <w:tab/>
        <w:t>Fagfornyelsen Yrkesfag</w:t>
      </w:r>
    </w:p>
    <w:p w:rsidR="008441FF" w:rsidRPr="008441FF" w:rsidRDefault="008441FF" w:rsidP="008441FF">
      <w:pPr>
        <w:numPr>
          <w:ilvl w:val="0"/>
          <w:numId w:val="28"/>
        </w:numPr>
        <w:spacing w:after="0" w:line="240" w:lineRule="auto"/>
        <w:contextualSpacing/>
        <w:rPr>
          <w:rFonts w:ascii="Verdana" w:eastAsia="Times New Roman" w:hAnsi="Verdana" w:cs="Times New Roman"/>
          <w:b/>
          <w:sz w:val="20"/>
          <w:szCs w:val="20"/>
          <w:lang w:eastAsia="nb-NO"/>
        </w:rPr>
      </w:pPr>
      <w:r w:rsidRPr="008441FF">
        <w:rPr>
          <w:rFonts w:ascii="Verdana" w:eastAsia="Times New Roman" w:hAnsi="Verdana" w:cs="Times New Roman"/>
          <w:b/>
          <w:sz w:val="20"/>
          <w:szCs w:val="20"/>
          <w:lang w:eastAsia="nb-NO"/>
        </w:rPr>
        <w:t>Faglige råds avgjørende innflytelse på det faglig innhold i læreplanene på Vg3</w:t>
      </w:r>
    </w:p>
    <w:p w:rsidR="008441FF" w:rsidRPr="008441FF" w:rsidRDefault="008441FF" w:rsidP="008441FF">
      <w:pPr>
        <w:numPr>
          <w:ilvl w:val="0"/>
          <w:numId w:val="28"/>
        </w:numPr>
        <w:spacing w:after="0" w:line="240" w:lineRule="auto"/>
        <w:contextualSpacing/>
        <w:rPr>
          <w:rFonts w:ascii="Verdana" w:eastAsia="Times New Roman" w:hAnsi="Verdana" w:cs="Times New Roman"/>
          <w:b/>
          <w:sz w:val="20"/>
          <w:szCs w:val="20"/>
          <w:lang w:eastAsia="nb-NO"/>
        </w:rPr>
      </w:pPr>
      <w:r w:rsidRPr="008441FF">
        <w:rPr>
          <w:rFonts w:ascii="Verdana" w:eastAsia="Times New Roman" w:hAnsi="Verdana" w:cs="Times New Roman"/>
          <w:b/>
          <w:sz w:val="20"/>
          <w:szCs w:val="20"/>
          <w:lang w:eastAsia="nb-NO"/>
        </w:rPr>
        <w:t>Frister i læreplanarbeidet og datoer for faglige råds involvering</w:t>
      </w:r>
      <w:r w:rsidR="00E13B0D">
        <w:rPr>
          <w:rFonts w:ascii="Verdana" w:eastAsia="Times New Roman" w:hAnsi="Verdana" w:cs="Times New Roman"/>
          <w:b/>
          <w:sz w:val="20"/>
          <w:szCs w:val="20"/>
          <w:lang w:eastAsia="nb-NO"/>
        </w:rPr>
        <w:br/>
      </w:r>
    </w:p>
    <w:p w:rsidR="00DC1239" w:rsidRDefault="00BE68D7" w:rsidP="00633EC0">
      <w:pPr>
        <w:rPr>
          <w:rFonts w:ascii="Verdana" w:eastAsia="Batang" w:hAnsi="Verdana" w:cs="Times New Roman"/>
          <w:sz w:val="20"/>
          <w:szCs w:val="20"/>
        </w:rPr>
      </w:pPr>
      <w:r>
        <w:rPr>
          <w:rFonts w:ascii="Verdana" w:eastAsia="Batang" w:hAnsi="Verdana" w:cs="Times New Roman"/>
          <w:sz w:val="20"/>
          <w:szCs w:val="20"/>
        </w:rPr>
        <w:t>Bjørg Rafoss Tronsli fra Udir presenterte direktoratets</w:t>
      </w:r>
      <w:r w:rsidR="00DC1239">
        <w:rPr>
          <w:rFonts w:ascii="Verdana" w:eastAsia="Batang" w:hAnsi="Verdana" w:cs="Times New Roman"/>
          <w:sz w:val="20"/>
          <w:szCs w:val="20"/>
        </w:rPr>
        <w:t xml:space="preserve"> arbeid med læreplaner for yrkesfaglige utdanningsprogram. For å utvikle gode læreplaner er direktoratet avhengig av et tett samarbeid </w:t>
      </w:r>
      <w:r w:rsidR="00DC1239">
        <w:rPr>
          <w:rFonts w:ascii="Verdana" w:eastAsia="Batang" w:hAnsi="Verdana" w:cs="Times New Roman"/>
          <w:sz w:val="20"/>
          <w:szCs w:val="20"/>
        </w:rPr>
        <w:lastRenderedPageBreak/>
        <w:t>med de faglige rådene og direktoratet er svært godt fornøyd med de faglige rådenes bidrag i arbeidet.</w:t>
      </w:r>
    </w:p>
    <w:p w:rsidR="00A4391F" w:rsidRPr="001F1E09" w:rsidRDefault="00DC1239" w:rsidP="00633EC0">
      <w:pPr>
        <w:rPr>
          <w:rFonts w:ascii="Verdana" w:eastAsia="Batang" w:hAnsi="Verdana" w:cs="Times New Roman"/>
          <w:sz w:val="20"/>
          <w:szCs w:val="20"/>
        </w:rPr>
      </w:pPr>
      <w:r>
        <w:rPr>
          <w:rFonts w:ascii="Verdana" w:eastAsia="Batang" w:hAnsi="Verdana" w:cs="Times New Roman"/>
          <w:sz w:val="20"/>
          <w:szCs w:val="20"/>
        </w:rPr>
        <w:t xml:space="preserve">Tronsli presenterte </w:t>
      </w:r>
      <w:r w:rsidR="00BE68D7">
        <w:rPr>
          <w:rFonts w:ascii="Verdana" w:eastAsia="Batang" w:hAnsi="Verdana" w:cs="Times New Roman"/>
          <w:sz w:val="20"/>
          <w:szCs w:val="20"/>
        </w:rPr>
        <w:t xml:space="preserve">forslag til definisjon av faglige råds avgjørende innflytelse på det faglige innholdet i læreplanene Vg3. </w:t>
      </w:r>
      <w:r w:rsidRPr="00BE68D7">
        <w:rPr>
          <w:rFonts w:ascii="Verdana" w:eastAsia="Batang" w:hAnsi="Verdana" w:cs="Times New Roman"/>
          <w:sz w:val="20"/>
          <w:szCs w:val="20"/>
        </w:rPr>
        <w:t>Ifølge</w:t>
      </w:r>
      <w:r w:rsidR="00BE68D7" w:rsidRPr="00BE68D7">
        <w:rPr>
          <w:rFonts w:ascii="Verdana" w:eastAsia="Batang" w:hAnsi="Verdana" w:cs="Times New Roman"/>
          <w:sz w:val="20"/>
          <w:szCs w:val="20"/>
        </w:rPr>
        <w:t xml:space="preserve"> mandatet innebærer dette at myndighetene skal legge til rette for å iverksette forslag til endringer i læreplaner på Vg3 dersom de ikke er i strid med opplæringslov eller forskrift, de ikke har større økonomiske konsekvenser og ikke har vesentlige konsekvenser for innhold eller struktur på Vg1 og Vg2.</w:t>
      </w:r>
      <w:r w:rsidR="001F1E09">
        <w:rPr>
          <w:rFonts w:ascii="Verdana" w:eastAsia="Batang" w:hAnsi="Verdana" w:cs="Times New Roman"/>
          <w:sz w:val="20"/>
          <w:szCs w:val="20"/>
        </w:rPr>
        <w:t xml:space="preserve"> </w:t>
      </w:r>
      <w:r w:rsidR="00BE68D7">
        <w:rPr>
          <w:rFonts w:ascii="Verdana" w:eastAsia="Batang" w:hAnsi="Verdana" w:cs="Times New Roman"/>
          <w:sz w:val="20"/>
          <w:szCs w:val="20"/>
        </w:rPr>
        <w:t xml:space="preserve">Videre presenterte hun </w:t>
      </w:r>
      <w:r>
        <w:rPr>
          <w:rFonts w:ascii="Verdana" w:eastAsia="Batang" w:hAnsi="Verdana" w:cs="Times New Roman"/>
          <w:sz w:val="20"/>
          <w:szCs w:val="20"/>
        </w:rPr>
        <w:t>fremdriftsplan for læreplanarbeidet</w:t>
      </w:r>
      <w:r w:rsidR="001F53A8">
        <w:rPr>
          <w:rFonts w:ascii="Verdana" w:eastAsia="Batang" w:hAnsi="Verdana" w:cs="Times New Roman"/>
          <w:sz w:val="20"/>
          <w:szCs w:val="20"/>
        </w:rPr>
        <w:t xml:space="preserve"> og </w:t>
      </w:r>
      <w:r w:rsidR="00D06578">
        <w:rPr>
          <w:rFonts w:ascii="Verdana" w:eastAsia="Batang" w:hAnsi="Verdana" w:cs="Times New Roman"/>
          <w:sz w:val="20"/>
          <w:szCs w:val="20"/>
        </w:rPr>
        <w:t xml:space="preserve">status og videre prosess med forslag til navneendringer. </w:t>
      </w:r>
      <w:r w:rsidR="00DE0EF8">
        <w:rPr>
          <w:rFonts w:ascii="Verdana" w:eastAsia="Batang" w:hAnsi="Verdana" w:cs="Times New Roman"/>
          <w:sz w:val="20"/>
          <w:szCs w:val="20"/>
        </w:rPr>
        <w:t>Dersom det skulle oppstå behov for utsettelse av noen av læreplanene, vil Udir sammen med rådene vurdere nødvendig utsettelse.</w:t>
      </w:r>
      <w:r w:rsidR="00D06578">
        <w:rPr>
          <w:rFonts w:ascii="Verdana" w:eastAsia="Batang" w:hAnsi="Verdana" w:cs="Times New Roman"/>
          <w:sz w:val="20"/>
          <w:szCs w:val="20"/>
        </w:rPr>
        <w:t xml:space="preserve"> </w:t>
      </w:r>
    </w:p>
    <w:p w:rsidR="00DE0EF8" w:rsidRDefault="001F1E09" w:rsidP="001F1E09">
      <w:pPr>
        <w:rPr>
          <w:rFonts w:ascii="Verdana" w:eastAsia="Batang" w:hAnsi="Verdana" w:cs="Times New Roman"/>
          <w:sz w:val="20"/>
          <w:szCs w:val="20"/>
        </w:rPr>
      </w:pPr>
      <w:r w:rsidRPr="00E13B0D">
        <w:rPr>
          <w:rFonts w:ascii="Verdana" w:eastAsia="Batang" w:hAnsi="Verdana" w:cs="Times New Roman"/>
          <w:sz w:val="20"/>
          <w:szCs w:val="20"/>
        </w:rPr>
        <w:t>Flere av organisasjonene i SRY har fått tilbakemeldinger</w:t>
      </w:r>
      <w:r w:rsidR="004C02B2">
        <w:rPr>
          <w:rFonts w:ascii="Verdana" w:eastAsia="Batang" w:hAnsi="Verdana" w:cs="Times New Roman"/>
          <w:sz w:val="20"/>
          <w:szCs w:val="20"/>
        </w:rPr>
        <w:t xml:space="preserve"> fra sine medlemmer</w:t>
      </w:r>
      <w:r w:rsidRPr="00E13B0D">
        <w:rPr>
          <w:rFonts w:ascii="Verdana" w:eastAsia="Batang" w:hAnsi="Verdana" w:cs="Times New Roman"/>
          <w:sz w:val="20"/>
          <w:szCs w:val="20"/>
        </w:rPr>
        <w:t xml:space="preserve"> </w:t>
      </w:r>
      <w:r w:rsidR="004C02B2">
        <w:rPr>
          <w:rFonts w:ascii="Verdana" w:eastAsia="Batang" w:hAnsi="Verdana" w:cs="Times New Roman"/>
          <w:sz w:val="20"/>
          <w:szCs w:val="20"/>
        </w:rPr>
        <w:t>om</w:t>
      </w:r>
      <w:r w:rsidRPr="00E13B0D">
        <w:rPr>
          <w:rFonts w:ascii="Verdana" w:eastAsia="Batang" w:hAnsi="Verdana" w:cs="Times New Roman"/>
          <w:sz w:val="20"/>
          <w:szCs w:val="20"/>
        </w:rPr>
        <w:t xml:space="preserve"> at </w:t>
      </w:r>
      <w:r>
        <w:rPr>
          <w:rFonts w:ascii="Verdana" w:eastAsia="Batang" w:hAnsi="Verdana" w:cs="Times New Roman"/>
          <w:sz w:val="20"/>
          <w:szCs w:val="20"/>
        </w:rPr>
        <w:t>tidsfristene i fremdriftsplanen er for korte. Det er derfor</w:t>
      </w:r>
      <w:r w:rsidR="00DE0EF8">
        <w:rPr>
          <w:rFonts w:ascii="Verdana" w:eastAsia="Batang" w:hAnsi="Verdana" w:cs="Times New Roman"/>
          <w:sz w:val="20"/>
          <w:szCs w:val="20"/>
        </w:rPr>
        <w:t xml:space="preserve"> stor</w:t>
      </w:r>
      <w:r>
        <w:rPr>
          <w:rFonts w:ascii="Verdana" w:eastAsia="Batang" w:hAnsi="Verdana" w:cs="Times New Roman"/>
          <w:sz w:val="20"/>
          <w:szCs w:val="20"/>
        </w:rPr>
        <w:t xml:space="preserve"> frustrasjon blant </w:t>
      </w:r>
      <w:r w:rsidR="00DE0EF8">
        <w:rPr>
          <w:rFonts w:ascii="Verdana" w:eastAsia="Batang" w:hAnsi="Verdana" w:cs="Times New Roman"/>
          <w:sz w:val="20"/>
          <w:szCs w:val="20"/>
        </w:rPr>
        <w:t>medlemmer i læreplangrupper og faglige råd,</w:t>
      </w:r>
      <w:r>
        <w:rPr>
          <w:rFonts w:ascii="Verdana" w:eastAsia="Batang" w:hAnsi="Verdana" w:cs="Times New Roman"/>
          <w:sz w:val="20"/>
          <w:szCs w:val="20"/>
        </w:rPr>
        <w:t xml:space="preserve"> </w:t>
      </w:r>
      <w:r w:rsidR="00DE0EF8">
        <w:rPr>
          <w:rFonts w:ascii="Verdana" w:eastAsia="Batang" w:hAnsi="Verdana" w:cs="Times New Roman"/>
          <w:sz w:val="20"/>
          <w:szCs w:val="20"/>
        </w:rPr>
        <w:t xml:space="preserve">og </w:t>
      </w:r>
      <w:r>
        <w:rPr>
          <w:rFonts w:ascii="Verdana" w:eastAsia="Batang" w:hAnsi="Verdana" w:cs="Times New Roman"/>
          <w:sz w:val="20"/>
          <w:szCs w:val="20"/>
        </w:rPr>
        <w:t>en reel fare for at flere av de faglige rådene ikke</w:t>
      </w:r>
      <w:r w:rsidR="00DE0EF8">
        <w:rPr>
          <w:rFonts w:ascii="Verdana" w:eastAsia="Batang" w:hAnsi="Verdana" w:cs="Times New Roman"/>
          <w:sz w:val="20"/>
          <w:szCs w:val="20"/>
        </w:rPr>
        <w:t xml:space="preserve"> kan stille seg bak høringsforslagene (Vg3) som skal sendes ut. LO og NHO har </w:t>
      </w:r>
      <w:r w:rsidR="00CE0B45">
        <w:rPr>
          <w:rFonts w:ascii="Verdana" w:eastAsia="Batang" w:hAnsi="Verdana" w:cs="Times New Roman"/>
          <w:sz w:val="20"/>
          <w:szCs w:val="20"/>
        </w:rPr>
        <w:t xml:space="preserve">tidligere </w:t>
      </w:r>
      <w:r w:rsidR="00DE0EF8">
        <w:rPr>
          <w:rFonts w:ascii="Verdana" w:eastAsia="Batang" w:hAnsi="Verdana" w:cs="Times New Roman"/>
          <w:sz w:val="20"/>
          <w:szCs w:val="20"/>
        </w:rPr>
        <w:t>oversendt brev og avholdt et møte med Udir der ovennevnte bekymringer er presentert</w:t>
      </w:r>
      <w:r w:rsidR="00C0732D">
        <w:rPr>
          <w:rFonts w:ascii="Verdana" w:eastAsia="Batang" w:hAnsi="Verdana" w:cs="Times New Roman"/>
          <w:sz w:val="20"/>
          <w:szCs w:val="20"/>
        </w:rPr>
        <w:t xml:space="preserve"> og drøftet</w:t>
      </w:r>
      <w:r w:rsidR="00DE0EF8">
        <w:rPr>
          <w:rFonts w:ascii="Verdana" w:eastAsia="Batang" w:hAnsi="Verdana" w:cs="Times New Roman"/>
          <w:sz w:val="20"/>
          <w:szCs w:val="20"/>
        </w:rPr>
        <w:t>.</w:t>
      </w:r>
      <w:r w:rsidR="00F36F8C">
        <w:rPr>
          <w:rFonts w:ascii="Verdana" w:eastAsia="Batang" w:hAnsi="Verdana" w:cs="Times New Roman"/>
          <w:sz w:val="20"/>
          <w:szCs w:val="20"/>
        </w:rPr>
        <w:t xml:space="preserve"> Videre har de to organisasjonene bedt om et møte med KD om saken.</w:t>
      </w:r>
    </w:p>
    <w:p w:rsidR="00B17C16" w:rsidRDefault="00B17C16" w:rsidP="001F1E09">
      <w:pPr>
        <w:rPr>
          <w:rFonts w:ascii="Verdana" w:eastAsia="Batang" w:hAnsi="Verdana" w:cs="Times New Roman"/>
          <w:sz w:val="20"/>
          <w:szCs w:val="20"/>
        </w:rPr>
      </w:pPr>
      <w:r w:rsidRPr="00B17C16">
        <w:rPr>
          <w:rFonts w:ascii="Verdana" w:eastAsia="Batang" w:hAnsi="Verdana" w:cs="Times New Roman"/>
          <w:sz w:val="20"/>
          <w:szCs w:val="20"/>
        </w:rPr>
        <w:t>SRY stil</w:t>
      </w:r>
      <w:r>
        <w:rPr>
          <w:rFonts w:ascii="Verdana" w:eastAsia="Batang" w:hAnsi="Verdana" w:cs="Times New Roman"/>
          <w:sz w:val="20"/>
          <w:szCs w:val="20"/>
        </w:rPr>
        <w:t>te</w:t>
      </w:r>
      <w:r w:rsidRPr="00B17C16">
        <w:rPr>
          <w:rFonts w:ascii="Verdana" w:eastAsia="Batang" w:hAnsi="Verdana" w:cs="Times New Roman"/>
          <w:sz w:val="20"/>
          <w:szCs w:val="20"/>
        </w:rPr>
        <w:t xml:space="preserve"> spørsmål om Udir mener at den avgjørende innflytelsen er ivaretatt og begrenser seg til kun</w:t>
      </w:r>
      <w:r>
        <w:rPr>
          <w:rFonts w:ascii="Verdana" w:eastAsia="Batang" w:hAnsi="Verdana" w:cs="Times New Roman"/>
          <w:sz w:val="20"/>
          <w:szCs w:val="20"/>
        </w:rPr>
        <w:t xml:space="preserve"> å</w:t>
      </w:r>
      <w:r w:rsidRPr="00B17C16">
        <w:rPr>
          <w:rFonts w:ascii="Verdana" w:eastAsia="Batang" w:hAnsi="Verdana" w:cs="Times New Roman"/>
          <w:sz w:val="20"/>
          <w:szCs w:val="20"/>
        </w:rPr>
        <w:t xml:space="preserve"> gjelde det at faglige råd utformet sentralt innhold i alle læreplanene. SRY etterlys</w:t>
      </w:r>
      <w:r>
        <w:rPr>
          <w:rFonts w:ascii="Verdana" w:eastAsia="Batang" w:hAnsi="Verdana" w:cs="Times New Roman"/>
          <w:sz w:val="20"/>
          <w:szCs w:val="20"/>
        </w:rPr>
        <w:t>te</w:t>
      </w:r>
      <w:r w:rsidRPr="00B17C16">
        <w:rPr>
          <w:rFonts w:ascii="Verdana" w:eastAsia="Batang" w:hAnsi="Verdana" w:cs="Times New Roman"/>
          <w:sz w:val="20"/>
          <w:szCs w:val="20"/>
        </w:rPr>
        <w:t xml:space="preserve"> igjen hvordan Udir vil handle dersom de faglige rådene ikke stiller seg bak læreplanforslagene som sendes på høring. SRY etterlys</w:t>
      </w:r>
      <w:r>
        <w:rPr>
          <w:rFonts w:ascii="Verdana" w:eastAsia="Batang" w:hAnsi="Verdana" w:cs="Times New Roman"/>
          <w:sz w:val="20"/>
          <w:szCs w:val="20"/>
        </w:rPr>
        <w:t>te</w:t>
      </w:r>
      <w:r w:rsidRPr="00B17C16">
        <w:rPr>
          <w:rFonts w:ascii="Verdana" w:eastAsia="Batang" w:hAnsi="Verdana" w:cs="Times New Roman"/>
          <w:sz w:val="20"/>
          <w:szCs w:val="20"/>
        </w:rPr>
        <w:t xml:space="preserve"> også rutiner og saksgang i de tilfellene der det er uenighet mellom læreplangruppene/faglige råd</w:t>
      </w:r>
      <w:r>
        <w:rPr>
          <w:rFonts w:ascii="Verdana" w:eastAsia="Batang" w:hAnsi="Verdana" w:cs="Times New Roman"/>
          <w:sz w:val="20"/>
          <w:szCs w:val="20"/>
        </w:rPr>
        <w:t>,</w:t>
      </w:r>
      <w:r w:rsidRPr="00B17C16">
        <w:rPr>
          <w:rFonts w:ascii="Verdana" w:eastAsia="Batang" w:hAnsi="Verdana" w:cs="Times New Roman"/>
          <w:sz w:val="20"/>
          <w:szCs w:val="20"/>
        </w:rPr>
        <w:t xml:space="preserve"> og om avgjørende innflytelse som i h</w:t>
      </w:r>
      <w:r w:rsidR="000061B6">
        <w:rPr>
          <w:rFonts w:ascii="Verdana" w:eastAsia="Batang" w:hAnsi="Verdana" w:cs="Times New Roman"/>
          <w:sz w:val="20"/>
          <w:szCs w:val="20"/>
        </w:rPr>
        <w:t>enhold til</w:t>
      </w:r>
      <w:r w:rsidRPr="00B17C16">
        <w:rPr>
          <w:rFonts w:ascii="Verdana" w:eastAsia="Batang" w:hAnsi="Verdana" w:cs="Times New Roman"/>
          <w:sz w:val="20"/>
          <w:szCs w:val="20"/>
        </w:rPr>
        <w:t xml:space="preserve"> retningslinjene må begrunnes</w:t>
      </w:r>
      <w:r w:rsidR="000061B6">
        <w:rPr>
          <w:rFonts w:ascii="Verdana" w:eastAsia="Batang" w:hAnsi="Verdana" w:cs="Times New Roman"/>
          <w:sz w:val="20"/>
          <w:szCs w:val="20"/>
        </w:rPr>
        <w:t xml:space="preserve"> til å</w:t>
      </w:r>
      <w:r w:rsidRPr="00B17C16">
        <w:rPr>
          <w:rFonts w:ascii="Verdana" w:eastAsia="Batang" w:hAnsi="Verdana" w:cs="Times New Roman"/>
          <w:sz w:val="20"/>
          <w:szCs w:val="20"/>
        </w:rPr>
        <w:t xml:space="preserve"> være i strid med opplæringslov eller forskrift, ha større økonomiske konsekvenser og har vesentlige konsekvenser for innhold og struktur på Vg1 og Vg2. </w:t>
      </w:r>
      <w:r w:rsidR="000061B6">
        <w:rPr>
          <w:rFonts w:ascii="Verdana" w:eastAsia="Batang" w:hAnsi="Verdana" w:cs="Times New Roman"/>
          <w:sz w:val="20"/>
          <w:szCs w:val="20"/>
        </w:rPr>
        <w:br/>
      </w:r>
      <w:r w:rsidRPr="00B17C16">
        <w:rPr>
          <w:rFonts w:ascii="Verdana" w:eastAsia="Batang" w:hAnsi="Verdana" w:cs="Times New Roman"/>
          <w:sz w:val="20"/>
          <w:szCs w:val="20"/>
        </w:rPr>
        <w:t>SRY mente også det har vært forstyrrende for læreplangruppene å få flere versjoner av skrivehjelpen gjentatte ganger i skrivearbeidet i stedet for i forkant.</w:t>
      </w:r>
    </w:p>
    <w:p w:rsidR="001F1E09" w:rsidRPr="00DE0EF8" w:rsidRDefault="00DE0EF8" w:rsidP="00633EC0">
      <w:pPr>
        <w:rPr>
          <w:rFonts w:ascii="Verdana" w:eastAsia="Batang" w:hAnsi="Verdana" w:cs="Times New Roman"/>
          <w:sz w:val="20"/>
          <w:szCs w:val="20"/>
        </w:rPr>
      </w:pPr>
      <w:r>
        <w:rPr>
          <w:rFonts w:ascii="Verdana" w:eastAsia="Batang" w:hAnsi="Verdana" w:cs="Times New Roman"/>
          <w:sz w:val="20"/>
          <w:szCs w:val="20"/>
        </w:rPr>
        <w:t xml:space="preserve">SRY mener det er behov for en </w:t>
      </w:r>
      <w:r w:rsidR="00F36F8C">
        <w:rPr>
          <w:rFonts w:ascii="Verdana" w:eastAsia="Batang" w:hAnsi="Verdana" w:cs="Times New Roman"/>
          <w:sz w:val="20"/>
          <w:szCs w:val="20"/>
        </w:rPr>
        <w:t>utsettelse i læreplanarbeidet. Konsekvensene av en utsettelse vil være at elever i yrkesfaglig fordypning i 2020 må hente kompetansemål fra gjeldende læreplaner. I tillegg vil praksiskandidater og kandidater som følger fagbrev på jobb ordningen benytte gjeldende læreplaner dette året. SRY mener at en utsettelse av fristene i læreplanarbeidet har små konsekvenser</w:t>
      </w:r>
      <w:r w:rsidR="00C0732D">
        <w:rPr>
          <w:rFonts w:ascii="Verdana" w:eastAsia="Batang" w:hAnsi="Verdana" w:cs="Times New Roman"/>
          <w:sz w:val="20"/>
          <w:szCs w:val="20"/>
        </w:rPr>
        <w:t>,</w:t>
      </w:r>
      <w:r w:rsidR="00F36F8C">
        <w:rPr>
          <w:rFonts w:ascii="Verdana" w:eastAsia="Batang" w:hAnsi="Verdana" w:cs="Times New Roman"/>
          <w:sz w:val="20"/>
          <w:szCs w:val="20"/>
        </w:rPr>
        <w:t xml:space="preserve"> og vil bidra til å sikre kvalitetsmessige gode læreplaner som er godt forankret i arbeidslivet.  </w:t>
      </w:r>
      <w:r w:rsidR="001F1E09">
        <w:rPr>
          <w:rFonts w:ascii="Verdana" w:eastAsia="Batang" w:hAnsi="Verdana" w:cs="Times New Roman"/>
          <w:sz w:val="20"/>
          <w:szCs w:val="20"/>
        </w:rPr>
        <w:t xml:space="preserve">  </w:t>
      </w:r>
    </w:p>
    <w:p w:rsidR="00BC5834" w:rsidRPr="00633EC0" w:rsidRDefault="00633EC0" w:rsidP="00633EC0">
      <w:pPr>
        <w:rPr>
          <w:rFonts w:ascii="Verdana" w:eastAsia="Verdana" w:hAnsi="Verdana" w:cs="Times New Roman"/>
          <w:sz w:val="20"/>
          <w:szCs w:val="20"/>
        </w:rPr>
      </w:pPr>
      <w:r w:rsidRPr="00CC386D">
        <w:rPr>
          <w:rFonts w:ascii="Verdana" w:eastAsia="Verdana" w:hAnsi="Verdana" w:cs="Times New Roman"/>
          <w:b/>
          <w:sz w:val="20"/>
          <w:szCs w:val="20"/>
          <w:u w:val="single"/>
        </w:rPr>
        <w:t>Vedtak</w:t>
      </w:r>
      <w:r>
        <w:rPr>
          <w:rFonts w:ascii="Verdana" w:eastAsia="Verdana" w:hAnsi="Verdana" w:cs="Times New Roman"/>
          <w:b/>
          <w:sz w:val="20"/>
          <w:szCs w:val="20"/>
          <w:u w:val="single"/>
        </w:rPr>
        <w:br/>
      </w:r>
      <w:r w:rsidR="00DE0EF8">
        <w:rPr>
          <w:rFonts w:ascii="Verdana" w:eastAsia="Verdana" w:hAnsi="Verdana" w:cs="Times New Roman"/>
          <w:sz w:val="20"/>
          <w:szCs w:val="20"/>
        </w:rPr>
        <w:t>SRY har mottatt tilbakemeldinger om at det er stor</w:t>
      </w:r>
      <w:r w:rsidR="00BD444D">
        <w:rPr>
          <w:rFonts w:ascii="Verdana" w:eastAsia="Verdana" w:hAnsi="Verdana" w:cs="Times New Roman"/>
          <w:sz w:val="20"/>
          <w:szCs w:val="20"/>
        </w:rPr>
        <w:t xml:space="preserve"> frustrasjon blant medlemmene i læreplangrupper og faglige råd. Frustrasjonen er hovedsakelig relatert til </w:t>
      </w:r>
      <w:r w:rsidR="00F36F8C">
        <w:rPr>
          <w:rFonts w:ascii="Verdana" w:eastAsia="Verdana" w:hAnsi="Verdana" w:cs="Times New Roman"/>
          <w:sz w:val="20"/>
          <w:szCs w:val="20"/>
        </w:rPr>
        <w:t>korte frister, uklare prosesser og innflytelse på faglig innhold. LO og NHO har tidligere bedt om møte med Kunnskapsdepartementet om problemstillingene. Leder og nestleder representerer i dette møte også SRY.</w:t>
      </w:r>
      <w:r w:rsidR="00BD444D">
        <w:rPr>
          <w:rFonts w:ascii="Verdana" w:eastAsia="Verdana" w:hAnsi="Verdana" w:cs="Times New Roman"/>
          <w:sz w:val="20"/>
          <w:szCs w:val="20"/>
        </w:rPr>
        <w:t xml:space="preserve"> </w:t>
      </w:r>
      <w:r w:rsidR="00DE0EF8">
        <w:rPr>
          <w:rFonts w:ascii="Verdana" w:eastAsia="Verdana" w:hAnsi="Verdana" w:cs="Times New Roman"/>
          <w:sz w:val="20"/>
          <w:szCs w:val="20"/>
        </w:rPr>
        <w:t xml:space="preserve">  </w:t>
      </w:r>
    </w:p>
    <w:p w:rsidR="00BC5834" w:rsidRDefault="00BC5834" w:rsidP="00BD0CA2">
      <w:pPr>
        <w:spacing w:after="0" w:line="240" w:lineRule="auto"/>
        <w:contextualSpacing/>
        <w:rPr>
          <w:rFonts w:ascii="Verdana" w:eastAsia="Verdana" w:hAnsi="Verdana" w:cs="Times New Roman"/>
          <w:b/>
          <w:sz w:val="20"/>
          <w:szCs w:val="20"/>
        </w:rPr>
      </w:pPr>
    </w:p>
    <w:p w:rsidR="00BC5834" w:rsidRDefault="00482BAC" w:rsidP="00BD0CA2">
      <w:pPr>
        <w:spacing w:after="0" w:line="240" w:lineRule="auto"/>
        <w:contextualSpacing/>
        <w:rPr>
          <w:rFonts w:ascii="Verdana" w:eastAsia="Verdana" w:hAnsi="Verdana" w:cs="Times New Roman"/>
          <w:b/>
          <w:sz w:val="20"/>
          <w:szCs w:val="20"/>
        </w:rPr>
      </w:pPr>
      <w:r w:rsidRPr="00482BAC">
        <w:rPr>
          <w:rFonts w:ascii="Verdana" w:eastAsia="Verdana" w:hAnsi="Verdana" w:cs="Times New Roman"/>
          <w:b/>
          <w:sz w:val="20"/>
          <w:szCs w:val="20"/>
        </w:rPr>
        <w:t>SRY- sak V19-4-19</w:t>
      </w:r>
      <w:r w:rsidRPr="00482BAC">
        <w:rPr>
          <w:rFonts w:ascii="Verdana" w:eastAsia="Verdana" w:hAnsi="Verdana" w:cs="Times New Roman"/>
          <w:b/>
          <w:sz w:val="20"/>
          <w:szCs w:val="20"/>
        </w:rPr>
        <w:tab/>
      </w:r>
      <w:r>
        <w:rPr>
          <w:rFonts w:ascii="Verdana" w:eastAsia="Verdana" w:hAnsi="Verdana" w:cs="Times New Roman"/>
          <w:b/>
          <w:sz w:val="20"/>
          <w:szCs w:val="20"/>
        </w:rPr>
        <w:tab/>
      </w:r>
      <w:r w:rsidRPr="00482BAC">
        <w:rPr>
          <w:rFonts w:ascii="Verdana" w:eastAsia="Verdana" w:hAnsi="Verdana" w:cs="Times New Roman"/>
          <w:b/>
          <w:sz w:val="20"/>
          <w:szCs w:val="20"/>
        </w:rPr>
        <w:t>Partssamarbeidets plass i læreplaner Vg1</w:t>
      </w:r>
    </w:p>
    <w:p w:rsidR="003D49F2" w:rsidRDefault="00482BAC" w:rsidP="00482BAC">
      <w:pPr>
        <w:rPr>
          <w:rFonts w:ascii="Verdana" w:eastAsia="Verdana" w:hAnsi="Verdana" w:cs="Times New Roman"/>
          <w:sz w:val="20"/>
          <w:szCs w:val="20"/>
        </w:rPr>
      </w:pPr>
      <w:r w:rsidRPr="00482BAC">
        <w:rPr>
          <w:rFonts w:ascii="Verdana" w:eastAsia="Verdana" w:hAnsi="Verdana" w:cs="Times New Roman"/>
          <w:sz w:val="20"/>
          <w:szCs w:val="20"/>
        </w:rPr>
        <w:t>I forbindelse med fagfornyelsen er LO og NHO bekymret for kunnskapsgrunnlaget om partssamarbeidet i læreplanene. Organisasjonene mener partssamarbeidet får en for liten plass både i de tverrfaglige temaene og i kompetansemålene.</w:t>
      </w:r>
      <w:r>
        <w:rPr>
          <w:rFonts w:ascii="Verdana" w:eastAsia="Verdana" w:hAnsi="Verdana" w:cs="Times New Roman"/>
          <w:sz w:val="20"/>
          <w:szCs w:val="20"/>
        </w:rPr>
        <w:t xml:space="preserve"> Organisasjonene </w:t>
      </w:r>
      <w:r w:rsidR="003D49F2">
        <w:rPr>
          <w:rFonts w:ascii="Verdana" w:eastAsia="Verdana" w:hAnsi="Verdana" w:cs="Times New Roman"/>
          <w:sz w:val="20"/>
          <w:szCs w:val="20"/>
        </w:rPr>
        <w:t>ønsker at SRY drøfter problemstillingen og har som grunnlag for diskusjonen utformet et utkast til brev om saken.</w:t>
      </w:r>
    </w:p>
    <w:p w:rsidR="00BC5834" w:rsidRPr="003F570B" w:rsidRDefault="003D49F2" w:rsidP="003D49F2">
      <w:pPr>
        <w:rPr>
          <w:rFonts w:ascii="Verdana" w:eastAsia="Verdana" w:hAnsi="Verdana" w:cs="Times New Roman"/>
          <w:sz w:val="20"/>
          <w:szCs w:val="20"/>
        </w:rPr>
      </w:pPr>
      <w:r>
        <w:rPr>
          <w:rFonts w:ascii="Verdana" w:eastAsia="Verdana" w:hAnsi="Verdana" w:cs="Times New Roman"/>
          <w:sz w:val="20"/>
          <w:szCs w:val="20"/>
        </w:rPr>
        <w:t xml:space="preserve">SRY deler LO og NHOs bekymring og mener det er behov for en tydelig beskrivelse av partssamarbeidet i læreplaner for Vg1 yrkesfaglige utdanningsprogram. </w:t>
      </w:r>
      <w:r w:rsidR="00BC5834" w:rsidRPr="00BC5834">
        <w:rPr>
          <w:noProof/>
        </w:rPr>
        <w:drawing>
          <wp:inline distT="0" distB="0" distL="0" distR="0">
            <wp:extent cx="6299200" cy="15240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Times New Roman"/>
          <w:sz w:val="20"/>
          <w:szCs w:val="20"/>
        </w:rPr>
        <w:t xml:space="preserve">Med utgangspunkt i innspillene på møtet omformulerer Are Solli og Kristian Ilner utkast til brev </w:t>
      </w:r>
      <w:r>
        <w:rPr>
          <w:rFonts w:ascii="Verdana" w:eastAsia="Verdana" w:hAnsi="Verdana" w:cs="Times New Roman"/>
          <w:sz w:val="20"/>
          <w:szCs w:val="20"/>
        </w:rPr>
        <w:lastRenderedPageBreak/>
        <w:t>om saken</w:t>
      </w:r>
      <w:r w:rsidR="00B72CE9">
        <w:rPr>
          <w:rFonts w:ascii="Verdana" w:eastAsia="Verdana" w:hAnsi="Verdana" w:cs="Times New Roman"/>
          <w:sz w:val="20"/>
          <w:szCs w:val="20"/>
        </w:rPr>
        <w:t>. Brevet sendes SRYs medlemmer for kommentarer/ innspill</w:t>
      </w:r>
      <w:r>
        <w:rPr>
          <w:rFonts w:ascii="Verdana" w:eastAsia="Verdana" w:hAnsi="Verdana" w:cs="Times New Roman"/>
          <w:sz w:val="20"/>
          <w:szCs w:val="20"/>
        </w:rPr>
        <w:t xml:space="preserve"> </w:t>
      </w:r>
      <w:r w:rsidRPr="003D49F2">
        <w:rPr>
          <w:rFonts w:ascii="Verdana" w:eastAsia="Verdana" w:hAnsi="Verdana" w:cs="Times New Roman"/>
          <w:sz w:val="20"/>
          <w:szCs w:val="20"/>
        </w:rPr>
        <w:t>og sendes Udir med SRY som avsender.</w:t>
      </w:r>
      <w:r>
        <w:rPr>
          <w:rFonts w:ascii="Verdana" w:eastAsia="Verdana" w:hAnsi="Verdana" w:cs="Times New Roman"/>
          <w:sz w:val="20"/>
          <w:szCs w:val="20"/>
        </w:rPr>
        <w:t xml:space="preserve">  </w:t>
      </w:r>
    </w:p>
    <w:p w:rsidR="00BC5834" w:rsidRDefault="00BC5834" w:rsidP="00BD0CA2">
      <w:pPr>
        <w:spacing w:after="0" w:line="240" w:lineRule="auto"/>
        <w:contextualSpacing/>
        <w:rPr>
          <w:rFonts w:ascii="Verdana" w:eastAsia="Verdana" w:hAnsi="Verdana" w:cs="Times New Roman"/>
          <w:b/>
          <w:sz w:val="20"/>
          <w:szCs w:val="20"/>
        </w:rPr>
      </w:pPr>
    </w:p>
    <w:p w:rsidR="003D49F2" w:rsidRDefault="003E070C" w:rsidP="00BD0CA2">
      <w:pPr>
        <w:spacing w:after="0" w:line="240" w:lineRule="auto"/>
        <w:contextualSpacing/>
        <w:rPr>
          <w:rFonts w:ascii="Verdana" w:eastAsia="Verdana" w:hAnsi="Verdana" w:cs="Times New Roman"/>
          <w:b/>
          <w:sz w:val="20"/>
          <w:szCs w:val="20"/>
        </w:rPr>
      </w:pPr>
      <w:r w:rsidRPr="003E070C">
        <w:rPr>
          <w:rFonts w:ascii="Verdana" w:eastAsia="Verdana" w:hAnsi="Verdana" w:cs="Times New Roman"/>
          <w:b/>
          <w:sz w:val="20"/>
          <w:szCs w:val="20"/>
        </w:rPr>
        <w:t>SRY- sak V20-4-19</w:t>
      </w:r>
      <w:r w:rsidRPr="003E070C">
        <w:rPr>
          <w:rFonts w:ascii="Verdana" w:eastAsia="Verdana" w:hAnsi="Verdana" w:cs="Times New Roman"/>
          <w:b/>
          <w:sz w:val="20"/>
          <w:szCs w:val="20"/>
        </w:rPr>
        <w:tab/>
      </w:r>
      <w:r>
        <w:rPr>
          <w:rFonts w:ascii="Verdana" w:eastAsia="Verdana" w:hAnsi="Verdana" w:cs="Times New Roman"/>
          <w:b/>
          <w:sz w:val="20"/>
          <w:szCs w:val="20"/>
        </w:rPr>
        <w:tab/>
      </w:r>
      <w:r w:rsidRPr="003E070C">
        <w:rPr>
          <w:rFonts w:ascii="Verdana" w:eastAsia="Verdana" w:hAnsi="Verdana" w:cs="Times New Roman"/>
          <w:b/>
          <w:sz w:val="20"/>
          <w:szCs w:val="20"/>
        </w:rPr>
        <w:t>Dialog med SRY om landslinjeordningen</w:t>
      </w:r>
    </w:p>
    <w:p w:rsidR="000256A0" w:rsidRPr="000256A0" w:rsidRDefault="000256A0" w:rsidP="000256A0">
      <w:pPr>
        <w:rPr>
          <w:rFonts w:ascii="Verdana" w:eastAsia="Verdana" w:hAnsi="Verdana" w:cs="Times New Roman"/>
          <w:sz w:val="20"/>
          <w:szCs w:val="20"/>
        </w:rPr>
      </w:pPr>
      <w:r w:rsidRPr="000256A0">
        <w:rPr>
          <w:rFonts w:ascii="Verdana" w:eastAsia="Verdana" w:hAnsi="Verdana" w:cs="Times New Roman"/>
          <w:sz w:val="20"/>
          <w:szCs w:val="20"/>
        </w:rPr>
        <w:t>Som del av arbeidet med den kommende stortingsmeldingen om videregående opplæring, og som en oppfølging av Andreassen-utvalgets områdegjennomgang av øremerkede tilskudd til kommunesektoren, vil Kunnskapsdepartementet denne høsten gjennomgå landslinjeordningen, slik det også ble varslet i Prop 1 S (2019–2020) for Kunnskapsdepartementet.</w:t>
      </w:r>
    </w:p>
    <w:p w:rsidR="000256A0" w:rsidRDefault="000256A0" w:rsidP="000256A0">
      <w:pPr>
        <w:rPr>
          <w:rFonts w:ascii="Verdana" w:eastAsia="Verdana" w:hAnsi="Verdana" w:cs="Times New Roman"/>
          <w:sz w:val="20"/>
          <w:szCs w:val="20"/>
        </w:rPr>
      </w:pPr>
      <w:r w:rsidRPr="000256A0">
        <w:rPr>
          <w:rFonts w:ascii="Verdana" w:eastAsia="Verdana" w:hAnsi="Verdana" w:cs="Times New Roman"/>
          <w:sz w:val="20"/>
          <w:szCs w:val="20"/>
        </w:rPr>
        <w:t>Landslinjeordningen har som formål å bidra til at elever fra hele landet kan få et nasjonalt tilbud i små og/eller kostbare kurs i videregående opplæring. Elever fra hele landet kan søke på tilbudene og likestilles ved opptak. Landslinjetilbudene har ulik profil. Noen tilbud er særskilt små og tilbys bare ett sted i landet, mens andre tilbud er større og/eller tilbys flere steder.</w:t>
      </w:r>
    </w:p>
    <w:p w:rsidR="000256A0" w:rsidRDefault="000256A0" w:rsidP="000256A0">
      <w:pPr>
        <w:rPr>
          <w:rFonts w:ascii="Verdana" w:eastAsia="Verdana" w:hAnsi="Verdana" w:cs="Times New Roman"/>
          <w:sz w:val="20"/>
          <w:szCs w:val="20"/>
        </w:rPr>
      </w:pPr>
      <w:r w:rsidRPr="000256A0">
        <w:rPr>
          <w:rFonts w:ascii="Verdana" w:eastAsia="Verdana" w:hAnsi="Verdana" w:cs="Times New Roman"/>
          <w:sz w:val="20"/>
          <w:szCs w:val="20"/>
        </w:rPr>
        <w:t>Kunnskapsdepartementet ønsker å ha dialog med partene i arbeidslivet i arbeidet med utredningen. Departementet vil også ha dialog med fylkeskommunene og de aktuelle skolene i perioden. Blant alternativene som skal utredes er delvis eller hel innlemming av landslinjetilskuddet i fylkeskommunenes rammetilskudd. Delvis innlemming vil si at tilskuddet videreføres for enkelte landslinjetilbud og innlemmes for andre.</w:t>
      </w:r>
    </w:p>
    <w:p w:rsidR="000A6703" w:rsidRDefault="00400EAD" w:rsidP="000256A0">
      <w:pPr>
        <w:rPr>
          <w:rFonts w:ascii="Verdana" w:eastAsia="Verdana" w:hAnsi="Verdana" w:cs="Times New Roman"/>
          <w:sz w:val="20"/>
          <w:szCs w:val="20"/>
        </w:rPr>
      </w:pPr>
      <w:r>
        <w:rPr>
          <w:rFonts w:ascii="Verdana" w:eastAsia="Verdana" w:hAnsi="Verdana" w:cs="Times New Roman"/>
          <w:sz w:val="20"/>
          <w:szCs w:val="20"/>
        </w:rPr>
        <w:t xml:space="preserve">SRY mener det er positivt at KD etablerer en bred dialog med ulike aktører i arbeidet med en gjennomgang av landslinjer. En av utfordringene med å innlemme dagens landslinjetilbud </w:t>
      </w:r>
      <w:r w:rsidR="000A6703">
        <w:rPr>
          <w:rFonts w:ascii="Verdana" w:eastAsia="Verdana" w:hAnsi="Verdana" w:cs="Times New Roman"/>
          <w:sz w:val="20"/>
          <w:szCs w:val="20"/>
        </w:rPr>
        <w:t>i fylkeskommunenes rammetilskudd kan være en nedprioritering av tilbudet grunnet økonomi. Det må derfor legges føringer slik at tilbudene sikres.</w:t>
      </w:r>
    </w:p>
    <w:p w:rsidR="00400EAD" w:rsidRPr="000256A0" w:rsidRDefault="000A6703" w:rsidP="000256A0">
      <w:pPr>
        <w:rPr>
          <w:rFonts w:ascii="Verdana" w:eastAsia="Verdana" w:hAnsi="Verdana" w:cs="Times New Roman"/>
          <w:sz w:val="20"/>
          <w:szCs w:val="20"/>
        </w:rPr>
      </w:pPr>
      <w:r>
        <w:rPr>
          <w:rFonts w:ascii="Verdana" w:eastAsia="Verdana" w:hAnsi="Verdana" w:cs="Times New Roman"/>
          <w:sz w:val="20"/>
          <w:szCs w:val="20"/>
        </w:rPr>
        <w:t xml:space="preserve">Partene i arbeidslivet har tidligere tatt initiativ til å etablere regionale kompetansesenter for utvalgte fag. SRY mener at </w:t>
      </w:r>
      <w:r w:rsidR="001A3D99">
        <w:rPr>
          <w:rFonts w:ascii="Verdana" w:eastAsia="Verdana" w:hAnsi="Verdana" w:cs="Times New Roman"/>
          <w:sz w:val="20"/>
          <w:szCs w:val="20"/>
        </w:rPr>
        <w:t>etablering av regionale kompetansesenter må være en del av utredningen ved gjennomgang av landslinjene.</w:t>
      </w:r>
      <w:r>
        <w:rPr>
          <w:rFonts w:ascii="Verdana" w:eastAsia="Verdana" w:hAnsi="Verdana" w:cs="Times New Roman"/>
          <w:sz w:val="20"/>
          <w:szCs w:val="20"/>
        </w:rPr>
        <w:t xml:space="preserve">     </w:t>
      </w:r>
    </w:p>
    <w:p w:rsidR="000256A0" w:rsidRPr="000256A0" w:rsidRDefault="000256A0" w:rsidP="000256A0">
      <w:pPr>
        <w:rPr>
          <w:rFonts w:ascii="Verdana" w:eastAsia="Verdana" w:hAnsi="Verdana" w:cs="Times New Roman"/>
          <w:sz w:val="20"/>
          <w:szCs w:val="20"/>
        </w:rPr>
      </w:pPr>
      <w:bookmarkStart w:id="8" w:name="_Hlk24539868"/>
      <w:r w:rsidRPr="00955376">
        <w:rPr>
          <w:rFonts w:ascii="Verdana" w:hAnsi="Verdana"/>
          <w:b/>
          <w:sz w:val="20"/>
          <w:szCs w:val="20"/>
          <w:u w:val="single"/>
        </w:rPr>
        <w:t>Vedtak:</w:t>
      </w:r>
      <w:bookmarkEnd w:id="8"/>
      <w:r>
        <w:rPr>
          <w:rFonts w:ascii="Verdana" w:hAnsi="Verdana"/>
          <w:b/>
          <w:u w:val="single"/>
        </w:rPr>
        <w:br/>
      </w:r>
      <w:r w:rsidRPr="000256A0">
        <w:rPr>
          <w:rFonts w:ascii="Verdana" w:eastAsia="Verdana" w:hAnsi="Verdana" w:cs="Times New Roman"/>
          <w:sz w:val="20"/>
          <w:szCs w:val="20"/>
        </w:rPr>
        <w:t>SRY setter ned en arbeidsgruppe som utformer forslag til svar til KD. Forslag til svar legges frem av arbeidsgruppen på SRY møte 3.12.2019</w:t>
      </w:r>
      <w:r>
        <w:rPr>
          <w:rFonts w:ascii="Verdana" w:eastAsia="Verdana" w:hAnsi="Verdana" w:cs="Times New Roman"/>
          <w:sz w:val="20"/>
          <w:szCs w:val="20"/>
        </w:rPr>
        <w:t xml:space="preserve">. </w:t>
      </w:r>
      <w:r w:rsidRPr="000256A0">
        <w:rPr>
          <w:rFonts w:ascii="Verdana" w:eastAsia="Verdana" w:hAnsi="Verdana" w:cs="Times New Roman"/>
          <w:sz w:val="20"/>
          <w:szCs w:val="20"/>
        </w:rPr>
        <w:t>Arbeidsgruppen består av følgende medlemmer:</w:t>
      </w:r>
    </w:p>
    <w:p w:rsidR="000256A0" w:rsidRPr="000256A0" w:rsidRDefault="000256A0" w:rsidP="000256A0">
      <w:pPr>
        <w:rPr>
          <w:rFonts w:ascii="Verdana" w:eastAsia="Verdana" w:hAnsi="Verdana" w:cs="Times New Roman"/>
          <w:sz w:val="20"/>
          <w:szCs w:val="20"/>
        </w:rPr>
      </w:pPr>
      <w:r w:rsidRPr="000256A0">
        <w:rPr>
          <w:rFonts w:ascii="Verdana" w:eastAsia="Verdana" w:hAnsi="Verdana" w:cs="Times New Roman"/>
          <w:sz w:val="20"/>
          <w:szCs w:val="20"/>
        </w:rPr>
        <w:t>Carl Rønneberg</w:t>
      </w:r>
      <w:r>
        <w:rPr>
          <w:rFonts w:ascii="Verdana" w:eastAsia="Verdana" w:hAnsi="Verdana" w:cs="Times New Roman"/>
          <w:sz w:val="20"/>
          <w:szCs w:val="20"/>
        </w:rPr>
        <w:tab/>
      </w:r>
      <w:r w:rsidRPr="000256A0">
        <w:rPr>
          <w:rFonts w:ascii="Verdana" w:eastAsia="Verdana" w:hAnsi="Verdana" w:cs="Times New Roman"/>
          <w:sz w:val="20"/>
          <w:szCs w:val="20"/>
        </w:rPr>
        <w:t>NHO</w:t>
      </w:r>
      <w:r>
        <w:rPr>
          <w:rFonts w:ascii="Verdana" w:eastAsia="Verdana" w:hAnsi="Verdana" w:cs="Times New Roman"/>
          <w:sz w:val="20"/>
          <w:szCs w:val="20"/>
        </w:rPr>
        <w:br/>
      </w:r>
      <w:r w:rsidRPr="000256A0">
        <w:rPr>
          <w:rFonts w:ascii="Verdana" w:eastAsia="Verdana" w:hAnsi="Verdana" w:cs="Times New Roman"/>
          <w:sz w:val="20"/>
          <w:szCs w:val="20"/>
        </w:rPr>
        <w:t>Kristin Vi</w:t>
      </w:r>
      <w:r>
        <w:rPr>
          <w:rFonts w:ascii="Verdana" w:eastAsia="Verdana" w:hAnsi="Verdana" w:cs="Times New Roman"/>
          <w:sz w:val="20"/>
          <w:szCs w:val="20"/>
        </w:rPr>
        <w:t>k</w:t>
      </w:r>
      <w:r>
        <w:rPr>
          <w:rFonts w:ascii="Verdana" w:eastAsia="Verdana" w:hAnsi="Verdana" w:cs="Times New Roman"/>
          <w:sz w:val="20"/>
          <w:szCs w:val="20"/>
        </w:rPr>
        <w:tab/>
      </w:r>
      <w:r>
        <w:rPr>
          <w:rFonts w:ascii="Verdana" w:eastAsia="Verdana" w:hAnsi="Verdana" w:cs="Times New Roman"/>
          <w:sz w:val="20"/>
          <w:szCs w:val="20"/>
        </w:rPr>
        <w:tab/>
      </w:r>
      <w:r w:rsidRPr="000256A0">
        <w:rPr>
          <w:rFonts w:ascii="Verdana" w:eastAsia="Verdana" w:hAnsi="Verdana" w:cs="Times New Roman"/>
          <w:sz w:val="20"/>
          <w:szCs w:val="20"/>
        </w:rPr>
        <w:t>Utdanningsforbundet</w:t>
      </w:r>
      <w:r>
        <w:rPr>
          <w:rFonts w:ascii="Verdana" w:eastAsia="Verdana" w:hAnsi="Verdana" w:cs="Times New Roman"/>
          <w:sz w:val="20"/>
          <w:szCs w:val="20"/>
        </w:rPr>
        <w:br/>
      </w:r>
      <w:r w:rsidRPr="000256A0">
        <w:rPr>
          <w:rFonts w:ascii="Verdana" w:eastAsia="Verdana" w:hAnsi="Verdana" w:cs="Times New Roman"/>
          <w:sz w:val="20"/>
          <w:szCs w:val="20"/>
        </w:rPr>
        <w:t>Kristian Ilner</w:t>
      </w:r>
      <w:r>
        <w:rPr>
          <w:rFonts w:ascii="Verdana" w:eastAsia="Verdana" w:hAnsi="Verdana" w:cs="Times New Roman"/>
          <w:sz w:val="20"/>
          <w:szCs w:val="20"/>
        </w:rPr>
        <w:tab/>
      </w:r>
      <w:r>
        <w:rPr>
          <w:rFonts w:ascii="Verdana" w:eastAsia="Verdana" w:hAnsi="Verdana" w:cs="Times New Roman"/>
          <w:sz w:val="20"/>
          <w:szCs w:val="20"/>
        </w:rPr>
        <w:tab/>
      </w:r>
      <w:r w:rsidRPr="000256A0">
        <w:rPr>
          <w:rFonts w:ascii="Verdana" w:eastAsia="Verdana" w:hAnsi="Verdana" w:cs="Times New Roman"/>
          <w:sz w:val="20"/>
          <w:szCs w:val="20"/>
        </w:rPr>
        <w:t>LO</w:t>
      </w:r>
      <w:r>
        <w:rPr>
          <w:rFonts w:ascii="Verdana" w:eastAsia="Verdana" w:hAnsi="Verdana" w:cs="Times New Roman"/>
          <w:sz w:val="20"/>
          <w:szCs w:val="20"/>
        </w:rPr>
        <w:br/>
      </w:r>
      <w:r w:rsidR="00865510">
        <w:rPr>
          <w:rFonts w:ascii="Verdana" w:eastAsia="Verdana" w:hAnsi="Verdana" w:cs="Times New Roman"/>
          <w:sz w:val="20"/>
          <w:szCs w:val="20"/>
        </w:rPr>
        <w:t>Siri Halsan</w:t>
      </w:r>
      <w:r w:rsidR="00865510">
        <w:rPr>
          <w:rFonts w:ascii="Verdana" w:eastAsia="Verdana" w:hAnsi="Verdana" w:cs="Times New Roman"/>
          <w:sz w:val="20"/>
          <w:szCs w:val="20"/>
        </w:rPr>
        <w:tab/>
      </w:r>
      <w:r>
        <w:rPr>
          <w:rFonts w:ascii="Verdana" w:eastAsia="Verdana" w:hAnsi="Verdana" w:cs="Times New Roman"/>
          <w:sz w:val="20"/>
          <w:szCs w:val="20"/>
        </w:rPr>
        <w:tab/>
      </w:r>
      <w:r w:rsidRPr="000256A0">
        <w:rPr>
          <w:rFonts w:ascii="Verdana" w:eastAsia="Verdana" w:hAnsi="Verdana" w:cs="Times New Roman"/>
          <w:sz w:val="20"/>
          <w:szCs w:val="20"/>
        </w:rPr>
        <w:t>KS</w:t>
      </w:r>
    </w:p>
    <w:p w:rsidR="003D49F2" w:rsidRPr="001A3D99" w:rsidRDefault="001A3D99" w:rsidP="00BD0CA2">
      <w:pPr>
        <w:spacing w:after="0" w:line="240" w:lineRule="auto"/>
        <w:contextualSpacing/>
        <w:rPr>
          <w:rFonts w:ascii="Verdana" w:eastAsia="Verdana" w:hAnsi="Verdana" w:cs="Times New Roman"/>
          <w:sz w:val="20"/>
          <w:szCs w:val="20"/>
        </w:rPr>
      </w:pPr>
      <w:r w:rsidRPr="001A3D99">
        <w:rPr>
          <w:rFonts w:ascii="Verdana" w:eastAsia="Verdana" w:hAnsi="Verdana" w:cs="Times New Roman"/>
          <w:sz w:val="20"/>
          <w:szCs w:val="20"/>
        </w:rPr>
        <w:t xml:space="preserve">Frist for tilbakemelding til </w:t>
      </w:r>
      <w:r>
        <w:rPr>
          <w:rFonts w:ascii="Verdana" w:eastAsia="Verdana" w:hAnsi="Verdana" w:cs="Times New Roman"/>
          <w:sz w:val="20"/>
          <w:szCs w:val="20"/>
        </w:rPr>
        <w:t>KD er 5. desember 2019.</w:t>
      </w:r>
    </w:p>
    <w:p w:rsidR="003D49F2" w:rsidRDefault="003D49F2" w:rsidP="00BD0CA2">
      <w:pPr>
        <w:spacing w:after="0" w:line="240" w:lineRule="auto"/>
        <w:contextualSpacing/>
        <w:rPr>
          <w:rFonts w:ascii="Verdana" w:eastAsia="Verdana" w:hAnsi="Verdana" w:cs="Times New Roman"/>
          <w:b/>
          <w:sz w:val="20"/>
          <w:szCs w:val="20"/>
        </w:rPr>
      </w:pPr>
    </w:p>
    <w:p w:rsidR="00955376" w:rsidRDefault="00955376" w:rsidP="00BD0CA2">
      <w:pPr>
        <w:spacing w:after="0" w:line="240" w:lineRule="auto"/>
        <w:contextualSpacing/>
        <w:rPr>
          <w:rFonts w:ascii="Verdana" w:eastAsia="Verdana" w:hAnsi="Verdana" w:cs="Times New Roman"/>
          <w:b/>
          <w:sz w:val="20"/>
          <w:szCs w:val="20"/>
        </w:rPr>
      </w:pPr>
    </w:p>
    <w:p w:rsidR="00955376" w:rsidRDefault="00955376" w:rsidP="00BD0CA2">
      <w:pPr>
        <w:spacing w:after="0" w:line="240" w:lineRule="auto"/>
        <w:contextualSpacing/>
        <w:rPr>
          <w:rFonts w:ascii="Verdana" w:eastAsia="Verdana" w:hAnsi="Verdana" w:cs="Times New Roman"/>
          <w:b/>
          <w:sz w:val="20"/>
          <w:szCs w:val="20"/>
        </w:rPr>
      </w:pPr>
      <w:r w:rsidRPr="00955376">
        <w:rPr>
          <w:rFonts w:ascii="Verdana" w:eastAsia="Verdana" w:hAnsi="Verdana" w:cs="Times New Roman"/>
          <w:b/>
          <w:sz w:val="20"/>
          <w:szCs w:val="20"/>
        </w:rPr>
        <w:t>SRY- sak V21-4-19</w:t>
      </w:r>
      <w:r w:rsidRPr="00955376">
        <w:rPr>
          <w:rFonts w:ascii="Verdana" w:eastAsia="Verdana" w:hAnsi="Verdana" w:cs="Times New Roman"/>
          <w:b/>
          <w:sz w:val="20"/>
          <w:szCs w:val="20"/>
        </w:rPr>
        <w:tab/>
      </w:r>
      <w:r>
        <w:rPr>
          <w:rFonts w:ascii="Verdana" w:eastAsia="Verdana" w:hAnsi="Verdana" w:cs="Times New Roman"/>
          <w:b/>
          <w:sz w:val="20"/>
          <w:szCs w:val="20"/>
        </w:rPr>
        <w:tab/>
      </w:r>
      <w:r w:rsidRPr="00955376">
        <w:rPr>
          <w:rFonts w:ascii="Verdana" w:eastAsia="Verdana" w:hAnsi="Verdana" w:cs="Times New Roman"/>
          <w:b/>
          <w:sz w:val="20"/>
          <w:szCs w:val="20"/>
        </w:rPr>
        <w:t>Møteplan for SRY 2020</w:t>
      </w:r>
    </w:p>
    <w:p w:rsidR="003D49F2" w:rsidRPr="00955376" w:rsidRDefault="00955376" w:rsidP="00BD0CA2">
      <w:pPr>
        <w:spacing w:after="0" w:line="240" w:lineRule="auto"/>
        <w:contextualSpacing/>
        <w:rPr>
          <w:rFonts w:ascii="Verdana" w:eastAsia="Verdana" w:hAnsi="Verdana" w:cs="Times New Roman"/>
          <w:sz w:val="20"/>
          <w:szCs w:val="20"/>
        </w:rPr>
      </w:pPr>
      <w:r w:rsidRPr="00955376">
        <w:rPr>
          <w:rFonts w:ascii="Verdana" w:eastAsia="Verdana" w:hAnsi="Verdana" w:cs="Times New Roman"/>
          <w:sz w:val="20"/>
          <w:szCs w:val="20"/>
        </w:rPr>
        <w:t xml:space="preserve">Arbeidsutvalget la frem følgende forslag til </w:t>
      </w:r>
      <w:r>
        <w:rPr>
          <w:rFonts w:ascii="Verdana" w:eastAsia="Verdana" w:hAnsi="Verdana" w:cs="Times New Roman"/>
          <w:sz w:val="20"/>
          <w:szCs w:val="20"/>
        </w:rPr>
        <w:t>møteplan for 2020</w:t>
      </w:r>
    </w:p>
    <w:tbl>
      <w:tblPr>
        <w:tblW w:w="14874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812"/>
        <w:gridCol w:w="707"/>
        <w:gridCol w:w="2408"/>
        <w:gridCol w:w="2408"/>
      </w:tblGrid>
      <w:tr w:rsidR="00955376" w:rsidRPr="00F5090A" w:rsidTr="004B0AE3">
        <w:trPr>
          <w:trHeight w:val="29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76" w:rsidRPr="00F5090A" w:rsidRDefault="00955376" w:rsidP="004B0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76" w:rsidRPr="00F5090A" w:rsidRDefault="00955376" w:rsidP="004B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955376" w:rsidRPr="00F5090A" w:rsidRDefault="00955376" w:rsidP="004B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955376" w:rsidRPr="00F5090A" w:rsidRDefault="00955376" w:rsidP="004B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76" w:rsidRPr="00F5090A" w:rsidRDefault="00955376" w:rsidP="004B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55376" w:rsidRPr="00F5090A" w:rsidTr="004B0AE3">
        <w:trPr>
          <w:trHeight w:val="4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955376" w:rsidRPr="006A5CC2" w:rsidRDefault="00955376" w:rsidP="004B0AE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A5CC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b-NO"/>
              </w:rPr>
              <w:t>Møte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955376" w:rsidRPr="006A5CC2" w:rsidRDefault="0023487B" w:rsidP="0023487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b-NO"/>
              </w:rPr>
              <w:t>T</w:t>
            </w:r>
            <w:r w:rsidR="00955376" w:rsidRPr="006A5CC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b-NO"/>
              </w:rPr>
              <w:t>idspunkt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955376" w:rsidRPr="00F5090A" w:rsidRDefault="00955376" w:rsidP="004B0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955376" w:rsidRPr="00F5090A" w:rsidRDefault="00955376" w:rsidP="004B0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76" w:rsidRPr="00F5090A" w:rsidRDefault="00955376" w:rsidP="004B0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</w:pPr>
          </w:p>
        </w:tc>
      </w:tr>
      <w:tr w:rsidR="00955376" w:rsidRPr="00F5090A" w:rsidTr="004B0AE3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76" w:rsidRPr="006A5CC2" w:rsidRDefault="00955376" w:rsidP="004B0AE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b-NO"/>
              </w:rPr>
              <w:t>SRY møte 1-2020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76" w:rsidRPr="001077D4" w:rsidRDefault="00955376" w:rsidP="004B0AE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b-NO"/>
              </w:rPr>
              <w:t>Torsdag 6. februar, møterom 3 Udir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955376" w:rsidRPr="00F5090A" w:rsidRDefault="00955376" w:rsidP="004B0AE3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955376" w:rsidRPr="00F5090A" w:rsidRDefault="00955376" w:rsidP="004B0AE3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76" w:rsidRPr="00F5090A" w:rsidRDefault="00955376" w:rsidP="004B0AE3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955376" w:rsidRPr="00F5090A" w:rsidTr="004B0AE3">
        <w:trPr>
          <w:trHeight w:val="290"/>
        </w:trPr>
        <w:tc>
          <w:tcPr>
            <w:tcW w:w="35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955376" w:rsidRPr="006A5CC2" w:rsidRDefault="00955376" w:rsidP="004B0AE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nb-NO"/>
              </w:rPr>
              <w:t>SRY møte 2-2020</w:t>
            </w:r>
          </w:p>
        </w:tc>
        <w:tc>
          <w:tcPr>
            <w:tcW w:w="581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955376" w:rsidRPr="006A5CC2" w:rsidRDefault="00955376" w:rsidP="004B0AE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nb-NO"/>
              </w:rPr>
              <w:t>Torsdag 2. april, møterom 4 Udir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955376" w:rsidRPr="00F5090A" w:rsidRDefault="00955376" w:rsidP="004B0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955376" w:rsidRPr="00F5090A" w:rsidRDefault="00955376" w:rsidP="004B0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76" w:rsidRPr="00F5090A" w:rsidRDefault="00955376" w:rsidP="004B0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</w:tc>
      </w:tr>
      <w:tr w:rsidR="00955376" w:rsidRPr="00F5090A" w:rsidTr="004B0AE3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76" w:rsidRPr="006A5CC2" w:rsidRDefault="00955376" w:rsidP="004B0AE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b-NO"/>
              </w:rPr>
              <w:t>SRY møte 3-2020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76" w:rsidRPr="006A5CC2" w:rsidRDefault="00955376" w:rsidP="004B0AE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b-NO"/>
              </w:rPr>
              <w:t>Torsdag 11. juni, møterom 4 Udir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955376" w:rsidRPr="00F5090A" w:rsidRDefault="00955376" w:rsidP="004B0AE3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955376" w:rsidRPr="00F5090A" w:rsidRDefault="00955376" w:rsidP="004B0AE3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76" w:rsidRPr="00F5090A" w:rsidRDefault="00955376" w:rsidP="004B0AE3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955376" w:rsidRPr="00F5090A" w:rsidTr="004B0AE3">
        <w:trPr>
          <w:trHeight w:val="290"/>
        </w:trPr>
        <w:tc>
          <w:tcPr>
            <w:tcW w:w="35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955376" w:rsidRPr="006A5CC2" w:rsidRDefault="00955376" w:rsidP="004B0AE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nb-NO"/>
              </w:rPr>
              <w:t>SRY møte 4-2020</w:t>
            </w:r>
          </w:p>
        </w:tc>
        <w:tc>
          <w:tcPr>
            <w:tcW w:w="581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955376" w:rsidRPr="006A5CC2" w:rsidRDefault="00955376" w:rsidP="004B0AE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nb-NO"/>
              </w:rPr>
              <w:t xml:space="preserve">Torsdag 10. september, møterom 4 Udir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955376" w:rsidRPr="00F5090A" w:rsidRDefault="00955376" w:rsidP="004B0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955376" w:rsidRPr="00F5090A" w:rsidRDefault="00955376" w:rsidP="004B0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76" w:rsidRPr="00F5090A" w:rsidRDefault="00955376" w:rsidP="004B0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</w:tc>
      </w:tr>
      <w:tr w:rsidR="00955376" w:rsidRPr="00F5090A" w:rsidTr="004B0AE3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76" w:rsidRPr="006A5CC2" w:rsidRDefault="00955376" w:rsidP="004B0AE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b-NO"/>
              </w:rPr>
              <w:t>SRY møte 5-2020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76" w:rsidRPr="006A5CC2" w:rsidRDefault="00955376" w:rsidP="004B0AE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b-NO"/>
              </w:rPr>
              <w:t>Torsdag 5. november, møterom 4 Udir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955376" w:rsidRPr="00F5090A" w:rsidRDefault="00955376" w:rsidP="004B0AE3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955376" w:rsidRPr="00F5090A" w:rsidRDefault="00955376" w:rsidP="004B0AE3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76" w:rsidRPr="00F5090A" w:rsidRDefault="00955376" w:rsidP="004B0AE3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955376" w:rsidRPr="00F5090A" w:rsidTr="004B0AE3">
        <w:trPr>
          <w:trHeight w:val="290"/>
        </w:trPr>
        <w:tc>
          <w:tcPr>
            <w:tcW w:w="35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955376" w:rsidRPr="006A5CC2" w:rsidRDefault="00955376" w:rsidP="004B0AE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nb-NO"/>
              </w:rPr>
              <w:t>SRY møte 6-2020</w:t>
            </w:r>
            <w:r w:rsidRPr="006A5CC2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nb-NO"/>
              </w:rPr>
              <w:t>+ julemøte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nb-NO"/>
              </w:rPr>
              <w:t xml:space="preserve"> med Kunnskapsministeren</w:t>
            </w:r>
          </w:p>
        </w:tc>
        <w:tc>
          <w:tcPr>
            <w:tcW w:w="581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955376" w:rsidRPr="006A5CC2" w:rsidRDefault="00955376" w:rsidP="004B0AE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nb-NO"/>
              </w:rPr>
              <w:t xml:space="preserve">Torsdag 3. desember </w:t>
            </w:r>
            <w:r w:rsidRPr="006A5CC2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nb-NO"/>
              </w:rPr>
              <w:t xml:space="preserve">(Hotell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nb-NO"/>
              </w:rPr>
              <w:t>i Oslo</w:t>
            </w:r>
            <w:r w:rsidRPr="006A5CC2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955376" w:rsidRPr="00F5090A" w:rsidRDefault="00955376" w:rsidP="004B0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955376" w:rsidRPr="00F5090A" w:rsidRDefault="00955376" w:rsidP="004B0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76" w:rsidRPr="00F5090A" w:rsidRDefault="00955376" w:rsidP="004B0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</w:tc>
      </w:tr>
    </w:tbl>
    <w:p w:rsidR="00955376" w:rsidRDefault="00955376" w:rsidP="00BD0CA2">
      <w:pPr>
        <w:spacing w:after="0" w:line="240" w:lineRule="auto"/>
        <w:contextualSpacing/>
        <w:rPr>
          <w:rFonts w:ascii="Verdana" w:eastAsia="Verdana" w:hAnsi="Verdana" w:cs="Times New Roman"/>
          <w:b/>
          <w:sz w:val="20"/>
          <w:szCs w:val="20"/>
        </w:rPr>
      </w:pPr>
    </w:p>
    <w:p w:rsidR="00955376" w:rsidRPr="00955376" w:rsidRDefault="00955376" w:rsidP="00BD0CA2">
      <w:pPr>
        <w:spacing w:after="0" w:line="240" w:lineRule="auto"/>
        <w:contextualSpacing/>
        <w:rPr>
          <w:rFonts w:ascii="Verdana" w:eastAsia="Verdana" w:hAnsi="Verdana" w:cs="Times New Roman"/>
          <w:b/>
          <w:sz w:val="20"/>
          <w:szCs w:val="20"/>
        </w:rPr>
      </w:pPr>
      <w:r w:rsidRPr="00955376">
        <w:rPr>
          <w:rFonts w:ascii="Verdana" w:hAnsi="Verdana"/>
          <w:b/>
          <w:sz w:val="20"/>
          <w:szCs w:val="20"/>
          <w:u w:val="single"/>
        </w:rPr>
        <w:lastRenderedPageBreak/>
        <w:t>Vedtak:</w:t>
      </w:r>
    </w:p>
    <w:p w:rsidR="00955376" w:rsidRPr="00955376" w:rsidRDefault="00955376" w:rsidP="00BD0CA2">
      <w:pPr>
        <w:spacing w:after="0" w:line="240" w:lineRule="auto"/>
        <w:contextualSpacing/>
        <w:rPr>
          <w:rFonts w:ascii="Verdana" w:eastAsia="Verdana" w:hAnsi="Verdana" w:cs="Times New Roman"/>
          <w:sz w:val="20"/>
          <w:szCs w:val="20"/>
        </w:rPr>
      </w:pPr>
      <w:r w:rsidRPr="00955376">
        <w:rPr>
          <w:rFonts w:ascii="Verdana" w:eastAsia="Verdana" w:hAnsi="Verdana" w:cs="Times New Roman"/>
          <w:sz w:val="20"/>
          <w:szCs w:val="20"/>
        </w:rPr>
        <w:t>Møteplan enstemmig godkjent</w:t>
      </w:r>
    </w:p>
    <w:p w:rsidR="00955376" w:rsidRDefault="00955376" w:rsidP="00BD0CA2">
      <w:pPr>
        <w:spacing w:after="0" w:line="240" w:lineRule="auto"/>
        <w:contextualSpacing/>
        <w:rPr>
          <w:rFonts w:ascii="Verdana" w:eastAsia="Verdana" w:hAnsi="Verdana" w:cs="Times New Roman"/>
          <w:b/>
          <w:sz w:val="20"/>
          <w:szCs w:val="20"/>
        </w:rPr>
      </w:pPr>
    </w:p>
    <w:p w:rsidR="003E070C" w:rsidRDefault="003E070C" w:rsidP="00BD0CA2">
      <w:pPr>
        <w:spacing w:after="0" w:line="240" w:lineRule="auto"/>
        <w:contextualSpacing/>
        <w:rPr>
          <w:rFonts w:ascii="Verdana" w:eastAsia="Verdana" w:hAnsi="Verdana" w:cs="Times New Roman"/>
          <w:b/>
          <w:sz w:val="20"/>
          <w:szCs w:val="20"/>
        </w:rPr>
      </w:pPr>
    </w:p>
    <w:p w:rsidR="002442E8" w:rsidRPr="00955376" w:rsidRDefault="008837F2" w:rsidP="00BD0CA2">
      <w:pPr>
        <w:spacing w:after="0" w:line="240" w:lineRule="auto"/>
        <w:contextualSpacing/>
        <w:rPr>
          <w:rFonts w:ascii="Verdana" w:eastAsia="Verdana" w:hAnsi="Verdana" w:cs="Times New Roman"/>
          <w:b/>
        </w:rPr>
      </w:pPr>
      <w:r w:rsidRPr="00955376">
        <w:rPr>
          <w:rFonts w:ascii="Verdana" w:eastAsia="Verdana" w:hAnsi="Verdana" w:cs="Times New Roman"/>
          <w:b/>
        </w:rPr>
        <w:t>Behandling av</w:t>
      </w:r>
      <w:r w:rsidR="00B279BE">
        <w:rPr>
          <w:rFonts w:ascii="Verdana" w:eastAsia="Verdana" w:hAnsi="Verdana" w:cs="Times New Roman"/>
          <w:b/>
        </w:rPr>
        <w:t xml:space="preserve"> diskusjon og</w:t>
      </w:r>
      <w:r w:rsidRPr="00955376">
        <w:rPr>
          <w:rFonts w:ascii="Verdana" w:eastAsia="Verdana" w:hAnsi="Verdana" w:cs="Times New Roman"/>
          <w:b/>
        </w:rPr>
        <w:t xml:space="preserve"> orienteringssak</w:t>
      </w:r>
      <w:r w:rsidR="00B279BE">
        <w:rPr>
          <w:rFonts w:ascii="Verdana" w:eastAsia="Verdana" w:hAnsi="Verdana" w:cs="Times New Roman"/>
          <w:b/>
        </w:rPr>
        <w:t>er</w:t>
      </w:r>
    </w:p>
    <w:p w:rsidR="008837F2" w:rsidRDefault="008837F2" w:rsidP="00BD0CA2">
      <w:pPr>
        <w:spacing w:after="0" w:line="240" w:lineRule="auto"/>
        <w:contextualSpacing/>
        <w:rPr>
          <w:rFonts w:ascii="Verdana" w:eastAsia="Verdana" w:hAnsi="Verdana" w:cs="Times New Roman"/>
          <w:b/>
          <w:sz w:val="20"/>
          <w:szCs w:val="20"/>
        </w:rPr>
      </w:pPr>
    </w:p>
    <w:p w:rsidR="00B279BE" w:rsidRDefault="00B279BE" w:rsidP="00BD0CA2">
      <w:pPr>
        <w:spacing w:after="0" w:line="240" w:lineRule="auto"/>
        <w:contextualSpacing/>
        <w:rPr>
          <w:rFonts w:ascii="Verdana" w:eastAsia="Verdana" w:hAnsi="Verdana" w:cs="Times New Roman"/>
          <w:b/>
          <w:sz w:val="20"/>
          <w:szCs w:val="20"/>
        </w:rPr>
      </w:pPr>
      <w:bookmarkStart w:id="9" w:name="_Hlk24545690"/>
      <w:r w:rsidRPr="00B279BE">
        <w:rPr>
          <w:rFonts w:ascii="Verdana" w:eastAsia="Verdana" w:hAnsi="Verdana" w:cs="Times New Roman"/>
          <w:b/>
          <w:sz w:val="20"/>
          <w:szCs w:val="20"/>
        </w:rPr>
        <w:t>SRY- sak D14-4-19</w:t>
      </w:r>
      <w:r w:rsidRPr="00B279BE">
        <w:rPr>
          <w:rFonts w:ascii="Verdana" w:eastAsia="Verdana" w:hAnsi="Verdana" w:cs="Times New Roman"/>
          <w:b/>
          <w:sz w:val="20"/>
          <w:szCs w:val="20"/>
        </w:rPr>
        <w:tab/>
        <w:t>Lied utvalget – Status for arbeidet</w:t>
      </w:r>
    </w:p>
    <w:p w:rsidR="00314F38" w:rsidRDefault="00B279BE" w:rsidP="00BD0CA2">
      <w:pPr>
        <w:spacing w:after="0" w:line="240" w:lineRule="auto"/>
        <w:contextualSpacing/>
        <w:rPr>
          <w:rFonts w:ascii="Verdana" w:eastAsia="Verdana" w:hAnsi="Verdana" w:cs="Times New Roman"/>
          <w:sz w:val="20"/>
          <w:szCs w:val="20"/>
        </w:rPr>
      </w:pPr>
      <w:r w:rsidRPr="00B279BE">
        <w:rPr>
          <w:rFonts w:ascii="Verdana" w:eastAsia="Verdana" w:hAnsi="Verdana" w:cs="Times New Roman"/>
          <w:sz w:val="20"/>
          <w:szCs w:val="20"/>
        </w:rPr>
        <w:t>Medlem i Lied utvalget Siri Halsan</w:t>
      </w:r>
      <w:r w:rsidRPr="00314F38">
        <w:rPr>
          <w:rFonts w:ascii="Verdana" w:eastAsia="Verdana" w:hAnsi="Verdana" w:cs="Times New Roman"/>
          <w:sz w:val="20"/>
          <w:szCs w:val="20"/>
        </w:rPr>
        <w:t xml:space="preserve"> orienterte om Lied utvalget</w:t>
      </w:r>
      <w:r w:rsidR="0013315C">
        <w:rPr>
          <w:rFonts w:ascii="Verdana" w:eastAsia="Verdana" w:hAnsi="Verdana" w:cs="Times New Roman"/>
          <w:sz w:val="20"/>
          <w:szCs w:val="20"/>
        </w:rPr>
        <w:t>s</w:t>
      </w:r>
      <w:r w:rsidRPr="00314F38">
        <w:rPr>
          <w:rFonts w:ascii="Verdana" w:eastAsia="Verdana" w:hAnsi="Verdana" w:cs="Times New Roman"/>
          <w:sz w:val="20"/>
          <w:szCs w:val="20"/>
        </w:rPr>
        <w:t xml:space="preserve"> arbeid. Utvalget er nå i sluttfasen av sitt arbei</w:t>
      </w:r>
      <w:r w:rsidR="00314F38" w:rsidRPr="00314F38">
        <w:rPr>
          <w:rFonts w:ascii="Verdana" w:eastAsia="Verdana" w:hAnsi="Verdana" w:cs="Times New Roman"/>
          <w:sz w:val="20"/>
          <w:szCs w:val="20"/>
        </w:rPr>
        <w:t>d og har fått mange innspill fra ulike organisasjoner og miljøer</w:t>
      </w:r>
      <w:r w:rsidR="00314F38">
        <w:rPr>
          <w:rFonts w:ascii="Verdana" w:eastAsia="Verdana" w:hAnsi="Verdana" w:cs="Times New Roman"/>
          <w:sz w:val="20"/>
          <w:szCs w:val="20"/>
        </w:rPr>
        <w:t>.</w:t>
      </w:r>
    </w:p>
    <w:p w:rsidR="00314F38" w:rsidRDefault="00314F38" w:rsidP="00BD0CA2">
      <w:pPr>
        <w:spacing w:after="0" w:line="240" w:lineRule="auto"/>
        <w:contextualSpacing/>
        <w:rPr>
          <w:rFonts w:ascii="Verdana" w:eastAsia="Verdana" w:hAnsi="Verdana" w:cs="Times New Roman"/>
          <w:sz w:val="20"/>
          <w:szCs w:val="20"/>
        </w:rPr>
      </w:pPr>
      <w:r>
        <w:rPr>
          <w:rFonts w:ascii="Verdana" w:eastAsia="Verdana" w:hAnsi="Verdana" w:cs="Times New Roman"/>
          <w:sz w:val="20"/>
          <w:szCs w:val="20"/>
        </w:rPr>
        <w:t>Utvalget</w:t>
      </w:r>
      <w:r w:rsidR="00062096">
        <w:rPr>
          <w:rFonts w:ascii="Verdana" w:eastAsia="Verdana" w:hAnsi="Verdana" w:cs="Times New Roman"/>
          <w:sz w:val="20"/>
          <w:szCs w:val="20"/>
        </w:rPr>
        <w:t xml:space="preserve"> har drøftet følgende problemstillinger som er relevan</w:t>
      </w:r>
      <w:r w:rsidR="00031B8B">
        <w:rPr>
          <w:rFonts w:ascii="Verdana" w:eastAsia="Verdana" w:hAnsi="Verdana" w:cs="Times New Roman"/>
          <w:sz w:val="20"/>
          <w:szCs w:val="20"/>
        </w:rPr>
        <w:t>te</w:t>
      </w:r>
      <w:r w:rsidR="00062096">
        <w:rPr>
          <w:rFonts w:ascii="Verdana" w:eastAsia="Verdana" w:hAnsi="Verdana" w:cs="Times New Roman"/>
          <w:sz w:val="20"/>
          <w:szCs w:val="20"/>
        </w:rPr>
        <w:t xml:space="preserve"> for yrkesfaglige utdanningsprogram og videregående opplæring. </w:t>
      </w:r>
      <w:r>
        <w:rPr>
          <w:rFonts w:ascii="Verdana" w:eastAsia="Verdana" w:hAnsi="Verdana" w:cs="Times New Roman"/>
          <w:sz w:val="20"/>
          <w:szCs w:val="20"/>
        </w:rPr>
        <w:t xml:space="preserve"> </w:t>
      </w:r>
    </w:p>
    <w:p w:rsidR="00314F38" w:rsidRDefault="00314F38" w:rsidP="00BD0CA2">
      <w:pPr>
        <w:spacing w:after="0" w:line="240" w:lineRule="auto"/>
        <w:contextualSpacing/>
        <w:rPr>
          <w:rFonts w:ascii="Verdana" w:eastAsia="Verdana" w:hAnsi="Verdana" w:cs="Times New Roman"/>
          <w:sz w:val="20"/>
          <w:szCs w:val="20"/>
        </w:rPr>
      </w:pPr>
    </w:p>
    <w:p w:rsidR="00314F38" w:rsidRDefault="00314F38" w:rsidP="00314F38">
      <w:pPr>
        <w:pStyle w:val="Listeavsnitt"/>
        <w:numPr>
          <w:ilvl w:val="0"/>
          <w:numId w:val="30"/>
        </w:numPr>
        <w:rPr>
          <w:rFonts w:ascii="Verdana" w:hAnsi="Verdana"/>
        </w:rPr>
      </w:pPr>
      <w:r>
        <w:rPr>
          <w:rFonts w:ascii="Verdana" w:hAnsi="Verdana"/>
        </w:rPr>
        <w:t>Innføring av en rett til å fullføre videregående opplæring uavhengig at tid</w:t>
      </w:r>
    </w:p>
    <w:p w:rsidR="00314F38" w:rsidRDefault="00314F38" w:rsidP="00314F38">
      <w:pPr>
        <w:pStyle w:val="Listeavsnitt"/>
        <w:numPr>
          <w:ilvl w:val="0"/>
          <w:numId w:val="30"/>
        </w:numPr>
        <w:rPr>
          <w:rFonts w:ascii="Verdana" w:hAnsi="Verdana"/>
        </w:rPr>
      </w:pPr>
      <w:r>
        <w:rPr>
          <w:rFonts w:ascii="Verdana" w:hAnsi="Verdana"/>
        </w:rPr>
        <w:t>Fortsatt to løp i videregående opplæring. Et studieforberedende løp og et yrkesfaglig løp</w:t>
      </w:r>
    </w:p>
    <w:p w:rsidR="00062096" w:rsidRDefault="00495CE3" w:rsidP="00314F38">
      <w:pPr>
        <w:pStyle w:val="Listeavsnitt"/>
        <w:numPr>
          <w:ilvl w:val="0"/>
          <w:numId w:val="30"/>
        </w:numPr>
        <w:rPr>
          <w:rFonts w:ascii="Verdana" w:hAnsi="Verdana"/>
        </w:rPr>
      </w:pPr>
      <w:r>
        <w:rPr>
          <w:rFonts w:ascii="Verdana" w:hAnsi="Verdana"/>
        </w:rPr>
        <w:t>Regionalt kompetansebehov for voksne</w:t>
      </w:r>
    </w:p>
    <w:p w:rsidR="00062096" w:rsidRPr="003757AC" w:rsidRDefault="000A4775" w:rsidP="003757AC">
      <w:pPr>
        <w:pStyle w:val="Listeavsnitt"/>
        <w:numPr>
          <w:ilvl w:val="0"/>
          <w:numId w:val="30"/>
        </w:numPr>
        <w:rPr>
          <w:rFonts w:ascii="Verdana" w:hAnsi="Verdana"/>
        </w:rPr>
      </w:pPr>
      <w:r>
        <w:rPr>
          <w:rFonts w:ascii="Verdana" w:hAnsi="Verdana"/>
        </w:rPr>
        <w:t>Fellesfagenes plass i yrkesfaglige utdanningsprogram</w:t>
      </w:r>
    </w:p>
    <w:p w:rsidR="000A4775" w:rsidRDefault="000A4775" w:rsidP="00314F38">
      <w:pPr>
        <w:pStyle w:val="Listeavsnitt"/>
        <w:numPr>
          <w:ilvl w:val="0"/>
          <w:numId w:val="30"/>
        </w:numPr>
        <w:rPr>
          <w:rFonts w:ascii="Verdana" w:hAnsi="Verdana"/>
        </w:rPr>
      </w:pPr>
      <w:r>
        <w:rPr>
          <w:rFonts w:ascii="Verdana" w:hAnsi="Verdana"/>
        </w:rPr>
        <w:t>Mulighet for kryssløp mellom studieforberedende og yrkesfaglige utdanningsprogram</w:t>
      </w:r>
    </w:p>
    <w:p w:rsidR="00062096" w:rsidRDefault="00062096" w:rsidP="00314F38">
      <w:pPr>
        <w:pStyle w:val="Listeavsnitt"/>
        <w:numPr>
          <w:ilvl w:val="0"/>
          <w:numId w:val="30"/>
        </w:numPr>
        <w:rPr>
          <w:rFonts w:ascii="Verdana" w:hAnsi="Verdana"/>
        </w:rPr>
      </w:pPr>
      <w:r>
        <w:rPr>
          <w:rFonts w:ascii="Verdana" w:hAnsi="Verdana"/>
        </w:rPr>
        <w:t>Mulighet for flere/ andre fremmedspråk i yrkesfaglige utdanningsprogram</w:t>
      </w:r>
    </w:p>
    <w:p w:rsidR="00062096" w:rsidRDefault="00062096" w:rsidP="00314F38">
      <w:pPr>
        <w:pStyle w:val="Listeavsnitt"/>
        <w:numPr>
          <w:ilvl w:val="0"/>
          <w:numId w:val="30"/>
        </w:numPr>
        <w:rPr>
          <w:rFonts w:ascii="Verdana" w:hAnsi="Verdana"/>
        </w:rPr>
      </w:pPr>
      <w:r>
        <w:rPr>
          <w:rFonts w:ascii="Verdana" w:hAnsi="Verdana"/>
        </w:rPr>
        <w:t xml:space="preserve">Fylkeskommunenes ansvar for kvalifisering og re-kvalifisering av voksne  </w:t>
      </w:r>
    </w:p>
    <w:p w:rsidR="000A4775" w:rsidRDefault="000A4775" w:rsidP="000A4775">
      <w:pPr>
        <w:pStyle w:val="Listeavsnitt"/>
        <w:rPr>
          <w:rFonts w:ascii="Verdana" w:hAnsi="Verdana"/>
        </w:rPr>
      </w:pPr>
    </w:p>
    <w:p w:rsidR="002139F1" w:rsidRDefault="00062096" w:rsidP="000A4775">
      <w:pPr>
        <w:rPr>
          <w:rFonts w:ascii="Verdana" w:hAnsi="Verdana"/>
        </w:rPr>
      </w:pPr>
      <w:r w:rsidRPr="00062096">
        <w:rPr>
          <w:rFonts w:ascii="Verdana" w:eastAsia="Verdana" w:hAnsi="Verdana" w:cs="Times New Roman"/>
          <w:sz w:val="20"/>
          <w:szCs w:val="20"/>
        </w:rPr>
        <w:t>SRY</w:t>
      </w:r>
      <w:r>
        <w:rPr>
          <w:rFonts w:ascii="Verdana" w:eastAsia="Verdana" w:hAnsi="Verdana" w:cs="Times New Roman"/>
          <w:sz w:val="20"/>
          <w:szCs w:val="20"/>
        </w:rPr>
        <w:t xml:space="preserve"> er opptatt av at det legges til rette for at alle som har startet et opplæringsløp får rett til å fullføre uavhengig av tid. Videre må det </w:t>
      </w:r>
      <w:r w:rsidR="00A033B0">
        <w:rPr>
          <w:rFonts w:ascii="Verdana" w:eastAsia="Verdana" w:hAnsi="Verdana" w:cs="Times New Roman"/>
          <w:sz w:val="20"/>
          <w:szCs w:val="20"/>
        </w:rPr>
        <w:t>gis en rett til omvalg for de som har behov for dette. En innføring av rett til fullføring av et opplæringsløp</w:t>
      </w:r>
      <w:r>
        <w:rPr>
          <w:rFonts w:ascii="Verdana" w:hAnsi="Verdana"/>
        </w:rPr>
        <w:t xml:space="preserve"> </w:t>
      </w:r>
      <w:r w:rsidR="00A033B0">
        <w:rPr>
          <w:rFonts w:ascii="Verdana" w:hAnsi="Verdana"/>
        </w:rPr>
        <w:t xml:space="preserve">må ikke sees på som en enklere vei til fag- og </w:t>
      </w:r>
      <w:r w:rsidR="00A033B0" w:rsidRPr="00A033B0">
        <w:rPr>
          <w:rFonts w:ascii="Verdana" w:eastAsia="Verdana" w:hAnsi="Verdana" w:cs="Times New Roman"/>
          <w:sz w:val="20"/>
          <w:szCs w:val="20"/>
        </w:rPr>
        <w:t>svennebrev</w:t>
      </w:r>
      <w:r w:rsidR="00A033B0">
        <w:rPr>
          <w:rFonts w:ascii="Verdana" w:eastAsia="Verdana" w:hAnsi="Verdana" w:cs="Times New Roman"/>
          <w:sz w:val="20"/>
          <w:szCs w:val="20"/>
        </w:rPr>
        <w:t>. Nivået på dagens fag- og svennebrev må sikres.</w:t>
      </w:r>
      <w:r w:rsidR="00A033B0">
        <w:rPr>
          <w:rFonts w:ascii="Verdana" w:hAnsi="Verdana"/>
        </w:rPr>
        <w:t xml:space="preserve"> </w:t>
      </w:r>
      <w:r w:rsidR="00A033B0" w:rsidRPr="00A033B0">
        <w:rPr>
          <w:rFonts w:ascii="Verdana" w:eastAsia="Verdana" w:hAnsi="Verdana" w:cs="Times New Roman"/>
          <w:sz w:val="20"/>
          <w:szCs w:val="20"/>
        </w:rPr>
        <w:t xml:space="preserve">SRY </w:t>
      </w:r>
      <w:r w:rsidR="000A4775">
        <w:rPr>
          <w:rFonts w:ascii="Verdana" w:eastAsia="Verdana" w:hAnsi="Verdana" w:cs="Times New Roman"/>
          <w:sz w:val="20"/>
          <w:szCs w:val="20"/>
        </w:rPr>
        <w:t xml:space="preserve">vil også understreke at det er viktig at </w:t>
      </w:r>
      <w:r w:rsidR="00A033B0" w:rsidRPr="00A033B0">
        <w:rPr>
          <w:rFonts w:ascii="Verdana" w:eastAsia="Verdana" w:hAnsi="Verdana" w:cs="Times New Roman"/>
          <w:sz w:val="20"/>
          <w:szCs w:val="20"/>
        </w:rPr>
        <w:t>utvalget</w:t>
      </w:r>
      <w:r w:rsidR="000A4775">
        <w:rPr>
          <w:rFonts w:ascii="Verdana" w:eastAsia="Verdana" w:hAnsi="Verdana" w:cs="Times New Roman"/>
          <w:sz w:val="20"/>
          <w:szCs w:val="20"/>
        </w:rPr>
        <w:t>s forslag</w:t>
      </w:r>
      <w:r w:rsidR="00A033B0">
        <w:rPr>
          <w:rFonts w:ascii="Verdana" w:eastAsia="Verdana" w:hAnsi="Verdana" w:cs="Times New Roman"/>
          <w:sz w:val="20"/>
          <w:szCs w:val="20"/>
        </w:rPr>
        <w:t xml:space="preserve"> bygger videre på det pågående arbeidet med tilbudsstruktur og nye læreplaner. </w:t>
      </w:r>
      <w:r w:rsidR="002139F1">
        <w:rPr>
          <w:rFonts w:ascii="Verdana" w:eastAsia="Verdana" w:hAnsi="Verdana" w:cs="Times New Roman"/>
          <w:sz w:val="20"/>
          <w:szCs w:val="20"/>
        </w:rPr>
        <w:t xml:space="preserve">SRY mener også at det må lovfestes en rett for de som ønsker til å ta flere fag/ svennebrev. </w:t>
      </w:r>
      <w:r w:rsidR="00A033B0">
        <w:rPr>
          <w:rFonts w:ascii="Verdana" w:hAnsi="Verdana"/>
        </w:rPr>
        <w:t xml:space="preserve"> </w:t>
      </w:r>
    </w:p>
    <w:p w:rsidR="002139F1" w:rsidRDefault="002139F1" w:rsidP="000A4775">
      <w:pPr>
        <w:rPr>
          <w:rFonts w:ascii="Verdana" w:eastAsia="Verdana" w:hAnsi="Verdana" w:cs="Times New Roman"/>
          <w:sz w:val="20"/>
          <w:szCs w:val="20"/>
        </w:rPr>
      </w:pPr>
      <w:r w:rsidRPr="002139F1">
        <w:rPr>
          <w:rFonts w:ascii="Verdana" w:eastAsia="Verdana" w:hAnsi="Verdana" w:cs="Times New Roman"/>
          <w:sz w:val="20"/>
          <w:szCs w:val="20"/>
        </w:rPr>
        <w:t>SRY er opptatt av fellesfag</w:t>
      </w:r>
      <w:r>
        <w:rPr>
          <w:rFonts w:ascii="Verdana" w:eastAsia="Verdana" w:hAnsi="Verdana" w:cs="Times New Roman"/>
          <w:sz w:val="20"/>
          <w:szCs w:val="20"/>
        </w:rPr>
        <w:t>enes plass i fag- og yrkesopplæringen. Ny teknologi og utviklingen av yrkesfagene tilsier at fellesfag</w:t>
      </w:r>
      <w:r w:rsidR="00ED1CB6">
        <w:rPr>
          <w:rFonts w:ascii="Verdana" w:eastAsia="Verdana" w:hAnsi="Verdana" w:cs="Times New Roman"/>
          <w:sz w:val="20"/>
          <w:szCs w:val="20"/>
        </w:rPr>
        <w:t xml:space="preserve"> i fremtiden</w:t>
      </w:r>
      <w:r>
        <w:rPr>
          <w:rFonts w:ascii="Verdana" w:eastAsia="Verdana" w:hAnsi="Verdana" w:cs="Times New Roman"/>
          <w:sz w:val="20"/>
          <w:szCs w:val="20"/>
        </w:rPr>
        <w:t xml:space="preserve"> blir viktig</w:t>
      </w:r>
      <w:r w:rsidR="00ED1CB6">
        <w:rPr>
          <w:rFonts w:ascii="Verdana" w:eastAsia="Verdana" w:hAnsi="Verdana" w:cs="Times New Roman"/>
          <w:sz w:val="20"/>
          <w:szCs w:val="20"/>
        </w:rPr>
        <w:t>,</w:t>
      </w:r>
      <w:r>
        <w:rPr>
          <w:rFonts w:ascii="Verdana" w:eastAsia="Verdana" w:hAnsi="Verdana" w:cs="Times New Roman"/>
          <w:sz w:val="20"/>
          <w:szCs w:val="20"/>
        </w:rPr>
        <w:t xml:space="preserve"> og det bør legges til rette for programretting av fellesfag i dialog med</w:t>
      </w:r>
      <w:r w:rsidR="00ED1CB6">
        <w:rPr>
          <w:rFonts w:ascii="Verdana" w:eastAsia="Verdana" w:hAnsi="Verdana" w:cs="Times New Roman"/>
          <w:sz w:val="20"/>
          <w:szCs w:val="20"/>
        </w:rPr>
        <w:t xml:space="preserve"> partene i arbeidslivet</w:t>
      </w:r>
      <w:r>
        <w:rPr>
          <w:rFonts w:ascii="Verdana" w:eastAsia="Verdana" w:hAnsi="Verdana" w:cs="Times New Roman"/>
          <w:sz w:val="20"/>
          <w:szCs w:val="20"/>
        </w:rPr>
        <w:t>.</w:t>
      </w:r>
    </w:p>
    <w:p w:rsidR="002139F1" w:rsidRDefault="002139F1" w:rsidP="000A4775">
      <w:pPr>
        <w:rPr>
          <w:rFonts w:ascii="Verdana" w:eastAsia="Verdana" w:hAnsi="Verdana" w:cs="Times New Roman"/>
          <w:sz w:val="20"/>
          <w:szCs w:val="20"/>
        </w:rPr>
      </w:pPr>
      <w:r>
        <w:rPr>
          <w:rFonts w:ascii="Verdana" w:eastAsia="Verdana" w:hAnsi="Verdana" w:cs="Times New Roman"/>
          <w:sz w:val="20"/>
          <w:szCs w:val="20"/>
        </w:rPr>
        <w:t>I dagens videregående opplæring er det</w:t>
      </w:r>
      <w:r w:rsidR="00ED1CB6">
        <w:rPr>
          <w:rFonts w:ascii="Verdana" w:eastAsia="Verdana" w:hAnsi="Verdana" w:cs="Times New Roman"/>
          <w:sz w:val="20"/>
          <w:szCs w:val="20"/>
        </w:rPr>
        <w:t xml:space="preserve"> for</w:t>
      </w:r>
      <w:r>
        <w:rPr>
          <w:rFonts w:ascii="Verdana" w:eastAsia="Verdana" w:hAnsi="Verdana" w:cs="Times New Roman"/>
          <w:sz w:val="20"/>
          <w:szCs w:val="20"/>
        </w:rPr>
        <w:t xml:space="preserve"> mange som</w:t>
      </w:r>
      <w:r w:rsidR="00ED1CB6">
        <w:rPr>
          <w:rFonts w:ascii="Verdana" w:eastAsia="Verdana" w:hAnsi="Verdana" w:cs="Times New Roman"/>
          <w:sz w:val="20"/>
          <w:szCs w:val="20"/>
        </w:rPr>
        <w:t xml:space="preserve"> ikke er kvalifiserte (bestått i alle fag) til å starte opplæringen på videregående opplæring. SRY mener det må være et mål at alle som starter et opplæringsløp på et gitt nivå, er kvalifisert for å gjennomføre opplæringen.</w:t>
      </w:r>
      <w:r>
        <w:rPr>
          <w:rFonts w:ascii="Verdana" w:eastAsia="Verdana" w:hAnsi="Verdana" w:cs="Times New Roman"/>
          <w:sz w:val="20"/>
          <w:szCs w:val="20"/>
        </w:rPr>
        <w:t xml:space="preserve"> </w:t>
      </w:r>
    </w:p>
    <w:p w:rsidR="00BC5834" w:rsidRPr="00ED1CB6" w:rsidRDefault="002139F1" w:rsidP="00ED1CB6">
      <w:pPr>
        <w:rPr>
          <w:rFonts w:ascii="Verdana" w:hAnsi="Verdana"/>
        </w:rPr>
      </w:pPr>
      <w:r>
        <w:rPr>
          <w:rFonts w:ascii="Verdana" w:eastAsia="Verdana" w:hAnsi="Verdana" w:cs="Times New Roman"/>
          <w:sz w:val="20"/>
          <w:szCs w:val="20"/>
        </w:rPr>
        <w:t>SRY</w:t>
      </w:r>
      <w:r w:rsidR="00ED1CB6">
        <w:rPr>
          <w:rFonts w:ascii="Verdana" w:eastAsia="Verdana" w:hAnsi="Verdana" w:cs="Times New Roman"/>
          <w:sz w:val="20"/>
          <w:szCs w:val="20"/>
        </w:rPr>
        <w:t xml:space="preserve"> og de faglige rådene</w:t>
      </w:r>
      <w:r>
        <w:rPr>
          <w:rFonts w:ascii="Verdana" w:eastAsia="Verdana" w:hAnsi="Verdana" w:cs="Times New Roman"/>
          <w:sz w:val="20"/>
          <w:szCs w:val="20"/>
        </w:rPr>
        <w:t xml:space="preserve"> har tidligere fremmet forslag om at det bør etableres regionale </w:t>
      </w:r>
      <w:r w:rsidR="00ED1CB6">
        <w:rPr>
          <w:rFonts w:ascii="Verdana" w:eastAsia="Verdana" w:hAnsi="Verdana" w:cs="Times New Roman"/>
          <w:sz w:val="20"/>
          <w:szCs w:val="20"/>
        </w:rPr>
        <w:t>kompetansesentre</w:t>
      </w:r>
      <w:r>
        <w:rPr>
          <w:rFonts w:ascii="Verdana" w:eastAsia="Verdana" w:hAnsi="Verdana" w:cs="Times New Roman"/>
          <w:sz w:val="20"/>
          <w:szCs w:val="20"/>
        </w:rPr>
        <w:t>. SRY</w:t>
      </w:r>
      <w:r w:rsidR="00ED1CB6">
        <w:rPr>
          <w:rFonts w:ascii="Verdana" w:eastAsia="Verdana" w:hAnsi="Verdana" w:cs="Times New Roman"/>
          <w:sz w:val="20"/>
          <w:szCs w:val="20"/>
        </w:rPr>
        <w:t xml:space="preserve"> ber om at</w:t>
      </w:r>
      <w:r>
        <w:rPr>
          <w:rFonts w:ascii="Verdana" w:eastAsia="Verdana" w:hAnsi="Verdana" w:cs="Times New Roman"/>
          <w:sz w:val="20"/>
          <w:szCs w:val="20"/>
        </w:rPr>
        <w:t xml:space="preserve"> utvalget vurdere dette i sitt arbeid.   </w:t>
      </w:r>
      <w:r w:rsidR="0005718D" w:rsidRPr="00062096">
        <w:rPr>
          <w:rFonts w:ascii="Verdana" w:hAnsi="Verdana"/>
        </w:rPr>
        <w:br/>
      </w:r>
      <w:bookmarkStart w:id="10" w:name="_Hlk11151348"/>
      <w:r w:rsidR="0005718D" w:rsidRPr="00062096">
        <w:rPr>
          <w:rFonts w:ascii="Verdana" w:hAnsi="Verdana"/>
        </w:rPr>
        <w:br/>
      </w:r>
      <w:bookmarkStart w:id="11" w:name="_Hlk24703251"/>
      <w:bookmarkStart w:id="12" w:name="_Hlk24703461"/>
      <w:r w:rsidR="00BC5834" w:rsidRPr="0023487B">
        <w:rPr>
          <w:rFonts w:ascii="Verdana" w:hAnsi="Verdana"/>
          <w:b/>
          <w:sz w:val="20"/>
          <w:szCs w:val="20"/>
          <w:u w:val="single"/>
        </w:rPr>
        <w:t>Vedtak</w:t>
      </w:r>
      <w:bookmarkEnd w:id="10"/>
      <w:r w:rsidR="00ED1CB6">
        <w:rPr>
          <w:rFonts w:ascii="Verdana" w:hAnsi="Verdana"/>
        </w:rPr>
        <w:br/>
        <w:t>I</w:t>
      </w:r>
      <w:r w:rsidR="0005718D" w:rsidRPr="0005718D">
        <w:rPr>
          <w:rFonts w:ascii="Verdana" w:eastAsia="Verdana" w:hAnsi="Verdana" w:cs="Times New Roman"/>
          <w:sz w:val="20"/>
          <w:szCs w:val="20"/>
        </w:rPr>
        <w:t>nformasjonen tas til orientering</w:t>
      </w:r>
      <w:bookmarkEnd w:id="11"/>
      <w:r w:rsidR="0005718D" w:rsidRPr="0005718D">
        <w:rPr>
          <w:rFonts w:ascii="Verdana" w:eastAsia="Verdana" w:hAnsi="Verdana" w:cs="Times New Roman"/>
          <w:sz w:val="20"/>
          <w:szCs w:val="20"/>
        </w:rPr>
        <w:t>.</w:t>
      </w:r>
      <w:r w:rsidR="00450661">
        <w:rPr>
          <w:rFonts w:ascii="Verdana" w:eastAsia="Verdana" w:hAnsi="Verdana" w:cs="Times New Roman"/>
          <w:sz w:val="20"/>
          <w:szCs w:val="20"/>
        </w:rPr>
        <w:t xml:space="preserve"> </w:t>
      </w:r>
      <w:bookmarkEnd w:id="12"/>
      <w:r w:rsidR="00450661">
        <w:rPr>
          <w:rFonts w:ascii="Verdana" w:eastAsia="Verdana" w:hAnsi="Verdana" w:cs="Times New Roman"/>
          <w:sz w:val="20"/>
          <w:szCs w:val="20"/>
        </w:rPr>
        <w:t>SRYs innspill oversendes Lied utvalget.</w:t>
      </w:r>
    </w:p>
    <w:bookmarkEnd w:id="9"/>
    <w:p w:rsidR="00BC5834" w:rsidRDefault="00BC5834" w:rsidP="00BD0CA2">
      <w:pPr>
        <w:spacing w:after="0" w:line="240" w:lineRule="auto"/>
        <w:contextualSpacing/>
        <w:rPr>
          <w:rFonts w:ascii="Verdana" w:eastAsia="Verdana" w:hAnsi="Verdana" w:cs="Times New Roman"/>
          <w:b/>
          <w:sz w:val="20"/>
          <w:szCs w:val="20"/>
        </w:rPr>
      </w:pPr>
    </w:p>
    <w:p w:rsidR="00BC5834" w:rsidRDefault="00BC5834" w:rsidP="00BD0CA2">
      <w:pPr>
        <w:spacing w:after="0" w:line="240" w:lineRule="auto"/>
        <w:contextualSpacing/>
        <w:rPr>
          <w:rFonts w:ascii="Verdana" w:eastAsia="Verdana" w:hAnsi="Verdana" w:cs="Times New Roman"/>
          <w:b/>
          <w:sz w:val="20"/>
          <w:szCs w:val="20"/>
        </w:rPr>
      </w:pPr>
    </w:p>
    <w:p w:rsidR="00E0689C" w:rsidRDefault="003757AC" w:rsidP="003757AC">
      <w:pPr>
        <w:spacing w:after="0" w:line="240" w:lineRule="auto"/>
        <w:ind w:left="2830" w:hanging="2830"/>
        <w:contextualSpacing/>
        <w:rPr>
          <w:rFonts w:ascii="Verdana" w:eastAsia="Verdana" w:hAnsi="Verdana" w:cs="Times New Roman"/>
          <w:b/>
          <w:sz w:val="20"/>
          <w:szCs w:val="20"/>
        </w:rPr>
      </w:pPr>
      <w:r w:rsidRPr="003757AC">
        <w:rPr>
          <w:rFonts w:ascii="Verdana" w:eastAsia="Verdana" w:hAnsi="Verdana" w:cs="Times New Roman"/>
          <w:b/>
          <w:sz w:val="20"/>
          <w:szCs w:val="20"/>
        </w:rPr>
        <w:t>SRY- sak O15-4-19</w:t>
      </w:r>
      <w:r w:rsidRPr="003757AC">
        <w:rPr>
          <w:rFonts w:ascii="Verdana" w:eastAsia="Verdana" w:hAnsi="Verdana" w:cs="Times New Roman"/>
          <w:b/>
          <w:sz w:val="20"/>
          <w:szCs w:val="20"/>
        </w:rPr>
        <w:tab/>
        <w:t>Status for arbeidet med modulbasert opplæring og diskusjonene rundt en kunnskapsprøve etter endte moduler.</w:t>
      </w:r>
    </w:p>
    <w:p w:rsidR="003757AC" w:rsidRDefault="003757AC" w:rsidP="006A4668">
      <w:pPr>
        <w:rPr>
          <w:rFonts w:ascii="Verdana" w:eastAsia="Verdana" w:hAnsi="Verdana" w:cs="Times New Roman"/>
          <w:sz w:val="20"/>
          <w:szCs w:val="20"/>
        </w:rPr>
      </w:pPr>
      <w:r>
        <w:rPr>
          <w:rFonts w:ascii="Verdana" w:eastAsia="Verdana" w:hAnsi="Verdana" w:cs="Times New Roman"/>
          <w:sz w:val="20"/>
          <w:szCs w:val="20"/>
        </w:rPr>
        <w:t xml:space="preserve">Kirsten Waarli fra Udir orienterte om status i arbeidet med forsøket modulstrukturert opplæring. </w:t>
      </w:r>
      <w:r w:rsidRPr="003757AC">
        <w:rPr>
          <w:rFonts w:ascii="Verdana" w:eastAsia="Verdana" w:hAnsi="Verdana" w:cs="Times New Roman"/>
          <w:sz w:val="20"/>
          <w:szCs w:val="20"/>
        </w:rPr>
        <w:t>Målgruppen er personer uten varig tilknytning til arbeidslivet med fullført grunnskole eller tilsvarende</w:t>
      </w:r>
      <w:r w:rsidR="006A4668">
        <w:rPr>
          <w:rFonts w:ascii="Verdana" w:eastAsia="Verdana" w:hAnsi="Verdana" w:cs="Times New Roman"/>
          <w:sz w:val="20"/>
          <w:szCs w:val="20"/>
        </w:rPr>
        <w:t xml:space="preserve">. </w:t>
      </w:r>
      <w:r w:rsidR="006A4668" w:rsidRPr="006A4668">
        <w:rPr>
          <w:rFonts w:ascii="Verdana" w:eastAsia="Verdana" w:hAnsi="Verdana" w:cs="Times New Roman"/>
          <w:sz w:val="20"/>
          <w:szCs w:val="20"/>
        </w:rPr>
        <w:t>Modulene som utvikles skal kunne inngå i kompetansegivende løp</w:t>
      </w:r>
      <w:r w:rsidR="006A4668">
        <w:rPr>
          <w:rFonts w:ascii="Verdana" w:eastAsia="Verdana" w:hAnsi="Verdana" w:cs="Times New Roman"/>
          <w:sz w:val="20"/>
          <w:szCs w:val="20"/>
        </w:rPr>
        <w:t xml:space="preserve">. </w:t>
      </w:r>
      <w:r w:rsidR="006A4668" w:rsidRPr="006A4668">
        <w:rPr>
          <w:rFonts w:ascii="Verdana" w:eastAsia="Verdana" w:hAnsi="Verdana" w:cs="Times New Roman"/>
          <w:sz w:val="20"/>
          <w:szCs w:val="20"/>
        </w:rPr>
        <w:t>Alle moduler «godkjent» med karakteren 2 eller bedre gir adgang til å melde seg opp til fag- og svenneprøven</w:t>
      </w:r>
      <w:r w:rsidR="006A4668">
        <w:rPr>
          <w:rFonts w:ascii="Verdana" w:eastAsia="Verdana" w:hAnsi="Verdana" w:cs="Times New Roman"/>
          <w:sz w:val="20"/>
          <w:szCs w:val="20"/>
        </w:rPr>
        <w:t xml:space="preserve">. </w:t>
      </w:r>
      <w:r w:rsidR="006A4668" w:rsidRPr="006A4668">
        <w:rPr>
          <w:rFonts w:ascii="Verdana" w:eastAsia="Verdana" w:hAnsi="Verdana" w:cs="Times New Roman"/>
          <w:sz w:val="20"/>
          <w:szCs w:val="20"/>
        </w:rPr>
        <w:t>Tilbudene skal være praksisbaserte – opplæringen skal foregå i bedrift/på arbeidsplass</w:t>
      </w:r>
      <w:r w:rsidR="006A4668">
        <w:rPr>
          <w:rFonts w:ascii="Verdana" w:eastAsia="Verdana" w:hAnsi="Verdana" w:cs="Times New Roman"/>
          <w:sz w:val="20"/>
          <w:szCs w:val="20"/>
        </w:rPr>
        <w:t>.</w:t>
      </w:r>
    </w:p>
    <w:p w:rsidR="006A4668" w:rsidRDefault="006A4668" w:rsidP="006A4668">
      <w:pPr>
        <w:rPr>
          <w:rFonts w:ascii="Verdana" w:eastAsia="Verdana" w:hAnsi="Verdana" w:cs="Times New Roman"/>
          <w:sz w:val="20"/>
          <w:szCs w:val="20"/>
        </w:rPr>
      </w:pPr>
      <w:r>
        <w:rPr>
          <w:rFonts w:ascii="Verdana" w:eastAsia="Verdana" w:hAnsi="Verdana" w:cs="Times New Roman"/>
          <w:sz w:val="20"/>
          <w:szCs w:val="20"/>
        </w:rPr>
        <w:t xml:space="preserve">For byggfagene som er med i forsøket skal det gjennomføres en kunnskapstest. </w:t>
      </w:r>
      <w:r w:rsidRPr="006A4668">
        <w:rPr>
          <w:rFonts w:ascii="Verdana" w:eastAsia="Verdana" w:hAnsi="Verdana" w:cs="Times New Roman"/>
          <w:sz w:val="20"/>
          <w:szCs w:val="20"/>
        </w:rPr>
        <w:t>Oppgaver til sentralt gitt skriftlig eksamen i lærefaget for praksiskandidater vil utgjøre en oppgavebank for kunnskapstesten</w:t>
      </w:r>
      <w:r>
        <w:rPr>
          <w:rFonts w:ascii="Verdana" w:eastAsia="Verdana" w:hAnsi="Verdana" w:cs="Times New Roman"/>
          <w:sz w:val="20"/>
          <w:szCs w:val="20"/>
        </w:rPr>
        <w:t>.</w:t>
      </w:r>
    </w:p>
    <w:p w:rsidR="009713F4" w:rsidRDefault="006A4668" w:rsidP="003757AC">
      <w:pPr>
        <w:rPr>
          <w:rFonts w:ascii="Verdana" w:eastAsia="Verdana" w:hAnsi="Verdana" w:cs="Times New Roman"/>
          <w:sz w:val="20"/>
          <w:szCs w:val="20"/>
        </w:rPr>
      </w:pPr>
      <w:r>
        <w:rPr>
          <w:rFonts w:ascii="Verdana" w:eastAsia="Verdana" w:hAnsi="Verdana" w:cs="Times New Roman"/>
          <w:sz w:val="20"/>
          <w:szCs w:val="20"/>
        </w:rPr>
        <w:lastRenderedPageBreak/>
        <w:t xml:space="preserve">Forsøket har i dag 160-170 deltagere fordelt på seks forsøksfylker og det er avlagt ca. 20 fagprøver i ordningen. </w:t>
      </w:r>
      <w:r w:rsidR="009713F4">
        <w:rPr>
          <w:rFonts w:ascii="Verdana" w:eastAsia="Verdana" w:hAnsi="Verdana" w:cs="Times New Roman"/>
          <w:sz w:val="20"/>
          <w:szCs w:val="20"/>
        </w:rPr>
        <w:br/>
      </w:r>
    </w:p>
    <w:p w:rsidR="003757AC" w:rsidRPr="009713F4" w:rsidRDefault="009713F4" w:rsidP="003757AC">
      <w:pPr>
        <w:rPr>
          <w:rFonts w:ascii="Verdana" w:eastAsia="Verdana" w:hAnsi="Verdana" w:cs="Times New Roman"/>
          <w:sz w:val="20"/>
          <w:szCs w:val="20"/>
        </w:rPr>
      </w:pPr>
      <w:r w:rsidRPr="0023487B">
        <w:rPr>
          <w:rFonts w:ascii="Verdana" w:hAnsi="Verdana"/>
          <w:b/>
          <w:sz w:val="20"/>
          <w:szCs w:val="20"/>
          <w:u w:val="single"/>
        </w:rPr>
        <w:t>Vedtak</w:t>
      </w:r>
      <w:r>
        <w:rPr>
          <w:rFonts w:ascii="Verdana" w:hAnsi="Verdana"/>
        </w:rPr>
        <w:br/>
        <w:t>I</w:t>
      </w:r>
      <w:r w:rsidRPr="0005718D">
        <w:rPr>
          <w:rFonts w:ascii="Verdana" w:eastAsia="Verdana" w:hAnsi="Verdana" w:cs="Times New Roman"/>
          <w:sz w:val="20"/>
          <w:szCs w:val="20"/>
        </w:rPr>
        <w:t>nformasjonen tas til orientering.</w:t>
      </w:r>
    </w:p>
    <w:p w:rsidR="009713F4" w:rsidRDefault="009713F4" w:rsidP="003757AC">
      <w:pPr>
        <w:rPr>
          <w:rFonts w:ascii="Verdana" w:eastAsia="Verdana" w:hAnsi="Verdana" w:cs="Times New Roman"/>
          <w:b/>
          <w:sz w:val="20"/>
          <w:szCs w:val="20"/>
        </w:rPr>
      </w:pPr>
    </w:p>
    <w:p w:rsidR="008059DA" w:rsidRDefault="003757AC" w:rsidP="003757AC">
      <w:pPr>
        <w:rPr>
          <w:rFonts w:ascii="Verdana" w:eastAsia="Verdana" w:hAnsi="Verdana" w:cs="Times New Roman"/>
          <w:sz w:val="20"/>
          <w:szCs w:val="20"/>
        </w:rPr>
      </w:pPr>
      <w:r w:rsidRPr="003757AC">
        <w:rPr>
          <w:rFonts w:ascii="Verdana" w:eastAsia="Verdana" w:hAnsi="Verdana" w:cs="Times New Roman"/>
          <w:b/>
          <w:sz w:val="20"/>
          <w:szCs w:val="20"/>
        </w:rPr>
        <w:t>SRY- sak D16-4-19</w:t>
      </w:r>
      <w:r w:rsidRPr="003757AC">
        <w:rPr>
          <w:rFonts w:ascii="Verdana" w:eastAsia="Verdana" w:hAnsi="Verdana" w:cs="Times New Roman"/>
          <w:b/>
          <w:sz w:val="20"/>
          <w:szCs w:val="20"/>
        </w:rPr>
        <w:tab/>
        <w:t>Utkast til statlige tiltak for at flere søkere får læreplass</w:t>
      </w:r>
      <w:r w:rsidR="008059DA">
        <w:rPr>
          <w:rFonts w:ascii="Verdana" w:eastAsia="Verdana" w:hAnsi="Verdana" w:cs="Times New Roman"/>
          <w:b/>
          <w:sz w:val="20"/>
          <w:szCs w:val="20"/>
        </w:rPr>
        <w:br/>
      </w:r>
      <w:r w:rsidR="008059DA">
        <w:rPr>
          <w:rFonts w:ascii="Verdana" w:eastAsia="Verdana" w:hAnsi="Verdana" w:cs="Times New Roman"/>
          <w:sz w:val="20"/>
          <w:szCs w:val="20"/>
        </w:rPr>
        <w:t>Stine Vidal Øy orienterte om Udir sitt arbeid med s</w:t>
      </w:r>
      <w:r w:rsidR="008059DA" w:rsidRPr="008059DA">
        <w:rPr>
          <w:rFonts w:ascii="Verdana" w:eastAsia="Verdana" w:hAnsi="Verdana" w:cs="Times New Roman"/>
          <w:sz w:val="20"/>
          <w:szCs w:val="20"/>
        </w:rPr>
        <w:t>tatlige tiltaksområder for at flere søkere får læreplass</w:t>
      </w:r>
      <w:r w:rsidR="008059DA">
        <w:rPr>
          <w:rFonts w:ascii="Verdana" w:eastAsia="Verdana" w:hAnsi="Verdana" w:cs="Times New Roman"/>
          <w:sz w:val="20"/>
          <w:szCs w:val="20"/>
        </w:rPr>
        <w:t xml:space="preserve">. </w:t>
      </w:r>
      <w:r w:rsidR="008059DA" w:rsidRPr="008059DA">
        <w:rPr>
          <w:rFonts w:ascii="Verdana" w:eastAsia="Verdana" w:hAnsi="Verdana" w:cs="Times New Roman"/>
          <w:sz w:val="20"/>
          <w:szCs w:val="20"/>
        </w:rPr>
        <w:t xml:space="preserve">Ved hjelp av statistikk, forskning og innspill fra fylkeskommunene, har </w:t>
      </w:r>
      <w:r w:rsidR="008059DA">
        <w:rPr>
          <w:rFonts w:ascii="Verdana" w:eastAsia="Verdana" w:hAnsi="Verdana" w:cs="Times New Roman"/>
          <w:sz w:val="20"/>
          <w:szCs w:val="20"/>
        </w:rPr>
        <w:t>direktoratet</w:t>
      </w:r>
      <w:r w:rsidR="008059DA" w:rsidRPr="008059DA">
        <w:rPr>
          <w:rFonts w:ascii="Verdana" w:eastAsia="Verdana" w:hAnsi="Verdana" w:cs="Times New Roman"/>
          <w:sz w:val="20"/>
          <w:szCs w:val="20"/>
        </w:rPr>
        <w:t> kommet frem til fem overordnede hindringer for at ikke flere søkere får læreplass</w:t>
      </w:r>
      <w:r w:rsidR="008059DA">
        <w:rPr>
          <w:rFonts w:ascii="Verdana" w:eastAsia="Verdana" w:hAnsi="Verdana" w:cs="Times New Roman"/>
          <w:sz w:val="20"/>
          <w:szCs w:val="20"/>
        </w:rPr>
        <w:t>.</w:t>
      </w:r>
    </w:p>
    <w:p w:rsidR="008059DA" w:rsidRPr="008059DA" w:rsidRDefault="008059DA" w:rsidP="008059DA">
      <w:pPr>
        <w:pStyle w:val="Listeavsnitt"/>
        <w:numPr>
          <w:ilvl w:val="0"/>
          <w:numId w:val="32"/>
        </w:numPr>
        <w:rPr>
          <w:rFonts w:ascii="Verdana" w:eastAsia="Verdana" w:hAnsi="Verdana"/>
          <w:lang w:eastAsia="en-US"/>
        </w:rPr>
      </w:pPr>
      <w:r w:rsidRPr="008059DA">
        <w:rPr>
          <w:rFonts w:ascii="Verdana" w:eastAsia="Verdana" w:hAnsi="Verdana"/>
          <w:lang w:eastAsia="en-US"/>
        </w:rPr>
        <w:t>Antallet skoleplasser samsvarer ikke med tilgjengelige læreplasser</w:t>
      </w:r>
      <w:r w:rsidRPr="00695263">
        <w:rPr>
          <w:rFonts w:ascii="Arial" w:eastAsia="Verdana" w:hAnsi="Arial" w:cs="Arial"/>
          <w:lang w:eastAsia="en-US"/>
        </w:rPr>
        <w:t>​</w:t>
      </w:r>
    </w:p>
    <w:p w:rsidR="008059DA" w:rsidRPr="008059DA" w:rsidRDefault="008059DA" w:rsidP="008059DA">
      <w:pPr>
        <w:pStyle w:val="Listeavsnitt"/>
        <w:numPr>
          <w:ilvl w:val="0"/>
          <w:numId w:val="32"/>
        </w:numPr>
        <w:rPr>
          <w:rFonts w:ascii="Verdana" w:eastAsia="Verdana" w:hAnsi="Verdana"/>
          <w:lang w:eastAsia="en-US"/>
        </w:rPr>
      </w:pPr>
      <w:r w:rsidRPr="008059DA">
        <w:rPr>
          <w:rFonts w:ascii="Verdana" w:eastAsia="Verdana" w:hAnsi="Verdana"/>
          <w:lang w:eastAsia="en-US"/>
        </w:rPr>
        <w:t>Samarbeidet i formidlingsprosessen er ikke godt nok</w:t>
      </w:r>
      <w:r w:rsidRPr="00695263">
        <w:rPr>
          <w:rFonts w:ascii="Arial" w:eastAsia="Verdana" w:hAnsi="Arial" w:cs="Arial"/>
          <w:lang w:eastAsia="en-US"/>
        </w:rPr>
        <w:t>​</w:t>
      </w:r>
    </w:p>
    <w:p w:rsidR="008059DA" w:rsidRPr="008059DA" w:rsidRDefault="008059DA" w:rsidP="008059DA">
      <w:pPr>
        <w:pStyle w:val="Listeavsnitt"/>
        <w:numPr>
          <w:ilvl w:val="0"/>
          <w:numId w:val="32"/>
        </w:numPr>
        <w:rPr>
          <w:rFonts w:ascii="Verdana" w:eastAsia="Verdana" w:hAnsi="Verdana"/>
          <w:lang w:eastAsia="en-US"/>
        </w:rPr>
      </w:pPr>
      <w:r w:rsidRPr="008059DA">
        <w:rPr>
          <w:rFonts w:ascii="Verdana" w:eastAsia="Verdana" w:hAnsi="Verdana"/>
          <w:lang w:eastAsia="en-US"/>
        </w:rPr>
        <w:t>Søkerne oppleves ikke som kvalifiserte eller er ikke klare for overgangen til lære</w:t>
      </w:r>
      <w:r w:rsidRPr="00695263">
        <w:rPr>
          <w:rFonts w:ascii="Arial" w:eastAsia="Verdana" w:hAnsi="Arial" w:cs="Arial"/>
          <w:lang w:eastAsia="en-US"/>
        </w:rPr>
        <w:t>​</w:t>
      </w:r>
    </w:p>
    <w:p w:rsidR="008059DA" w:rsidRPr="008059DA" w:rsidRDefault="008059DA" w:rsidP="008059DA">
      <w:pPr>
        <w:pStyle w:val="Listeavsnitt"/>
        <w:numPr>
          <w:ilvl w:val="0"/>
          <w:numId w:val="32"/>
        </w:numPr>
        <w:rPr>
          <w:rFonts w:ascii="Verdana" w:eastAsia="Verdana" w:hAnsi="Verdana"/>
          <w:lang w:eastAsia="en-US"/>
        </w:rPr>
      </w:pPr>
      <w:r w:rsidRPr="008059DA">
        <w:rPr>
          <w:rFonts w:ascii="Verdana" w:eastAsia="Verdana" w:hAnsi="Verdana"/>
          <w:lang w:eastAsia="en-US"/>
        </w:rPr>
        <w:t>Bedrifter har manglende motiver for å bli lærebedrift og ansette lærlinger</w:t>
      </w:r>
      <w:r w:rsidRPr="00695263">
        <w:rPr>
          <w:rFonts w:ascii="Arial" w:eastAsia="Verdana" w:hAnsi="Arial" w:cs="Arial"/>
          <w:lang w:eastAsia="en-US"/>
        </w:rPr>
        <w:t>​</w:t>
      </w:r>
    </w:p>
    <w:p w:rsidR="008059DA" w:rsidRPr="008059DA" w:rsidRDefault="008059DA" w:rsidP="008059DA">
      <w:pPr>
        <w:pStyle w:val="Listeavsnitt"/>
        <w:numPr>
          <w:ilvl w:val="0"/>
          <w:numId w:val="32"/>
        </w:numPr>
        <w:rPr>
          <w:rFonts w:ascii="Verdana" w:eastAsia="Verdana" w:hAnsi="Verdana"/>
          <w:lang w:eastAsia="en-US"/>
        </w:rPr>
      </w:pPr>
      <w:r w:rsidRPr="008059DA">
        <w:rPr>
          <w:rFonts w:ascii="Verdana" w:eastAsia="Verdana" w:hAnsi="Verdana"/>
          <w:lang w:eastAsia="en-US"/>
        </w:rPr>
        <w:t>Bedriftene opplever rammevilkårene som lite gunstige eller inntaket av lærlinger påvirkes av andre faktorer i arbeidsmarkedet</w:t>
      </w:r>
    </w:p>
    <w:p w:rsidR="008059DA" w:rsidRDefault="008059DA" w:rsidP="003757AC">
      <w:pPr>
        <w:rPr>
          <w:rFonts w:ascii="Verdana" w:eastAsia="Verdana" w:hAnsi="Verdana" w:cs="Times New Roman"/>
          <w:b/>
          <w:sz w:val="20"/>
          <w:szCs w:val="20"/>
        </w:rPr>
      </w:pPr>
    </w:p>
    <w:p w:rsidR="00695263" w:rsidRDefault="008059DA" w:rsidP="00121420">
      <w:pPr>
        <w:rPr>
          <w:rFonts w:ascii="Verdana" w:eastAsia="Verdana" w:hAnsi="Verdana" w:cs="Times New Roman"/>
          <w:sz w:val="20"/>
          <w:szCs w:val="20"/>
        </w:rPr>
      </w:pPr>
      <w:r w:rsidRPr="00121420">
        <w:rPr>
          <w:rFonts w:ascii="Verdana" w:eastAsia="Verdana" w:hAnsi="Verdana" w:cs="Times New Roman"/>
          <w:sz w:val="20"/>
          <w:szCs w:val="20"/>
        </w:rPr>
        <w:t>SRY mener direktoratets initiativ til tiltak for at flere søkere får læreplass er positivt</w:t>
      </w:r>
      <w:r w:rsidR="000014CE" w:rsidRPr="00121420">
        <w:rPr>
          <w:rFonts w:ascii="Verdana" w:eastAsia="Verdana" w:hAnsi="Verdana" w:cs="Times New Roman"/>
          <w:sz w:val="20"/>
          <w:szCs w:val="20"/>
        </w:rPr>
        <w:t xml:space="preserve">. </w:t>
      </w:r>
      <w:r w:rsidR="00695263" w:rsidRPr="00121420">
        <w:rPr>
          <w:rFonts w:ascii="Verdana" w:eastAsia="Verdana" w:hAnsi="Verdana" w:cs="Times New Roman"/>
          <w:sz w:val="20"/>
          <w:szCs w:val="20"/>
        </w:rPr>
        <w:t>I tillegg til overordnede hindringene som ble presentert av direktoratet</w:t>
      </w:r>
      <w:r w:rsidR="00134AB0">
        <w:rPr>
          <w:rFonts w:ascii="Verdana" w:eastAsia="Verdana" w:hAnsi="Verdana" w:cs="Times New Roman"/>
          <w:sz w:val="20"/>
          <w:szCs w:val="20"/>
        </w:rPr>
        <w:t>,</w:t>
      </w:r>
      <w:r w:rsidR="00695263" w:rsidRPr="00121420">
        <w:rPr>
          <w:rFonts w:ascii="Verdana" w:eastAsia="Verdana" w:hAnsi="Verdana" w:cs="Times New Roman"/>
          <w:sz w:val="20"/>
          <w:szCs w:val="20"/>
        </w:rPr>
        <w:t xml:space="preserve"> mener SRY at det også kan være utfordringer knyttet til kobling/ samarbeid mot NAV, psykisk helse og utvikling av ferdigheter, og praktisk arbeid i grunnskolen.</w:t>
      </w:r>
    </w:p>
    <w:p w:rsidR="00407728" w:rsidRDefault="00134AB0" w:rsidP="00121420">
      <w:pPr>
        <w:rPr>
          <w:rFonts w:ascii="Verdana" w:eastAsia="Verdana" w:hAnsi="Verdana" w:cs="Times New Roman"/>
          <w:sz w:val="20"/>
          <w:szCs w:val="20"/>
        </w:rPr>
      </w:pPr>
      <w:r>
        <w:rPr>
          <w:rFonts w:ascii="Verdana" w:eastAsia="Verdana" w:hAnsi="Verdana" w:cs="Times New Roman"/>
          <w:sz w:val="20"/>
          <w:szCs w:val="20"/>
        </w:rPr>
        <w:t xml:space="preserve">SRY mener </w:t>
      </w:r>
      <w:r w:rsidR="00407728">
        <w:rPr>
          <w:rFonts w:ascii="Verdana" w:eastAsia="Verdana" w:hAnsi="Verdana" w:cs="Times New Roman"/>
          <w:sz w:val="20"/>
          <w:szCs w:val="20"/>
        </w:rPr>
        <w:t xml:space="preserve">arbeidslivsfaget på ungdomstrinnet og yrkesfaglig fordypning i yrkesfaglige utdanningsprogram bør styrkes. I tillegg har flere fylkeskommuner ansatt egne lærling koordinatorer som kan være et godt verktøy for å skaffe flere læreplasser. SRY mener også at yrkesopplæringsnemndene må ha en sentral rolle i arbeidet med </w:t>
      </w:r>
      <w:r w:rsidR="00407728" w:rsidRPr="00407728">
        <w:rPr>
          <w:rFonts w:ascii="Verdana" w:eastAsia="Verdana" w:hAnsi="Verdana" w:cs="Times New Roman"/>
          <w:sz w:val="20"/>
          <w:szCs w:val="20"/>
        </w:rPr>
        <w:t>tiltak for at flere søkere får læreplass</w:t>
      </w:r>
      <w:r w:rsidR="00407728">
        <w:rPr>
          <w:rFonts w:ascii="Verdana" w:eastAsia="Verdana" w:hAnsi="Verdana" w:cs="Times New Roman"/>
          <w:sz w:val="20"/>
          <w:szCs w:val="20"/>
        </w:rPr>
        <w:t xml:space="preserve"> i den enkelte fylkeskommune.</w:t>
      </w:r>
    </w:p>
    <w:p w:rsidR="0037574C" w:rsidRDefault="0037574C" w:rsidP="00121420">
      <w:pPr>
        <w:rPr>
          <w:rFonts w:ascii="Verdana" w:eastAsia="Verdana" w:hAnsi="Verdana" w:cs="Times New Roman"/>
          <w:sz w:val="20"/>
          <w:szCs w:val="20"/>
        </w:rPr>
      </w:pPr>
      <w:r w:rsidRPr="0037574C">
        <w:rPr>
          <w:rFonts w:ascii="Verdana" w:eastAsia="Verdana" w:hAnsi="Verdana" w:cs="Times New Roman"/>
          <w:sz w:val="20"/>
          <w:szCs w:val="20"/>
        </w:rPr>
        <w:t>SRY hadde flere innspill til tiltaksområder som de mener Udir bør foreslå a</w:t>
      </w:r>
      <w:r>
        <w:rPr>
          <w:rFonts w:ascii="Verdana" w:eastAsia="Verdana" w:hAnsi="Verdana" w:cs="Times New Roman"/>
          <w:sz w:val="20"/>
          <w:szCs w:val="20"/>
        </w:rPr>
        <w:t>t</w:t>
      </w:r>
      <w:r w:rsidRPr="0037574C">
        <w:rPr>
          <w:rFonts w:ascii="Verdana" w:eastAsia="Verdana" w:hAnsi="Verdana" w:cs="Times New Roman"/>
          <w:sz w:val="20"/>
          <w:szCs w:val="20"/>
        </w:rPr>
        <w:t xml:space="preserve"> KD ser nærmere på: vedtakskompetanse for y-nemndene i dimensjoneringen, karriereveiledning på skolene, staten selv øke flere antall læreplasser, møteplass for bedrifter som søker lærling og søkere som står uten læreplass.</w:t>
      </w:r>
    </w:p>
    <w:p w:rsidR="0037574C" w:rsidRDefault="0037574C" w:rsidP="00121420">
      <w:pPr>
        <w:rPr>
          <w:rFonts w:ascii="Verdana" w:eastAsia="Verdana" w:hAnsi="Verdana" w:cs="Times New Roman"/>
          <w:sz w:val="20"/>
          <w:szCs w:val="20"/>
        </w:rPr>
      </w:pPr>
    </w:p>
    <w:p w:rsidR="00407728" w:rsidRDefault="00407728" w:rsidP="00121420">
      <w:pPr>
        <w:rPr>
          <w:rFonts w:ascii="Verdana" w:eastAsia="Verdana" w:hAnsi="Verdana" w:cs="Times New Roman"/>
          <w:sz w:val="20"/>
          <w:szCs w:val="20"/>
        </w:rPr>
      </w:pPr>
      <w:bookmarkStart w:id="13" w:name="_Hlk24703272"/>
      <w:r w:rsidRPr="0023487B">
        <w:rPr>
          <w:rFonts w:ascii="Verdana" w:hAnsi="Verdana"/>
          <w:b/>
          <w:sz w:val="20"/>
          <w:szCs w:val="20"/>
          <w:u w:val="single"/>
        </w:rPr>
        <w:t>Vedtak</w:t>
      </w:r>
      <w:r>
        <w:rPr>
          <w:rFonts w:ascii="Verdana" w:hAnsi="Verdana"/>
        </w:rPr>
        <w:br/>
        <w:t>I</w:t>
      </w:r>
      <w:r w:rsidRPr="0005718D">
        <w:rPr>
          <w:rFonts w:ascii="Verdana" w:eastAsia="Verdana" w:hAnsi="Verdana" w:cs="Times New Roman"/>
          <w:sz w:val="20"/>
          <w:szCs w:val="20"/>
        </w:rPr>
        <w:t>nformasjonen tas til orientering</w:t>
      </w:r>
    </w:p>
    <w:bookmarkEnd w:id="13"/>
    <w:p w:rsidR="00134AB0" w:rsidRPr="00121420" w:rsidRDefault="00407728" w:rsidP="00121420">
      <w:pPr>
        <w:rPr>
          <w:rFonts w:ascii="Verdana" w:eastAsia="Verdana" w:hAnsi="Verdana" w:cs="Times New Roman"/>
          <w:sz w:val="20"/>
          <w:szCs w:val="20"/>
        </w:rPr>
      </w:pPr>
      <w:r>
        <w:rPr>
          <w:rFonts w:ascii="Verdana" w:eastAsia="Verdana" w:hAnsi="Verdana" w:cs="Times New Roman"/>
          <w:sz w:val="20"/>
          <w:szCs w:val="20"/>
        </w:rPr>
        <w:t xml:space="preserve">    </w:t>
      </w:r>
    </w:p>
    <w:p w:rsidR="003757AC" w:rsidRDefault="003757AC" w:rsidP="003757AC">
      <w:pPr>
        <w:rPr>
          <w:rFonts w:ascii="Verdana" w:eastAsia="Verdana" w:hAnsi="Verdana" w:cs="Times New Roman"/>
          <w:b/>
          <w:sz w:val="20"/>
          <w:szCs w:val="20"/>
        </w:rPr>
      </w:pPr>
    </w:p>
    <w:p w:rsidR="003757AC" w:rsidRDefault="003757AC" w:rsidP="003757AC">
      <w:pPr>
        <w:ind w:left="2830" w:hanging="2830"/>
        <w:rPr>
          <w:rFonts w:ascii="Verdana" w:eastAsia="Verdana" w:hAnsi="Verdana" w:cs="Times New Roman"/>
          <w:b/>
          <w:sz w:val="20"/>
          <w:szCs w:val="20"/>
        </w:rPr>
      </w:pPr>
      <w:r w:rsidRPr="003757AC">
        <w:rPr>
          <w:rFonts w:ascii="Verdana" w:eastAsia="Verdana" w:hAnsi="Verdana" w:cs="Times New Roman"/>
          <w:b/>
          <w:sz w:val="20"/>
          <w:szCs w:val="20"/>
        </w:rPr>
        <w:t>SRY- sak O1</w:t>
      </w:r>
      <w:r>
        <w:rPr>
          <w:rFonts w:ascii="Verdana" w:eastAsia="Verdana" w:hAnsi="Verdana" w:cs="Times New Roman"/>
          <w:b/>
          <w:sz w:val="20"/>
          <w:szCs w:val="20"/>
        </w:rPr>
        <w:t>7</w:t>
      </w:r>
      <w:r w:rsidRPr="003757AC">
        <w:rPr>
          <w:rFonts w:ascii="Verdana" w:eastAsia="Verdana" w:hAnsi="Verdana" w:cs="Times New Roman"/>
          <w:b/>
          <w:sz w:val="20"/>
          <w:szCs w:val="20"/>
        </w:rPr>
        <w:t>-4-19</w:t>
      </w:r>
      <w:r w:rsidRPr="003757AC">
        <w:rPr>
          <w:rFonts w:ascii="Verdana" w:eastAsia="Verdana" w:hAnsi="Verdana" w:cs="Times New Roman"/>
          <w:b/>
          <w:sz w:val="20"/>
          <w:szCs w:val="20"/>
        </w:rPr>
        <w:tab/>
        <w:t>Informasjon om arbeidet med oppdragsbrev 11-19. Monitorering av tilbudsstrukturen (Skriftlig Orienteringssak fra Udir)</w:t>
      </w:r>
    </w:p>
    <w:p w:rsidR="00407728" w:rsidRDefault="00407728" w:rsidP="00407728">
      <w:pPr>
        <w:rPr>
          <w:rFonts w:ascii="Verdana" w:eastAsia="Verdana" w:hAnsi="Verdana" w:cs="Times New Roman"/>
          <w:sz w:val="20"/>
          <w:szCs w:val="20"/>
        </w:rPr>
      </w:pPr>
      <w:r w:rsidRPr="0023487B">
        <w:rPr>
          <w:rFonts w:ascii="Verdana" w:hAnsi="Verdana"/>
          <w:b/>
          <w:sz w:val="20"/>
          <w:szCs w:val="20"/>
          <w:u w:val="single"/>
        </w:rPr>
        <w:t>Vedtak</w:t>
      </w:r>
      <w:r>
        <w:rPr>
          <w:rFonts w:ascii="Verdana" w:hAnsi="Verdana"/>
        </w:rPr>
        <w:br/>
        <w:t>I</w:t>
      </w:r>
      <w:r w:rsidRPr="0005718D">
        <w:rPr>
          <w:rFonts w:ascii="Verdana" w:eastAsia="Verdana" w:hAnsi="Verdana" w:cs="Times New Roman"/>
          <w:sz w:val="20"/>
          <w:szCs w:val="20"/>
        </w:rPr>
        <w:t>nformasjonen tas til orientering</w:t>
      </w:r>
    </w:p>
    <w:p w:rsidR="00407728" w:rsidRPr="003757AC" w:rsidRDefault="00407728" w:rsidP="003757AC">
      <w:pPr>
        <w:ind w:left="2830" w:hanging="2830"/>
        <w:rPr>
          <w:rFonts w:ascii="Verdana" w:eastAsia="Verdana" w:hAnsi="Verdana" w:cs="Times New Roman"/>
          <w:b/>
          <w:sz w:val="20"/>
          <w:szCs w:val="20"/>
        </w:rPr>
      </w:pPr>
    </w:p>
    <w:sectPr w:rsidR="00407728" w:rsidRPr="003757AC" w:rsidSect="00134FA4">
      <w:headerReference w:type="default" r:id="rId10"/>
      <w:footerReference w:type="default" r:id="rId11"/>
      <w:footerReference w:type="first" r:id="rId12"/>
      <w:pgSz w:w="11907" w:h="16840" w:code="9"/>
      <w:pgMar w:top="567" w:right="851" w:bottom="284" w:left="1134" w:header="454" w:footer="6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954" w:rsidRDefault="00BA6954">
      <w:pPr>
        <w:spacing w:after="0" w:line="240" w:lineRule="auto"/>
      </w:pPr>
      <w:r>
        <w:separator/>
      </w:r>
    </w:p>
  </w:endnote>
  <w:endnote w:type="continuationSeparator" w:id="0">
    <w:p w:rsidR="00BA6954" w:rsidRDefault="00BA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pCentury Old Styl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749" w:rsidRDefault="006F2749" w:rsidP="00B01EDF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>
      <w:rPr>
        <w:rFonts w:asciiTheme="minorHAnsi" w:hAnsiTheme="minorHAnsi"/>
        <w:sz w:val="16"/>
        <w:szCs w:val="16"/>
        <w:lang w:val="nn-NO"/>
      </w:rPr>
      <w:t>SAMARBEIDSRÅDET FOR YRKESOPPLÆRING</w:t>
    </w:r>
  </w:p>
  <w:p w:rsidR="006F2749" w:rsidRPr="00020A07" w:rsidRDefault="006F2749" w:rsidP="00B01EDF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 w:rsidRPr="00020A07">
      <w:rPr>
        <w:rFonts w:asciiTheme="minorHAnsi" w:hAnsiTheme="minorHAnsi"/>
        <w:sz w:val="16"/>
        <w:szCs w:val="16"/>
        <w:lang w:val="nn-NO"/>
      </w:rPr>
      <w:t>Schweigaards gate 15 B</w:t>
    </w:r>
    <w:r>
      <w:rPr>
        <w:rFonts w:asciiTheme="minorHAnsi" w:hAnsiTheme="minorHAnsi"/>
        <w:sz w:val="16"/>
        <w:szCs w:val="16"/>
        <w:lang w:val="nn-NO"/>
      </w:rPr>
      <w:t>,</w:t>
    </w:r>
    <w:r w:rsidRPr="00020A07">
      <w:rPr>
        <w:rFonts w:asciiTheme="minorHAnsi" w:hAnsiTheme="minorHAnsi"/>
        <w:sz w:val="16"/>
        <w:szCs w:val="16"/>
        <w:lang w:val="nn-NO"/>
      </w:rPr>
      <w:t xml:space="preserve"> P</w:t>
    </w:r>
    <w:r>
      <w:rPr>
        <w:rFonts w:asciiTheme="minorHAnsi" w:hAnsiTheme="minorHAnsi"/>
        <w:sz w:val="16"/>
        <w:szCs w:val="16"/>
        <w:lang w:val="nn-NO"/>
      </w:rPr>
      <w:t xml:space="preserve">ostboks 9359 Grønland, 0135 Oslo, </w:t>
    </w:r>
    <w:r w:rsidRPr="00020A07">
      <w:rPr>
        <w:rFonts w:asciiTheme="minorHAnsi" w:hAnsiTheme="minorHAnsi"/>
        <w:sz w:val="16"/>
        <w:szCs w:val="16"/>
        <w:lang w:val="nn-NO"/>
      </w:rPr>
      <w:t xml:space="preserve">telefon: </w:t>
    </w:r>
    <w:r w:rsidRPr="00020A07">
      <w:rPr>
        <w:rFonts w:asciiTheme="minorHAnsi" w:hAnsiTheme="minorHAnsi"/>
        <w:sz w:val="16"/>
        <w:szCs w:val="16"/>
        <w:lang w:val="de-DE"/>
      </w:rPr>
      <w:t>+47 23 30 12 00</w:t>
    </w:r>
  </w:p>
  <w:p w:rsidR="006F2749" w:rsidRPr="003A7BFB" w:rsidRDefault="006F2749" w:rsidP="00B01EDF">
    <w:pPr>
      <w:pStyle w:val="Bunntekst"/>
      <w:jc w:val="center"/>
      <w:rPr>
        <w:rFonts w:asciiTheme="minorHAnsi" w:hAnsiTheme="minorHAnsi"/>
        <w:color w:val="1F497D"/>
        <w:sz w:val="16"/>
        <w:szCs w:val="16"/>
        <w:lang w:val="nn-NO"/>
      </w:rPr>
    </w:pPr>
    <w:r w:rsidRPr="00020A07">
      <w:rPr>
        <w:rFonts w:asciiTheme="minorHAnsi" w:hAnsiTheme="minorHAnsi"/>
        <w:sz w:val="16"/>
        <w:szCs w:val="16"/>
        <w:lang w:val="nn-NO"/>
      </w:rPr>
      <w:t>e-post:</w:t>
    </w:r>
    <w:r w:rsidRPr="00020A07">
      <w:rPr>
        <w:rFonts w:asciiTheme="minorHAnsi" w:hAnsiTheme="minorHAnsi"/>
        <w:sz w:val="16"/>
        <w:szCs w:val="16"/>
        <w:lang w:val="de-DE"/>
      </w:rPr>
      <w:t xml:space="preserve"> </w:t>
    </w:r>
    <w:hyperlink r:id="rId1" w:history="1">
      <w:r w:rsidRPr="00020A07">
        <w:rPr>
          <w:rStyle w:val="Hyperkobling"/>
          <w:rFonts w:asciiTheme="minorHAnsi" w:hAnsiTheme="minorHAnsi"/>
          <w:sz w:val="16"/>
          <w:szCs w:val="16"/>
          <w:lang w:val="de-DE"/>
        </w:rPr>
        <w:t>post@utdanningsdirektoratet.no</w:t>
      </w:r>
    </w:hyperlink>
    <w:r w:rsidRPr="00020A07">
      <w:rPr>
        <w:rFonts w:asciiTheme="minorHAnsi" w:hAnsiTheme="minorHAnsi"/>
        <w:sz w:val="16"/>
        <w:szCs w:val="16"/>
        <w:lang w:val="de-DE"/>
      </w:rPr>
      <w:t xml:space="preserve">, internett </w:t>
    </w:r>
    <w:hyperlink r:id="rId2" w:history="1">
      <w:r w:rsidRPr="00020A07">
        <w:rPr>
          <w:rStyle w:val="Hyperkobling"/>
          <w:rFonts w:asciiTheme="minorHAnsi" w:hAnsiTheme="minorHAnsi"/>
          <w:sz w:val="16"/>
          <w:szCs w:val="16"/>
          <w:lang w:val="nn-NO"/>
        </w:rPr>
        <w:t>http://www.udir.no/Spesielt-for/Fag-og-yrkesopplaring/Faglige-rad/</w:t>
      </w:r>
    </w:hyperlink>
  </w:p>
  <w:p w:rsidR="006F2749" w:rsidRPr="003A7BFB" w:rsidRDefault="006F2749">
    <w:pPr>
      <w:pStyle w:val="Bunntekst"/>
      <w:rPr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749" w:rsidRPr="00715599" w:rsidRDefault="006F2749" w:rsidP="00AC592B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 w:rsidRPr="00715599">
      <w:rPr>
        <w:rFonts w:asciiTheme="minorHAnsi" w:hAnsiTheme="minorHAnsi"/>
        <w:sz w:val="16"/>
        <w:szCs w:val="16"/>
        <w:lang w:val="nn-NO"/>
      </w:rPr>
      <w:t>SAMARBEIDSRÅDET FOR YRKESOPPLÆRING</w:t>
    </w:r>
  </w:p>
  <w:p w:rsidR="006F2749" w:rsidRPr="00715599" w:rsidRDefault="006F2749" w:rsidP="00AC592B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 w:rsidRPr="00715599">
      <w:rPr>
        <w:rFonts w:asciiTheme="minorHAnsi" w:hAnsiTheme="minorHAnsi"/>
        <w:sz w:val="16"/>
        <w:szCs w:val="16"/>
        <w:lang w:val="nn-NO"/>
      </w:rPr>
      <w:t xml:space="preserve">Schweigaards gate 15 B, Postboks 9359 Grønland, 0135 Oslo, telefon: </w:t>
    </w:r>
    <w:r w:rsidRPr="00715599">
      <w:rPr>
        <w:rFonts w:asciiTheme="minorHAnsi" w:hAnsiTheme="minorHAnsi"/>
        <w:sz w:val="16"/>
        <w:szCs w:val="16"/>
        <w:lang w:val="de-DE"/>
      </w:rPr>
      <w:t>+47 23 30 12 00</w:t>
    </w:r>
  </w:p>
  <w:p w:rsidR="006F2749" w:rsidRPr="003A7BFB" w:rsidRDefault="006F2749" w:rsidP="00AC592B">
    <w:pPr>
      <w:pStyle w:val="Bunntekst"/>
      <w:jc w:val="center"/>
      <w:rPr>
        <w:rFonts w:asciiTheme="minorHAnsi" w:hAnsiTheme="minorHAnsi"/>
        <w:color w:val="1F497D"/>
        <w:sz w:val="16"/>
        <w:szCs w:val="16"/>
        <w:lang w:val="nn-NO"/>
      </w:rPr>
    </w:pPr>
    <w:r w:rsidRPr="00715599">
      <w:rPr>
        <w:rFonts w:asciiTheme="minorHAnsi" w:hAnsiTheme="minorHAnsi"/>
        <w:sz w:val="16"/>
        <w:szCs w:val="16"/>
        <w:lang w:val="nn-NO"/>
      </w:rPr>
      <w:t>e-post:</w:t>
    </w:r>
    <w:r w:rsidRPr="00715599">
      <w:rPr>
        <w:rFonts w:asciiTheme="minorHAnsi" w:hAnsiTheme="minorHAnsi"/>
        <w:sz w:val="16"/>
        <w:szCs w:val="16"/>
        <w:lang w:val="de-DE"/>
      </w:rPr>
      <w:t xml:space="preserve"> </w:t>
    </w:r>
    <w:hyperlink r:id="rId1" w:history="1">
      <w:r w:rsidRPr="00715599">
        <w:rPr>
          <w:rStyle w:val="Hyperkobling"/>
          <w:rFonts w:asciiTheme="minorHAnsi" w:hAnsiTheme="minorHAnsi"/>
          <w:sz w:val="16"/>
          <w:szCs w:val="16"/>
          <w:lang w:val="de-DE"/>
        </w:rPr>
        <w:t>post@utdanningsdirektoratet.no</w:t>
      </w:r>
    </w:hyperlink>
    <w:r w:rsidRPr="00715599">
      <w:rPr>
        <w:rFonts w:asciiTheme="minorHAnsi" w:hAnsiTheme="minorHAnsi"/>
        <w:sz w:val="16"/>
        <w:szCs w:val="16"/>
        <w:lang w:val="de-DE"/>
      </w:rPr>
      <w:t xml:space="preserve">, internett </w:t>
    </w:r>
    <w:hyperlink r:id="rId2" w:history="1">
      <w:r w:rsidRPr="00715599">
        <w:rPr>
          <w:rStyle w:val="Hyperkobling"/>
          <w:rFonts w:asciiTheme="minorHAnsi" w:hAnsiTheme="minorHAnsi"/>
          <w:sz w:val="16"/>
          <w:szCs w:val="16"/>
          <w:lang w:val="nn-NO"/>
        </w:rPr>
        <w:t>http://www.udir.no/Spesielt-for/Fag-og-yrkesopplaring/Faglige-rad/</w:t>
      </w:r>
    </w:hyperlink>
  </w:p>
  <w:p w:rsidR="006F2749" w:rsidRPr="003A7BFB" w:rsidRDefault="006F2749" w:rsidP="00AC592B">
    <w:pPr>
      <w:pStyle w:val="Bunntekst"/>
      <w:jc w:val="center"/>
      <w:rPr>
        <w:sz w:val="16"/>
        <w:szCs w:val="16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954" w:rsidRDefault="00BA6954">
      <w:pPr>
        <w:spacing w:after="0" w:line="240" w:lineRule="auto"/>
      </w:pPr>
      <w:r>
        <w:separator/>
      </w:r>
    </w:p>
  </w:footnote>
  <w:footnote w:type="continuationSeparator" w:id="0">
    <w:p w:rsidR="00BA6954" w:rsidRDefault="00BA6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934"/>
      <w:gridCol w:w="4988"/>
    </w:tblGrid>
    <w:tr w:rsidR="006F2749">
      <w:tc>
        <w:tcPr>
          <w:tcW w:w="5031" w:type="dxa"/>
        </w:tcPr>
        <w:p w:rsidR="006F2749" w:rsidRDefault="006F2749" w:rsidP="00AC592B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6F2749" w:rsidRDefault="006F2749" w:rsidP="00E9289D">
          <w:pPr>
            <w:pStyle w:val="Topptekst"/>
            <w:tabs>
              <w:tab w:val="clear" w:pos="4536"/>
              <w:tab w:val="left" w:pos="267"/>
              <w:tab w:val="left" w:pos="1356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>
            <w:rPr>
              <w:rFonts w:ascii="Verdana" w:hAnsi="Verdana"/>
              <w:sz w:val="16"/>
            </w:rPr>
            <w:fldChar w:fldCharType="separate"/>
          </w:r>
          <w:r w:rsidR="00C16E41">
            <w:rPr>
              <w:rFonts w:ascii="Verdana" w:hAnsi="Verdana"/>
              <w:noProof/>
              <w:sz w:val="16"/>
            </w:rPr>
            <w:t>3</w:t>
          </w:r>
          <w:r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>
            <w:rPr>
              <w:rFonts w:ascii="Verdana" w:hAnsi="Verdana"/>
              <w:sz w:val="16"/>
            </w:rPr>
            <w:fldChar w:fldCharType="separate"/>
          </w:r>
          <w:r w:rsidR="00C16E41">
            <w:rPr>
              <w:rFonts w:ascii="Verdana" w:hAnsi="Verdana"/>
              <w:noProof/>
              <w:sz w:val="16"/>
            </w:rPr>
            <w:t>3</w:t>
          </w:r>
          <w:r>
            <w:rPr>
              <w:rFonts w:ascii="Verdana" w:hAnsi="Verdana"/>
              <w:sz w:val="16"/>
            </w:rPr>
            <w:fldChar w:fldCharType="end"/>
          </w:r>
        </w:p>
      </w:tc>
    </w:tr>
  </w:tbl>
  <w:p w:rsidR="006F2749" w:rsidRDefault="006F2749" w:rsidP="00134FA4">
    <w:pPr>
      <w:pStyle w:val="Topptekst"/>
      <w:tabs>
        <w:tab w:val="left" w:pos="267"/>
        <w:tab w:val="right" w:pos="9922"/>
      </w:tabs>
      <w:spacing w:after="240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74699E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74FBE"/>
    <w:multiLevelType w:val="hybridMultilevel"/>
    <w:tmpl w:val="0A8AB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A5979"/>
    <w:multiLevelType w:val="hybridMultilevel"/>
    <w:tmpl w:val="9D04317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85ED1"/>
    <w:multiLevelType w:val="hybridMultilevel"/>
    <w:tmpl w:val="97285F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E4E6F"/>
    <w:multiLevelType w:val="hybridMultilevel"/>
    <w:tmpl w:val="DB0839C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30802"/>
    <w:multiLevelType w:val="hybridMultilevel"/>
    <w:tmpl w:val="084462D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D2FFD"/>
    <w:multiLevelType w:val="hybridMultilevel"/>
    <w:tmpl w:val="1A60517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67FB8"/>
    <w:multiLevelType w:val="hybridMultilevel"/>
    <w:tmpl w:val="4EC0863E"/>
    <w:lvl w:ilvl="0" w:tplc="38D6CD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AD3DC7"/>
    <w:multiLevelType w:val="hybridMultilevel"/>
    <w:tmpl w:val="4072E948"/>
    <w:lvl w:ilvl="0" w:tplc="AF781800">
      <w:numFmt w:val="bullet"/>
      <w:lvlText w:val="•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E59DD"/>
    <w:multiLevelType w:val="hybridMultilevel"/>
    <w:tmpl w:val="59D25E0E"/>
    <w:lvl w:ilvl="0" w:tplc="38D6CDF2">
      <w:start w:val="1"/>
      <w:numFmt w:val="bullet"/>
      <w:lvlText w:val="•"/>
      <w:lvlJc w:val="left"/>
      <w:pPr>
        <w:tabs>
          <w:tab w:val="num" w:pos="1854"/>
        </w:tabs>
        <w:ind w:left="1854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01B351F"/>
    <w:multiLevelType w:val="hybridMultilevel"/>
    <w:tmpl w:val="C8701C2E"/>
    <w:lvl w:ilvl="0" w:tplc="0414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314A0E62"/>
    <w:multiLevelType w:val="hybridMultilevel"/>
    <w:tmpl w:val="32180B90"/>
    <w:lvl w:ilvl="0" w:tplc="38D6CDF2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3ECEBC44">
      <w:start w:val="270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37B6BC6A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AB7C3716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C254AC8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3DAEA67E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C7045E0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A0CE8DB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992460DE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2" w15:restartNumberingAfterBreak="0">
    <w:nsid w:val="32412CCE"/>
    <w:multiLevelType w:val="hybridMultilevel"/>
    <w:tmpl w:val="3C7815F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85279"/>
    <w:multiLevelType w:val="hybridMultilevel"/>
    <w:tmpl w:val="EF6A61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62F02"/>
    <w:multiLevelType w:val="hybridMultilevel"/>
    <w:tmpl w:val="91CA85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3765B"/>
    <w:multiLevelType w:val="hybridMultilevel"/>
    <w:tmpl w:val="A1B87E6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B1003"/>
    <w:multiLevelType w:val="hybridMultilevel"/>
    <w:tmpl w:val="EA30B7DC"/>
    <w:lvl w:ilvl="0" w:tplc="0B065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0B090">
      <w:start w:val="7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A0C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1C4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0E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F2B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640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44C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C4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512749F"/>
    <w:multiLevelType w:val="hybridMultilevel"/>
    <w:tmpl w:val="CD1AD26A"/>
    <w:lvl w:ilvl="0" w:tplc="0414000D">
      <w:start w:val="1"/>
      <w:numFmt w:val="bullet"/>
      <w:lvlText w:val=""/>
      <w:lvlJc w:val="left"/>
      <w:pPr>
        <w:ind w:left="355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18" w15:restartNumberingAfterBreak="0">
    <w:nsid w:val="45D7003A"/>
    <w:multiLevelType w:val="hybridMultilevel"/>
    <w:tmpl w:val="D06EBC8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E7A1A"/>
    <w:multiLevelType w:val="hybridMultilevel"/>
    <w:tmpl w:val="15BE760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E08AE"/>
    <w:multiLevelType w:val="hybridMultilevel"/>
    <w:tmpl w:val="AD82EF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E6D54"/>
    <w:multiLevelType w:val="hybridMultilevel"/>
    <w:tmpl w:val="BFDA8F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7668D"/>
    <w:multiLevelType w:val="hybridMultilevel"/>
    <w:tmpl w:val="EB06E25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601D3"/>
    <w:multiLevelType w:val="hybridMultilevel"/>
    <w:tmpl w:val="5490741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837B3"/>
    <w:multiLevelType w:val="hybridMultilevel"/>
    <w:tmpl w:val="38545FA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B18D1"/>
    <w:multiLevelType w:val="hybridMultilevel"/>
    <w:tmpl w:val="4FBC6E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8210F"/>
    <w:multiLevelType w:val="hybridMultilevel"/>
    <w:tmpl w:val="C0F8A4C6"/>
    <w:lvl w:ilvl="0" w:tplc="0414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7" w15:restartNumberingAfterBreak="0">
    <w:nsid w:val="6FCD568B"/>
    <w:multiLevelType w:val="hybridMultilevel"/>
    <w:tmpl w:val="D9E853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47425"/>
    <w:multiLevelType w:val="hybridMultilevel"/>
    <w:tmpl w:val="1962138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43B7B"/>
    <w:multiLevelType w:val="hybridMultilevel"/>
    <w:tmpl w:val="28A0F8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52083"/>
    <w:multiLevelType w:val="hybridMultilevel"/>
    <w:tmpl w:val="129C5600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6"/>
  </w:num>
  <w:num w:numId="4">
    <w:abstractNumId w:val="13"/>
  </w:num>
  <w:num w:numId="5">
    <w:abstractNumId w:val="28"/>
  </w:num>
  <w:num w:numId="6">
    <w:abstractNumId w:val="11"/>
  </w:num>
  <w:num w:numId="7">
    <w:abstractNumId w:val="7"/>
  </w:num>
  <w:num w:numId="8">
    <w:abstractNumId w:val="9"/>
  </w:num>
  <w:num w:numId="9">
    <w:abstractNumId w:val="24"/>
  </w:num>
  <w:num w:numId="10">
    <w:abstractNumId w:val="6"/>
  </w:num>
  <w:num w:numId="11">
    <w:abstractNumId w:val="0"/>
  </w:num>
  <w:num w:numId="12">
    <w:abstractNumId w:val="3"/>
  </w:num>
  <w:num w:numId="13">
    <w:abstractNumId w:val="14"/>
  </w:num>
  <w:num w:numId="14">
    <w:abstractNumId w:val="27"/>
  </w:num>
  <w:num w:numId="15">
    <w:abstractNumId w:val="25"/>
  </w:num>
  <w:num w:numId="16">
    <w:abstractNumId w:val="1"/>
  </w:num>
  <w:num w:numId="17">
    <w:abstractNumId w:val="20"/>
  </w:num>
  <w:num w:numId="18">
    <w:abstractNumId w:val="26"/>
  </w:num>
  <w:num w:numId="19">
    <w:abstractNumId w:val="10"/>
  </w:num>
  <w:num w:numId="20">
    <w:abstractNumId w:val="4"/>
  </w:num>
  <w:num w:numId="21">
    <w:abstractNumId w:val="22"/>
  </w:num>
  <w:num w:numId="22">
    <w:abstractNumId w:val="2"/>
  </w:num>
  <w:num w:numId="23">
    <w:abstractNumId w:val="18"/>
  </w:num>
  <w:num w:numId="24">
    <w:abstractNumId w:val="15"/>
  </w:num>
  <w:num w:numId="25">
    <w:abstractNumId w:val="30"/>
  </w:num>
  <w:num w:numId="26">
    <w:abstractNumId w:val="12"/>
  </w:num>
  <w:num w:numId="27">
    <w:abstractNumId w:val="0"/>
  </w:num>
  <w:num w:numId="28">
    <w:abstractNumId w:val="17"/>
  </w:num>
  <w:num w:numId="29">
    <w:abstractNumId w:val="5"/>
  </w:num>
  <w:num w:numId="30">
    <w:abstractNumId w:val="23"/>
  </w:num>
  <w:num w:numId="31">
    <w:abstractNumId w:val="29"/>
  </w:num>
  <w:num w:numId="32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46"/>
    <w:rsid w:val="00000C3A"/>
    <w:rsid w:val="000014CE"/>
    <w:rsid w:val="0000236C"/>
    <w:rsid w:val="00004269"/>
    <w:rsid w:val="00004E11"/>
    <w:rsid w:val="00004F7D"/>
    <w:rsid w:val="00005685"/>
    <w:rsid w:val="000061B6"/>
    <w:rsid w:val="00006FCC"/>
    <w:rsid w:val="00007218"/>
    <w:rsid w:val="00013736"/>
    <w:rsid w:val="00014B4C"/>
    <w:rsid w:val="000164F6"/>
    <w:rsid w:val="00017E9D"/>
    <w:rsid w:val="0002104C"/>
    <w:rsid w:val="00021B80"/>
    <w:rsid w:val="00022041"/>
    <w:rsid w:val="0002298C"/>
    <w:rsid w:val="0002405B"/>
    <w:rsid w:val="00025497"/>
    <w:rsid w:val="000256A0"/>
    <w:rsid w:val="000259B3"/>
    <w:rsid w:val="00025D04"/>
    <w:rsid w:val="000267FD"/>
    <w:rsid w:val="00027541"/>
    <w:rsid w:val="00027FDC"/>
    <w:rsid w:val="000307E0"/>
    <w:rsid w:val="00031075"/>
    <w:rsid w:val="00031311"/>
    <w:rsid w:val="00031B8B"/>
    <w:rsid w:val="00031D74"/>
    <w:rsid w:val="00032F06"/>
    <w:rsid w:val="00033588"/>
    <w:rsid w:val="00033A5F"/>
    <w:rsid w:val="000360A2"/>
    <w:rsid w:val="000401E5"/>
    <w:rsid w:val="000404ED"/>
    <w:rsid w:val="000405B4"/>
    <w:rsid w:val="0004093A"/>
    <w:rsid w:val="00040D24"/>
    <w:rsid w:val="00043ACC"/>
    <w:rsid w:val="0004749D"/>
    <w:rsid w:val="00052879"/>
    <w:rsid w:val="00053B53"/>
    <w:rsid w:val="00053BD5"/>
    <w:rsid w:val="0005519E"/>
    <w:rsid w:val="00056672"/>
    <w:rsid w:val="00056929"/>
    <w:rsid w:val="0005718D"/>
    <w:rsid w:val="00057935"/>
    <w:rsid w:val="00060FF9"/>
    <w:rsid w:val="00061330"/>
    <w:rsid w:val="00061CC2"/>
    <w:rsid w:val="00061E24"/>
    <w:rsid w:val="00062096"/>
    <w:rsid w:val="000629C3"/>
    <w:rsid w:val="00063405"/>
    <w:rsid w:val="0006343E"/>
    <w:rsid w:val="0006372A"/>
    <w:rsid w:val="00063A8C"/>
    <w:rsid w:val="00064435"/>
    <w:rsid w:val="00064B86"/>
    <w:rsid w:val="0006529B"/>
    <w:rsid w:val="00065A52"/>
    <w:rsid w:val="000671CF"/>
    <w:rsid w:val="0006768C"/>
    <w:rsid w:val="00070B35"/>
    <w:rsid w:val="00071257"/>
    <w:rsid w:val="0007237A"/>
    <w:rsid w:val="00073474"/>
    <w:rsid w:val="00073FFC"/>
    <w:rsid w:val="000749BE"/>
    <w:rsid w:val="00075926"/>
    <w:rsid w:val="00075A3E"/>
    <w:rsid w:val="00075BB8"/>
    <w:rsid w:val="00075BF3"/>
    <w:rsid w:val="000762BD"/>
    <w:rsid w:val="000767AA"/>
    <w:rsid w:val="0008020B"/>
    <w:rsid w:val="000807FF"/>
    <w:rsid w:val="000822A1"/>
    <w:rsid w:val="000829BE"/>
    <w:rsid w:val="000830AA"/>
    <w:rsid w:val="00083D21"/>
    <w:rsid w:val="000852C9"/>
    <w:rsid w:val="00085D4C"/>
    <w:rsid w:val="00086068"/>
    <w:rsid w:val="00086B6B"/>
    <w:rsid w:val="0008720A"/>
    <w:rsid w:val="00087609"/>
    <w:rsid w:val="00090B89"/>
    <w:rsid w:val="000910BA"/>
    <w:rsid w:val="00091597"/>
    <w:rsid w:val="000945F9"/>
    <w:rsid w:val="00094B07"/>
    <w:rsid w:val="00094B8A"/>
    <w:rsid w:val="00095B83"/>
    <w:rsid w:val="0009616A"/>
    <w:rsid w:val="0009649A"/>
    <w:rsid w:val="000A01EA"/>
    <w:rsid w:val="000A1E90"/>
    <w:rsid w:val="000A1EE0"/>
    <w:rsid w:val="000A33D6"/>
    <w:rsid w:val="000A3A18"/>
    <w:rsid w:val="000A3A6E"/>
    <w:rsid w:val="000A3F1D"/>
    <w:rsid w:val="000A3FE7"/>
    <w:rsid w:val="000A4775"/>
    <w:rsid w:val="000A5518"/>
    <w:rsid w:val="000A6117"/>
    <w:rsid w:val="000A6334"/>
    <w:rsid w:val="000A655A"/>
    <w:rsid w:val="000A6703"/>
    <w:rsid w:val="000A6E2C"/>
    <w:rsid w:val="000A729F"/>
    <w:rsid w:val="000B1558"/>
    <w:rsid w:val="000B3337"/>
    <w:rsid w:val="000B54A3"/>
    <w:rsid w:val="000B5670"/>
    <w:rsid w:val="000B6C75"/>
    <w:rsid w:val="000B6FB2"/>
    <w:rsid w:val="000C0DE7"/>
    <w:rsid w:val="000C1B8F"/>
    <w:rsid w:val="000C2306"/>
    <w:rsid w:val="000C27DD"/>
    <w:rsid w:val="000C4CE3"/>
    <w:rsid w:val="000C54DB"/>
    <w:rsid w:val="000C7D4F"/>
    <w:rsid w:val="000D06D0"/>
    <w:rsid w:val="000D06E8"/>
    <w:rsid w:val="000D2D22"/>
    <w:rsid w:val="000D3844"/>
    <w:rsid w:val="000D4B45"/>
    <w:rsid w:val="000D4BF7"/>
    <w:rsid w:val="000D5F32"/>
    <w:rsid w:val="000D6343"/>
    <w:rsid w:val="000E00B3"/>
    <w:rsid w:val="000E2423"/>
    <w:rsid w:val="000E44B5"/>
    <w:rsid w:val="000E702C"/>
    <w:rsid w:val="000F0868"/>
    <w:rsid w:val="000F0B43"/>
    <w:rsid w:val="000F1078"/>
    <w:rsid w:val="000F26C0"/>
    <w:rsid w:val="000F2A97"/>
    <w:rsid w:val="000F341F"/>
    <w:rsid w:val="000F3A6F"/>
    <w:rsid w:val="000F5A40"/>
    <w:rsid w:val="000F6D58"/>
    <w:rsid w:val="000F7015"/>
    <w:rsid w:val="000F71C5"/>
    <w:rsid w:val="000F7B23"/>
    <w:rsid w:val="00101FB6"/>
    <w:rsid w:val="001042A7"/>
    <w:rsid w:val="00104AB8"/>
    <w:rsid w:val="00105AE0"/>
    <w:rsid w:val="00105E22"/>
    <w:rsid w:val="00105FEA"/>
    <w:rsid w:val="00106F1D"/>
    <w:rsid w:val="00111B9B"/>
    <w:rsid w:val="00111E0E"/>
    <w:rsid w:val="001122CC"/>
    <w:rsid w:val="00112A47"/>
    <w:rsid w:val="00114279"/>
    <w:rsid w:val="001142A6"/>
    <w:rsid w:val="00115833"/>
    <w:rsid w:val="0011623C"/>
    <w:rsid w:val="00117848"/>
    <w:rsid w:val="00120590"/>
    <w:rsid w:val="001209E8"/>
    <w:rsid w:val="00120DF6"/>
    <w:rsid w:val="00121420"/>
    <w:rsid w:val="001214B4"/>
    <w:rsid w:val="00121565"/>
    <w:rsid w:val="001224C0"/>
    <w:rsid w:val="00122596"/>
    <w:rsid w:val="00122653"/>
    <w:rsid w:val="00124AE9"/>
    <w:rsid w:val="00127C00"/>
    <w:rsid w:val="00127F10"/>
    <w:rsid w:val="001307E4"/>
    <w:rsid w:val="001308FF"/>
    <w:rsid w:val="00130DE5"/>
    <w:rsid w:val="00131F0D"/>
    <w:rsid w:val="0013210D"/>
    <w:rsid w:val="0013315C"/>
    <w:rsid w:val="00133B1F"/>
    <w:rsid w:val="00133EAD"/>
    <w:rsid w:val="001342C7"/>
    <w:rsid w:val="00134AB0"/>
    <w:rsid w:val="00134FA4"/>
    <w:rsid w:val="0013534B"/>
    <w:rsid w:val="00135C10"/>
    <w:rsid w:val="00136037"/>
    <w:rsid w:val="00140F48"/>
    <w:rsid w:val="00141042"/>
    <w:rsid w:val="00141221"/>
    <w:rsid w:val="00141EFB"/>
    <w:rsid w:val="001435B2"/>
    <w:rsid w:val="00144AB6"/>
    <w:rsid w:val="00145D06"/>
    <w:rsid w:val="00146924"/>
    <w:rsid w:val="00146AB4"/>
    <w:rsid w:val="00147341"/>
    <w:rsid w:val="0015047B"/>
    <w:rsid w:val="001511FF"/>
    <w:rsid w:val="0015121E"/>
    <w:rsid w:val="00151C81"/>
    <w:rsid w:val="00153166"/>
    <w:rsid w:val="00153797"/>
    <w:rsid w:val="00154BBF"/>
    <w:rsid w:val="00155167"/>
    <w:rsid w:val="001554E4"/>
    <w:rsid w:val="001564A2"/>
    <w:rsid w:val="00156D66"/>
    <w:rsid w:val="00157573"/>
    <w:rsid w:val="00157DC2"/>
    <w:rsid w:val="00157ED2"/>
    <w:rsid w:val="00162103"/>
    <w:rsid w:val="001625B8"/>
    <w:rsid w:val="00162853"/>
    <w:rsid w:val="00162875"/>
    <w:rsid w:val="00162ABC"/>
    <w:rsid w:val="0016355A"/>
    <w:rsid w:val="0016386F"/>
    <w:rsid w:val="001639CB"/>
    <w:rsid w:val="00163D76"/>
    <w:rsid w:val="00164907"/>
    <w:rsid w:val="00164F2B"/>
    <w:rsid w:val="001653D5"/>
    <w:rsid w:val="00165883"/>
    <w:rsid w:val="00165FF5"/>
    <w:rsid w:val="00166FB9"/>
    <w:rsid w:val="0017176E"/>
    <w:rsid w:val="00172B7B"/>
    <w:rsid w:val="0017477B"/>
    <w:rsid w:val="00177119"/>
    <w:rsid w:val="00177993"/>
    <w:rsid w:val="00180654"/>
    <w:rsid w:val="00180ED1"/>
    <w:rsid w:val="0018125C"/>
    <w:rsid w:val="00181537"/>
    <w:rsid w:val="0018219E"/>
    <w:rsid w:val="00183285"/>
    <w:rsid w:val="00183B56"/>
    <w:rsid w:val="00184CA3"/>
    <w:rsid w:val="00184CA8"/>
    <w:rsid w:val="001854C5"/>
    <w:rsid w:val="00187304"/>
    <w:rsid w:val="0018764A"/>
    <w:rsid w:val="00187E2F"/>
    <w:rsid w:val="00190281"/>
    <w:rsid w:val="001915B5"/>
    <w:rsid w:val="001919B1"/>
    <w:rsid w:val="00193584"/>
    <w:rsid w:val="00193F8A"/>
    <w:rsid w:val="0019440D"/>
    <w:rsid w:val="00194A1C"/>
    <w:rsid w:val="00195B76"/>
    <w:rsid w:val="001A2DA6"/>
    <w:rsid w:val="001A36D4"/>
    <w:rsid w:val="001A3A4F"/>
    <w:rsid w:val="001A3D99"/>
    <w:rsid w:val="001A3DD7"/>
    <w:rsid w:val="001A62D5"/>
    <w:rsid w:val="001A62ED"/>
    <w:rsid w:val="001A6ABB"/>
    <w:rsid w:val="001B0478"/>
    <w:rsid w:val="001B0AC7"/>
    <w:rsid w:val="001B0FEF"/>
    <w:rsid w:val="001B117B"/>
    <w:rsid w:val="001B123E"/>
    <w:rsid w:val="001B1EC2"/>
    <w:rsid w:val="001B45D5"/>
    <w:rsid w:val="001B4822"/>
    <w:rsid w:val="001B53F8"/>
    <w:rsid w:val="001B5AE0"/>
    <w:rsid w:val="001B5E62"/>
    <w:rsid w:val="001B610A"/>
    <w:rsid w:val="001B6A28"/>
    <w:rsid w:val="001B6D3A"/>
    <w:rsid w:val="001C1437"/>
    <w:rsid w:val="001C199E"/>
    <w:rsid w:val="001C1B97"/>
    <w:rsid w:val="001C3978"/>
    <w:rsid w:val="001C3D59"/>
    <w:rsid w:val="001C5199"/>
    <w:rsid w:val="001C630F"/>
    <w:rsid w:val="001C68C0"/>
    <w:rsid w:val="001C765D"/>
    <w:rsid w:val="001D0254"/>
    <w:rsid w:val="001D0608"/>
    <w:rsid w:val="001D1795"/>
    <w:rsid w:val="001D26F5"/>
    <w:rsid w:val="001D36DD"/>
    <w:rsid w:val="001D5055"/>
    <w:rsid w:val="001D6B25"/>
    <w:rsid w:val="001D6FF6"/>
    <w:rsid w:val="001E234E"/>
    <w:rsid w:val="001E2C04"/>
    <w:rsid w:val="001E5933"/>
    <w:rsid w:val="001E68EC"/>
    <w:rsid w:val="001E74B7"/>
    <w:rsid w:val="001E75B1"/>
    <w:rsid w:val="001E76CB"/>
    <w:rsid w:val="001E786C"/>
    <w:rsid w:val="001E7DB3"/>
    <w:rsid w:val="001F0FD0"/>
    <w:rsid w:val="001F1E09"/>
    <w:rsid w:val="001F22C9"/>
    <w:rsid w:val="001F53A8"/>
    <w:rsid w:val="001F56B6"/>
    <w:rsid w:val="001F5ACF"/>
    <w:rsid w:val="001F5EF4"/>
    <w:rsid w:val="001F6047"/>
    <w:rsid w:val="001F7CFB"/>
    <w:rsid w:val="001F7E9B"/>
    <w:rsid w:val="002002BD"/>
    <w:rsid w:val="0020077C"/>
    <w:rsid w:val="00201550"/>
    <w:rsid w:val="00201AD0"/>
    <w:rsid w:val="00202405"/>
    <w:rsid w:val="002029F9"/>
    <w:rsid w:val="00202F4B"/>
    <w:rsid w:val="0020434B"/>
    <w:rsid w:val="002055BE"/>
    <w:rsid w:val="00206376"/>
    <w:rsid w:val="00207CAA"/>
    <w:rsid w:val="002121CB"/>
    <w:rsid w:val="00212D85"/>
    <w:rsid w:val="002139F1"/>
    <w:rsid w:val="00214098"/>
    <w:rsid w:val="00214334"/>
    <w:rsid w:val="00214FCB"/>
    <w:rsid w:val="00216414"/>
    <w:rsid w:val="00217B78"/>
    <w:rsid w:val="0022006C"/>
    <w:rsid w:val="0022031D"/>
    <w:rsid w:val="00220CA0"/>
    <w:rsid w:val="0022137A"/>
    <w:rsid w:val="00225728"/>
    <w:rsid w:val="00226791"/>
    <w:rsid w:val="00226B18"/>
    <w:rsid w:val="00226D9B"/>
    <w:rsid w:val="00226F9F"/>
    <w:rsid w:val="00227030"/>
    <w:rsid w:val="0022752A"/>
    <w:rsid w:val="0022795B"/>
    <w:rsid w:val="0023030E"/>
    <w:rsid w:val="002311F2"/>
    <w:rsid w:val="00232571"/>
    <w:rsid w:val="002327CE"/>
    <w:rsid w:val="00232AC6"/>
    <w:rsid w:val="00232F04"/>
    <w:rsid w:val="00234113"/>
    <w:rsid w:val="0023487B"/>
    <w:rsid w:val="00235725"/>
    <w:rsid w:val="00235809"/>
    <w:rsid w:val="00236602"/>
    <w:rsid w:val="00236979"/>
    <w:rsid w:val="00236DDA"/>
    <w:rsid w:val="002407BF"/>
    <w:rsid w:val="00242410"/>
    <w:rsid w:val="00242E7C"/>
    <w:rsid w:val="00242F0C"/>
    <w:rsid w:val="00243A19"/>
    <w:rsid w:val="00243D60"/>
    <w:rsid w:val="002442E8"/>
    <w:rsid w:val="00244C6B"/>
    <w:rsid w:val="002459EC"/>
    <w:rsid w:val="00246189"/>
    <w:rsid w:val="002473B3"/>
    <w:rsid w:val="002477D0"/>
    <w:rsid w:val="002479CE"/>
    <w:rsid w:val="00247E9E"/>
    <w:rsid w:val="00250D31"/>
    <w:rsid w:val="00251614"/>
    <w:rsid w:val="00251E66"/>
    <w:rsid w:val="00253048"/>
    <w:rsid w:val="002535CD"/>
    <w:rsid w:val="00254D85"/>
    <w:rsid w:val="00254E71"/>
    <w:rsid w:val="002576FC"/>
    <w:rsid w:val="00257C11"/>
    <w:rsid w:val="002604CC"/>
    <w:rsid w:val="0026154F"/>
    <w:rsid w:val="002623A7"/>
    <w:rsid w:val="00263778"/>
    <w:rsid w:val="002647E3"/>
    <w:rsid w:val="00266A1B"/>
    <w:rsid w:val="00266F20"/>
    <w:rsid w:val="00267303"/>
    <w:rsid w:val="00270161"/>
    <w:rsid w:val="00270705"/>
    <w:rsid w:val="00272258"/>
    <w:rsid w:val="0027279C"/>
    <w:rsid w:val="00272A9D"/>
    <w:rsid w:val="00273187"/>
    <w:rsid w:val="002734A8"/>
    <w:rsid w:val="00273EC1"/>
    <w:rsid w:val="00274EEE"/>
    <w:rsid w:val="00276899"/>
    <w:rsid w:val="00276DC2"/>
    <w:rsid w:val="00280B4C"/>
    <w:rsid w:val="00281AC6"/>
    <w:rsid w:val="002825E5"/>
    <w:rsid w:val="0028474C"/>
    <w:rsid w:val="00284E28"/>
    <w:rsid w:val="002853C7"/>
    <w:rsid w:val="00285AFB"/>
    <w:rsid w:val="00285FAA"/>
    <w:rsid w:val="00286323"/>
    <w:rsid w:val="002865DF"/>
    <w:rsid w:val="0028772E"/>
    <w:rsid w:val="00290A9D"/>
    <w:rsid w:val="0029165D"/>
    <w:rsid w:val="00291706"/>
    <w:rsid w:val="002923D9"/>
    <w:rsid w:val="00293658"/>
    <w:rsid w:val="002938BE"/>
    <w:rsid w:val="00293CB9"/>
    <w:rsid w:val="00293DD6"/>
    <w:rsid w:val="00294732"/>
    <w:rsid w:val="00294F10"/>
    <w:rsid w:val="002955EA"/>
    <w:rsid w:val="00296971"/>
    <w:rsid w:val="002969F3"/>
    <w:rsid w:val="002A1F9B"/>
    <w:rsid w:val="002A2498"/>
    <w:rsid w:val="002A3286"/>
    <w:rsid w:val="002A3B18"/>
    <w:rsid w:val="002A425C"/>
    <w:rsid w:val="002A4A42"/>
    <w:rsid w:val="002A54A7"/>
    <w:rsid w:val="002A6BEE"/>
    <w:rsid w:val="002A6D90"/>
    <w:rsid w:val="002B0812"/>
    <w:rsid w:val="002B2BDA"/>
    <w:rsid w:val="002B50CF"/>
    <w:rsid w:val="002C0865"/>
    <w:rsid w:val="002C1230"/>
    <w:rsid w:val="002C3232"/>
    <w:rsid w:val="002C3623"/>
    <w:rsid w:val="002C3683"/>
    <w:rsid w:val="002C40DC"/>
    <w:rsid w:val="002C6B87"/>
    <w:rsid w:val="002C6D9C"/>
    <w:rsid w:val="002C79CC"/>
    <w:rsid w:val="002D0F13"/>
    <w:rsid w:val="002D153D"/>
    <w:rsid w:val="002D1660"/>
    <w:rsid w:val="002D27B6"/>
    <w:rsid w:val="002D27CC"/>
    <w:rsid w:val="002D2E8C"/>
    <w:rsid w:val="002D361B"/>
    <w:rsid w:val="002D416D"/>
    <w:rsid w:val="002D43CC"/>
    <w:rsid w:val="002D4800"/>
    <w:rsid w:val="002D62B3"/>
    <w:rsid w:val="002D691E"/>
    <w:rsid w:val="002D74B5"/>
    <w:rsid w:val="002D7E64"/>
    <w:rsid w:val="002E0214"/>
    <w:rsid w:val="002E3A72"/>
    <w:rsid w:val="002E5177"/>
    <w:rsid w:val="002E5206"/>
    <w:rsid w:val="002E5360"/>
    <w:rsid w:val="002E6E2E"/>
    <w:rsid w:val="002E7A20"/>
    <w:rsid w:val="002E7E66"/>
    <w:rsid w:val="002E7EBA"/>
    <w:rsid w:val="002F0580"/>
    <w:rsid w:val="002F0881"/>
    <w:rsid w:val="002F16E2"/>
    <w:rsid w:val="002F19EA"/>
    <w:rsid w:val="002F1D39"/>
    <w:rsid w:val="002F2093"/>
    <w:rsid w:val="002F3681"/>
    <w:rsid w:val="002F3AE4"/>
    <w:rsid w:val="002F56E1"/>
    <w:rsid w:val="002F6BD3"/>
    <w:rsid w:val="002F7C04"/>
    <w:rsid w:val="002F7D88"/>
    <w:rsid w:val="003003D1"/>
    <w:rsid w:val="003013D8"/>
    <w:rsid w:val="00301ECE"/>
    <w:rsid w:val="003021B3"/>
    <w:rsid w:val="003021FF"/>
    <w:rsid w:val="0030312E"/>
    <w:rsid w:val="00304178"/>
    <w:rsid w:val="0030509A"/>
    <w:rsid w:val="00306763"/>
    <w:rsid w:val="003071D8"/>
    <w:rsid w:val="00311C26"/>
    <w:rsid w:val="00313B93"/>
    <w:rsid w:val="00314EC8"/>
    <w:rsid w:val="00314F38"/>
    <w:rsid w:val="00315106"/>
    <w:rsid w:val="00315DA9"/>
    <w:rsid w:val="003175D9"/>
    <w:rsid w:val="00320F7C"/>
    <w:rsid w:val="003225AC"/>
    <w:rsid w:val="00322A21"/>
    <w:rsid w:val="0032335E"/>
    <w:rsid w:val="00323DFD"/>
    <w:rsid w:val="003253D0"/>
    <w:rsid w:val="00325621"/>
    <w:rsid w:val="00330AF1"/>
    <w:rsid w:val="00330D57"/>
    <w:rsid w:val="0033115A"/>
    <w:rsid w:val="0033246C"/>
    <w:rsid w:val="00332639"/>
    <w:rsid w:val="0033293A"/>
    <w:rsid w:val="00333635"/>
    <w:rsid w:val="00334ED2"/>
    <w:rsid w:val="00335429"/>
    <w:rsid w:val="00335E72"/>
    <w:rsid w:val="00336049"/>
    <w:rsid w:val="00336160"/>
    <w:rsid w:val="00336D3D"/>
    <w:rsid w:val="00337B1D"/>
    <w:rsid w:val="00341475"/>
    <w:rsid w:val="003414BA"/>
    <w:rsid w:val="00341A7D"/>
    <w:rsid w:val="00341E21"/>
    <w:rsid w:val="00342056"/>
    <w:rsid w:val="003429E4"/>
    <w:rsid w:val="0034325B"/>
    <w:rsid w:val="003443FC"/>
    <w:rsid w:val="00344B23"/>
    <w:rsid w:val="00344D0D"/>
    <w:rsid w:val="003453BA"/>
    <w:rsid w:val="00345E75"/>
    <w:rsid w:val="00346A3C"/>
    <w:rsid w:val="00351040"/>
    <w:rsid w:val="00351AB5"/>
    <w:rsid w:val="00351B3E"/>
    <w:rsid w:val="00352150"/>
    <w:rsid w:val="00352C29"/>
    <w:rsid w:val="00352F2D"/>
    <w:rsid w:val="00352F3C"/>
    <w:rsid w:val="00353A3A"/>
    <w:rsid w:val="00353BE6"/>
    <w:rsid w:val="00355576"/>
    <w:rsid w:val="00355A95"/>
    <w:rsid w:val="00355B58"/>
    <w:rsid w:val="0035608F"/>
    <w:rsid w:val="00360534"/>
    <w:rsid w:val="00360635"/>
    <w:rsid w:val="0036191C"/>
    <w:rsid w:val="00361D72"/>
    <w:rsid w:val="0036448E"/>
    <w:rsid w:val="00364B0B"/>
    <w:rsid w:val="003654F5"/>
    <w:rsid w:val="003707B0"/>
    <w:rsid w:val="003720C8"/>
    <w:rsid w:val="0037455A"/>
    <w:rsid w:val="00374A21"/>
    <w:rsid w:val="0037574C"/>
    <w:rsid w:val="003757AC"/>
    <w:rsid w:val="00375867"/>
    <w:rsid w:val="00375880"/>
    <w:rsid w:val="00375C91"/>
    <w:rsid w:val="003777E6"/>
    <w:rsid w:val="003805B2"/>
    <w:rsid w:val="003808DC"/>
    <w:rsid w:val="00381340"/>
    <w:rsid w:val="003821C2"/>
    <w:rsid w:val="003838CC"/>
    <w:rsid w:val="0038430D"/>
    <w:rsid w:val="0038431A"/>
    <w:rsid w:val="0038504D"/>
    <w:rsid w:val="003851E3"/>
    <w:rsid w:val="003856A3"/>
    <w:rsid w:val="003861DA"/>
    <w:rsid w:val="00386216"/>
    <w:rsid w:val="00387C62"/>
    <w:rsid w:val="0039074D"/>
    <w:rsid w:val="00390FAF"/>
    <w:rsid w:val="00392F8D"/>
    <w:rsid w:val="003935F7"/>
    <w:rsid w:val="00395CD4"/>
    <w:rsid w:val="003A12B6"/>
    <w:rsid w:val="003A184F"/>
    <w:rsid w:val="003A3713"/>
    <w:rsid w:val="003A4D88"/>
    <w:rsid w:val="003A50F4"/>
    <w:rsid w:val="003A6057"/>
    <w:rsid w:val="003A7BFB"/>
    <w:rsid w:val="003B05DA"/>
    <w:rsid w:val="003B063D"/>
    <w:rsid w:val="003B09AC"/>
    <w:rsid w:val="003B0C7F"/>
    <w:rsid w:val="003B1797"/>
    <w:rsid w:val="003B1B9B"/>
    <w:rsid w:val="003B212F"/>
    <w:rsid w:val="003B23CC"/>
    <w:rsid w:val="003B25CD"/>
    <w:rsid w:val="003B3030"/>
    <w:rsid w:val="003B3108"/>
    <w:rsid w:val="003B3581"/>
    <w:rsid w:val="003B35A1"/>
    <w:rsid w:val="003B4F84"/>
    <w:rsid w:val="003B5826"/>
    <w:rsid w:val="003C0212"/>
    <w:rsid w:val="003C22FB"/>
    <w:rsid w:val="003C3783"/>
    <w:rsid w:val="003C3C5D"/>
    <w:rsid w:val="003C4533"/>
    <w:rsid w:val="003C53A4"/>
    <w:rsid w:val="003C7B7C"/>
    <w:rsid w:val="003D10F4"/>
    <w:rsid w:val="003D1CAC"/>
    <w:rsid w:val="003D27B4"/>
    <w:rsid w:val="003D4175"/>
    <w:rsid w:val="003D49F2"/>
    <w:rsid w:val="003D6149"/>
    <w:rsid w:val="003D788E"/>
    <w:rsid w:val="003E03F1"/>
    <w:rsid w:val="003E070C"/>
    <w:rsid w:val="003E0C72"/>
    <w:rsid w:val="003E0E9D"/>
    <w:rsid w:val="003E1799"/>
    <w:rsid w:val="003E269A"/>
    <w:rsid w:val="003E2B1B"/>
    <w:rsid w:val="003E3DFC"/>
    <w:rsid w:val="003E426B"/>
    <w:rsid w:val="003E4BBE"/>
    <w:rsid w:val="003E4E78"/>
    <w:rsid w:val="003E5E47"/>
    <w:rsid w:val="003F0621"/>
    <w:rsid w:val="003F0F4C"/>
    <w:rsid w:val="003F19CA"/>
    <w:rsid w:val="003F246A"/>
    <w:rsid w:val="003F3111"/>
    <w:rsid w:val="003F3BE6"/>
    <w:rsid w:val="003F4495"/>
    <w:rsid w:val="003F570B"/>
    <w:rsid w:val="003F5791"/>
    <w:rsid w:val="003F6116"/>
    <w:rsid w:val="003F67B9"/>
    <w:rsid w:val="00400A25"/>
    <w:rsid w:val="00400EAD"/>
    <w:rsid w:val="00401A53"/>
    <w:rsid w:val="00401CEA"/>
    <w:rsid w:val="00402809"/>
    <w:rsid w:val="00402BDB"/>
    <w:rsid w:val="00402EB5"/>
    <w:rsid w:val="00403301"/>
    <w:rsid w:val="00403D96"/>
    <w:rsid w:val="00405A2A"/>
    <w:rsid w:val="00406F12"/>
    <w:rsid w:val="00407728"/>
    <w:rsid w:val="0041128C"/>
    <w:rsid w:val="004119AF"/>
    <w:rsid w:val="00411CFD"/>
    <w:rsid w:val="00412944"/>
    <w:rsid w:val="00412A41"/>
    <w:rsid w:val="00412B9E"/>
    <w:rsid w:val="004131C8"/>
    <w:rsid w:val="0041388A"/>
    <w:rsid w:val="00414028"/>
    <w:rsid w:val="0041572E"/>
    <w:rsid w:val="00417B2C"/>
    <w:rsid w:val="00417B2F"/>
    <w:rsid w:val="00417D1F"/>
    <w:rsid w:val="00421C38"/>
    <w:rsid w:val="00421E84"/>
    <w:rsid w:val="0042202C"/>
    <w:rsid w:val="004221F5"/>
    <w:rsid w:val="00423F4B"/>
    <w:rsid w:val="00424169"/>
    <w:rsid w:val="00427562"/>
    <w:rsid w:val="00431832"/>
    <w:rsid w:val="00433FA5"/>
    <w:rsid w:val="00434E8E"/>
    <w:rsid w:val="0043518E"/>
    <w:rsid w:val="00437422"/>
    <w:rsid w:val="004379F4"/>
    <w:rsid w:val="00440332"/>
    <w:rsid w:val="00441DAE"/>
    <w:rsid w:val="004420E7"/>
    <w:rsid w:val="00443016"/>
    <w:rsid w:val="004431FB"/>
    <w:rsid w:val="00443931"/>
    <w:rsid w:val="0044731B"/>
    <w:rsid w:val="00447D17"/>
    <w:rsid w:val="00450661"/>
    <w:rsid w:val="00450A9D"/>
    <w:rsid w:val="0045149D"/>
    <w:rsid w:val="004516C2"/>
    <w:rsid w:val="00452A32"/>
    <w:rsid w:val="004555A5"/>
    <w:rsid w:val="00455D95"/>
    <w:rsid w:val="0045615C"/>
    <w:rsid w:val="004567BC"/>
    <w:rsid w:val="0045746D"/>
    <w:rsid w:val="004605CF"/>
    <w:rsid w:val="004611C2"/>
    <w:rsid w:val="0046161B"/>
    <w:rsid w:val="004616EC"/>
    <w:rsid w:val="00463FC8"/>
    <w:rsid w:val="004658A9"/>
    <w:rsid w:val="00465934"/>
    <w:rsid w:val="00466B06"/>
    <w:rsid w:val="00466B92"/>
    <w:rsid w:val="0046728D"/>
    <w:rsid w:val="004675D9"/>
    <w:rsid w:val="00470FE8"/>
    <w:rsid w:val="00473640"/>
    <w:rsid w:val="00473CC9"/>
    <w:rsid w:val="00473EE6"/>
    <w:rsid w:val="00474336"/>
    <w:rsid w:val="0047438B"/>
    <w:rsid w:val="004747D8"/>
    <w:rsid w:val="00474A35"/>
    <w:rsid w:val="00475B11"/>
    <w:rsid w:val="00476762"/>
    <w:rsid w:val="004776D8"/>
    <w:rsid w:val="00477FC0"/>
    <w:rsid w:val="00481B28"/>
    <w:rsid w:val="004823DA"/>
    <w:rsid w:val="004826B0"/>
    <w:rsid w:val="00482BAC"/>
    <w:rsid w:val="00482FFC"/>
    <w:rsid w:val="00485091"/>
    <w:rsid w:val="0048526D"/>
    <w:rsid w:val="004879CD"/>
    <w:rsid w:val="00487BAC"/>
    <w:rsid w:val="00490F8F"/>
    <w:rsid w:val="00491C6D"/>
    <w:rsid w:val="00493CA1"/>
    <w:rsid w:val="00494027"/>
    <w:rsid w:val="00494DD6"/>
    <w:rsid w:val="00495B9F"/>
    <w:rsid w:val="00495CE3"/>
    <w:rsid w:val="004965C2"/>
    <w:rsid w:val="00496AE0"/>
    <w:rsid w:val="00496EED"/>
    <w:rsid w:val="0049713E"/>
    <w:rsid w:val="0049788A"/>
    <w:rsid w:val="004A07DD"/>
    <w:rsid w:val="004A1D00"/>
    <w:rsid w:val="004A1D4D"/>
    <w:rsid w:val="004A1FFE"/>
    <w:rsid w:val="004A2268"/>
    <w:rsid w:val="004A2675"/>
    <w:rsid w:val="004A2B41"/>
    <w:rsid w:val="004A3738"/>
    <w:rsid w:val="004A3FC0"/>
    <w:rsid w:val="004A3FEA"/>
    <w:rsid w:val="004A478F"/>
    <w:rsid w:val="004A7231"/>
    <w:rsid w:val="004A7444"/>
    <w:rsid w:val="004B1230"/>
    <w:rsid w:val="004B2EAE"/>
    <w:rsid w:val="004B3DE5"/>
    <w:rsid w:val="004B769E"/>
    <w:rsid w:val="004B78B8"/>
    <w:rsid w:val="004C02B2"/>
    <w:rsid w:val="004C0B48"/>
    <w:rsid w:val="004C1A13"/>
    <w:rsid w:val="004C2701"/>
    <w:rsid w:val="004C35A2"/>
    <w:rsid w:val="004C44C6"/>
    <w:rsid w:val="004C4586"/>
    <w:rsid w:val="004C45B9"/>
    <w:rsid w:val="004C4D79"/>
    <w:rsid w:val="004C5466"/>
    <w:rsid w:val="004C791D"/>
    <w:rsid w:val="004D01CD"/>
    <w:rsid w:val="004D02B8"/>
    <w:rsid w:val="004D0456"/>
    <w:rsid w:val="004D0A1E"/>
    <w:rsid w:val="004D26BC"/>
    <w:rsid w:val="004D2B08"/>
    <w:rsid w:val="004D2D31"/>
    <w:rsid w:val="004D2EFD"/>
    <w:rsid w:val="004D38DA"/>
    <w:rsid w:val="004D4432"/>
    <w:rsid w:val="004D491B"/>
    <w:rsid w:val="004D53CE"/>
    <w:rsid w:val="004D5B6F"/>
    <w:rsid w:val="004D6494"/>
    <w:rsid w:val="004E037A"/>
    <w:rsid w:val="004E0445"/>
    <w:rsid w:val="004E1BE2"/>
    <w:rsid w:val="004E2283"/>
    <w:rsid w:val="004E2729"/>
    <w:rsid w:val="004E351B"/>
    <w:rsid w:val="004E3B35"/>
    <w:rsid w:val="004E402E"/>
    <w:rsid w:val="004E4C18"/>
    <w:rsid w:val="004E5071"/>
    <w:rsid w:val="004E55F9"/>
    <w:rsid w:val="004E6415"/>
    <w:rsid w:val="004E7FC0"/>
    <w:rsid w:val="004F05AC"/>
    <w:rsid w:val="004F14E1"/>
    <w:rsid w:val="004F54AA"/>
    <w:rsid w:val="004F5546"/>
    <w:rsid w:val="004F6ACE"/>
    <w:rsid w:val="00500DB7"/>
    <w:rsid w:val="00500E0D"/>
    <w:rsid w:val="00501378"/>
    <w:rsid w:val="00502123"/>
    <w:rsid w:val="005044B8"/>
    <w:rsid w:val="00505889"/>
    <w:rsid w:val="00506D93"/>
    <w:rsid w:val="00506E8B"/>
    <w:rsid w:val="00507C14"/>
    <w:rsid w:val="00507C57"/>
    <w:rsid w:val="00507D40"/>
    <w:rsid w:val="0051001E"/>
    <w:rsid w:val="0051325F"/>
    <w:rsid w:val="005142AB"/>
    <w:rsid w:val="00514B42"/>
    <w:rsid w:val="00515784"/>
    <w:rsid w:val="0051588C"/>
    <w:rsid w:val="00521FA1"/>
    <w:rsid w:val="005234FD"/>
    <w:rsid w:val="0052413E"/>
    <w:rsid w:val="00524A4F"/>
    <w:rsid w:val="00525390"/>
    <w:rsid w:val="0052606A"/>
    <w:rsid w:val="00526551"/>
    <w:rsid w:val="00526A82"/>
    <w:rsid w:val="00526FA7"/>
    <w:rsid w:val="00527392"/>
    <w:rsid w:val="00527E18"/>
    <w:rsid w:val="0053070E"/>
    <w:rsid w:val="005310DF"/>
    <w:rsid w:val="005317F2"/>
    <w:rsid w:val="00532819"/>
    <w:rsid w:val="0053356C"/>
    <w:rsid w:val="00534291"/>
    <w:rsid w:val="0053491C"/>
    <w:rsid w:val="0053496B"/>
    <w:rsid w:val="00535B8C"/>
    <w:rsid w:val="00535FEB"/>
    <w:rsid w:val="00536184"/>
    <w:rsid w:val="00537037"/>
    <w:rsid w:val="00537E43"/>
    <w:rsid w:val="0054087B"/>
    <w:rsid w:val="00541821"/>
    <w:rsid w:val="005427AE"/>
    <w:rsid w:val="00542F50"/>
    <w:rsid w:val="005438E7"/>
    <w:rsid w:val="00544650"/>
    <w:rsid w:val="00545CCA"/>
    <w:rsid w:val="00545F11"/>
    <w:rsid w:val="00545FA5"/>
    <w:rsid w:val="00546025"/>
    <w:rsid w:val="00546099"/>
    <w:rsid w:val="00546899"/>
    <w:rsid w:val="00547BB5"/>
    <w:rsid w:val="00550E84"/>
    <w:rsid w:val="005513E5"/>
    <w:rsid w:val="00551D24"/>
    <w:rsid w:val="00551EBB"/>
    <w:rsid w:val="005529A9"/>
    <w:rsid w:val="00552EE3"/>
    <w:rsid w:val="005534DA"/>
    <w:rsid w:val="00555CD2"/>
    <w:rsid w:val="0055751B"/>
    <w:rsid w:val="0055797E"/>
    <w:rsid w:val="00557D46"/>
    <w:rsid w:val="00560138"/>
    <w:rsid w:val="00560701"/>
    <w:rsid w:val="00560A3C"/>
    <w:rsid w:val="00561189"/>
    <w:rsid w:val="005622F5"/>
    <w:rsid w:val="0056310E"/>
    <w:rsid w:val="00563256"/>
    <w:rsid w:val="00564DE9"/>
    <w:rsid w:val="005734A1"/>
    <w:rsid w:val="0057408B"/>
    <w:rsid w:val="00575B2C"/>
    <w:rsid w:val="00576140"/>
    <w:rsid w:val="005763A0"/>
    <w:rsid w:val="00576C03"/>
    <w:rsid w:val="00576DE6"/>
    <w:rsid w:val="00577072"/>
    <w:rsid w:val="005771BC"/>
    <w:rsid w:val="0057759A"/>
    <w:rsid w:val="0057759C"/>
    <w:rsid w:val="00580FCC"/>
    <w:rsid w:val="00581BBB"/>
    <w:rsid w:val="00583554"/>
    <w:rsid w:val="005839D4"/>
    <w:rsid w:val="005855D7"/>
    <w:rsid w:val="00590C11"/>
    <w:rsid w:val="00590D72"/>
    <w:rsid w:val="00592709"/>
    <w:rsid w:val="00592C58"/>
    <w:rsid w:val="0059349C"/>
    <w:rsid w:val="00595247"/>
    <w:rsid w:val="005954D1"/>
    <w:rsid w:val="00596315"/>
    <w:rsid w:val="00596A8E"/>
    <w:rsid w:val="00597FB0"/>
    <w:rsid w:val="005A180C"/>
    <w:rsid w:val="005A18E2"/>
    <w:rsid w:val="005A290A"/>
    <w:rsid w:val="005A2C6A"/>
    <w:rsid w:val="005A51C8"/>
    <w:rsid w:val="005A646F"/>
    <w:rsid w:val="005A67B7"/>
    <w:rsid w:val="005B0801"/>
    <w:rsid w:val="005B11D2"/>
    <w:rsid w:val="005B15B9"/>
    <w:rsid w:val="005B1838"/>
    <w:rsid w:val="005B29C9"/>
    <w:rsid w:val="005B326A"/>
    <w:rsid w:val="005B3794"/>
    <w:rsid w:val="005C046F"/>
    <w:rsid w:val="005C06AE"/>
    <w:rsid w:val="005C1384"/>
    <w:rsid w:val="005C196B"/>
    <w:rsid w:val="005C33DD"/>
    <w:rsid w:val="005C508E"/>
    <w:rsid w:val="005C5CC1"/>
    <w:rsid w:val="005C5D90"/>
    <w:rsid w:val="005C62F3"/>
    <w:rsid w:val="005C6BA6"/>
    <w:rsid w:val="005D1046"/>
    <w:rsid w:val="005D1615"/>
    <w:rsid w:val="005D32FF"/>
    <w:rsid w:val="005D3309"/>
    <w:rsid w:val="005D545E"/>
    <w:rsid w:val="005D5530"/>
    <w:rsid w:val="005D6103"/>
    <w:rsid w:val="005D65E7"/>
    <w:rsid w:val="005D7D03"/>
    <w:rsid w:val="005E0020"/>
    <w:rsid w:val="005E07B4"/>
    <w:rsid w:val="005E0E63"/>
    <w:rsid w:val="005E12A3"/>
    <w:rsid w:val="005E14FE"/>
    <w:rsid w:val="005E1F6B"/>
    <w:rsid w:val="005E4592"/>
    <w:rsid w:val="005E47AF"/>
    <w:rsid w:val="005E5C70"/>
    <w:rsid w:val="005E62DA"/>
    <w:rsid w:val="005E6342"/>
    <w:rsid w:val="005E6898"/>
    <w:rsid w:val="005F02CF"/>
    <w:rsid w:val="005F09CC"/>
    <w:rsid w:val="005F1590"/>
    <w:rsid w:val="005F232E"/>
    <w:rsid w:val="005F3354"/>
    <w:rsid w:val="005F3A84"/>
    <w:rsid w:val="005F4894"/>
    <w:rsid w:val="005F5ED7"/>
    <w:rsid w:val="005F5F03"/>
    <w:rsid w:val="005F7FBC"/>
    <w:rsid w:val="006024E4"/>
    <w:rsid w:val="006035A1"/>
    <w:rsid w:val="00603696"/>
    <w:rsid w:val="00603800"/>
    <w:rsid w:val="006038CC"/>
    <w:rsid w:val="006048D9"/>
    <w:rsid w:val="00607167"/>
    <w:rsid w:val="006106DD"/>
    <w:rsid w:val="00612294"/>
    <w:rsid w:val="0061261F"/>
    <w:rsid w:val="0061535D"/>
    <w:rsid w:val="00616ACC"/>
    <w:rsid w:val="00616B62"/>
    <w:rsid w:val="00616FEE"/>
    <w:rsid w:val="00620762"/>
    <w:rsid w:val="00620ADE"/>
    <w:rsid w:val="006210DB"/>
    <w:rsid w:val="0062153A"/>
    <w:rsid w:val="00621A5B"/>
    <w:rsid w:val="00623251"/>
    <w:rsid w:val="00625A88"/>
    <w:rsid w:val="006262A6"/>
    <w:rsid w:val="0062664E"/>
    <w:rsid w:val="00627AAD"/>
    <w:rsid w:val="0063017C"/>
    <w:rsid w:val="00631482"/>
    <w:rsid w:val="006316FD"/>
    <w:rsid w:val="00633A65"/>
    <w:rsid w:val="00633EC0"/>
    <w:rsid w:val="00633F31"/>
    <w:rsid w:val="006346BC"/>
    <w:rsid w:val="00634F94"/>
    <w:rsid w:val="006356CA"/>
    <w:rsid w:val="006361C7"/>
    <w:rsid w:val="00636DCF"/>
    <w:rsid w:val="0063758F"/>
    <w:rsid w:val="006376E6"/>
    <w:rsid w:val="00637C20"/>
    <w:rsid w:val="00640365"/>
    <w:rsid w:val="0064181D"/>
    <w:rsid w:val="00641B1F"/>
    <w:rsid w:val="00641C9E"/>
    <w:rsid w:val="006436E5"/>
    <w:rsid w:val="00644648"/>
    <w:rsid w:val="006471F6"/>
    <w:rsid w:val="00647E97"/>
    <w:rsid w:val="00650B01"/>
    <w:rsid w:val="006527C2"/>
    <w:rsid w:val="00652DE3"/>
    <w:rsid w:val="00652E0D"/>
    <w:rsid w:val="00653238"/>
    <w:rsid w:val="00653E37"/>
    <w:rsid w:val="00655A38"/>
    <w:rsid w:val="006562C2"/>
    <w:rsid w:val="00656A9E"/>
    <w:rsid w:val="00656F11"/>
    <w:rsid w:val="006578CA"/>
    <w:rsid w:val="00657AFE"/>
    <w:rsid w:val="00660BA9"/>
    <w:rsid w:val="00660C74"/>
    <w:rsid w:val="00661616"/>
    <w:rsid w:val="00662133"/>
    <w:rsid w:val="00663081"/>
    <w:rsid w:val="00666E07"/>
    <w:rsid w:val="00667518"/>
    <w:rsid w:val="0067027E"/>
    <w:rsid w:val="0067030D"/>
    <w:rsid w:val="006705CB"/>
    <w:rsid w:val="00671417"/>
    <w:rsid w:val="006739E0"/>
    <w:rsid w:val="006749BF"/>
    <w:rsid w:val="006757FD"/>
    <w:rsid w:val="006759F9"/>
    <w:rsid w:val="00675C15"/>
    <w:rsid w:val="00675C16"/>
    <w:rsid w:val="0067601E"/>
    <w:rsid w:val="00676532"/>
    <w:rsid w:val="00680302"/>
    <w:rsid w:val="00680556"/>
    <w:rsid w:val="0068113A"/>
    <w:rsid w:val="006826EA"/>
    <w:rsid w:val="00683FBB"/>
    <w:rsid w:val="006853D5"/>
    <w:rsid w:val="00685710"/>
    <w:rsid w:val="006860B9"/>
    <w:rsid w:val="0069036F"/>
    <w:rsid w:val="006907EF"/>
    <w:rsid w:val="006911B9"/>
    <w:rsid w:val="006915DA"/>
    <w:rsid w:val="006924E0"/>
    <w:rsid w:val="00694FE5"/>
    <w:rsid w:val="00695263"/>
    <w:rsid w:val="00695AEF"/>
    <w:rsid w:val="00696910"/>
    <w:rsid w:val="00696C11"/>
    <w:rsid w:val="006974DF"/>
    <w:rsid w:val="006A08B6"/>
    <w:rsid w:val="006A21EC"/>
    <w:rsid w:val="006A2CA3"/>
    <w:rsid w:val="006A306C"/>
    <w:rsid w:val="006A30EE"/>
    <w:rsid w:val="006A4668"/>
    <w:rsid w:val="006A485B"/>
    <w:rsid w:val="006B010E"/>
    <w:rsid w:val="006B01A3"/>
    <w:rsid w:val="006B0A67"/>
    <w:rsid w:val="006B1D3B"/>
    <w:rsid w:val="006B242B"/>
    <w:rsid w:val="006B25D8"/>
    <w:rsid w:val="006B2C73"/>
    <w:rsid w:val="006B3939"/>
    <w:rsid w:val="006B3E39"/>
    <w:rsid w:val="006B5652"/>
    <w:rsid w:val="006B72F9"/>
    <w:rsid w:val="006C04F2"/>
    <w:rsid w:val="006C06FB"/>
    <w:rsid w:val="006C372A"/>
    <w:rsid w:val="006C39F4"/>
    <w:rsid w:val="006C54AB"/>
    <w:rsid w:val="006C57D9"/>
    <w:rsid w:val="006C616A"/>
    <w:rsid w:val="006C6194"/>
    <w:rsid w:val="006C6CE4"/>
    <w:rsid w:val="006D0AE6"/>
    <w:rsid w:val="006D186E"/>
    <w:rsid w:val="006D1A9A"/>
    <w:rsid w:val="006D1F5F"/>
    <w:rsid w:val="006D20AB"/>
    <w:rsid w:val="006D385A"/>
    <w:rsid w:val="006D510E"/>
    <w:rsid w:val="006D51DB"/>
    <w:rsid w:val="006D5B2E"/>
    <w:rsid w:val="006D5B92"/>
    <w:rsid w:val="006D6D72"/>
    <w:rsid w:val="006D7FBD"/>
    <w:rsid w:val="006E026D"/>
    <w:rsid w:val="006E09E9"/>
    <w:rsid w:val="006E2F84"/>
    <w:rsid w:val="006E3E5E"/>
    <w:rsid w:val="006E5595"/>
    <w:rsid w:val="006E58E3"/>
    <w:rsid w:val="006F05A2"/>
    <w:rsid w:val="006F2749"/>
    <w:rsid w:val="006F4018"/>
    <w:rsid w:val="006F5004"/>
    <w:rsid w:val="006F5453"/>
    <w:rsid w:val="006F714B"/>
    <w:rsid w:val="006F733D"/>
    <w:rsid w:val="006F7ACF"/>
    <w:rsid w:val="006F7DC7"/>
    <w:rsid w:val="00700187"/>
    <w:rsid w:val="0070156A"/>
    <w:rsid w:val="00701759"/>
    <w:rsid w:val="00702DC6"/>
    <w:rsid w:val="00703F48"/>
    <w:rsid w:val="00706651"/>
    <w:rsid w:val="00706783"/>
    <w:rsid w:val="00706E11"/>
    <w:rsid w:val="00706EFC"/>
    <w:rsid w:val="00707AC2"/>
    <w:rsid w:val="007101AA"/>
    <w:rsid w:val="007107DC"/>
    <w:rsid w:val="00710DEF"/>
    <w:rsid w:val="0071251C"/>
    <w:rsid w:val="0071289E"/>
    <w:rsid w:val="00712B06"/>
    <w:rsid w:val="00713118"/>
    <w:rsid w:val="007131CB"/>
    <w:rsid w:val="0071386A"/>
    <w:rsid w:val="007144B5"/>
    <w:rsid w:val="00715599"/>
    <w:rsid w:val="00716349"/>
    <w:rsid w:val="00717CBB"/>
    <w:rsid w:val="00720584"/>
    <w:rsid w:val="0072064C"/>
    <w:rsid w:val="007208BD"/>
    <w:rsid w:val="0072269A"/>
    <w:rsid w:val="00722739"/>
    <w:rsid w:val="007256E4"/>
    <w:rsid w:val="00725A36"/>
    <w:rsid w:val="00725CFD"/>
    <w:rsid w:val="00725E08"/>
    <w:rsid w:val="007261A8"/>
    <w:rsid w:val="0073060A"/>
    <w:rsid w:val="007320A6"/>
    <w:rsid w:val="00732E2C"/>
    <w:rsid w:val="007335B7"/>
    <w:rsid w:val="00733F0C"/>
    <w:rsid w:val="00734468"/>
    <w:rsid w:val="00734A15"/>
    <w:rsid w:val="00735051"/>
    <w:rsid w:val="00735D60"/>
    <w:rsid w:val="00736C23"/>
    <w:rsid w:val="007372E3"/>
    <w:rsid w:val="00737883"/>
    <w:rsid w:val="0073797D"/>
    <w:rsid w:val="007407D7"/>
    <w:rsid w:val="007407E0"/>
    <w:rsid w:val="00742856"/>
    <w:rsid w:val="00742ABC"/>
    <w:rsid w:val="00743496"/>
    <w:rsid w:val="00747445"/>
    <w:rsid w:val="00747F69"/>
    <w:rsid w:val="00750028"/>
    <w:rsid w:val="00750FB0"/>
    <w:rsid w:val="00751EBA"/>
    <w:rsid w:val="007534BB"/>
    <w:rsid w:val="007537FA"/>
    <w:rsid w:val="00753A98"/>
    <w:rsid w:val="00754525"/>
    <w:rsid w:val="00754F0C"/>
    <w:rsid w:val="00755431"/>
    <w:rsid w:val="00757355"/>
    <w:rsid w:val="00760104"/>
    <w:rsid w:val="00760806"/>
    <w:rsid w:val="00760951"/>
    <w:rsid w:val="00760C84"/>
    <w:rsid w:val="00761656"/>
    <w:rsid w:val="00762A03"/>
    <w:rsid w:val="00762AF0"/>
    <w:rsid w:val="00762FD4"/>
    <w:rsid w:val="00763ECE"/>
    <w:rsid w:val="00764F46"/>
    <w:rsid w:val="00766CAD"/>
    <w:rsid w:val="00771D54"/>
    <w:rsid w:val="00772B9D"/>
    <w:rsid w:val="007735AC"/>
    <w:rsid w:val="007747DC"/>
    <w:rsid w:val="007748AB"/>
    <w:rsid w:val="0077490D"/>
    <w:rsid w:val="00775F3D"/>
    <w:rsid w:val="0077740C"/>
    <w:rsid w:val="0077753C"/>
    <w:rsid w:val="00777872"/>
    <w:rsid w:val="0078105A"/>
    <w:rsid w:val="0078136C"/>
    <w:rsid w:val="00781EB8"/>
    <w:rsid w:val="00782D26"/>
    <w:rsid w:val="00782E02"/>
    <w:rsid w:val="00783058"/>
    <w:rsid w:val="00784805"/>
    <w:rsid w:val="00784860"/>
    <w:rsid w:val="00785919"/>
    <w:rsid w:val="00790455"/>
    <w:rsid w:val="00791AD7"/>
    <w:rsid w:val="00793052"/>
    <w:rsid w:val="00793262"/>
    <w:rsid w:val="00793824"/>
    <w:rsid w:val="00793DE5"/>
    <w:rsid w:val="0079421C"/>
    <w:rsid w:val="007944C5"/>
    <w:rsid w:val="00794FB3"/>
    <w:rsid w:val="00795244"/>
    <w:rsid w:val="00796293"/>
    <w:rsid w:val="0079713D"/>
    <w:rsid w:val="007A1504"/>
    <w:rsid w:val="007A26C8"/>
    <w:rsid w:val="007A2CB4"/>
    <w:rsid w:val="007A3D88"/>
    <w:rsid w:val="007A47EA"/>
    <w:rsid w:val="007A593B"/>
    <w:rsid w:val="007A66B2"/>
    <w:rsid w:val="007A761B"/>
    <w:rsid w:val="007B241E"/>
    <w:rsid w:val="007B49E5"/>
    <w:rsid w:val="007B76C2"/>
    <w:rsid w:val="007B7AA1"/>
    <w:rsid w:val="007B7BB7"/>
    <w:rsid w:val="007C01CC"/>
    <w:rsid w:val="007C072E"/>
    <w:rsid w:val="007C2EB4"/>
    <w:rsid w:val="007C3B37"/>
    <w:rsid w:val="007C41C2"/>
    <w:rsid w:val="007C7005"/>
    <w:rsid w:val="007C7735"/>
    <w:rsid w:val="007C788B"/>
    <w:rsid w:val="007C791A"/>
    <w:rsid w:val="007D256C"/>
    <w:rsid w:val="007D31AA"/>
    <w:rsid w:val="007D4315"/>
    <w:rsid w:val="007D4419"/>
    <w:rsid w:val="007D54B0"/>
    <w:rsid w:val="007D5682"/>
    <w:rsid w:val="007D58B1"/>
    <w:rsid w:val="007D59B2"/>
    <w:rsid w:val="007D5A31"/>
    <w:rsid w:val="007D5D9E"/>
    <w:rsid w:val="007D5E39"/>
    <w:rsid w:val="007D5F22"/>
    <w:rsid w:val="007D65C2"/>
    <w:rsid w:val="007D6FEA"/>
    <w:rsid w:val="007D7A79"/>
    <w:rsid w:val="007E0D01"/>
    <w:rsid w:val="007E1E80"/>
    <w:rsid w:val="007E5577"/>
    <w:rsid w:val="007E5C5A"/>
    <w:rsid w:val="007E5CE7"/>
    <w:rsid w:val="007E660E"/>
    <w:rsid w:val="007E67C8"/>
    <w:rsid w:val="007E698D"/>
    <w:rsid w:val="007E6EBC"/>
    <w:rsid w:val="007E7594"/>
    <w:rsid w:val="007F2D2E"/>
    <w:rsid w:val="007F4380"/>
    <w:rsid w:val="007F65E5"/>
    <w:rsid w:val="007F6B4A"/>
    <w:rsid w:val="007F7195"/>
    <w:rsid w:val="007F7425"/>
    <w:rsid w:val="008000E7"/>
    <w:rsid w:val="00800F9E"/>
    <w:rsid w:val="00801A0E"/>
    <w:rsid w:val="0080251B"/>
    <w:rsid w:val="00802897"/>
    <w:rsid w:val="00802F94"/>
    <w:rsid w:val="008059DA"/>
    <w:rsid w:val="00806D4D"/>
    <w:rsid w:val="00811007"/>
    <w:rsid w:val="00811403"/>
    <w:rsid w:val="00812A05"/>
    <w:rsid w:val="00813611"/>
    <w:rsid w:val="0081423F"/>
    <w:rsid w:val="008164A8"/>
    <w:rsid w:val="00816F95"/>
    <w:rsid w:val="00820EF4"/>
    <w:rsid w:val="00821520"/>
    <w:rsid w:val="008221E2"/>
    <w:rsid w:val="00822DC6"/>
    <w:rsid w:val="00823527"/>
    <w:rsid w:val="00823CA7"/>
    <w:rsid w:val="008243C7"/>
    <w:rsid w:val="00824F8D"/>
    <w:rsid w:val="00827D53"/>
    <w:rsid w:val="0083012B"/>
    <w:rsid w:val="00830C96"/>
    <w:rsid w:val="00830F1D"/>
    <w:rsid w:val="00831847"/>
    <w:rsid w:val="00834AF6"/>
    <w:rsid w:val="00840142"/>
    <w:rsid w:val="008401EC"/>
    <w:rsid w:val="00842922"/>
    <w:rsid w:val="00842CFD"/>
    <w:rsid w:val="008441FF"/>
    <w:rsid w:val="00844372"/>
    <w:rsid w:val="0084484E"/>
    <w:rsid w:val="00845D2A"/>
    <w:rsid w:val="00846BFF"/>
    <w:rsid w:val="00850F68"/>
    <w:rsid w:val="0085228A"/>
    <w:rsid w:val="008522EB"/>
    <w:rsid w:val="00852787"/>
    <w:rsid w:val="0085293D"/>
    <w:rsid w:val="00853BBC"/>
    <w:rsid w:val="00854104"/>
    <w:rsid w:val="008562A4"/>
    <w:rsid w:val="0085651D"/>
    <w:rsid w:val="00857740"/>
    <w:rsid w:val="00860938"/>
    <w:rsid w:val="00860E42"/>
    <w:rsid w:val="00861268"/>
    <w:rsid w:val="008625E7"/>
    <w:rsid w:val="00862E8B"/>
    <w:rsid w:val="00863538"/>
    <w:rsid w:val="00864939"/>
    <w:rsid w:val="00864DBF"/>
    <w:rsid w:val="0086508D"/>
    <w:rsid w:val="00865510"/>
    <w:rsid w:val="00866022"/>
    <w:rsid w:val="00867179"/>
    <w:rsid w:val="00867F38"/>
    <w:rsid w:val="00870661"/>
    <w:rsid w:val="00871090"/>
    <w:rsid w:val="00871299"/>
    <w:rsid w:val="0087181D"/>
    <w:rsid w:val="00873B7F"/>
    <w:rsid w:val="00874E91"/>
    <w:rsid w:val="00875690"/>
    <w:rsid w:val="00876365"/>
    <w:rsid w:val="0087769F"/>
    <w:rsid w:val="00881387"/>
    <w:rsid w:val="00881D2E"/>
    <w:rsid w:val="008822A6"/>
    <w:rsid w:val="00882F5B"/>
    <w:rsid w:val="008831D0"/>
    <w:rsid w:val="008832C9"/>
    <w:rsid w:val="008837F2"/>
    <w:rsid w:val="00884051"/>
    <w:rsid w:val="0088530A"/>
    <w:rsid w:val="00885381"/>
    <w:rsid w:val="008853CC"/>
    <w:rsid w:val="008863BC"/>
    <w:rsid w:val="00886EA9"/>
    <w:rsid w:val="008872AB"/>
    <w:rsid w:val="00887A90"/>
    <w:rsid w:val="008904C1"/>
    <w:rsid w:val="00890C13"/>
    <w:rsid w:val="00891B95"/>
    <w:rsid w:val="00891E78"/>
    <w:rsid w:val="00892E79"/>
    <w:rsid w:val="008943F7"/>
    <w:rsid w:val="0089661E"/>
    <w:rsid w:val="00896D19"/>
    <w:rsid w:val="00896EC2"/>
    <w:rsid w:val="008972B5"/>
    <w:rsid w:val="0089769B"/>
    <w:rsid w:val="008A1F2C"/>
    <w:rsid w:val="008A4592"/>
    <w:rsid w:val="008A604A"/>
    <w:rsid w:val="008B23E2"/>
    <w:rsid w:val="008B27CE"/>
    <w:rsid w:val="008B3BBF"/>
    <w:rsid w:val="008B3F67"/>
    <w:rsid w:val="008B4FBE"/>
    <w:rsid w:val="008B5D2F"/>
    <w:rsid w:val="008B67A6"/>
    <w:rsid w:val="008B78C4"/>
    <w:rsid w:val="008B7B30"/>
    <w:rsid w:val="008C00C3"/>
    <w:rsid w:val="008C10B1"/>
    <w:rsid w:val="008C28C1"/>
    <w:rsid w:val="008C3655"/>
    <w:rsid w:val="008C369B"/>
    <w:rsid w:val="008C3778"/>
    <w:rsid w:val="008C4BD7"/>
    <w:rsid w:val="008C4EC3"/>
    <w:rsid w:val="008C56FA"/>
    <w:rsid w:val="008C5EA8"/>
    <w:rsid w:val="008C60DC"/>
    <w:rsid w:val="008C61F8"/>
    <w:rsid w:val="008C6680"/>
    <w:rsid w:val="008C6A85"/>
    <w:rsid w:val="008C6EA7"/>
    <w:rsid w:val="008C6F87"/>
    <w:rsid w:val="008C76D4"/>
    <w:rsid w:val="008C7771"/>
    <w:rsid w:val="008D07C2"/>
    <w:rsid w:val="008D10CB"/>
    <w:rsid w:val="008D1DA8"/>
    <w:rsid w:val="008D2282"/>
    <w:rsid w:val="008D37EA"/>
    <w:rsid w:val="008D481B"/>
    <w:rsid w:val="008D4A89"/>
    <w:rsid w:val="008D52E4"/>
    <w:rsid w:val="008D5F84"/>
    <w:rsid w:val="008D6876"/>
    <w:rsid w:val="008D7578"/>
    <w:rsid w:val="008D7E38"/>
    <w:rsid w:val="008D7EA0"/>
    <w:rsid w:val="008E24A6"/>
    <w:rsid w:val="008E273E"/>
    <w:rsid w:val="008E3E29"/>
    <w:rsid w:val="008E485F"/>
    <w:rsid w:val="008E51B6"/>
    <w:rsid w:val="008E5831"/>
    <w:rsid w:val="008E632D"/>
    <w:rsid w:val="008E6AD4"/>
    <w:rsid w:val="008E7296"/>
    <w:rsid w:val="008F002D"/>
    <w:rsid w:val="008F1F3B"/>
    <w:rsid w:val="008F1FDE"/>
    <w:rsid w:val="008F2C43"/>
    <w:rsid w:val="008F2EC0"/>
    <w:rsid w:val="008F3813"/>
    <w:rsid w:val="008F4CBC"/>
    <w:rsid w:val="008F52F3"/>
    <w:rsid w:val="008F63B8"/>
    <w:rsid w:val="00900021"/>
    <w:rsid w:val="00902062"/>
    <w:rsid w:val="0090211A"/>
    <w:rsid w:val="00903A37"/>
    <w:rsid w:val="00903E2A"/>
    <w:rsid w:val="00904041"/>
    <w:rsid w:val="00904157"/>
    <w:rsid w:val="00905B97"/>
    <w:rsid w:val="00906AD8"/>
    <w:rsid w:val="00907052"/>
    <w:rsid w:val="009071D4"/>
    <w:rsid w:val="00907556"/>
    <w:rsid w:val="00907ABB"/>
    <w:rsid w:val="00910715"/>
    <w:rsid w:val="00910AAC"/>
    <w:rsid w:val="009122B3"/>
    <w:rsid w:val="00912AED"/>
    <w:rsid w:val="00912C1D"/>
    <w:rsid w:val="00915D7C"/>
    <w:rsid w:val="009162D8"/>
    <w:rsid w:val="009164AD"/>
    <w:rsid w:val="00916852"/>
    <w:rsid w:val="009168FC"/>
    <w:rsid w:val="009172E2"/>
    <w:rsid w:val="009209B3"/>
    <w:rsid w:val="009210AA"/>
    <w:rsid w:val="00921635"/>
    <w:rsid w:val="00921950"/>
    <w:rsid w:val="009257F7"/>
    <w:rsid w:val="009269D1"/>
    <w:rsid w:val="009278E9"/>
    <w:rsid w:val="009302EF"/>
    <w:rsid w:val="00930E8C"/>
    <w:rsid w:val="00930F52"/>
    <w:rsid w:val="0093401E"/>
    <w:rsid w:val="009346AA"/>
    <w:rsid w:val="00934F94"/>
    <w:rsid w:val="0093579F"/>
    <w:rsid w:val="009365AD"/>
    <w:rsid w:val="00936F65"/>
    <w:rsid w:val="009371C3"/>
    <w:rsid w:val="0094000C"/>
    <w:rsid w:val="00940E7B"/>
    <w:rsid w:val="00941277"/>
    <w:rsid w:val="00941284"/>
    <w:rsid w:val="0094139E"/>
    <w:rsid w:val="009439E7"/>
    <w:rsid w:val="00943BCB"/>
    <w:rsid w:val="009441F6"/>
    <w:rsid w:val="009445D8"/>
    <w:rsid w:val="00944D4C"/>
    <w:rsid w:val="00944EC7"/>
    <w:rsid w:val="00944F20"/>
    <w:rsid w:val="00945048"/>
    <w:rsid w:val="00945CED"/>
    <w:rsid w:val="00946383"/>
    <w:rsid w:val="00946782"/>
    <w:rsid w:val="00946A42"/>
    <w:rsid w:val="00947487"/>
    <w:rsid w:val="00950222"/>
    <w:rsid w:val="00950352"/>
    <w:rsid w:val="00950420"/>
    <w:rsid w:val="00950553"/>
    <w:rsid w:val="00950DFA"/>
    <w:rsid w:val="00950F9A"/>
    <w:rsid w:val="00951056"/>
    <w:rsid w:val="0095134D"/>
    <w:rsid w:val="00951970"/>
    <w:rsid w:val="00952362"/>
    <w:rsid w:val="00952369"/>
    <w:rsid w:val="009532EB"/>
    <w:rsid w:val="00953C70"/>
    <w:rsid w:val="00954293"/>
    <w:rsid w:val="00954553"/>
    <w:rsid w:val="00954D1B"/>
    <w:rsid w:val="00955376"/>
    <w:rsid w:val="00955B55"/>
    <w:rsid w:val="00957D61"/>
    <w:rsid w:val="00961748"/>
    <w:rsid w:val="009656B5"/>
    <w:rsid w:val="00965D84"/>
    <w:rsid w:val="00966016"/>
    <w:rsid w:val="0096684D"/>
    <w:rsid w:val="009669A7"/>
    <w:rsid w:val="00966B95"/>
    <w:rsid w:val="0096726C"/>
    <w:rsid w:val="00970144"/>
    <w:rsid w:val="00970C77"/>
    <w:rsid w:val="009713F4"/>
    <w:rsid w:val="00973255"/>
    <w:rsid w:val="00973EA2"/>
    <w:rsid w:val="00974127"/>
    <w:rsid w:val="00974365"/>
    <w:rsid w:val="009756CC"/>
    <w:rsid w:val="00975D05"/>
    <w:rsid w:val="00976B16"/>
    <w:rsid w:val="00976F00"/>
    <w:rsid w:val="00981826"/>
    <w:rsid w:val="00983810"/>
    <w:rsid w:val="00983877"/>
    <w:rsid w:val="009838A2"/>
    <w:rsid w:val="009838F2"/>
    <w:rsid w:val="00984281"/>
    <w:rsid w:val="009842F6"/>
    <w:rsid w:val="009845AC"/>
    <w:rsid w:val="00985663"/>
    <w:rsid w:val="00985EDE"/>
    <w:rsid w:val="009876FC"/>
    <w:rsid w:val="0099071F"/>
    <w:rsid w:val="009926DA"/>
    <w:rsid w:val="009928BA"/>
    <w:rsid w:val="00997BFD"/>
    <w:rsid w:val="00997D40"/>
    <w:rsid w:val="009A0083"/>
    <w:rsid w:val="009A044F"/>
    <w:rsid w:val="009A0D00"/>
    <w:rsid w:val="009A23F7"/>
    <w:rsid w:val="009A240E"/>
    <w:rsid w:val="009A305A"/>
    <w:rsid w:val="009A543C"/>
    <w:rsid w:val="009A7158"/>
    <w:rsid w:val="009A7A38"/>
    <w:rsid w:val="009A7E51"/>
    <w:rsid w:val="009B16F8"/>
    <w:rsid w:val="009B1AD7"/>
    <w:rsid w:val="009B23E5"/>
    <w:rsid w:val="009B312B"/>
    <w:rsid w:val="009B353C"/>
    <w:rsid w:val="009B35E8"/>
    <w:rsid w:val="009B377B"/>
    <w:rsid w:val="009B45CD"/>
    <w:rsid w:val="009B4D54"/>
    <w:rsid w:val="009B4FB7"/>
    <w:rsid w:val="009B5446"/>
    <w:rsid w:val="009B5A26"/>
    <w:rsid w:val="009B5EAF"/>
    <w:rsid w:val="009B6947"/>
    <w:rsid w:val="009B7899"/>
    <w:rsid w:val="009C0DAB"/>
    <w:rsid w:val="009C257F"/>
    <w:rsid w:val="009C2722"/>
    <w:rsid w:val="009C28C6"/>
    <w:rsid w:val="009C3A80"/>
    <w:rsid w:val="009C3C4A"/>
    <w:rsid w:val="009C5C38"/>
    <w:rsid w:val="009C6B86"/>
    <w:rsid w:val="009D1B87"/>
    <w:rsid w:val="009D22CE"/>
    <w:rsid w:val="009D3184"/>
    <w:rsid w:val="009D31FA"/>
    <w:rsid w:val="009D3340"/>
    <w:rsid w:val="009D358B"/>
    <w:rsid w:val="009D3956"/>
    <w:rsid w:val="009D403D"/>
    <w:rsid w:val="009D6228"/>
    <w:rsid w:val="009D62B0"/>
    <w:rsid w:val="009D6533"/>
    <w:rsid w:val="009D7402"/>
    <w:rsid w:val="009E057A"/>
    <w:rsid w:val="009E12F9"/>
    <w:rsid w:val="009E2C70"/>
    <w:rsid w:val="009E3261"/>
    <w:rsid w:val="009E3746"/>
    <w:rsid w:val="009E38F1"/>
    <w:rsid w:val="009E504F"/>
    <w:rsid w:val="009E71B1"/>
    <w:rsid w:val="009F0A5C"/>
    <w:rsid w:val="009F163B"/>
    <w:rsid w:val="009F2F14"/>
    <w:rsid w:val="009F3BBD"/>
    <w:rsid w:val="009F3DA8"/>
    <w:rsid w:val="009F46DE"/>
    <w:rsid w:val="009F5917"/>
    <w:rsid w:val="009F739F"/>
    <w:rsid w:val="00A008A3"/>
    <w:rsid w:val="00A01C3C"/>
    <w:rsid w:val="00A022B2"/>
    <w:rsid w:val="00A033B0"/>
    <w:rsid w:val="00A036BE"/>
    <w:rsid w:val="00A03A1D"/>
    <w:rsid w:val="00A04EAF"/>
    <w:rsid w:val="00A05AAF"/>
    <w:rsid w:val="00A077F0"/>
    <w:rsid w:val="00A11374"/>
    <w:rsid w:val="00A12D46"/>
    <w:rsid w:val="00A13018"/>
    <w:rsid w:val="00A13ADA"/>
    <w:rsid w:val="00A20CC6"/>
    <w:rsid w:val="00A23B79"/>
    <w:rsid w:val="00A25183"/>
    <w:rsid w:val="00A25879"/>
    <w:rsid w:val="00A25C74"/>
    <w:rsid w:val="00A26E98"/>
    <w:rsid w:val="00A27BA1"/>
    <w:rsid w:val="00A27D86"/>
    <w:rsid w:val="00A30627"/>
    <w:rsid w:val="00A30E73"/>
    <w:rsid w:val="00A312BD"/>
    <w:rsid w:val="00A31465"/>
    <w:rsid w:val="00A31D12"/>
    <w:rsid w:val="00A32AF6"/>
    <w:rsid w:val="00A33095"/>
    <w:rsid w:val="00A331EA"/>
    <w:rsid w:val="00A332DE"/>
    <w:rsid w:val="00A33554"/>
    <w:rsid w:val="00A33CD2"/>
    <w:rsid w:val="00A36679"/>
    <w:rsid w:val="00A376D1"/>
    <w:rsid w:val="00A37F97"/>
    <w:rsid w:val="00A40B66"/>
    <w:rsid w:val="00A40FFA"/>
    <w:rsid w:val="00A42E87"/>
    <w:rsid w:val="00A4391F"/>
    <w:rsid w:val="00A43E05"/>
    <w:rsid w:val="00A442F3"/>
    <w:rsid w:val="00A44E1C"/>
    <w:rsid w:val="00A459F4"/>
    <w:rsid w:val="00A45A9E"/>
    <w:rsid w:val="00A479E4"/>
    <w:rsid w:val="00A50285"/>
    <w:rsid w:val="00A50888"/>
    <w:rsid w:val="00A50B03"/>
    <w:rsid w:val="00A515AA"/>
    <w:rsid w:val="00A51990"/>
    <w:rsid w:val="00A51C3D"/>
    <w:rsid w:val="00A52900"/>
    <w:rsid w:val="00A52D13"/>
    <w:rsid w:val="00A53527"/>
    <w:rsid w:val="00A53C07"/>
    <w:rsid w:val="00A545FD"/>
    <w:rsid w:val="00A5503B"/>
    <w:rsid w:val="00A5522B"/>
    <w:rsid w:val="00A55B1E"/>
    <w:rsid w:val="00A55C37"/>
    <w:rsid w:val="00A57796"/>
    <w:rsid w:val="00A579A2"/>
    <w:rsid w:val="00A60165"/>
    <w:rsid w:val="00A60513"/>
    <w:rsid w:val="00A60B21"/>
    <w:rsid w:val="00A60ED5"/>
    <w:rsid w:val="00A614CB"/>
    <w:rsid w:val="00A6173E"/>
    <w:rsid w:val="00A61C1D"/>
    <w:rsid w:val="00A620D3"/>
    <w:rsid w:val="00A623B3"/>
    <w:rsid w:val="00A63A85"/>
    <w:rsid w:val="00A63AD8"/>
    <w:rsid w:val="00A646BA"/>
    <w:rsid w:val="00A647D4"/>
    <w:rsid w:val="00A6585E"/>
    <w:rsid w:val="00A67076"/>
    <w:rsid w:val="00A67694"/>
    <w:rsid w:val="00A7050F"/>
    <w:rsid w:val="00A7081D"/>
    <w:rsid w:val="00A71C5B"/>
    <w:rsid w:val="00A72CF2"/>
    <w:rsid w:val="00A7348C"/>
    <w:rsid w:val="00A74B2A"/>
    <w:rsid w:val="00A7513A"/>
    <w:rsid w:val="00A75637"/>
    <w:rsid w:val="00A76EA3"/>
    <w:rsid w:val="00A77C51"/>
    <w:rsid w:val="00A80167"/>
    <w:rsid w:val="00A81235"/>
    <w:rsid w:val="00A81BEA"/>
    <w:rsid w:val="00A83D3B"/>
    <w:rsid w:val="00A84467"/>
    <w:rsid w:val="00A848BE"/>
    <w:rsid w:val="00A848E5"/>
    <w:rsid w:val="00A84A10"/>
    <w:rsid w:val="00A84EEB"/>
    <w:rsid w:val="00A857EB"/>
    <w:rsid w:val="00A86FF3"/>
    <w:rsid w:val="00A90BA5"/>
    <w:rsid w:val="00A922A8"/>
    <w:rsid w:val="00A931E1"/>
    <w:rsid w:val="00A94460"/>
    <w:rsid w:val="00A9462C"/>
    <w:rsid w:val="00A9769D"/>
    <w:rsid w:val="00A979D7"/>
    <w:rsid w:val="00A97D73"/>
    <w:rsid w:val="00AA6F7B"/>
    <w:rsid w:val="00AA7B24"/>
    <w:rsid w:val="00AB195C"/>
    <w:rsid w:val="00AB1A9B"/>
    <w:rsid w:val="00AB1AB6"/>
    <w:rsid w:val="00AB2C99"/>
    <w:rsid w:val="00AB3629"/>
    <w:rsid w:val="00AB5242"/>
    <w:rsid w:val="00AB6D09"/>
    <w:rsid w:val="00AB731A"/>
    <w:rsid w:val="00AB7D7A"/>
    <w:rsid w:val="00AC0AFA"/>
    <w:rsid w:val="00AC0E30"/>
    <w:rsid w:val="00AC12EA"/>
    <w:rsid w:val="00AC2448"/>
    <w:rsid w:val="00AC35D7"/>
    <w:rsid w:val="00AC3706"/>
    <w:rsid w:val="00AC450D"/>
    <w:rsid w:val="00AC4B4D"/>
    <w:rsid w:val="00AC4BC7"/>
    <w:rsid w:val="00AC5899"/>
    <w:rsid w:val="00AC592B"/>
    <w:rsid w:val="00AC637D"/>
    <w:rsid w:val="00AC7508"/>
    <w:rsid w:val="00AD16C3"/>
    <w:rsid w:val="00AD1EBA"/>
    <w:rsid w:val="00AD21D4"/>
    <w:rsid w:val="00AD3674"/>
    <w:rsid w:val="00AD558E"/>
    <w:rsid w:val="00AD7CD9"/>
    <w:rsid w:val="00AE23F9"/>
    <w:rsid w:val="00AE3E29"/>
    <w:rsid w:val="00AE5C54"/>
    <w:rsid w:val="00AE7348"/>
    <w:rsid w:val="00AF04F0"/>
    <w:rsid w:val="00AF1525"/>
    <w:rsid w:val="00AF1FD4"/>
    <w:rsid w:val="00AF2DC7"/>
    <w:rsid w:val="00AF5CF1"/>
    <w:rsid w:val="00AF7BFE"/>
    <w:rsid w:val="00B00970"/>
    <w:rsid w:val="00B01EDF"/>
    <w:rsid w:val="00B026A8"/>
    <w:rsid w:val="00B032B8"/>
    <w:rsid w:val="00B035A6"/>
    <w:rsid w:val="00B03E29"/>
    <w:rsid w:val="00B03E58"/>
    <w:rsid w:val="00B0449C"/>
    <w:rsid w:val="00B05EED"/>
    <w:rsid w:val="00B0602C"/>
    <w:rsid w:val="00B073CA"/>
    <w:rsid w:val="00B0750C"/>
    <w:rsid w:val="00B10314"/>
    <w:rsid w:val="00B10A0F"/>
    <w:rsid w:val="00B124D7"/>
    <w:rsid w:val="00B1391B"/>
    <w:rsid w:val="00B142C2"/>
    <w:rsid w:val="00B14742"/>
    <w:rsid w:val="00B147A7"/>
    <w:rsid w:val="00B1571B"/>
    <w:rsid w:val="00B15D9C"/>
    <w:rsid w:val="00B1605E"/>
    <w:rsid w:val="00B16A1F"/>
    <w:rsid w:val="00B16EB3"/>
    <w:rsid w:val="00B171E0"/>
    <w:rsid w:val="00B17C16"/>
    <w:rsid w:val="00B17E9D"/>
    <w:rsid w:val="00B20A07"/>
    <w:rsid w:val="00B20A30"/>
    <w:rsid w:val="00B218BE"/>
    <w:rsid w:val="00B22062"/>
    <w:rsid w:val="00B22867"/>
    <w:rsid w:val="00B22ACC"/>
    <w:rsid w:val="00B23F19"/>
    <w:rsid w:val="00B279BE"/>
    <w:rsid w:val="00B27F65"/>
    <w:rsid w:val="00B30815"/>
    <w:rsid w:val="00B30C73"/>
    <w:rsid w:val="00B30F12"/>
    <w:rsid w:val="00B31242"/>
    <w:rsid w:val="00B3160E"/>
    <w:rsid w:val="00B318B9"/>
    <w:rsid w:val="00B31B2B"/>
    <w:rsid w:val="00B33000"/>
    <w:rsid w:val="00B33B27"/>
    <w:rsid w:val="00B3455E"/>
    <w:rsid w:val="00B34FEE"/>
    <w:rsid w:val="00B35A5E"/>
    <w:rsid w:val="00B36658"/>
    <w:rsid w:val="00B36925"/>
    <w:rsid w:val="00B36D98"/>
    <w:rsid w:val="00B3703A"/>
    <w:rsid w:val="00B37718"/>
    <w:rsid w:val="00B3774A"/>
    <w:rsid w:val="00B40574"/>
    <w:rsid w:val="00B40AC7"/>
    <w:rsid w:val="00B4358B"/>
    <w:rsid w:val="00B4383F"/>
    <w:rsid w:val="00B4445E"/>
    <w:rsid w:val="00B44461"/>
    <w:rsid w:val="00B445BF"/>
    <w:rsid w:val="00B454B3"/>
    <w:rsid w:val="00B50EA6"/>
    <w:rsid w:val="00B51219"/>
    <w:rsid w:val="00B53121"/>
    <w:rsid w:val="00B53224"/>
    <w:rsid w:val="00B53566"/>
    <w:rsid w:val="00B53B65"/>
    <w:rsid w:val="00B544B3"/>
    <w:rsid w:val="00B545B4"/>
    <w:rsid w:val="00B54D55"/>
    <w:rsid w:val="00B557BD"/>
    <w:rsid w:val="00B55C44"/>
    <w:rsid w:val="00B56385"/>
    <w:rsid w:val="00B56BCE"/>
    <w:rsid w:val="00B614AB"/>
    <w:rsid w:val="00B615E3"/>
    <w:rsid w:val="00B6439F"/>
    <w:rsid w:val="00B64844"/>
    <w:rsid w:val="00B651CD"/>
    <w:rsid w:val="00B6571B"/>
    <w:rsid w:val="00B65CCA"/>
    <w:rsid w:val="00B66254"/>
    <w:rsid w:val="00B66C52"/>
    <w:rsid w:val="00B66FD0"/>
    <w:rsid w:val="00B67430"/>
    <w:rsid w:val="00B678A7"/>
    <w:rsid w:val="00B67B60"/>
    <w:rsid w:val="00B71B18"/>
    <w:rsid w:val="00B72206"/>
    <w:rsid w:val="00B728B0"/>
    <w:rsid w:val="00B72CE9"/>
    <w:rsid w:val="00B72DE6"/>
    <w:rsid w:val="00B77EEA"/>
    <w:rsid w:val="00B81CEC"/>
    <w:rsid w:val="00B82B97"/>
    <w:rsid w:val="00B82C1E"/>
    <w:rsid w:val="00B82FE6"/>
    <w:rsid w:val="00B8364A"/>
    <w:rsid w:val="00B83A60"/>
    <w:rsid w:val="00B83DD8"/>
    <w:rsid w:val="00B84CC6"/>
    <w:rsid w:val="00B854E1"/>
    <w:rsid w:val="00B85D1A"/>
    <w:rsid w:val="00B86D47"/>
    <w:rsid w:val="00B872C4"/>
    <w:rsid w:val="00B87EBF"/>
    <w:rsid w:val="00B90A04"/>
    <w:rsid w:val="00B90DDE"/>
    <w:rsid w:val="00B913BC"/>
    <w:rsid w:val="00B91ADF"/>
    <w:rsid w:val="00B91DFF"/>
    <w:rsid w:val="00B91E15"/>
    <w:rsid w:val="00B936D6"/>
    <w:rsid w:val="00B94895"/>
    <w:rsid w:val="00B95FB6"/>
    <w:rsid w:val="00B963F3"/>
    <w:rsid w:val="00B978AB"/>
    <w:rsid w:val="00B97D91"/>
    <w:rsid w:val="00BA2068"/>
    <w:rsid w:val="00BA24A0"/>
    <w:rsid w:val="00BA3F14"/>
    <w:rsid w:val="00BA408D"/>
    <w:rsid w:val="00BA51FC"/>
    <w:rsid w:val="00BA6954"/>
    <w:rsid w:val="00BA7979"/>
    <w:rsid w:val="00BA7C35"/>
    <w:rsid w:val="00BB059A"/>
    <w:rsid w:val="00BB19DE"/>
    <w:rsid w:val="00BB2126"/>
    <w:rsid w:val="00BB3B7B"/>
    <w:rsid w:val="00BB4FAA"/>
    <w:rsid w:val="00BB6021"/>
    <w:rsid w:val="00BB7AD9"/>
    <w:rsid w:val="00BB7F37"/>
    <w:rsid w:val="00BC1490"/>
    <w:rsid w:val="00BC25D8"/>
    <w:rsid w:val="00BC44DF"/>
    <w:rsid w:val="00BC4DC3"/>
    <w:rsid w:val="00BC5834"/>
    <w:rsid w:val="00BC6674"/>
    <w:rsid w:val="00BC67FE"/>
    <w:rsid w:val="00BC6B7B"/>
    <w:rsid w:val="00BC70E7"/>
    <w:rsid w:val="00BD0425"/>
    <w:rsid w:val="00BD0CA2"/>
    <w:rsid w:val="00BD1A77"/>
    <w:rsid w:val="00BD1D89"/>
    <w:rsid w:val="00BD2583"/>
    <w:rsid w:val="00BD2765"/>
    <w:rsid w:val="00BD444D"/>
    <w:rsid w:val="00BD546E"/>
    <w:rsid w:val="00BD5655"/>
    <w:rsid w:val="00BD596B"/>
    <w:rsid w:val="00BD5F1F"/>
    <w:rsid w:val="00BD6409"/>
    <w:rsid w:val="00BD65E2"/>
    <w:rsid w:val="00BE0CF2"/>
    <w:rsid w:val="00BE12EB"/>
    <w:rsid w:val="00BE1C3F"/>
    <w:rsid w:val="00BE1C5D"/>
    <w:rsid w:val="00BE2C11"/>
    <w:rsid w:val="00BE3445"/>
    <w:rsid w:val="00BE34CB"/>
    <w:rsid w:val="00BE39C3"/>
    <w:rsid w:val="00BE3F3E"/>
    <w:rsid w:val="00BE42CF"/>
    <w:rsid w:val="00BE564C"/>
    <w:rsid w:val="00BE58D6"/>
    <w:rsid w:val="00BE6241"/>
    <w:rsid w:val="00BE68D7"/>
    <w:rsid w:val="00BF129D"/>
    <w:rsid w:val="00BF1319"/>
    <w:rsid w:val="00BF195D"/>
    <w:rsid w:val="00BF1C40"/>
    <w:rsid w:val="00BF1ED3"/>
    <w:rsid w:val="00BF2AA7"/>
    <w:rsid w:val="00BF2C2B"/>
    <w:rsid w:val="00BF2F20"/>
    <w:rsid w:val="00BF3019"/>
    <w:rsid w:val="00BF434C"/>
    <w:rsid w:val="00BF56E9"/>
    <w:rsid w:val="00BF57AB"/>
    <w:rsid w:val="00BF6082"/>
    <w:rsid w:val="00C0092F"/>
    <w:rsid w:val="00C00D85"/>
    <w:rsid w:val="00C00FCF"/>
    <w:rsid w:val="00C015AE"/>
    <w:rsid w:val="00C01C99"/>
    <w:rsid w:val="00C01E34"/>
    <w:rsid w:val="00C02949"/>
    <w:rsid w:val="00C04809"/>
    <w:rsid w:val="00C053D9"/>
    <w:rsid w:val="00C0574A"/>
    <w:rsid w:val="00C0590C"/>
    <w:rsid w:val="00C062B9"/>
    <w:rsid w:val="00C0732D"/>
    <w:rsid w:val="00C07547"/>
    <w:rsid w:val="00C11046"/>
    <w:rsid w:val="00C12B9C"/>
    <w:rsid w:val="00C14B96"/>
    <w:rsid w:val="00C15003"/>
    <w:rsid w:val="00C157D7"/>
    <w:rsid w:val="00C159E1"/>
    <w:rsid w:val="00C162D8"/>
    <w:rsid w:val="00C1631A"/>
    <w:rsid w:val="00C16E41"/>
    <w:rsid w:val="00C179A7"/>
    <w:rsid w:val="00C2252E"/>
    <w:rsid w:val="00C23B3E"/>
    <w:rsid w:val="00C23E4B"/>
    <w:rsid w:val="00C25229"/>
    <w:rsid w:val="00C2595C"/>
    <w:rsid w:val="00C26846"/>
    <w:rsid w:val="00C26B8B"/>
    <w:rsid w:val="00C26DF9"/>
    <w:rsid w:val="00C2788C"/>
    <w:rsid w:val="00C27D55"/>
    <w:rsid w:val="00C27DB4"/>
    <w:rsid w:val="00C3055B"/>
    <w:rsid w:val="00C319C1"/>
    <w:rsid w:val="00C31D8B"/>
    <w:rsid w:val="00C31E20"/>
    <w:rsid w:val="00C32837"/>
    <w:rsid w:val="00C32A4F"/>
    <w:rsid w:val="00C334A3"/>
    <w:rsid w:val="00C33984"/>
    <w:rsid w:val="00C34C53"/>
    <w:rsid w:val="00C34FED"/>
    <w:rsid w:val="00C35037"/>
    <w:rsid w:val="00C353E6"/>
    <w:rsid w:val="00C3784D"/>
    <w:rsid w:val="00C37D5B"/>
    <w:rsid w:val="00C40919"/>
    <w:rsid w:val="00C411D3"/>
    <w:rsid w:val="00C4147F"/>
    <w:rsid w:val="00C41AF6"/>
    <w:rsid w:val="00C42976"/>
    <w:rsid w:val="00C42D3B"/>
    <w:rsid w:val="00C431BF"/>
    <w:rsid w:val="00C44C8C"/>
    <w:rsid w:val="00C45F01"/>
    <w:rsid w:val="00C46057"/>
    <w:rsid w:val="00C46993"/>
    <w:rsid w:val="00C46D71"/>
    <w:rsid w:val="00C46FB3"/>
    <w:rsid w:val="00C50782"/>
    <w:rsid w:val="00C50815"/>
    <w:rsid w:val="00C51489"/>
    <w:rsid w:val="00C516AA"/>
    <w:rsid w:val="00C518FE"/>
    <w:rsid w:val="00C51A25"/>
    <w:rsid w:val="00C51FD4"/>
    <w:rsid w:val="00C52318"/>
    <w:rsid w:val="00C523D8"/>
    <w:rsid w:val="00C525A9"/>
    <w:rsid w:val="00C526D5"/>
    <w:rsid w:val="00C53F49"/>
    <w:rsid w:val="00C5446B"/>
    <w:rsid w:val="00C54BE0"/>
    <w:rsid w:val="00C551B2"/>
    <w:rsid w:val="00C55705"/>
    <w:rsid w:val="00C55BDD"/>
    <w:rsid w:val="00C561A7"/>
    <w:rsid w:val="00C60199"/>
    <w:rsid w:val="00C60424"/>
    <w:rsid w:val="00C609D3"/>
    <w:rsid w:val="00C60DD9"/>
    <w:rsid w:val="00C61604"/>
    <w:rsid w:val="00C61762"/>
    <w:rsid w:val="00C62111"/>
    <w:rsid w:val="00C6213D"/>
    <w:rsid w:val="00C625B6"/>
    <w:rsid w:val="00C62631"/>
    <w:rsid w:val="00C63BEA"/>
    <w:rsid w:val="00C649CB"/>
    <w:rsid w:val="00C64C33"/>
    <w:rsid w:val="00C64EF9"/>
    <w:rsid w:val="00C65F96"/>
    <w:rsid w:val="00C65FE7"/>
    <w:rsid w:val="00C66445"/>
    <w:rsid w:val="00C71F86"/>
    <w:rsid w:val="00C723DA"/>
    <w:rsid w:val="00C72568"/>
    <w:rsid w:val="00C751EB"/>
    <w:rsid w:val="00C7526B"/>
    <w:rsid w:val="00C753C4"/>
    <w:rsid w:val="00C7607D"/>
    <w:rsid w:val="00C76E7E"/>
    <w:rsid w:val="00C80960"/>
    <w:rsid w:val="00C80EE8"/>
    <w:rsid w:val="00C82CD1"/>
    <w:rsid w:val="00C84927"/>
    <w:rsid w:val="00C85445"/>
    <w:rsid w:val="00C85AE0"/>
    <w:rsid w:val="00C873AA"/>
    <w:rsid w:val="00C87613"/>
    <w:rsid w:val="00C90123"/>
    <w:rsid w:val="00C93266"/>
    <w:rsid w:val="00C93E1D"/>
    <w:rsid w:val="00C94997"/>
    <w:rsid w:val="00C94FA9"/>
    <w:rsid w:val="00C95F45"/>
    <w:rsid w:val="00C964C4"/>
    <w:rsid w:val="00C976AA"/>
    <w:rsid w:val="00C97E69"/>
    <w:rsid w:val="00CA25FC"/>
    <w:rsid w:val="00CA330C"/>
    <w:rsid w:val="00CA3F25"/>
    <w:rsid w:val="00CA40A4"/>
    <w:rsid w:val="00CA4B3E"/>
    <w:rsid w:val="00CA582F"/>
    <w:rsid w:val="00CA63A7"/>
    <w:rsid w:val="00CA6734"/>
    <w:rsid w:val="00CA6789"/>
    <w:rsid w:val="00CA72FA"/>
    <w:rsid w:val="00CB0A0E"/>
    <w:rsid w:val="00CB22A8"/>
    <w:rsid w:val="00CB294E"/>
    <w:rsid w:val="00CB3AC5"/>
    <w:rsid w:val="00CB3CD3"/>
    <w:rsid w:val="00CB3DB0"/>
    <w:rsid w:val="00CB406F"/>
    <w:rsid w:val="00CB5073"/>
    <w:rsid w:val="00CB56DB"/>
    <w:rsid w:val="00CB62CC"/>
    <w:rsid w:val="00CB6360"/>
    <w:rsid w:val="00CB769B"/>
    <w:rsid w:val="00CB7DF8"/>
    <w:rsid w:val="00CC0D44"/>
    <w:rsid w:val="00CC2405"/>
    <w:rsid w:val="00CC2A05"/>
    <w:rsid w:val="00CC386D"/>
    <w:rsid w:val="00CC56F0"/>
    <w:rsid w:val="00CC5812"/>
    <w:rsid w:val="00CC6BAC"/>
    <w:rsid w:val="00CC7A9D"/>
    <w:rsid w:val="00CD0C78"/>
    <w:rsid w:val="00CD19C0"/>
    <w:rsid w:val="00CD4790"/>
    <w:rsid w:val="00CD5DE2"/>
    <w:rsid w:val="00CE004A"/>
    <w:rsid w:val="00CE0969"/>
    <w:rsid w:val="00CE0B45"/>
    <w:rsid w:val="00CE1B58"/>
    <w:rsid w:val="00CE4731"/>
    <w:rsid w:val="00CE60CD"/>
    <w:rsid w:val="00CE63F0"/>
    <w:rsid w:val="00CF3541"/>
    <w:rsid w:val="00CF3946"/>
    <w:rsid w:val="00CF4ADF"/>
    <w:rsid w:val="00D0085C"/>
    <w:rsid w:val="00D0175E"/>
    <w:rsid w:val="00D01BFC"/>
    <w:rsid w:val="00D01C82"/>
    <w:rsid w:val="00D02314"/>
    <w:rsid w:val="00D027AC"/>
    <w:rsid w:val="00D031B8"/>
    <w:rsid w:val="00D03276"/>
    <w:rsid w:val="00D03843"/>
    <w:rsid w:val="00D038B7"/>
    <w:rsid w:val="00D03FA5"/>
    <w:rsid w:val="00D051EF"/>
    <w:rsid w:val="00D05621"/>
    <w:rsid w:val="00D063A4"/>
    <w:rsid w:val="00D06578"/>
    <w:rsid w:val="00D0760C"/>
    <w:rsid w:val="00D10E8F"/>
    <w:rsid w:val="00D12A43"/>
    <w:rsid w:val="00D13121"/>
    <w:rsid w:val="00D13D50"/>
    <w:rsid w:val="00D15D51"/>
    <w:rsid w:val="00D1642C"/>
    <w:rsid w:val="00D20FA0"/>
    <w:rsid w:val="00D22C02"/>
    <w:rsid w:val="00D27D9A"/>
    <w:rsid w:val="00D30787"/>
    <w:rsid w:val="00D30807"/>
    <w:rsid w:val="00D30EA5"/>
    <w:rsid w:val="00D31181"/>
    <w:rsid w:val="00D3131A"/>
    <w:rsid w:val="00D326A1"/>
    <w:rsid w:val="00D32C7E"/>
    <w:rsid w:val="00D34078"/>
    <w:rsid w:val="00D348EC"/>
    <w:rsid w:val="00D35AA2"/>
    <w:rsid w:val="00D36030"/>
    <w:rsid w:val="00D36748"/>
    <w:rsid w:val="00D40DDA"/>
    <w:rsid w:val="00D41035"/>
    <w:rsid w:val="00D414A4"/>
    <w:rsid w:val="00D421A6"/>
    <w:rsid w:val="00D42F1E"/>
    <w:rsid w:val="00D453F3"/>
    <w:rsid w:val="00D469ED"/>
    <w:rsid w:val="00D472D1"/>
    <w:rsid w:val="00D47C57"/>
    <w:rsid w:val="00D507D1"/>
    <w:rsid w:val="00D51084"/>
    <w:rsid w:val="00D51C6C"/>
    <w:rsid w:val="00D51EBE"/>
    <w:rsid w:val="00D52D81"/>
    <w:rsid w:val="00D52E0A"/>
    <w:rsid w:val="00D53262"/>
    <w:rsid w:val="00D564C1"/>
    <w:rsid w:val="00D56D36"/>
    <w:rsid w:val="00D57D53"/>
    <w:rsid w:val="00D6032C"/>
    <w:rsid w:val="00D6337E"/>
    <w:rsid w:val="00D6341D"/>
    <w:rsid w:val="00D66084"/>
    <w:rsid w:val="00D67C9C"/>
    <w:rsid w:val="00D71FCA"/>
    <w:rsid w:val="00D72A36"/>
    <w:rsid w:val="00D73B1B"/>
    <w:rsid w:val="00D74E90"/>
    <w:rsid w:val="00D75259"/>
    <w:rsid w:val="00D75AED"/>
    <w:rsid w:val="00D7707B"/>
    <w:rsid w:val="00D77514"/>
    <w:rsid w:val="00D776A4"/>
    <w:rsid w:val="00D77920"/>
    <w:rsid w:val="00D80825"/>
    <w:rsid w:val="00D80D7C"/>
    <w:rsid w:val="00D811DE"/>
    <w:rsid w:val="00D81DBA"/>
    <w:rsid w:val="00D8249C"/>
    <w:rsid w:val="00D83891"/>
    <w:rsid w:val="00D84C7E"/>
    <w:rsid w:val="00D857C1"/>
    <w:rsid w:val="00D860A0"/>
    <w:rsid w:val="00D8712D"/>
    <w:rsid w:val="00D90769"/>
    <w:rsid w:val="00D90A49"/>
    <w:rsid w:val="00D90BD0"/>
    <w:rsid w:val="00D90D4D"/>
    <w:rsid w:val="00D91F09"/>
    <w:rsid w:val="00D91FAA"/>
    <w:rsid w:val="00D9364F"/>
    <w:rsid w:val="00D94030"/>
    <w:rsid w:val="00D94819"/>
    <w:rsid w:val="00D94FB5"/>
    <w:rsid w:val="00D95E63"/>
    <w:rsid w:val="00D971BB"/>
    <w:rsid w:val="00D97C3C"/>
    <w:rsid w:val="00DA10DD"/>
    <w:rsid w:val="00DA20B3"/>
    <w:rsid w:val="00DA221E"/>
    <w:rsid w:val="00DA2A2C"/>
    <w:rsid w:val="00DA6273"/>
    <w:rsid w:val="00DB0884"/>
    <w:rsid w:val="00DB0DA7"/>
    <w:rsid w:val="00DB144C"/>
    <w:rsid w:val="00DB1923"/>
    <w:rsid w:val="00DB1F14"/>
    <w:rsid w:val="00DB3A8B"/>
    <w:rsid w:val="00DB3D87"/>
    <w:rsid w:val="00DB5154"/>
    <w:rsid w:val="00DB57E8"/>
    <w:rsid w:val="00DB6181"/>
    <w:rsid w:val="00DB6263"/>
    <w:rsid w:val="00DB6B72"/>
    <w:rsid w:val="00DB790A"/>
    <w:rsid w:val="00DC0547"/>
    <w:rsid w:val="00DC0770"/>
    <w:rsid w:val="00DC1239"/>
    <w:rsid w:val="00DC12E9"/>
    <w:rsid w:val="00DC1AFD"/>
    <w:rsid w:val="00DC1D4F"/>
    <w:rsid w:val="00DC22B3"/>
    <w:rsid w:val="00DC42FE"/>
    <w:rsid w:val="00DC4435"/>
    <w:rsid w:val="00DC49B0"/>
    <w:rsid w:val="00DC4B31"/>
    <w:rsid w:val="00DC59BC"/>
    <w:rsid w:val="00DC6221"/>
    <w:rsid w:val="00DC69F5"/>
    <w:rsid w:val="00DC6EC7"/>
    <w:rsid w:val="00DC7209"/>
    <w:rsid w:val="00DD0100"/>
    <w:rsid w:val="00DD0793"/>
    <w:rsid w:val="00DD148A"/>
    <w:rsid w:val="00DD189B"/>
    <w:rsid w:val="00DD2481"/>
    <w:rsid w:val="00DD2C53"/>
    <w:rsid w:val="00DD3065"/>
    <w:rsid w:val="00DD4063"/>
    <w:rsid w:val="00DD7AB9"/>
    <w:rsid w:val="00DD7B28"/>
    <w:rsid w:val="00DE02F6"/>
    <w:rsid w:val="00DE0EF8"/>
    <w:rsid w:val="00DE3936"/>
    <w:rsid w:val="00DE493C"/>
    <w:rsid w:val="00DE6344"/>
    <w:rsid w:val="00DF028A"/>
    <w:rsid w:val="00DF076B"/>
    <w:rsid w:val="00DF09D1"/>
    <w:rsid w:val="00DF1C51"/>
    <w:rsid w:val="00DF1C6D"/>
    <w:rsid w:val="00DF2523"/>
    <w:rsid w:val="00DF4EE3"/>
    <w:rsid w:val="00DF5F0F"/>
    <w:rsid w:val="00DF62DF"/>
    <w:rsid w:val="00DF78C4"/>
    <w:rsid w:val="00DF78F7"/>
    <w:rsid w:val="00E00508"/>
    <w:rsid w:val="00E015FE"/>
    <w:rsid w:val="00E023F0"/>
    <w:rsid w:val="00E058E2"/>
    <w:rsid w:val="00E067DE"/>
    <w:rsid w:val="00E0689C"/>
    <w:rsid w:val="00E0736B"/>
    <w:rsid w:val="00E100A8"/>
    <w:rsid w:val="00E101A0"/>
    <w:rsid w:val="00E10F70"/>
    <w:rsid w:val="00E1166B"/>
    <w:rsid w:val="00E12ED5"/>
    <w:rsid w:val="00E13096"/>
    <w:rsid w:val="00E130A4"/>
    <w:rsid w:val="00E13942"/>
    <w:rsid w:val="00E13B0D"/>
    <w:rsid w:val="00E14350"/>
    <w:rsid w:val="00E14A99"/>
    <w:rsid w:val="00E1725B"/>
    <w:rsid w:val="00E20576"/>
    <w:rsid w:val="00E20658"/>
    <w:rsid w:val="00E206DA"/>
    <w:rsid w:val="00E22C5F"/>
    <w:rsid w:val="00E22EE4"/>
    <w:rsid w:val="00E23EDC"/>
    <w:rsid w:val="00E24A3F"/>
    <w:rsid w:val="00E255D5"/>
    <w:rsid w:val="00E30EB3"/>
    <w:rsid w:val="00E3124B"/>
    <w:rsid w:val="00E3181B"/>
    <w:rsid w:val="00E332B9"/>
    <w:rsid w:val="00E332F4"/>
    <w:rsid w:val="00E35C3C"/>
    <w:rsid w:val="00E3652B"/>
    <w:rsid w:val="00E37456"/>
    <w:rsid w:val="00E3763F"/>
    <w:rsid w:val="00E40159"/>
    <w:rsid w:val="00E40D60"/>
    <w:rsid w:val="00E420AD"/>
    <w:rsid w:val="00E42C61"/>
    <w:rsid w:val="00E43D4D"/>
    <w:rsid w:val="00E44748"/>
    <w:rsid w:val="00E449B9"/>
    <w:rsid w:val="00E45AEC"/>
    <w:rsid w:val="00E45B66"/>
    <w:rsid w:val="00E46C45"/>
    <w:rsid w:val="00E50C43"/>
    <w:rsid w:val="00E51DBC"/>
    <w:rsid w:val="00E52674"/>
    <w:rsid w:val="00E5300E"/>
    <w:rsid w:val="00E562A6"/>
    <w:rsid w:val="00E566E9"/>
    <w:rsid w:val="00E57082"/>
    <w:rsid w:val="00E5762A"/>
    <w:rsid w:val="00E60C76"/>
    <w:rsid w:val="00E6233C"/>
    <w:rsid w:val="00E630AD"/>
    <w:rsid w:val="00E630FD"/>
    <w:rsid w:val="00E63C0E"/>
    <w:rsid w:val="00E665F9"/>
    <w:rsid w:val="00E666CC"/>
    <w:rsid w:val="00E668E9"/>
    <w:rsid w:val="00E66C75"/>
    <w:rsid w:val="00E66DD2"/>
    <w:rsid w:val="00E6797F"/>
    <w:rsid w:val="00E70769"/>
    <w:rsid w:val="00E70B26"/>
    <w:rsid w:val="00E7192B"/>
    <w:rsid w:val="00E7274F"/>
    <w:rsid w:val="00E72AB8"/>
    <w:rsid w:val="00E7406B"/>
    <w:rsid w:val="00E744B3"/>
    <w:rsid w:val="00E74760"/>
    <w:rsid w:val="00E74C42"/>
    <w:rsid w:val="00E7588E"/>
    <w:rsid w:val="00E77C43"/>
    <w:rsid w:val="00E8030C"/>
    <w:rsid w:val="00E8031C"/>
    <w:rsid w:val="00E807F7"/>
    <w:rsid w:val="00E815FF"/>
    <w:rsid w:val="00E81A7D"/>
    <w:rsid w:val="00E82B1C"/>
    <w:rsid w:val="00E82F53"/>
    <w:rsid w:val="00E84D68"/>
    <w:rsid w:val="00E85235"/>
    <w:rsid w:val="00E8771E"/>
    <w:rsid w:val="00E90319"/>
    <w:rsid w:val="00E90704"/>
    <w:rsid w:val="00E91262"/>
    <w:rsid w:val="00E9165D"/>
    <w:rsid w:val="00E91A72"/>
    <w:rsid w:val="00E9289D"/>
    <w:rsid w:val="00E93EF3"/>
    <w:rsid w:val="00E945B4"/>
    <w:rsid w:val="00E9675B"/>
    <w:rsid w:val="00E96BB3"/>
    <w:rsid w:val="00E96BF0"/>
    <w:rsid w:val="00E97A76"/>
    <w:rsid w:val="00EA0344"/>
    <w:rsid w:val="00EA2C2D"/>
    <w:rsid w:val="00EA4F92"/>
    <w:rsid w:val="00EA52E3"/>
    <w:rsid w:val="00EA57BE"/>
    <w:rsid w:val="00EA58B4"/>
    <w:rsid w:val="00EA5D7B"/>
    <w:rsid w:val="00EA7445"/>
    <w:rsid w:val="00EA75C0"/>
    <w:rsid w:val="00EA7F16"/>
    <w:rsid w:val="00EB1983"/>
    <w:rsid w:val="00EB1B94"/>
    <w:rsid w:val="00EB3DC0"/>
    <w:rsid w:val="00EB3EB6"/>
    <w:rsid w:val="00EB61D3"/>
    <w:rsid w:val="00EB6723"/>
    <w:rsid w:val="00EB6D8F"/>
    <w:rsid w:val="00EB76A8"/>
    <w:rsid w:val="00EC087B"/>
    <w:rsid w:val="00EC174B"/>
    <w:rsid w:val="00EC1B19"/>
    <w:rsid w:val="00EC1DF4"/>
    <w:rsid w:val="00EC2600"/>
    <w:rsid w:val="00EC2EBD"/>
    <w:rsid w:val="00EC44DE"/>
    <w:rsid w:val="00EC4569"/>
    <w:rsid w:val="00EC4BA4"/>
    <w:rsid w:val="00EC4BF8"/>
    <w:rsid w:val="00EC5396"/>
    <w:rsid w:val="00EC56A8"/>
    <w:rsid w:val="00EC674B"/>
    <w:rsid w:val="00EC6C3A"/>
    <w:rsid w:val="00EC7408"/>
    <w:rsid w:val="00EC7DAF"/>
    <w:rsid w:val="00ED1CB6"/>
    <w:rsid w:val="00ED2A3C"/>
    <w:rsid w:val="00ED357C"/>
    <w:rsid w:val="00ED3D32"/>
    <w:rsid w:val="00ED4029"/>
    <w:rsid w:val="00ED516E"/>
    <w:rsid w:val="00ED6258"/>
    <w:rsid w:val="00ED67AB"/>
    <w:rsid w:val="00ED7C8F"/>
    <w:rsid w:val="00EE02DE"/>
    <w:rsid w:val="00EE0844"/>
    <w:rsid w:val="00EE0947"/>
    <w:rsid w:val="00EE12FE"/>
    <w:rsid w:val="00EE22B6"/>
    <w:rsid w:val="00EE22B7"/>
    <w:rsid w:val="00EE26CC"/>
    <w:rsid w:val="00EE3444"/>
    <w:rsid w:val="00EE347F"/>
    <w:rsid w:val="00EE35FA"/>
    <w:rsid w:val="00EE3DBE"/>
    <w:rsid w:val="00EE5126"/>
    <w:rsid w:val="00EE5AC1"/>
    <w:rsid w:val="00EF0077"/>
    <w:rsid w:val="00EF18C4"/>
    <w:rsid w:val="00EF1C80"/>
    <w:rsid w:val="00EF2482"/>
    <w:rsid w:val="00EF513A"/>
    <w:rsid w:val="00EF55DE"/>
    <w:rsid w:val="00EF5A93"/>
    <w:rsid w:val="00EF5E5F"/>
    <w:rsid w:val="00EF62DC"/>
    <w:rsid w:val="00EF75A5"/>
    <w:rsid w:val="00EF768D"/>
    <w:rsid w:val="00F00343"/>
    <w:rsid w:val="00F008B8"/>
    <w:rsid w:val="00F0126D"/>
    <w:rsid w:val="00F01B65"/>
    <w:rsid w:val="00F01D9A"/>
    <w:rsid w:val="00F01F8D"/>
    <w:rsid w:val="00F0249A"/>
    <w:rsid w:val="00F033EA"/>
    <w:rsid w:val="00F03F71"/>
    <w:rsid w:val="00F04356"/>
    <w:rsid w:val="00F06202"/>
    <w:rsid w:val="00F068E6"/>
    <w:rsid w:val="00F06CF0"/>
    <w:rsid w:val="00F12494"/>
    <w:rsid w:val="00F125B1"/>
    <w:rsid w:val="00F13668"/>
    <w:rsid w:val="00F13B61"/>
    <w:rsid w:val="00F14914"/>
    <w:rsid w:val="00F14BC7"/>
    <w:rsid w:val="00F14F02"/>
    <w:rsid w:val="00F17DD2"/>
    <w:rsid w:val="00F17F6B"/>
    <w:rsid w:val="00F2105D"/>
    <w:rsid w:val="00F21162"/>
    <w:rsid w:val="00F21C91"/>
    <w:rsid w:val="00F22042"/>
    <w:rsid w:val="00F22DB7"/>
    <w:rsid w:val="00F239BA"/>
    <w:rsid w:val="00F24672"/>
    <w:rsid w:val="00F2653A"/>
    <w:rsid w:val="00F26584"/>
    <w:rsid w:val="00F26CEC"/>
    <w:rsid w:val="00F26D9D"/>
    <w:rsid w:val="00F32455"/>
    <w:rsid w:val="00F32730"/>
    <w:rsid w:val="00F32E65"/>
    <w:rsid w:val="00F33C12"/>
    <w:rsid w:val="00F347C7"/>
    <w:rsid w:val="00F34F8C"/>
    <w:rsid w:val="00F3504A"/>
    <w:rsid w:val="00F36B2E"/>
    <w:rsid w:val="00F36F8B"/>
    <w:rsid w:val="00F36F8C"/>
    <w:rsid w:val="00F37D81"/>
    <w:rsid w:val="00F40208"/>
    <w:rsid w:val="00F4058C"/>
    <w:rsid w:val="00F41C93"/>
    <w:rsid w:val="00F429D6"/>
    <w:rsid w:val="00F42BEB"/>
    <w:rsid w:val="00F44335"/>
    <w:rsid w:val="00F469F9"/>
    <w:rsid w:val="00F46E5D"/>
    <w:rsid w:val="00F470FD"/>
    <w:rsid w:val="00F47D86"/>
    <w:rsid w:val="00F51583"/>
    <w:rsid w:val="00F51733"/>
    <w:rsid w:val="00F52066"/>
    <w:rsid w:val="00F52143"/>
    <w:rsid w:val="00F52574"/>
    <w:rsid w:val="00F550FC"/>
    <w:rsid w:val="00F5585C"/>
    <w:rsid w:val="00F565E4"/>
    <w:rsid w:val="00F600B7"/>
    <w:rsid w:val="00F62CCA"/>
    <w:rsid w:val="00F6392A"/>
    <w:rsid w:val="00F63C6D"/>
    <w:rsid w:val="00F647D9"/>
    <w:rsid w:val="00F64FBD"/>
    <w:rsid w:val="00F65872"/>
    <w:rsid w:val="00F659EC"/>
    <w:rsid w:val="00F65F28"/>
    <w:rsid w:val="00F660F7"/>
    <w:rsid w:val="00F66515"/>
    <w:rsid w:val="00F675E7"/>
    <w:rsid w:val="00F6778A"/>
    <w:rsid w:val="00F701E2"/>
    <w:rsid w:val="00F70E19"/>
    <w:rsid w:val="00F712CC"/>
    <w:rsid w:val="00F71CEF"/>
    <w:rsid w:val="00F724A6"/>
    <w:rsid w:val="00F72950"/>
    <w:rsid w:val="00F742AE"/>
    <w:rsid w:val="00F754E8"/>
    <w:rsid w:val="00F7566E"/>
    <w:rsid w:val="00F75D9D"/>
    <w:rsid w:val="00F76427"/>
    <w:rsid w:val="00F76561"/>
    <w:rsid w:val="00F76E72"/>
    <w:rsid w:val="00F7702B"/>
    <w:rsid w:val="00F77473"/>
    <w:rsid w:val="00F81221"/>
    <w:rsid w:val="00F824FB"/>
    <w:rsid w:val="00F83946"/>
    <w:rsid w:val="00F8470E"/>
    <w:rsid w:val="00F84D90"/>
    <w:rsid w:val="00F851E9"/>
    <w:rsid w:val="00F85D45"/>
    <w:rsid w:val="00F85E3C"/>
    <w:rsid w:val="00F863EE"/>
    <w:rsid w:val="00F86C10"/>
    <w:rsid w:val="00F87163"/>
    <w:rsid w:val="00F87A1E"/>
    <w:rsid w:val="00F87E66"/>
    <w:rsid w:val="00F9107F"/>
    <w:rsid w:val="00F91711"/>
    <w:rsid w:val="00F92B12"/>
    <w:rsid w:val="00F92DEE"/>
    <w:rsid w:val="00F932FE"/>
    <w:rsid w:val="00F93504"/>
    <w:rsid w:val="00F93AFC"/>
    <w:rsid w:val="00F95E46"/>
    <w:rsid w:val="00F96746"/>
    <w:rsid w:val="00F97074"/>
    <w:rsid w:val="00F97564"/>
    <w:rsid w:val="00F97F28"/>
    <w:rsid w:val="00FA0468"/>
    <w:rsid w:val="00FA07BF"/>
    <w:rsid w:val="00FA3850"/>
    <w:rsid w:val="00FA387A"/>
    <w:rsid w:val="00FA3915"/>
    <w:rsid w:val="00FA3ACB"/>
    <w:rsid w:val="00FA4DD8"/>
    <w:rsid w:val="00FA5101"/>
    <w:rsid w:val="00FA5924"/>
    <w:rsid w:val="00FA6205"/>
    <w:rsid w:val="00FA6D99"/>
    <w:rsid w:val="00FA7B10"/>
    <w:rsid w:val="00FB0DF8"/>
    <w:rsid w:val="00FB22BF"/>
    <w:rsid w:val="00FB2DB1"/>
    <w:rsid w:val="00FB39BE"/>
    <w:rsid w:val="00FB4068"/>
    <w:rsid w:val="00FB43AC"/>
    <w:rsid w:val="00FB448F"/>
    <w:rsid w:val="00FB759D"/>
    <w:rsid w:val="00FB7AE2"/>
    <w:rsid w:val="00FC1046"/>
    <w:rsid w:val="00FC11BF"/>
    <w:rsid w:val="00FC1579"/>
    <w:rsid w:val="00FC1BE1"/>
    <w:rsid w:val="00FC2D71"/>
    <w:rsid w:val="00FC526C"/>
    <w:rsid w:val="00FC5C38"/>
    <w:rsid w:val="00FC63DD"/>
    <w:rsid w:val="00FC69BA"/>
    <w:rsid w:val="00FD00C6"/>
    <w:rsid w:val="00FD12B1"/>
    <w:rsid w:val="00FD1F2B"/>
    <w:rsid w:val="00FD31AC"/>
    <w:rsid w:val="00FD4E74"/>
    <w:rsid w:val="00FD63D4"/>
    <w:rsid w:val="00FD65BF"/>
    <w:rsid w:val="00FD7A83"/>
    <w:rsid w:val="00FE21A8"/>
    <w:rsid w:val="00FE2629"/>
    <w:rsid w:val="00FE3A86"/>
    <w:rsid w:val="00FE4D37"/>
    <w:rsid w:val="00FE5BB2"/>
    <w:rsid w:val="00FE5DB3"/>
    <w:rsid w:val="00FE65D3"/>
    <w:rsid w:val="00FE6B3E"/>
    <w:rsid w:val="00FE7786"/>
    <w:rsid w:val="00FF09AA"/>
    <w:rsid w:val="00FF0C72"/>
    <w:rsid w:val="00FF1CBD"/>
    <w:rsid w:val="00FF1F7F"/>
    <w:rsid w:val="00FF2A15"/>
    <w:rsid w:val="00FF2FA0"/>
    <w:rsid w:val="00FF37CE"/>
    <w:rsid w:val="00FF50FC"/>
    <w:rsid w:val="00FF5A6F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FC08E"/>
  <w15:docId w15:val="{1C158268-7DD9-4E2D-9F80-67C03B6F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7728"/>
  </w:style>
  <w:style w:type="paragraph" w:styleId="Overskrift1">
    <w:name w:val="heading 1"/>
    <w:basedOn w:val="Normal"/>
    <w:next w:val="Normal"/>
    <w:link w:val="Overskrift1Tegn"/>
    <w:uiPriority w:val="9"/>
    <w:qFormat/>
    <w:rsid w:val="009B544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544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Cs w:val="26"/>
      <w:lang w:eastAsia="nb-NO"/>
    </w:rPr>
  </w:style>
  <w:style w:type="paragraph" w:styleId="Overskrift3">
    <w:name w:val="heading 3"/>
    <w:basedOn w:val="Normal"/>
    <w:next w:val="Normal"/>
    <w:link w:val="Overskrift3Tegn"/>
    <w:unhideWhenUsed/>
    <w:qFormat/>
    <w:rsid w:val="009B544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5446"/>
    <w:rPr>
      <w:rFonts w:asciiTheme="majorHAnsi" w:eastAsiaTheme="majorEastAsia" w:hAnsiTheme="majorHAnsi" w:cstheme="majorBidi"/>
      <w:b/>
      <w:bCs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5446"/>
    <w:rPr>
      <w:rFonts w:asciiTheme="majorHAnsi" w:eastAsiaTheme="majorEastAsia" w:hAnsiTheme="majorHAnsi" w:cstheme="majorBidi"/>
      <w:b/>
      <w:bCs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9B5446"/>
    <w:rPr>
      <w:rFonts w:asciiTheme="majorHAnsi" w:eastAsiaTheme="majorEastAsia" w:hAnsiTheme="majorHAnsi" w:cstheme="majorBidi"/>
      <w:b/>
      <w:bCs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9B5446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9B5446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rsid w:val="009B54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9B5446"/>
    <w:rPr>
      <w:rFonts w:ascii="Times New Roman" w:eastAsia="Times New Roman" w:hAnsi="Times New Roman" w:cs="Times New Roman"/>
      <w:sz w:val="24"/>
      <w:szCs w:val="20"/>
      <w:lang w:eastAsia="nb-NO"/>
    </w:rPr>
  </w:style>
  <w:style w:type="table" w:styleId="Tabellrutenett">
    <w:name w:val="Table Grid"/>
    <w:basedOn w:val="Vanligtabell"/>
    <w:uiPriority w:val="59"/>
    <w:rsid w:val="009B5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1">
    <w:name w:val="Nivå 1"/>
    <w:basedOn w:val="Normal"/>
    <w:link w:val="Niv1Tegn"/>
    <w:autoRedefine/>
    <w:rsid w:val="009B5446"/>
    <w:pPr>
      <w:spacing w:after="0" w:line="240" w:lineRule="auto"/>
    </w:pPr>
    <w:rPr>
      <w:rFonts w:eastAsia="Times" w:cs="Calibri"/>
      <w:sz w:val="20"/>
      <w:szCs w:val="20"/>
      <w:lang w:eastAsia="nb-NO"/>
    </w:rPr>
  </w:style>
  <w:style w:type="character" w:customStyle="1" w:styleId="Niv1Tegn">
    <w:name w:val="Nivå 1 Tegn"/>
    <w:basedOn w:val="Standardskriftforavsnitt"/>
    <w:link w:val="Niv1"/>
    <w:rsid w:val="009B5446"/>
    <w:rPr>
      <w:rFonts w:eastAsia="Times" w:cs="Calibri"/>
      <w:sz w:val="20"/>
      <w:szCs w:val="20"/>
      <w:lang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9B54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basedOn w:val="Standardskriftforavsnitt"/>
    <w:rsid w:val="009B5446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B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5446"/>
    <w:rPr>
      <w:rFonts w:ascii="Tahoma" w:hAnsi="Tahoma" w:cs="Tahoma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94FE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94FE5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94FE5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9031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90319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C76E7E"/>
    <w:pPr>
      <w:spacing w:after="0" w:line="240" w:lineRule="auto"/>
    </w:pPr>
  </w:style>
  <w:style w:type="table" w:customStyle="1" w:styleId="Tabellrutenett1">
    <w:name w:val="Tabellrutenett1"/>
    <w:basedOn w:val="Vanligtabell"/>
    <w:next w:val="Tabellrutenett"/>
    <w:uiPriority w:val="59"/>
    <w:rsid w:val="00120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AB5"/>
    <w:pPr>
      <w:autoSpaceDE w:val="0"/>
      <w:autoSpaceDN w:val="0"/>
      <w:adjustRightInd w:val="0"/>
      <w:spacing w:after="0" w:line="240" w:lineRule="auto"/>
    </w:pPr>
    <w:rPr>
      <w:rFonts w:ascii="DepCentury Old Style" w:hAnsi="DepCentury Old Style" w:cs="DepCentury Old Style"/>
      <w:color w:val="000000"/>
      <w:sz w:val="24"/>
      <w:szCs w:val="24"/>
    </w:rPr>
  </w:style>
  <w:style w:type="table" w:customStyle="1" w:styleId="Tabellrutenett2">
    <w:name w:val="Tabellrutenett2"/>
    <w:basedOn w:val="Vanligtabell"/>
    <w:next w:val="Tabellrutenett"/>
    <w:uiPriority w:val="59"/>
    <w:rsid w:val="00DD1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CD19C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D19C0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unhideWhenUsed/>
    <w:rsid w:val="00CD19C0"/>
    <w:rPr>
      <w:vertAlign w:val="superscript"/>
    </w:rPr>
  </w:style>
  <w:style w:type="character" w:styleId="Utheving">
    <w:name w:val="Emphasis"/>
    <w:basedOn w:val="Standardskriftforavsnitt"/>
    <w:uiPriority w:val="20"/>
    <w:qFormat/>
    <w:rsid w:val="00BF1C40"/>
    <w:rPr>
      <w:i/>
      <w:iCs/>
    </w:rPr>
  </w:style>
  <w:style w:type="paragraph" w:styleId="Brdtekst">
    <w:name w:val="Body Text"/>
    <w:basedOn w:val="Normal"/>
    <w:link w:val="BrdtekstTegn"/>
    <w:uiPriority w:val="99"/>
    <w:unhideWhenUsed/>
    <w:rsid w:val="00AC370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AC3706"/>
  </w:style>
  <w:style w:type="table" w:customStyle="1" w:styleId="Tabellrutenett3">
    <w:name w:val="Tabellrutenett3"/>
    <w:basedOn w:val="Vanligtabell"/>
    <w:next w:val="Tabellrutenett"/>
    <w:uiPriority w:val="59"/>
    <w:rsid w:val="00BC6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tnotetekstTegn1">
    <w:name w:val="Fotnotetekst Tegn1"/>
    <w:basedOn w:val="Standardskriftforavsnitt"/>
    <w:semiHidden/>
    <w:rsid w:val="00F2653A"/>
  </w:style>
  <w:style w:type="paragraph" w:customStyle="1" w:styleId="footnotedescription">
    <w:name w:val="footnote description"/>
    <w:next w:val="Normal"/>
    <w:link w:val="footnotedescriptionChar"/>
    <w:hidden/>
    <w:rsid w:val="009F0A5C"/>
    <w:pPr>
      <w:spacing w:after="0" w:line="261" w:lineRule="auto"/>
      <w:ind w:left="2"/>
    </w:pPr>
    <w:rPr>
      <w:rFonts w:ascii="Verdana" w:eastAsia="Verdana" w:hAnsi="Verdana" w:cs="Verdana"/>
      <w:color w:val="000000"/>
      <w:sz w:val="16"/>
      <w:lang w:eastAsia="nb-NO"/>
    </w:rPr>
  </w:style>
  <w:style w:type="character" w:customStyle="1" w:styleId="footnotedescriptionChar">
    <w:name w:val="footnote description Char"/>
    <w:link w:val="footnotedescription"/>
    <w:rsid w:val="009F0A5C"/>
    <w:rPr>
      <w:rFonts w:ascii="Verdana" w:eastAsia="Verdana" w:hAnsi="Verdana" w:cs="Verdana"/>
      <w:color w:val="000000"/>
      <w:sz w:val="16"/>
      <w:lang w:eastAsia="nb-NO"/>
    </w:rPr>
  </w:style>
  <w:style w:type="character" w:customStyle="1" w:styleId="footnotemark">
    <w:name w:val="footnote mark"/>
    <w:hidden/>
    <w:rsid w:val="009F0A5C"/>
    <w:rPr>
      <w:rFonts w:ascii="Verdana" w:eastAsia="Verdana" w:hAnsi="Verdana" w:cs="Verdana"/>
      <w:color w:val="000000"/>
      <w:sz w:val="16"/>
      <w:vertAlign w:val="superscript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8A1F2C"/>
    <w:rPr>
      <w:rFonts w:ascii="Times New Roman" w:eastAsia="Times New Roman" w:hAnsi="Times New Roman" w:cs="Times New Roman"/>
      <w:sz w:val="20"/>
      <w:szCs w:val="20"/>
      <w:lang w:eastAsia="nb-NO"/>
    </w:rPr>
  </w:style>
  <w:style w:type="table" w:customStyle="1" w:styleId="Tabellrutenett4">
    <w:name w:val="Tabellrutenett4"/>
    <w:basedOn w:val="Vanligtabell"/>
    <w:next w:val="Tabellrutenett"/>
    <w:uiPriority w:val="59"/>
    <w:rsid w:val="00BB0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1625B8"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sid w:val="006D20AB"/>
    <w:rPr>
      <w:b/>
      <w:bCs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86216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86216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386216"/>
    <w:rPr>
      <w:vertAlign w:val="superscript"/>
    </w:rPr>
  </w:style>
  <w:style w:type="table" w:customStyle="1" w:styleId="Tabellrutenett5">
    <w:name w:val="Tabellrutenett5"/>
    <w:basedOn w:val="Vanligtabell"/>
    <w:next w:val="Tabellrutenett"/>
    <w:uiPriority w:val="59"/>
    <w:rsid w:val="00CB2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ngenliste1">
    <w:name w:val="Ingen liste1"/>
    <w:next w:val="Ingenliste"/>
    <w:uiPriority w:val="99"/>
    <w:semiHidden/>
    <w:unhideWhenUsed/>
    <w:rsid w:val="00274EEE"/>
  </w:style>
  <w:style w:type="paragraph" w:customStyle="1" w:styleId="overskrift">
    <w:name w:val="overskrift"/>
    <w:basedOn w:val="Normal"/>
    <w:rsid w:val="00274EEE"/>
    <w:pPr>
      <w:tabs>
        <w:tab w:val="left" w:pos="4537"/>
        <w:tab w:val="left" w:pos="6804"/>
      </w:tabs>
      <w:spacing w:after="0" w:line="240" w:lineRule="auto"/>
    </w:pPr>
    <w:rPr>
      <w:rFonts w:ascii="Times New Roman" w:eastAsia="Times New Roman" w:hAnsi="Times New Roman" w:cs="Times New Roman"/>
      <w:b/>
      <w:caps/>
      <w:sz w:val="24"/>
      <w:szCs w:val="20"/>
      <w:lang w:eastAsia="nb-NO"/>
    </w:rPr>
  </w:style>
  <w:style w:type="paragraph" w:customStyle="1" w:styleId="Char">
    <w:name w:val="Char"/>
    <w:basedOn w:val="Normal"/>
    <w:rsid w:val="00274EE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Tabellrutenett6">
    <w:name w:val="Tabellrutenett6"/>
    <w:basedOn w:val="Vanligtabell"/>
    <w:next w:val="Tabellrutenett"/>
    <w:uiPriority w:val="59"/>
    <w:rsid w:val="00274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0"/>
    <w:basedOn w:val="Normal"/>
    <w:rsid w:val="00274EE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274EEE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024E4"/>
    <w:rPr>
      <w:color w:val="605E5C"/>
      <w:shd w:val="clear" w:color="auto" w:fill="E1DFDD"/>
    </w:rPr>
  </w:style>
  <w:style w:type="paragraph" w:styleId="Punktliste">
    <w:name w:val="List Bullet"/>
    <w:basedOn w:val="Normal"/>
    <w:uiPriority w:val="99"/>
    <w:unhideWhenUsed/>
    <w:rsid w:val="00447D17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8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40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6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8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6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7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588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6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19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0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7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7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9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66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5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3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12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2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5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2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0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6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3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CAC00-9766-442C-9555-27EBEA1D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</Pages>
  <Words>2997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18849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AHB</dc:creator>
  <cp:lastModifiedBy>Karl Gunnar Kristiansen</cp:lastModifiedBy>
  <cp:revision>37</cp:revision>
  <cp:lastPrinted>2019-01-03T12:55:00Z</cp:lastPrinted>
  <dcterms:created xsi:type="dcterms:W3CDTF">2019-11-04T07:24:00Z</dcterms:created>
  <dcterms:modified xsi:type="dcterms:W3CDTF">2020-02-10T08:26:00Z</dcterms:modified>
</cp:coreProperties>
</file>