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14:paraId="1E704ED0" w14:textId="77777777" w:rsidTr="00990567">
        <w:tc>
          <w:tcPr>
            <w:tcW w:w="6062" w:type="dxa"/>
          </w:tcPr>
          <w:p w14:paraId="4BB4D319" w14:textId="77777777" w:rsidR="002949CD" w:rsidRPr="00A92510" w:rsidRDefault="002949CD" w:rsidP="00487262">
            <w:pPr>
              <w:pStyle w:val="Overskrift1"/>
            </w:pPr>
            <w:r w:rsidRPr="00A92510">
              <w:t>Faglig råd for elektrofag</w:t>
            </w:r>
          </w:p>
          <w:p w14:paraId="7313385A" w14:textId="77777777"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14:paraId="4365BF78" w14:textId="2246DE81"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w:t>
            </w:r>
            <w:r w:rsidR="00CB0731">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14:paraId="316F324A" w14:textId="77777777"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14:paraId="11E9169B" w14:textId="77777777" w:rsidR="00F401BD" w:rsidRPr="00E8673F" w:rsidRDefault="00F401BD" w:rsidP="00FE6756">
            <w:pPr>
              <w:rPr>
                <w:noProof/>
              </w:rPr>
            </w:pPr>
          </w:p>
        </w:tc>
        <w:tc>
          <w:tcPr>
            <w:tcW w:w="283" w:type="dxa"/>
          </w:tcPr>
          <w:p w14:paraId="3614E3FE" w14:textId="77777777" w:rsidR="008579E1" w:rsidRPr="00E8673F" w:rsidRDefault="008579E1" w:rsidP="00FE6756"/>
          <w:p w14:paraId="5A7B5D24" w14:textId="77777777" w:rsidR="004736D7" w:rsidRPr="00E8673F" w:rsidRDefault="004736D7" w:rsidP="00FE6756">
            <w:pPr>
              <w:rPr>
                <w:noProof/>
              </w:rPr>
            </w:pPr>
          </w:p>
        </w:tc>
        <w:tc>
          <w:tcPr>
            <w:tcW w:w="1418" w:type="dxa"/>
          </w:tcPr>
          <w:p w14:paraId="0451A28C" w14:textId="445231C2" w:rsidR="00805B6D" w:rsidRDefault="00C272F3" w:rsidP="00FE6756">
            <w:bookmarkStart w:id="0" w:name="REF"/>
            <w:bookmarkEnd w:id="0"/>
            <w:r>
              <w:t>Innkalling</w:t>
            </w:r>
          </w:p>
          <w:p w14:paraId="49B10E10" w14:textId="5859B3C0" w:rsidR="008579E1" w:rsidRPr="00E8673F" w:rsidRDefault="003E1868" w:rsidP="00FE6756">
            <w:r>
              <w:t>oppdatert</w:t>
            </w:r>
            <w:r w:rsidR="008579E1" w:rsidRPr="00E8673F">
              <w:t>:</w:t>
            </w:r>
          </w:p>
          <w:p w14:paraId="28754971" w14:textId="7F7ABCEA" w:rsidR="00F16949" w:rsidRDefault="008B19D6" w:rsidP="00732FF5">
            <w:r>
              <w:t>0</w:t>
            </w:r>
            <w:r w:rsidR="00A81F15">
              <w:t>7</w:t>
            </w:r>
            <w:bookmarkStart w:id="1" w:name="_GoBack"/>
            <w:bookmarkEnd w:id="1"/>
            <w:r>
              <w:t>.05</w:t>
            </w:r>
            <w:r w:rsidR="00217C64">
              <w:t>.2020</w:t>
            </w:r>
          </w:p>
          <w:p w14:paraId="368F2E6C" w14:textId="77777777" w:rsidR="00124886" w:rsidRPr="00E8673F" w:rsidRDefault="00124886" w:rsidP="00732FF5">
            <w:pPr>
              <w:rPr>
                <w:noProof/>
              </w:rPr>
            </w:pPr>
          </w:p>
        </w:tc>
        <w:tc>
          <w:tcPr>
            <w:tcW w:w="3152" w:type="dxa"/>
          </w:tcPr>
          <w:p w14:paraId="2DF4ABD1" w14:textId="77777777" w:rsidR="00575234" w:rsidRPr="00E8673F" w:rsidRDefault="00234A97" w:rsidP="00FE6756">
            <w:r>
              <w:rPr>
                <w:noProof/>
              </w:rPr>
              <w:drawing>
                <wp:inline distT="0" distB="0" distL="0" distR="0" wp14:anchorId="570904F6" wp14:editId="1010486E">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14:paraId="558C4BE4" w14:textId="62283916" w:rsidR="008579E1" w:rsidRPr="007008FE" w:rsidRDefault="00E97C47" w:rsidP="00FE6756">
      <w:pPr>
        <w:pStyle w:val="Overskrift1"/>
        <w:rPr>
          <w:rFonts w:ascii="Verdana" w:hAnsi="Verdana"/>
        </w:rPr>
      </w:pPr>
      <w:bookmarkStart w:id="2" w:name="_Toc245623632"/>
      <w:r>
        <w:rPr>
          <w:rFonts w:ascii="Verdana" w:hAnsi="Verdana"/>
        </w:rPr>
        <w:t>Innkalling til</w:t>
      </w:r>
      <w:r w:rsidR="007422DE">
        <w:rPr>
          <w:rFonts w:ascii="Verdana" w:hAnsi="Verdana"/>
        </w:rPr>
        <w:t xml:space="preserve"> </w:t>
      </w:r>
      <w:r w:rsidR="00217C64">
        <w:rPr>
          <w:rFonts w:ascii="Verdana" w:hAnsi="Verdana"/>
        </w:rPr>
        <w:t xml:space="preserve">møte </w:t>
      </w:r>
      <w:r w:rsidR="00C272F3">
        <w:rPr>
          <w:rFonts w:ascii="Verdana" w:hAnsi="Verdana"/>
        </w:rPr>
        <w:t>4</w:t>
      </w:r>
      <w:r w:rsidR="00217C64">
        <w:rPr>
          <w:rFonts w:ascii="Verdana" w:hAnsi="Verdana"/>
        </w:rPr>
        <w:t>-2020</w:t>
      </w:r>
      <w:r w:rsidR="008579E1" w:rsidRPr="007008FE">
        <w:rPr>
          <w:rFonts w:ascii="Verdana" w:hAnsi="Verdana"/>
        </w:rPr>
        <w:t xml:space="preserve"> i Faglig råd for elektrofag. </w:t>
      </w:r>
    </w:p>
    <w:bookmarkEnd w:id="2"/>
    <w:p w14:paraId="02484ADD" w14:textId="085C7F72" w:rsidR="000443A1" w:rsidRDefault="000443A1" w:rsidP="000443A1"/>
    <w:p w14:paraId="43A26FD5" w14:textId="44E6E8BD" w:rsidR="0074741A" w:rsidRDefault="00C272F3" w:rsidP="0074741A">
      <w:bookmarkStart w:id="3" w:name="_Hlk32574663"/>
      <w:r>
        <w:t>Mandag 11. mai</w:t>
      </w:r>
      <w:r w:rsidR="00E97C47">
        <w:t xml:space="preserve"> </w:t>
      </w:r>
      <w:r w:rsidR="00581AA2">
        <w:t>2020</w:t>
      </w:r>
    </w:p>
    <w:p w14:paraId="1DCBC6F5" w14:textId="041DB7A9" w:rsidR="00226730" w:rsidRPr="00226730" w:rsidRDefault="00C272F3" w:rsidP="00226730">
      <w:r>
        <w:t>Digitalt møterom</w:t>
      </w:r>
      <w:r w:rsidR="00226730">
        <w:t>:</w:t>
      </w:r>
      <w:r w:rsidR="00226730" w:rsidRPr="00226730">
        <w:rPr>
          <w:lang w:val="en-US"/>
        </w:rPr>
        <w:t xml:space="preserve"> Zoom Meeting</w:t>
      </w:r>
      <w:r w:rsidR="00226730">
        <w:rPr>
          <w:lang w:val="en-US"/>
        </w:rPr>
        <w:t xml:space="preserve"> </w:t>
      </w:r>
      <w:hyperlink r:id="rId13" w:history="1">
        <w:r w:rsidR="00226730" w:rsidRPr="00226730">
          <w:rPr>
            <w:rStyle w:val="Hyperkobling"/>
            <w:lang w:val="en-US"/>
          </w:rPr>
          <w:t>lenke</w:t>
        </w:r>
      </w:hyperlink>
      <w:r w:rsidR="00226730">
        <w:rPr>
          <w:lang w:val="en-US"/>
        </w:rPr>
        <w:t xml:space="preserve"> </w:t>
      </w:r>
      <w:r w:rsidR="00226730" w:rsidRPr="00226730">
        <w:t>Meeting ID: 943 6854 9702</w:t>
      </w:r>
      <w:r w:rsidR="00226730">
        <w:t xml:space="preserve"> </w:t>
      </w:r>
      <w:r w:rsidR="00226730" w:rsidRPr="00226730">
        <w:t>Password: 284028</w:t>
      </w:r>
    </w:p>
    <w:p w14:paraId="5F91F195" w14:textId="3318EB49" w:rsidR="0074741A" w:rsidRDefault="0074741A" w:rsidP="0074741A">
      <w:r>
        <w:t xml:space="preserve">Kl </w:t>
      </w:r>
      <w:r w:rsidR="000A3BBC">
        <w:t>10.00</w:t>
      </w:r>
      <w:r>
        <w:t>-</w:t>
      </w:r>
      <w:r w:rsidR="000A3BBC">
        <w:t>14</w:t>
      </w:r>
      <w:r>
        <w:t>.00</w:t>
      </w:r>
    </w:p>
    <w:bookmarkEnd w:id="3"/>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14:paraId="63309606" w14:textId="77777777" w:rsidTr="00E7223A">
        <w:trPr>
          <w:trHeight w:val="282"/>
        </w:trPr>
        <w:tc>
          <w:tcPr>
            <w:tcW w:w="9634" w:type="dxa"/>
            <w:gridSpan w:val="3"/>
          </w:tcPr>
          <w:p w14:paraId="5D035068" w14:textId="77777777" w:rsidR="005360C8" w:rsidRPr="00AA2A17" w:rsidRDefault="005360C8" w:rsidP="00E7223A">
            <w:pPr>
              <w:rPr>
                <w:b/>
              </w:rPr>
            </w:pPr>
          </w:p>
        </w:tc>
      </w:tr>
      <w:tr w:rsidR="000A41F1" w:rsidRPr="00AA2A17" w14:paraId="6E5C97BC" w14:textId="77777777" w:rsidTr="00E7223A">
        <w:trPr>
          <w:trHeight w:val="282"/>
        </w:trPr>
        <w:tc>
          <w:tcPr>
            <w:tcW w:w="9634" w:type="dxa"/>
            <w:gridSpan w:val="3"/>
          </w:tcPr>
          <w:p w14:paraId="08DF0201" w14:textId="1F6E2815" w:rsidR="000A41F1" w:rsidRPr="00AA2A17" w:rsidRDefault="000A41F1" w:rsidP="00E7223A">
            <w:pPr>
              <w:rPr>
                <w:b/>
              </w:rPr>
            </w:pPr>
          </w:p>
        </w:tc>
      </w:tr>
      <w:tr w:rsidR="005360C8" w:rsidRPr="00AA2A17" w14:paraId="078103D7" w14:textId="77777777" w:rsidTr="00E7223A">
        <w:trPr>
          <w:trHeight w:val="282"/>
        </w:trPr>
        <w:tc>
          <w:tcPr>
            <w:tcW w:w="847" w:type="dxa"/>
            <w:hideMark/>
          </w:tcPr>
          <w:p w14:paraId="59F841C4" w14:textId="77777777" w:rsidR="005360C8" w:rsidRPr="00AA2A17" w:rsidRDefault="005360C8" w:rsidP="00E7223A"/>
        </w:tc>
        <w:tc>
          <w:tcPr>
            <w:tcW w:w="4535" w:type="dxa"/>
            <w:hideMark/>
          </w:tcPr>
          <w:p w14:paraId="23FFD106" w14:textId="36825855" w:rsidR="005360C8" w:rsidRPr="00535685" w:rsidRDefault="00E97C47" w:rsidP="00E7223A">
            <w:pPr>
              <w:rPr>
                <w:b/>
              </w:rPr>
            </w:pPr>
            <w:r>
              <w:rPr>
                <w:b/>
              </w:rPr>
              <w:t>Innkalt</w:t>
            </w:r>
            <w:r w:rsidR="005360C8" w:rsidRPr="00535685">
              <w:rPr>
                <w:b/>
              </w:rPr>
              <w:t>:</w:t>
            </w:r>
          </w:p>
        </w:tc>
        <w:tc>
          <w:tcPr>
            <w:tcW w:w="4252" w:type="dxa"/>
            <w:hideMark/>
          </w:tcPr>
          <w:p w14:paraId="28029E56" w14:textId="77777777" w:rsidR="005360C8" w:rsidRPr="00AA2A17" w:rsidRDefault="005360C8" w:rsidP="00E7223A">
            <w:r w:rsidRPr="00581881">
              <w:rPr>
                <w:b/>
              </w:rPr>
              <w:t>Organisasjon:</w:t>
            </w:r>
          </w:p>
        </w:tc>
      </w:tr>
      <w:tr w:rsidR="00DD3BA7" w:rsidRPr="00AA2A17" w14:paraId="4F0094F8" w14:textId="77777777" w:rsidTr="00E7223A">
        <w:trPr>
          <w:trHeight w:val="282"/>
        </w:trPr>
        <w:tc>
          <w:tcPr>
            <w:tcW w:w="847" w:type="dxa"/>
            <w:hideMark/>
          </w:tcPr>
          <w:p w14:paraId="7B7D043A" w14:textId="77777777" w:rsidR="00DD3BA7" w:rsidRPr="00AA2A17" w:rsidRDefault="00DD3BA7" w:rsidP="00E7223A">
            <w:r w:rsidRPr="00AA2A17">
              <w:t>Arb t</w:t>
            </w:r>
          </w:p>
        </w:tc>
        <w:tc>
          <w:tcPr>
            <w:tcW w:w="4535" w:type="dxa"/>
            <w:hideMark/>
          </w:tcPr>
          <w:p w14:paraId="06181CF6" w14:textId="266C40ED" w:rsidR="00DD3BA7" w:rsidRPr="00AA2A17" w:rsidRDefault="00DD3BA7" w:rsidP="00E7223A">
            <w:r w:rsidRPr="00AA2A17">
              <w:t>Are Solli</w:t>
            </w:r>
            <w:r>
              <w:t xml:space="preserve"> (leder)</w:t>
            </w:r>
          </w:p>
        </w:tc>
        <w:tc>
          <w:tcPr>
            <w:tcW w:w="4252" w:type="dxa"/>
            <w:hideMark/>
          </w:tcPr>
          <w:p w14:paraId="661BAE74" w14:textId="292A3613" w:rsidR="00DD3BA7" w:rsidRPr="00AA2A17" w:rsidRDefault="00DD3BA7" w:rsidP="00E7223A">
            <w:r w:rsidRPr="00AA2A17">
              <w:t xml:space="preserve">EL og IT </w:t>
            </w:r>
            <w:r w:rsidR="00D752D2">
              <w:t>F</w:t>
            </w:r>
            <w:r w:rsidRPr="00AA2A17">
              <w:t>orbundet</w:t>
            </w:r>
          </w:p>
        </w:tc>
      </w:tr>
      <w:tr w:rsidR="005360C8" w:rsidRPr="00AA2A17" w14:paraId="29D63AF0" w14:textId="77777777" w:rsidTr="00E7223A">
        <w:trPr>
          <w:trHeight w:val="282"/>
        </w:trPr>
        <w:tc>
          <w:tcPr>
            <w:tcW w:w="847" w:type="dxa"/>
          </w:tcPr>
          <w:p w14:paraId="645FDF75" w14:textId="77777777" w:rsidR="005360C8" w:rsidRPr="00734849" w:rsidRDefault="005360C8" w:rsidP="00E7223A">
            <w:r w:rsidRPr="00734849">
              <w:t>Arb g</w:t>
            </w:r>
          </w:p>
        </w:tc>
        <w:tc>
          <w:tcPr>
            <w:tcW w:w="4535" w:type="dxa"/>
          </w:tcPr>
          <w:p w14:paraId="4D0C84E3" w14:textId="5561E78C" w:rsidR="005360C8" w:rsidRPr="00734849" w:rsidRDefault="005360C8" w:rsidP="002A7AC4">
            <w:r w:rsidRPr="00734849">
              <w:t>Svein Harald Larsen</w:t>
            </w:r>
            <w:r w:rsidR="00864895">
              <w:t xml:space="preserve"> (nestleder</w:t>
            </w:r>
            <w:r w:rsidR="000C25AE">
              <w:t>)</w:t>
            </w:r>
          </w:p>
        </w:tc>
        <w:tc>
          <w:tcPr>
            <w:tcW w:w="4252" w:type="dxa"/>
          </w:tcPr>
          <w:p w14:paraId="7452DC31" w14:textId="77777777" w:rsidR="005360C8" w:rsidRDefault="005360C8" w:rsidP="00E7223A">
            <w:r w:rsidRPr="00AA2A17">
              <w:t>Nelfo</w:t>
            </w:r>
          </w:p>
        </w:tc>
      </w:tr>
      <w:tr w:rsidR="005360C8" w:rsidRPr="000443A1" w14:paraId="7AD10F45" w14:textId="77777777" w:rsidTr="00E7223A">
        <w:trPr>
          <w:trHeight w:val="282"/>
        </w:trPr>
        <w:tc>
          <w:tcPr>
            <w:tcW w:w="847" w:type="dxa"/>
            <w:hideMark/>
          </w:tcPr>
          <w:p w14:paraId="1A9FDBD6" w14:textId="77777777" w:rsidR="005360C8" w:rsidRPr="000443A1" w:rsidRDefault="005360C8" w:rsidP="00E7223A">
            <w:r w:rsidRPr="000443A1">
              <w:t>Arb g</w:t>
            </w:r>
          </w:p>
        </w:tc>
        <w:tc>
          <w:tcPr>
            <w:tcW w:w="4535" w:type="dxa"/>
            <w:hideMark/>
          </w:tcPr>
          <w:p w14:paraId="01C161A2" w14:textId="1B9DC791" w:rsidR="005360C8" w:rsidRPr="000443A1" w:rsidRDefault="00940CD9" w:rsidP="00864895">
            <w:r>
              <w:t>Thor Egil Johansen</w:t>
            </w:r>
          </w:p>
        </w:tc>
        <w:tc>
          <w:tcPr>
            <w:tcW w:w="4252" w:type="dxa"/>
            <w:hideMark/>
          </w:tcPr>
          <w:p w14:paraId="72CB42DD" w14:textId="77777777" w:rsidR="005360C8" w:rsidRPr="000443A1" w:rsidRDefault="005360C8" w:rsidP="00E7223A">
            <w:r w:rsidRPr="000443A1">
              <w:t>Energi Norge</w:t>
            </w:r>
          </w:p>
        </w:tc>
      </w:tr>
      <w:tr w:rsidR="005360C8" w:rsidRPr="00AA2A17" w14:paraId="53F80660" w14:textId="77777777" w:rsidTr="00E7223A">
        <w:trPr>
          <w:trHeight w:val="282"/>
        </w:trPr>
        <w:tc>
          <w:tcPr>
            <w:tcW w:w="847" w:type="dxa"/>
            <w:hideMark/>
          </w:tcPr>
          <w:p w14:paraId="348EB517" w14:textId="77777777" w:rsidR="005360C8" w:rsidRPr="00AA2A17" w:rsidRDefault="00A95AE3" w:rsidP="00E7223A">
            <w:r>
              <w:t>P</w:t>
            </w:r>
            <w:r w:rsidR="005360C8" w:rsidRPr="00AA2A17">
              <w:t>.pers</w:t>
            </w:r>
          </w:p>
        </w:tc>
        <w:tc>
          <w:tcPr>
            <w:tcW w:w="4535" w:type="dxa"/>
            <w:hideMark/>
          </w:tcPr>
          <w:p w14:paraId="61C60001" w14:textId="77777777" w:rsidR="005360C8" w:rsidRPr="00AA2A17" w:rsidRDefault="005360C8" w:rsidP="00065091">
            <w:r w:rsidRPr="00AA2A17">
              <w:t>Ole Edvard Antonsen</w:t>
            </w:r>
          </w:p>
        </w:tc>
        <w:tc>
          <w:tcPr>
            <w:tcW w:w="4252" w:type="dxa"/>
            <w:hideMark/>
          </w:tcPr>
          <w:p w14:paraId="03FB1F9A" w14:textId="77777777" w:rsidR="005360C8" w:rsidRPr="00AA2A17" w:rsidRDefault="005360C8" w:rsidP="00E7223A">
            <w:r w:rsidRPr="00AA2A17">
              <w:t>Utdanningsforbundet</w:t>
            </w:r>
          </w:p>
        </w:tc>
      </w:tr>
      <w:tr w:rsidR="005360C8" w:rsidRPr="00AA2A17" w14:paraId="379BB6D1" w14:textId="77777777" w:rsidTr="00E7223A">
        <w:trPr>
          <w:trHeight w:val="282"/>
        </w:trPr>
        <w:tc>
          <w:tcPr>
            <w:tcW w:w="847" w:type="dxa"/>
            <w:hideMark/>
          </w:tcPr>
          <w:p w14:paraId="6D1969E3" w14:textId="77777777" w:rsidR="005360C8" w:rsidRPr="00AA2A17" w:rsidRDefault="00A95AE3" w:rsidP="00E7223A">
            <w:r>
              <w:t>P</w:t>
            </w:r>
            <w:r w:rsidR="005360C8" w:rsidRPr="00AA2A17">
              <w:t>.pers</w:t>
            </w:r>
          </w:p>
        </w:tc>
        <w:tc>
          <w:tcPr>
            <w:tcW w:w="4535" w:type="dxa"/>
            <w:hideMark/>
          </w:tcPr>
          <w:p w14:paraId="03002194" w14:textId="77777777" w:rsidR="005360C8" w:rsidRPr="00AA2A17" w:rsidRDefault="00224735" w:rsidP="004922E3">
            <w:r w:rsidRPr="00AA2A17">
              <w:t>Inger Vagle</w:t>
            </w:r>
          </w:p>
        </w:tc>
        <w:tc>
          <w:tcPr>
            <w:tcW w:w="4252" w:type="dxa"/>
            <w:hideMark/>
          </w:tcPr>
          <w:p w14:paraId="3714E4D6" w14:textId="77777777" w:rsidR="005360C8" w:rsidRPr="00AA2A17" w:rsidRDefault="005360C8" w:rsidP="00E7223A">
            <w:r w:rsidRPr="00AA2A17">
              <w:t>Utdanningsforbundet</w:t>
            </w:r>
          </w:p>
        </w:tc>
      </w:tr>
      <w:tr w:rsidR="000B46DF" w:rsidRPr="00AA2A17" w14:paraId="7FD2B5C9" w14:textId="77777777" w:rsidTr="00E7223A">
        <w:trPr>
          <w:trHeight w:val="282"/>
        </w:trPr>
        <w:tc>
          <w:tcPr>
            <w:tcW w:w="847" w:type="dxa"/>
          </w:tcPr>
          <w:p w14:paraId="7E807BDF" w14:textId="77777777" w:rsidR="000B46DF" w:rsidRDefault="00EF6DBD" w:rsidP="007111B1">
            <w:r>
              <w:t>P.pers</w:t>
            </w:r>
          </w:p>
        </w:tc>
        <w:tc>
          <w:tcPr>
            <w:tcW w:w="4535" w:type="dxa"/>
          </w:tcPr>
          <w:p w14:paraId="221D2322" w14:textId="77777777" w:rsidR="000B46DF" w:rsidRDefault="000B46DF" w:rsidP="00727E7A">
            <w:pPr>
              <w:rPr>
                <w:lang w:val="sv-SE"/>
              </w:rPr>
            </w:pPr>
            <w:r w:rsidRPr="00AA2A17">
              <w:t>Øystein Fagerli</w:t>
            </w:r>
          </w:p>
        </w:tc>
        <w:tc>
          <w:tcPr>
            <w:tcW w:w="4252" w:type="dxa"/>
          </w:tcPr>
          <w:p w14:paraId="52D99269" w14:textId="77777777" w:rsidR="000B46DF" w:rsidRDefault="000B46DF" w:rsidP="007111B1">
            <w:pPr>
              <w:rPr>
                <w:lang w:val="sv-SE"/>
              </w:rPr>
            </w:pPr>
            <w:r>
              <w:t>SL</w:t>
            </w:r>
          </w:p>
        </w:tc>
      </w:tr>
      <w:tr w:rsidR="00864895" w:rsidRPr="00AA2A17" w14:paraId="43571BDC" w14:textId="77777777" w:rsidTr="0003375E">
        <w:trPr>
          <w:trHeight w:val="282"/>
        </w:trPr>
        <w:tc>
          <w:tcPr>
            <w:tcW w:w="847" w:type="dxa"/>
          </w:tcPr>
          <w:p w14:paraId="16FF936F" w14:textId="76A586AB" w:rsidR="00864895" w:rsidRDefault="00805B6D" w:rsidP="00727E7A">
            <w:r>
              <w:t>KS</w:t>
            </w:r>
          </w:p>
        </w:tc>
        <w:tc>
          <w:tcPr>
            <w:tcW w:w="4535" w:type="dxa"/>
          </w:tcPr>
          <w:p w14:paraId="65C7B95A" w14:textId="0287558A" w:rsidR="00864895" w:rsidRDefault="00864895" w:rsidP="00727E7A">
            <w:pPr>
              <w:rPr>
                <w:lang w:val="sv-SE"/>
              </w:rPr>
            </w:pPr>
            <w:r w:rsidRPr="00146744">
              <w:t>Hans Jacob Edvardsen</w:t>
            </w:r>
          </w:p>
        </w:tc>
        <w:tc>
          <w:tcPr>
            <w:tcW w:w="4252" w:type="dxa"/>
          </w:tcPr>
          <w:p w14:paraId="3A1E9C18" w14:textId="26E5B2F8" w:rsidR="00864895" w:rsidRDefault="00864895" w:rsidP="00727E7A">
            <w:pPr>
              <w:rPr>
                <w:lang w:val="sv-SE"/>
              </w:rPr>
            </w:pPr>
            <w:r>
              <w:rPr>
                <w:lang w:val="sv-SE"/>
              </w:rPr>
              <w:t>KS</w:t>
            </w:r>
          </w:p>
        </w:tc>
      </w:tr>
      <w:tr w:rsidR="000A68B8" w:rsidRPr="00AA2A17" w14:paraId="15D1AB3F"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1E602E92" w14:textId="77777777" w:rsidR="000A68B8" w:rsidRPr="00AA2A17" w:rsidRDefault="000A68B8" w:rsidP="004D4FE1">
            <w:r>
              <w:t>Arb g</w:t>
            </w:r>
          </w:p>
        </w:tc>
        <w:tc>
          <w:tcPr>
            <w:tcW w:w="4535" w:type="dxa"/>
            <w:tcBorders>
              <w:top w:val="nil"/>
              <w:left w:val="nil"/>
              <w:bottom w:val="nil"/>
              <w:right w:val="nil"/>
            </w:tcBorders>
          </w:tcPr>
          <w:p w14:paraId="6AE7615E" w14:textId="4552DE9E" w:rsidR="000A68B8" w:rsidRPr="00AA2A17" w:rsidRDefault="001B395A" w:rsidP="001B395A">
            <w:pPr>
              <w:ind w:left="708" w:hanging="708"/>
            </w:pPr>
            <w:r>
              <w:t xml:space="preserve">Thor Lexow (for </w:t>
            </w:r>
            <w:r w:rsidR="000A68B8">
              <w:t>Camilla Ri</w:t>
            </w:r>
            <w:r>
              <w:t>i</w:t>
            </w:r>
            <w:r w:rsidR="000A68B8">
              <w:t>se</w:t>
            </w:r>
            <w:r>
              <w:t>)</w:t>
            </w:r>
          </w:p>
        </w:tc>
        <w:tc>
          <w:tcPr>
            <w:tcW w:w="4252" w:type="dxa"/>
            <w:tcBorders>
              <w:top w:val="nil"/>
              <w:left w:val="nil"/>
              <w:bottom w:val="nil"/>
              <w:right w:val="nil"/>
            </w:tcBorders>
          </w:tcPr>
          <w:p w14:paraId="498F342E" w14:textId="77777777" w:rsidR="000A68B8" w:rsidRPr="00AA2A17" w:rsidRDefault="000A68B8" w:rsidP="004D4FE1">
            <w:r>
              <w:t>NHO</w:t>
            </w:r>
          </w:p>
        </w:tc>
      </w:tr>
      <w:tr w:rsidR="000A68B8" w:rsidRPr="00AA2A17" w14:paraId="19E2559E"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27A33DE5" w14:textId="77777777" w:rsidR="000A68B8" w:rsidRPr="00AA2A17" w:rsidRDefault="000A68B8" w:rsidP="004D4FE1">
            <w:r>
              <w:t>Arb t</w:t>
            </w:r>
          </w:p>
        </w:tc>
        <w:tc>
          <w:tcPr>
            <w:tcW w:w="4535" w:type="dxa"/>
            <w:tcBorders>
              <w:top w:val="nil"/>
              <w:left w:val="nil"/>
              <w:bottom w:val="nil"/>
              <w:right w:val="nil"/>
            </w:tcBorders>
          </w:tcPr>
          <w:p w14:paraId="3C8A41E6" w14:textId="4B29CF34" w:rsidR="000A68B8" w:rsidRDefault="000A68B8" w:rsidP="004D4FE1">
            <w:r>
              <w:t>Fred Løvli</w:t>
            </w:r>
          </w:p>
        </w:tc>
        <w:tc>
          <w:tcPr>
            <w:tcW w:w="4252" w:type="dxa"/>
            <w:tcBorders>
              <w:top w:val="nil"/>
              <w:left w:val="nil"/>
              <w:bottom w:val="nil"/>
              <w:right w:val="nil"/>
            </w:tcBorders>
          </w:tcPr>
          <w:p w14:paraId="1F0EE7E1" w14:textId="36F8DE39" w:rsidR="000A68B8" w:rsidRPr="00AA2A17" w:rsidRDefault="006C7486" w:rsidP="004D4FE1">
            <w:r w:rsidRPr="00AA2A17">
              <w:t xml:space="preserve">EL og IT </w:t>
            </w:r>
            <w:r>
              <w:t>F</w:t>
            </w:r>
            <w:r w:rsidRPr="00AA2A17">
              <w:t>orbundet</w:t>
            </w:r>
          </w:p>
        </w:tc>
      </w:tr>
      <w:tr w:rsidR="000A68B8" w:rsidRPr="00AA2A17" w14:paraId="6D5109FA"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3291B1BB" w14:textId="77777777" w:rsidR="000A68B8" w:rsidRDefault="000A68B8" w:rsidP="004D4FE1">
            <w:r>
              <w:t>Arb t</w:t>
            </w:r>
          </w:p>
        </w:tc>
        <w:tc>
          <w:tcPr>
            <w:tcW w:w="4535" w:type="dxa"/>
            <w:tcBorders>
              <w:top w:val="nil"/>
              <w:left w:val="nil"/>
              <w:bottom w:val="nil"/>
              <w:right w:val="nil"/>
            </w:tcBorders>
          </w:tcPr>
          <w:p w14:paraId="1A5C1459" w14:textId="2E650F8B" w:rsidR="000A68B8" w:rsidRDefault="000A68B8" w:rsidP="004D4FE1">
            <w:pPr>
              <w:rPr>
                <w:lang w:val="sv-SE"/>
              </w:rPr>
            </w:pPr>
            <w:r>
              <w:rPr>
                <w:lang w:val="sv-SE"/>
              </w:rPr>
              <w:t>Monica Derbak</w:t>
            </w:r>
          </w:p>
        </w:tc>
        <w:tc>
          <w:tcPr>
            <w:tcW w:w="4252" w:type="dxa"/>
            <w:tcBorders>
              <w:top w:val="nil"/>
              <w:left w:val="nil"/>
              <w:bottom w:val="nil"/>
              <w:right w:val="nil"/>
            </w:tcBorders>
          </w:tcPr>
          <w:p w14:paraId="598563C3" w14:textId="2296165E" w:rsidR="000A68B8" w:rsidRDefault="006C7486" w:rsidP="004D4FE1">
            <w:r w:rsidRPr="00AA2A17">
              <w:t xml:space="preserve">EL og IT </w:t>
            </w:r>
            <w:r>
              <w:t>F</w:t>
            </w:r>
            <w:r w:rsidRPr="00AA2A17">
              <w:t>orbundet</w:t>
            </w:r>
          </w:p>
        </w:tc>
      </w:tr>
      <w:tr w:rsidR="00E97C47" w:rsidRPr="00AA2A17" w14:paraId="40979594"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6F75A9BA" w14:textId="090DBFA5" w:rsidR="00E97C47" w:rsidRDefault="005528B7" w:rsidP="004D4FE1">
            <w:r>
              <w:t>Arb t</w:t>
            </w:r>
          </w:p>
        </w:tc>
        <w:tc>
          <w:tcPr>
            <w:tcW w:w="4535" w:type="dxa"/>
            <w:tcBorders>
              <w:top w:val="nil"/>
              <w:left w:val="nil"/>
              <w:bottom w:val="nil"/>
              <w:right w:val="nil"/>
            </w:tcBorders>
          </w:tcPr>
          <w:p w14:paraId="0FFD3CFC" w14:textId="4F29C94F" w:rsidR="00E97C47" w:rsidRDefault="00E97C47" w:rsidP="004D4FE1">
            <w:pPr>
              <w:rPr>
                <w:lang w:val="sv-SE"/>
              </w:rPr>
            </w:pPr>
            <w:r>
              <w:rPr>
                <w:lang w:val="sv-SE"/>
              </w:rPr>
              <w:t>Stig Lundsbakken</w:t>
            </w:r>
          </w:p>
        </w:tc>
        <w:tc>
          <w:tcPr>
            <w:tcW w:w="4252" w:type="dxa"/>
            <w:tcBorders>
              <w:top w:val="nil"/>
              <w:left w:val="nil"/>
              <w:bottom w:val="nil"/>
              <w:right w:val="nil"/>
            </w:tcBorders>
          </w:tcPr>
          <w:p w14:paraId="01193F21" w14:textId="533DE034" w:rsidR="00E97C47" w:rsidRPr="00AA2A17" w:rsidRDefault="00E97C47" w:rsidP="004D4FE1">
            <w:r>
              <w:t>Fellesforbundet</w:t>
            </w:r>
          </w:p>
        </w:tc>
      </w:tr>
      <w:tr w:rsidR="00E97C47" w:rsidRPr="00AA2A17" w14:paraId="7A9D2786"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304840B2" w14:textId="4B424413" w:rsidR="00E97C47" w:rsidRDefault="005528B7" w:rsidP="004D4FE1">
            <w:r>
              <w:t>Arb t</w:t>
            </w:r>
          </w:p>
        </w:tc>
        <w:tc>
          <w:tcPr>
            <w:tcW w:w="4535" w:type="dxa"/>
            <w:tcBorders>
              <w:top w:val="nil"/>
              <w:left w:val="nil"/>
              <w:bottom w:val="nil"/>
              <w:right w:val="nil"/>
            </w:tcBorders>
          </w:tcPr>
          <w:p w14:paraId="5EE6B9EA" w14:textId="2BD4A2D8" w:rsidR="00E97C47" w:rsidRDefault="00E97C47" w:rsidP="004D4FE1">
            <w:pPr>
              <w:rPr>
                <w:lang w:val="sv-SE"/>
              </w:rPr>
            </w:pPr>
            <w:r>
              <w:rPr>
                <w:lang w:val="sv-SE"/>
              </w:rPr>
              <w:t>Trond Våga</w:t>
            </w:r>
          </w:p>
        </w:tc>
        <w:tc>
          <w:tcPr>
            <w:tcW w:w="4252" w:type="dxa"/>
            <w:tcBorders>
              <w:top w:val="nil"/>
              <w:left w:val="nil"/>
              <w:bottom w:val="nil"/>
              <w:right w:val="nil"/>
            </w:tcBorders>
          </w:tcPr>
          <w:p w14:paraId="54772A43" w14:textId="5B15D586" w:rsidR="00E97C47" w:rsidRDefault="00E97C47" w:rsidP="004D4FE1">
            <w:r>
              <w:t>Industri og energi</w:t>
            </w:r>
          </w:p>
        </w:tc>
      </w:tr>
      <w:tr w:rsidR="00E97C47" w:rsidRPr="00AA2A17" w14:paraId="5B8C9617"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1ECAFF8A" w14:textId="2FBE092E" w:rsidR="00E97C47" w:rsidRDefault="005528B7" w:rsidP="004D4FE1">
            <w:r>
              <w:t>Arg g</w:t>
            </w:r>
          </w:p>
        </w:tc>
        <w:tc>
          <w:tcPr>
            <w:tcW w:w="4535" w:type="dxa"/>
            <w:tcBorders>
              <w:top w:val="nil"/>
              <w:left w:val="nil"/>
              <w:bottom w:val="nil"/>
              <w:right w:val="nil"/>
            </w:tcBorders>
          </w:tcPr>
          <w:p w14:paraId="6CBA23A0" w14:textId="56F0736F" w:rsidR="00E97C47" w:rsidRDefault="00E97C47" w:rsidP="004D4FE1">
            <w:pPr>
              <w:rPr>
                <w:lang w:val="sv-SE"/>
              </w:rPr>
            </w:pPr>
            <w:r w:rsidRPr="007422DE">
              <w:rPr>
                <w:lang w:val="sv-SE"/>
              </w:rPr>
              <w:t>Kjetil Tvedt</w:t>
            </w:r>
          </w:p>
        </w:tc>
        <w:tc>
          <w:tcPr>
            <w:tcW w:w="4252" w:type="dxa"/>
            <w:tcBorders>
              <w:top w:val="nil"/>
              <w:left w:val="nil"/>
              <w:bottom w:val="nil"/>
              <w:right w:val="nil"/>
            </w:tcBorders>
          </w:tcPr>
          <w:p w14:paraId="3BF5B0CE" w14:textId="495FD756" w:rsidR="00E97C47" w:rsidRDefault="00E97C47" w:rsidP="004D4FE1">
            <w:r w:rsidRPr="007422DE">
              <w:t>Norsk Industri</w:t>
            </w:r>
          </w:p>
        </w:tc>
      </w:tr>
      <w:tr w:rsidR="00E97C47" w:rsidRPr="00AA2A17" w14:paraId="7EBCE462"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5F09EEF5" w14:textId="4CE92613" w:rsidR="00E97C47" w:rsidRDefault="005528B7" w:rsidP="004D4FE1">
            <w:r>
              <w:t>KS</w:t>
            </w:r>
          </w:p>
        </w:tc>
        <w:tc>
          <w:tcPr>
            <w:tcW w:w="4535" w:type="dxa"/>
            <w:tcBorders>
              <w:top w:val="nil"/>
              <w:left w:val="nil"/>
              <w:bottom w:val="nil"/>
              <w:right w:val="nil"/>
            </w:tcBorders>
          </w:tcPr>
          <w:p w14:paraId="1B211F92" w14:textId="79503F2E" w:rsidR="00E97C47" w:rsidRPr="007422DE" w:rsidRDefault="00A069EE" w:rsidP="004D4FE1">
            <w:pPr>
              <w:rPr>
                <w:lang w:val="sv-SE"/>
              </w:rPr>
            </w:pPr>
            <w:r>
              <w:rPr>
                <w:lang w:val="sv-SE"/>
              </w:rPr>
              <w:t xml:space="preserve">Gunvor (fra 11.00, for </w:t>
            </w:r>
            <w:r w:rsidR="00E97C47" w:rsidRPr="007422DE">
              <w:rPr>
                <w:lang w:val="sv-SE"/>
              </w:rPr>
              <w:t>Aina Berntsen</w:t>
            </w:r>
          </w:p>
        </w:tc>
        <w:tc>
          <w:tcPr>
            <w:tcW w:w="4252" w:type="dxa"/>
            <w:tcBorders>
              <w:top w:val="nil"/>
              <w:left w:val="nil"/>
              <w:bottom w:val="nil"/>
              <w:right w:val="nil"/>
            </w:tcBorders>
          </w:tcPr>
          <w:p w14:paraId="60C4F376" w14:textId="5A24B44C" w:rsidR="00E97C47" w:rsidRPr="007422DE" w:rsidRDefault="00E97C47" w:rsidP="004D4FE1">
            <w:r>
              <w:t>KS</w:t>
            </w:r>
          </w:p>
        </w:tc>
      </w:tr>
      <w:tr w:rsidR="00E97C47" w:rsidRPr="00AA2A17" w14:paraId="7D65B2E5"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6758CE46" w14:textId="582476BF" w:rsidR="00E97C47" w:rsidRDefault="005528B7" w:rsidP="004D4FE1">
            <w:r>
              <w:t>EO</w:t>
            </w:r>
          </w:p>
        </w:tc>
        <w:tc>
          <w:tcPr>
            <w:tcW w:w="4535" w:type="dxa"/>
            <w:tcBorders>
              <w:top w:val="nil"/>
              <w:left w:val="nil"/>
              <w:bottom w:val="nil"/>
              <w:right w:val="nil"/>
            </w:tcBorders>
          </w:tcPr>
          <w:p w14:paraId="54EE39B5" w14:textId="494280E7" w:rsidR="00E97C47" w:rsidRPr="007422DE" w:rsidRDefault="00A069EE" w:rsidP="004D4FE1">
            <w:pPr>
              <w:rPr>
                <w:lang w:val="sv-SE"/>
              </w:rPr>
            </w:pPr>
            <w:r>
              <w:rPr>
                <w:spacing w:val="-1"/>
                <w:lang w:val="en-US"/>
              </w:rPr>
              <w:t xml:space="preserve">Xxx (gjest, for </w:t>
            </w:r>
            <w:r w:rsidR="00114CF5" w:rsidRPr="00EB49A7">
              <w:rPr>
                <w:spacing w:val="-1"/>
                <w:lang w:val="en-US"/>
              </w:rPr>
              <w:t>Kristin Schultz</w:t>
            </w:r>
            <w:r>
              <w:rPr>
                <w:spacing w:val="-1"/>
                <w:lang w:val="en-US"/>
              </w:rPr>
              <w:t>)</w:t>
            </w:r>
          </w:p>
        </w:tc>
        <w:tc>
          <w:tcPr>
            <w:tcW w:w="4252" w:type="dxa"/>
            <w:tcBorders>
              <w:top w:val="nil"/>
              <w:left w:val="nil"/>
              <w:bottom w:val="nil"/>
              <w:right w:val="nil"/>
            </w:tcBorders>
          </w:tcPr>
          <w:p w14:paraId="5228AC45" w14:textId="6D4BF393" w:rsidR="00E97C47" w:rsidRDefault="005528B7" w:rsidP="004D4FE1">
            <w:r>
              <w:t>Elevorganisasjonen</w:t>
            </w:r>
          </w:p>
        </w:tc>
      </w:tr>
      <w:tr w:rsidR="00B86BCD" w:rsidRPr="00AA2A17" w14:paraId="6C2D0A14"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41792F33" w14:textId="1D4CA3AD" w:rsidR="00B86BCD" w:rsidRDefault="00B86BCD" w:rsidP="004D4FE1">
            <w:r>
              <w:t>Arb g</w:t>
            </w:r>
          </w:p>
        </w:tc>
        <w:tc>
          <w:tcPr>
            <w:tcW w:w="4535" w:type="dxa"/>
            <w:tcBorders>
              <w:top w:val="nil"/>
              <w:left w:val="nil"/>
              <w:bottom w:val="nil"/>
              <w:right w:val="nil"/>
            </w:tcBorders>
          </w:tcPr>
          <w:p w14:paraId="61148620" w14:textId="3DC5FE6F" w:rsidR="00B86BCD" w:rsidRPr="00EB49A7" w:rsidRDefault="00B86BCD" w:rsidP="004D4FE1">
            <w:pPr>
              <w:rPr>
                <w:spacing w:val="-1"/>
                <w:lang w:val="en-US"/>
              </w:rPr>
            </w:pPr>
            <w:r>
              <w:rPr>
                <w:spacing w:val="-1"/>
                <w:lang w:val="en-US"/>
              </w:rPr>
              <w:t>Alf Inge Fillingsnes</w:t>
            </w:r>
          </w:p>
        </w:tc>
        <w:tc>
          <w:tcPr>
            <w:tcW w:w="4252" w:type="dxa"/>
            <w:tcBorders>
              <w:top w:val="nil"/>
              <w:left w:val="nil"/>
              <w:bottom w:val="nil"/>
              <w:right w:val="nil"/>
            </w:tcBorders>
          </w:tcPr>
          <w:p w14:paraId="6B6A6838" w14:textId="21F08AE4" w:rsidR="00B86BCD" w:rsidRDefault="00B86BCD" w:rsidP="004D4FE1">
            <w:r>
              <w:t>Spekter</w:t>
            </w:r>
          </w:p>
        </w:tc>
      </w:tr>
    </w:tbl>
    <w:p w14:paraId="580D6E06" w14:textId="77777777" w:rsidR="006C0EE2" w:rsidRDefault="006C0EE2" w:rsidP="00727E7A">
      <w:pPr>
        <w:rPr>
          <w:b/>
        </w:rPr>
      </w:pPr>
    </w:p>
    <w:p w14:paraId="4E66D682" w14:textId="317B08CD" w:rsidR="005360C8" w:rsidRDefault="00DD3BA7" w:rsidP="00727E7A">
      <w:pPr>
        <w:rPr>
          <w:b/>
        </w:rPr>
      </w:pPr>
      <w:r>
        <w:rPr>
          <w:b/>
        </w:rPr>
        <w:t>Observatør</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E97C47" w:rsidRPr="00E8673F" w14:paraId="168E7804" w14:textId="77777777" w:rsidTr="000E78BE">
        <w:trPr>
          <w:tblCellSpacing w:w="15" w:type="dxa"/>
        </w:trPr>
        <w:tc>
          <w:tcPr>
            <w:tcW w:w="5432" w:type="dxa"/>
            <w:vAlign w:val="center"/>
          </w:tcPr>
          <w:p w14:paraId="3EEAE5F8" w14:textId="6BC5C83B" w:rsidR="00E97C47" w:rsidRDefault="00E97C47" w:rsidP="00727E7A">
            <w:r w:rsidRPr="00CC564A">
              <w:t>Runar Røsbekk</w:t>
            </w:r>
          </w:p>
        </w:tc>
        <w:tc>
          <w:tcPr>
            <w:tcW w:w="3924" w:type="dxa"/>
            <w:vAlign w:val="center"/>
          </w:tcPr>
          <w:p w14:paraId="54853D53" w14:textId="1E299C1C" w:rsidR="00E97C47" w:rsidRDefault="00E97C47" w:rsidP="00727E7A">
            <w:r>
              <w:t>DSB</w:t>
            </w:r>
          </w:p>
        </w:tc>
      </w:tr>
      <w:tr w:rsidR="00C272F3" w:rsidRPr="00E8673F" w14:paraId="7C5B2768" w14:textId="77777777" w:rsidTr="000E78BE">
        <w:trPr>
          <w:tblCellSpacing w:w="15" w:type="dxa"/>
        </w:trPr>
        <w:tc>
          <w:tcPr>
            <w:tcW w:w="5432" w:type="dxa"/>
            <w:vAlign w:val="center"/>
          </w:tcPr>
          <w:p w14:paraId="401BC273" w14:textId="62928A56" w:rsidR="00C272F3" w:rsidRPr="00CC564A" w:rsidRDefault="00C272F3" w:rsidP="00727E7A">
            <w:r>
              <w:t>Jens Harald Jensen</w:t>
            </w:r>
          </w:p>
        </w:tc>
        <w:tc>
          <w:tcPr>
            <w:tcW w:w="3924" w:type="dxa"/>
            <w:vAlign w:val="center"/>
          </w:tcPr>
          <w:p w14:paraId="03FF8342" w14:textId="619E9117" w:rsidR="00C272F3" w:rsidRDefault="00C272F3" w:rsidP="00727E7A">
            <w:r>
              <w:t>Nkom</w:t>
            </w:r>
          </w:p>
        </w:tc>
      </w:tr>
    </w:tbl>
    <w:p w14:paraId="4ED70AC7" w14:textId="77777777" w:rsidR="000E78BE" w:rsidRDefault="000E78BE" w:rsidP="00727E7A">
      <w:pPr>
        <w:rPr>
          <w:b/>
        </w:rPr>
      </w:pPr>
    </w:p>
    <w:p w14:paraId="6455938F" w14:textId="62F0E6E7" w:rsidR="005360C8" w:rsidRDefault="006F7EAE" w:rsidP="008B19D6">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14:paraId="6B383BA9" w14:textId="77777777" w:rsidTr="00E7223A">
        <w:trPr>
          <w:tblCellSpacing w:w="15" w:type="dxa"/>
        </w:trPr>
        <w:tc>
          <w:tcPr>
            <w:tcW w:w="5432" w:type="dxa"/>
            <w:vAlign w:val="center"/>
          </w:tcPr>
          <w:p w14:paraId="420ACE2F" w14:textId="77777777" w:rsidR="005360C8" w:rsidRPr="00E8673F" w:rsidRDefault="005360C8" w:rsidP="008B19D6">
            <w:r w:rsidRPr="00E8673F">
              <w:t>Knut Maarud</w:t>
            </w:r>
          </w:p>
        </w:tc>
        <w:tc>
          <w:tcPr>
            <w:tcW w:w="3924" w:type="dxa"/>
            <w:vAlign w:val="center"/>
          </w:tcPr>
          <w:p w14:paraId="3394B6DE" w14:textId="01A9BAA6" w:rsidR="005360C8" w:rsidRPr="00E8673F" w:rsidRDefault="00994195" w:rsidP="008B19D6">
            <w:r>
              <w:t>Divisjon</w:t>
            </w:r>
            <w:r w:rsidR="005360C8" w:rsidRPr="00E8673F">
              <w:t xml:space="preserve"> for </w:t>
            </w:r>
            <w:r w:rsidR="00A21BAE">
              <w:t>kunnskap, analyse og formidling</w:t>
            </w:r>
          </w:p>
        </w:tc>
      </w:tr>
      <w:tr w:rsidR="000E78BE" w:rsidRPr="00E8673F" w14:paraId="7ADFED14" w14:textId="77777777" w:rsidTr="00E7223A">
        <w:trPr>
          <w:tblCellSpacing w:w="15" w:type="dxa"/>
        </w:trPr>
        <w:tc>
          <w:tcPr>
            <w:tcW w:w="5432" w:type="dxa"/>
            <w:vAlign w:val="center"/>
          </w:tcPr>
          <w:p w14:paraId="2400D8FA" w14:textId="67D53DC5" w:rsidR="000E78BE" w:rsidRDefault="000E78BE" w:rsidP="008B19D6">
            <w:r>
              <w:t>Frode Midtg</w:t>
            </w:r>
            <w:r w:rsidR="009805E3">
              <w:t>å</w:t>
            </w:r>
            <w:r>
              <w:t>rd</w:t>
            </w:r>
          </w:p>
        </w:tc>
        <w:tc>
          <w:tcPr>
            <w:tcW w:w="3924" w:type="dxa"/>
            <w:vAlign w:val="center"/>
          </w:tcPr>
          <w:p w14:paraId="4F90A392" w14:textId="718D48A5" w:rsidR="000E78BE" w:rsidRDefault="00253D0B" w:rsidP="008B19D6">
            <w:pPr>
              <w:autoSpaceDE w:val="0"/>
              <w:autoSpaceDN w:val="0"/>
            </w:pPr>
            <w:r>
              <w:t>Divisjon læring og vurdering</w:t>
            </w:r>
          </w:p>
        </w:tc>
      </w:tr>
      <w:tr w:rsidR="005528B7" w:rsidRPr="00E8673F" w14:paraId="028EC84B" w14:textId="77777777" w:rsidTr="00E10782">
        <w:trPr>
          <w:tblCellSpacing w:w="15" w:type="dxa"/>
        </w:trPr>
        <w:tc>
          <w:tcPr>
            <w:tcW w:w="5432" w:type="dxa"/>
            <w:vAlign w:val="center"/>
          </w:tcPr>
          <w:p w14:paraId="622B7257" w14:textId="230E14B5" w:rsidR="005528B7" w:rsidRDefault="005528B7" w:rsidP="008B19D6">
            <w:r>
              <w:t>Ivar Svensson</w:t>
            </w:r>
          </w:p>
        </w:tc>
        <w:tc>
          <w:tcPr>
            <w:tcW w:w="3924" w:type="dxa"/>
            <w:vAlign w:val="center"/>
          </w:tcPr>
          <w:p w14:paraId="37CE5B3B" w14:textId="77777777" w:rsidR="005528B7" w:rsidRDefault="005528B7" w:rsidP="008B19D6">
            <w:pPr>
              <w:autoSpaceDE w:val="0"/>
              <w:autoSpaceDN w:val="0"/>
            </w:pPr>
            <w:r>
              <w:t>Divisjon læring og vurdering</w:t>
            </w:r>
          </w:p>
        </w:tc>
      </w:tr>
      <w:tr w:rsidR="00D954FB" w:rsidRPr="00E8673F" w14:paraId="6EC68E85" w14:textId="77777777" w:rsidTr="00D954FB">
        <w:trPr>
          <w:tblCellSpacing w:w="15" w:type="dxa"/>
        </w:trPr>
        <w:tc>
          <w:tcPr>
            <w:tcW w:w="5432" w:type="dxa"/>
            <w:vAlign w:val="center"/>
          </w:tcPr>
          <w:p w14:paraId="5C35708D" w14:textId="6F7DC926" w:rsidR="00D954FB" w:rsidRDefault="00D954FB" w:rsidP="008B19D6">
            <w:r>
              <w:t xml:space="preserve">Trygve Trygstad </w:t>
            </w:r>
          </w:p>
        </w:tc>
        <w:tc>
          <w:tcPr>
            <w:tcW w:w="3924" w:type="dxa"/>
            <w:vAlign w:val="center"/>
          </w:tcPr>
          <w:p w14:paraId="092BC238" w14:textId="3BEEFFDA" w:rsidR="00D954FB" w:rsidRDefault="00253D0B" w:rsidP="008B19D6">
            <w:pPr>
              <w:autoSpaceDE w:val="0"/>
              <w:autoSpaceDN w:val="0"/>
            </w:pPr>
            <w:r>
              <w:t>Divisjon læring og vurdering</w:t>
            </w:r>
          </w:p>
        </w:tc>
      </w:tr>
    </w:tbl>
    <w:p w14:paraId="4D7CE4FA" w14:textId="77777777" w:rsidR="00F24468" w:rsidRDefault="00F24468" w:rsidP="008B19D6">
      <w:pPr>
        <w:rPr>
          <w:b/>
        </w:rPr>
      </w:pPr>
    </w:p>
    <w:p w14:paraId="4340F2B7" w14:textId="77777777" w:rsidR="00E10782" w:rsidRDefault="005360C8" w:rsidP="00727E7A">
      <w:pPr>
        <w:rPr>
          <w:b/>
        </w:rPr>
      </w:pPr>
      <w:r w:rsidRPr="00A92510">
        <w:rPr>
          <w:b/>
        </w:rPr>
        <w:t>Forfall:</w:t>
      </w:r>
      <w:r>
        <w:rPr>
          <w:b/>
        </w:rPr>
        <w:t xml:space="preserve"> </w:t>
      </w:r>
    </w:p>
    <w:tbl>
      <w:tblPr>
        <w:tblStyle w:val="Tabellrutenett"/>
        <w:tblW w:w="9634" w:type="dxa"/>
        <w:tblLook w:val="04A0" w:firstRow="1" w:lastRow="0" w:firstColumn="1" w:lastColumn="0" w:noHBand="0" w:noVBand="1"/>
      </w:tblPr>
      <w:tblGrid>
        <w:gridCol w:w="847"/>
        <w:gridCol w:w="4535"/>
        <w:gridCol w:w="4252"/>
      </w:tblGrid>
      <w:tr w:rsidR="001B395A" w:rsidRPr="00AA2A17" w14:paraId="3BB3E709" w14:textId="77777777" w:rsidTr="00A069EE">
        <w:trPr>
          <w:trHeight w:val="282"/>
        </w:trPr>
        <w:tc>
          <w:tcPr>
            <w:tcW w:w="847" w:type="dxa"/>
            <w:tcBorders>
              <w:top w:val="nil"/>
              <w:left w:val="nil"/>
              <w:bottom w:val="nil"/>
              <w:right w:val="nil"/>
            </w:tcBorders>
          </w:tcPr>
          <w:p w14:paraId="41141D1E" w14:textId="77777777" w:rsidR="001B395A" w:rsidRPr="00AA2A17" w:rsidRDefault="001B395A" w:rsidP="00A069EE">
            <w:r>
              <w:t>Arb g</w:t>
            </w:r>
          </w:p>
        </w:tc>
        <w:tc>
          <w:tcPr>
            <w:tcW w:w="4535" w:type="dxa"/>
            <w:tcBorders>
              <w:top w:val="nil"/>
              <w:left w:val="nil"/>
              <w:bottom w:val="nil"/>
              <w:right w:val="nil"/>
            </w:tcBorders>
          </w:tcPr>
          <w:p w14:paraId="3BADE602" w14:textId="77777777" w:rsidR="001B395A" w:rsidRPr="00AA2A17" w:rsidRDefault="001B395A" w:rsidP="00A069EE">
            <w:r>
              <w:t>Camilla Rise</w:t>
            </w:r>
          </w:p>
        </w:tc>
        <w:tc>
          <w:tcPr>
            <w:tcW w:w="4252" w:type="dxa"/>
            <w:tcBorders>
              <w:top w:val="nil"/>
              <w:left w:val="nil"/>
              <w:bottom w:val="nil"/>
              <w:right w:val="nil"/>
            </w:tcBorders>
          </w:tcPr>
          <w:p w14:paraId="195DB9F7" w14:textId="77777777" w:rsidR="001B395A" w:rsidRPr="00AA2A17" w:rsidRDefault="001B395A" w:rsidP="00A069EE">
            <w:r>
              <w:t>NHO</w:t>
            </w:r>
          </w:p>
        </w:tc>
      </w:tr>
    </w:tbl>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E10782" w:rsidRPr="00E8673F" w14:paraId="4B4FD52F" w14:textId="77777777" w:rsidTr="00E10782">
        <w:trPr>
          <w:tblCellSpacing w:w="15" w:type="dxa"/>
        </w:trPr>
        <w:tc>
          <w:tcPr>
            <w:tcW w:w="5432" w:type="dxa"/>
            <w:vAlign w:val="center"/>
          </w:tcPr>
          <w:p w14:paraId="2DAC3B56" w14:textId="63C6F42F" w:rsidR="00E10782" w:rsidRPr="00CC564A" w:rsidRDefault="00E10782" w:rsidP="00E10782"/>
        </w:tc>
        <w:tc>
          <w:tcPr>
            <w:tcW w:w="3924" w:type="dxa"/>
            <w:vAlign w:val="center"/>
          </w:tcPr>
          <w:p w14:paraId="436D1873" w14:textId="49692433" w:rsidR="00E10782" w:rsidRDefault="00E10782" w:rsidP="00E10782"/>
        </w:tc>
      </w:tr>
    </w:tbl>
    <w:tbl>
      <w:tblPr>
        <w:tblStyle w:val="Tabellrutenett"/>
        <w:tblW w:w="9634" w:type="dxa"/>
        <w:tblLook w:val="04A0" w:firstRow="1" w:lastRow="0" w:firstColumn="1" w:lastColumn="0" w:noHBand="0" w:noVBand="1"/>
      </w:tblPr>
      <w:tblGrid>
        <w:gridCol w:w="847"/>
        <w:gridCol w:w="4535"/>
        <w:gridCol w:w="4252"/>
      </w:tblGrid>
      <w:tr w:rsidR="00FA63E8" w:rsidRPr="00AA2A17" w14:paraId="3E91A9EE" w14:textId="77777777" w:rsidTr="004D4FE1">
        <w:trPr>
          <w:trHeight w:val="282"/>
        </w:trPr>
        <w:tc>
          <w:tcPr>
            <w:tcW w:w="847" w:type="dxa"/>
            <w:tcBorders>
              <w:top w:val="nil"/>
              <w:left w:val="nil"/>
              <w:bottom w:val="nil"/>
              <w:right w:val="nil"/>
            </w:tcBorders>
          </w:tcPr>
          <w:p w14:paraId="671F15E1" w14:textId="035AB07D" w:rsidR="00FA63E8" w:rsidRDefault="00FA63E8" w:rsidP="004D4FE1"/>
        </w:tc>
        <w:tc>
          <w:tcPr>
            <w:tcW w:w="4535" w:type="dxa"/>
            <w:tcBorders>
              <w:top w:val="nil"/>
              <w:left w:val="nil"/>
              <w:bottom w:val="nil"/>
              <w:right w:val="nil"/>
            </w:tcBorders>
          </w:tcPr>
          <w:p w14:paraId="2E9743D0" w14:textId="3B71446C" w:rsidR="00FA63E8" w:rsidRDefault="00FA63E8" w:rsidP="004D4FE1">
            <w:pPr>
              <w:rPr>
                <w:lang w:val="sv-SE"/>
              </w:rPr>
            </w:pPr>
          </w:p>
        </w:tc>
        <w:tc>
          <w:tcPr>
            <w:tcW w:w="4252" w:type="dxa"/>
            <w:tcBorders>
              <w:top w:val="nil"/>
              <w:left w:val="nil"/>
              <w:bottom w:val="nil"/>
              <w:right w:val="nil"/>
            </w:tcBorders>
          </w:tcPr>
          <w:p w14:paraId="7C114BB0" w14:textId="6E3D2996" w:rsidR="00FA63E8" w:rsidRDefault="00FA63E8" w:rsidP="004D4FE1"/>
        </w:tc>
      </w:tr>
    </w:tbl>
    <w:p w14:paraId="0E41EAB9" w14:textId="45543BD4" w:rsidR="00866ED0" w:rsidRDefault="00866ED0" w:rsidP="00FE6756">
      <w:pPr>
        <w:rPr>
          <w:b/>
          <w:sz w:val="28"/>
        </w:rPr>
      </w:pPr>
    </w:p>
    <w:p w14:paraId="4B8817E5" w14:textId="3F098AE7" w:rsidR="001068CA" w:rsidRDefault="001068CA" w:rsidP="00FE6756">
      <w:pPr>
        <w:rPr>
          <w:b/>
          <w:sz w:val="28"/>
        </w:rPr>
      </w:pPr>
    </w:p>
    <w:p w14:paraId="178EBB1D" w14:textId="77777777" w:rsidR="001068CA" w:rsidRDefault="001068CA" w:rsidP="00FE6756">
      <w:pPr>
        <w:rPr>
          <w:b/>
          <w:sz w:val="28"/>
        </w:rPr>
      </w:pPr>
      <w:bookmarkStart w:id="4" w:name="_Hlk30418171"/>
    </w:p>
    <w:p w14:paraId="6962E2CD" w14:textId="6AEC81F1" w:rsidR="001225CE" w:rsidRPr="003419B2" w:rsidRDefault="001225CE" w:rsidP="00FE6756">
      <w:pPr>
        <w:rPr>
          <w:b/>
          <w:sz w:val="28"/>
        </w:rPr>
      </w:pPr>
      <w:bookmarkStart w:id="5" w:name="_Hlk30164995"/>
      <w:r w:rsidRPr="003419B2">
        <w:rPr>
          <w:b/>
          <w:sz w:val="28"/>
        </w:rPr>
        <w:t>Dagsorden:</w:t>
      </w:r>
    </w:p>
    <w:p w14:paraId="11A3BB3A" w14:textId="7A2DE9C3" w:rsidR="006D0090" w:rsidRDefault="006D0090" w:rsidP="00FE6756"/>
    <w:tbl>
      <w:tblPr>
        <w:tblW w:w="9272" w:type="dxa"/>
        <w:tblLook w:val="01E0" w:firstRow="1" w:lastRow="1" w:firstColumn="1" w:lastColumn="1" w:noHBand="0" w:noVBand="0"/>
      </w:tblPr>
      <w:tblGrid>
        <w:gridCol w:w="1418"/>
        <w:gridCol w:w="7854"/>
      </w:tblGrid>
      <w:tr w:rsidR="00476645" w:rsidRPr="00AE2EA2" w14:paraId="705690FE" w14:textId="77777777" w:rsidTr="00913293">
        <w:tc>
          <w:tcPr>
            <w:tcW w:w="1418" w:type="dxa"/>
          </w:tcPr>
          <w:p w14:paraId="6DF49370" w14:textId="6973D594" w:rsidR="00476645" w:rsidRPr="00AE2EA2" w:rsidRDefault="00476645" w:rsidP="00476645">
            <w:bookmarkStart w:id="6" w:name="_Hlk38437435"/>
            <w:r>
              <w:t>45 – 2020</w:t>
            </w:r>
          </w:p>
        </w:tc>
        <w:tc>
          <w:tcPr>
            <w:tcW w:w="7854" w:type="dxa"/>
          </w:tcPr>
          <w:p w14:paraId="5AC91C7B" w14:textId="6609693F" w:rsidR="00476645" w:rsidRPr="00AE2EA2" w:rsidRDefault="00476645" w:rsidP="00476645">
            <w:r w:rsidRPr="00AE2EA2">
              <w:t>Godkjenning av innkalling</w:t>
            </w:r>
          </w:p>
        </w:tc>
      </w:tr>
      <w:tr w:rsidR="00476645" w14:paraId="4AA4FF02" w14:textId="77777777" w:rsidTr="00913293">
        <w:tc>
          <w:tcPr>
            <w:tcW w:w="1418" w:type="dxa"/>
          </w:tcPr>
          <w:p w14:paraId="44055935" w14:textId="28905F75" w:rsidR="00476645" w:rsidRDefault="00476645" w:rsidP="00476645">
            <w:r>
              <w:t>46 – 2020</w:t>
            </w:r>
          </w:p>
        </w:tc>
        <w:tc>
          <w:tcPr>
            <w:tcW w:w="7854" w:type="dxa"/>
          </w:tcPr>
          <w:p w14:paraId="1C3C26B0" w14:textId="484151BC" w:rsidR="00476645" w:rsidRDefault="00476645" w:rsidP="00476645">
            <w:r w:rsidRPr="00A83B22">
              <w:t>Anbefaling av læreplaner til språkvask</w:t>
            </w:r>
          </w:p>
        </w:tc>
      </w:tr>
      <w:tr w:rsidR="00476645" w14:paraId="749E32C3" w14:textId="77777777" w:rsidTr="00913293">
        <w:tc>
          <w:tcPr>
            <w:tcW w:w="1418" w:type="dxa"/>
          </w:tcPr>
          <w:p w14:paraId="36D7DE19" w14:textId="744EA7BC" w:rsidR="00476645" w:rsidRDefault="00476645" w:rsidP="00476645">
            <w:r>
              <w:t>47 - 2020</w:t>
            </w:r>
          </w:p>
        </w:tc>
        <w:tc>
          <w:tcPr>
            <w:tcW w:w="7854" w:type="dxa"/>
          </w:tcPr>
          <w:p w14:paraId="12702DEA" w14:textId="119ABBF9" w:rsidR="00476645" w:rsidRDefault="00476645" w:rsidP="00476645">
            <w:r w:rsidRPr="00A83B22">
              <w:t>Forslag til medlemmer i læreplangrupper for dronefaget</w:t>
            </w:r>
          </w:p>
        </w:tc>
      </w:tr>
      <w:tr w:rsidR="00476645" w:rsidRPr="00B07FC9" w14:paraId="6A2F686C" w14:textId="77777777" w:rsidTr="00913293">
        <w:tc>
          <w:tcPr>
            <w:tcW w:w="1418" w:type="dxa"/>
          </w:tcPr>
          <w:p w14:paraId="740E4AFD" w14:textId="7BB5B3DD" w:rsidR="00476645" w:rsidRPr="00B07FC9" w:rsidRDefault="00476645" w:rsidP="00476645">
            <w:r>
              <w:t>48</w:t>
            </w:r>
            <w:r w:rsidRPr="00B07FC9">
              <w:t xml:space="preserve"> - 2020</w:t>
            </w:r>
          </w:p>
        </w:tc>
        <w:tc>
          <w:tcPr>
            <w:tcW w:w="7854" w:type="dxa"/>
          </w:tcPr>
          <w:p w14:paraId="635FB854" w14:textId="27CBB6A8" w:rsidR="00476645" w:rsidRPr="00B07FC9" w:rsidRDefault="00476645" w:rsidP="00476645">
            <w:r w:rsidRPr="00A83B22">
              <w:t>Overføring av optronikerfaget til utdanningsprogram for elektrofag</w:t>
            </w:r>
          </w:p>
        </w:tc>
      </w:tr>
      <w:tr w:rsidR="00476645" w14:paraId="4437D429" w14:textId="77777777" w:rsidTr="00913293">
        <w:tc>
          <w:tcPr>
            <w:tcW w:w="1418" w:type="dxa"/>
          </w:tcPr>
          <w:p w14:paraId="37C5E561" w14:textId="0AD934B2" w:rsidR="00476645" w:rsidRDefault="00476645" w:rsidP="00476645">
            <w:r>
              <w:t>49 - 2020</w:t>
            </w:r>
          </w:p>
        </w:tc>
        <w:tc>
          <w:tcPr>
            <w:tcW w:w="7854" w:type="dxa"/>
          </w:tcPr>
          <w:p w14:paraId="3DFD9487" w14:textId="7E6275AB" w:rsidR="00476645" w:rsidRDefault="00476645" w:rsidP="00476645">
            <w:r w:rsidRPr="00A83B22">
              <w:t>Møteplan 2020</w:t>
            </w:r>
          </w:p>
        </w:tc>
      </w:tr>
      <w:tr w:rsidR="00E110B7" w14:paraId="40509578" w14:textId="77777777" w:rsidTr="00913293">
        <w:tc>
          <w:tcPr>
            <w:tcW w:w="1418" w:type="dxa"/>
          </w:tcPr>
          <w:p w14:paraId="5B25E1DF" w14:textId="50662BC4" w:rsidR="00E110B7" w:rsidRDefault="00E110B7" w:rsidP="00476645">
            <w:r>
              <w:t>50 - 2020</w:t>
            </w:r>
          </w:p>
        </w:tc>
        <w:tc>
          <w:tcPr>
            <w:tcW w:w="7854" w:type="dxa"/>
          </w:tcPr>
          <w:p w14:paraId="57570466" w14:textId="32675404" w:rsidR="00E110B7" w:rsidRPr="00A83B22" w:rsidRDefault="00E110B7" w:rsidP="00476645">
            <w:r w:rsidRPr="00E110B7">
              <w:t>Tilskudd til utvikling av læremidler i 2020</w:t>
            </w:r>
          </w:p>
        </w:tc>
      </w:tr>
      <w:tr w:rsidR="00653B00" w14:paraId="0CF6718A" w14:textId="77777777" w:rsidTr="00913293">
        <w:tc>
          <w:tcPr>
            <w:tcW w:w="1418" w:type="dxa"/>
          </w:tcPr>
          <w:p w14:paraId="69245B29" w14:textId="526D425C" w:rsidR="00653B00" w:rsidRDefault="008B19D6" w:rsidP="00476645">
            <w:r>
              <w:t>51</w:t>
            </w:r>
            <w:r w:rsidR="00F73121">
              <w:t xml:space="preserve"> - 2020</w:t>
            </w:r>
          </w:p>
        </w:tc>
        <w:tc>
          <w:tcPr>
            <w:tcW w:w="7854" w:type="dxa"/>
          </w:tcPr>
          <w:p w14:paraId="32CA10E2" w14:textId="5B7F5D1E" w:rsidR="00653B00" w:rsidRPr="00E110B7" w:rsidRDefault="00653B00" w:rsidP="00476645">
            <w:r>
              <w:t>Høringsspørsmål til høring av vg2 og vg3 læreplanene</w:t>
            </w:r>
          </w:p>
        </w:tc>
      </w:tr>
      <w:tr w:rsidR="00476645" w:rsidRPr="00BC09A2" w14:paraId="57334B3D" w14:textId="77777777" w:rsidTr="00913293">
        <w:tc>
          <w:tcPr>
            <w:tcW w:w="1418" w:type="dxa"/>
          </w:tcPr>
          <w:p w14:paraId="2CD30FEC" w14:textId="552B05F7" w:rsidR="00476645" w:rsidRDefault="00476645" w:rsidP="00476645">
            <w:bookmarkStart w:id="7" w:name="_Hlk38976505"/>
            <w:r>
              <w:t>5</w:t>
            </w:r>
            <w:r w:rsidR="008B19D6">
              <w:t>2</w:t>
            </w:r>
            <w:r>
              <w:t xml:space="preserve"> - 2020</w:t>
            </w:r>
          </w:p>
        </w:tc>
        <w:tc>
          <w:tcPr>
            <w:tcW w:w="7854" w:type="dxa"/>
          </w:tcPr>
          <w:p w14:paraId="3816A135" w14:textId="5BD99A02" w:rsidR="00476645" w:rsidRPr="00BC09A2" w:rsidRDefault="00476645" w:rsidP="00476645">
            <w:r>
              <w:t>Orienteringssaker</w:t>
            </w:r>
            <w:r>
              <w:br/>
            </w:r>
            <w:r w:rsidR="00957820">
              <w:t xml:space="preserve">a. </w:t>
            </w:r>
            <w:r w:rsidRPr="000B37DB">
              <w:t>Korona: Antall permitterte og oppsagte lærlinger</w:t>
            </w:r>
            <w:r w:rsidR="00E110B7">
              <w:br/>
            </w:r>
            <w:r w:rsidR="00957820">
              <w:t xml:space="preserve">b. </w:t>
            </w:r>
            <w:r w:rsidR="00E110B7" w:rsidRPr="00E110B7">
              <w:t>Korona: Midlertidig forskrift</w:t>
            </w:r>
            <w:r>
              <w:br/>
            </w:r>
            <w:r w:rsidR="00957820">
              <w:t xml:space="preserve">c. </w:t>
            </w:r>
            <w:r w:rsidRPr="000B37DB">
              <w:t>Utvidet læretid i togelektrikerfaget, kulde-</w:t>
            </w:r>
            <w:r>
              <w:t>,</w:t>
            </w:r>
            <w:r w:rsidRPr="000B37DB">
              <w:t xml:space="preserve"> og </w:t>
            </w:r>
            <w:r>
              <w:t xml:space="preserve">i </w:t>
            </w:r>
            <w:r w:rsidRPr="000B37DB">
              <w:t>ventilasjonsteknikerfaget</w:t>
            </w:r>
            <w:r>
              <w:br/>
            </w:r>
            <w:r w:rsidR="00957820">
              <w:t xml:space="preserve">d. </w:t>
            </w:r>
            <w:r w:rsidRPr="000B37DB">
              <w:t>Forslag om fagutdanning innen vindkraft</w:t>
            </w:r>
            <w:r>
              <w:br/>
            </w:r>
            <w:r w:rsidR="00957820">
              <w:t xml:space="preserve">e. </w:t>
            </w:r>
            <w:r w:rsidRPr="000B37DB">
              <w:t>Fordypningsområder</w:t>
            </w:r>
            <w:r>
              <w:br/>
            </w:r>
            <w:r w:rsidR="00957820">
              <w:t xml:space="preserve">f. </w:t>
            </w:r>
            <w:r w:rsidRPr="000B37DB">
              <w:t>Høring – godkjenning av yrkeskompetanse fra land utenfor EØS</w:t>
            </w:r>
            <w:r>
              <w:br/>
            </w:r>
            <w:r w:rsidR="00957820">
              <w:t xml:space="preserve">g. </w:t>
            </w:r>
            <w:r w:rsidRPr="000B37DB">
              <w:t>Høring – Liedutvalget og lovutvalget</w:t>
            </w:r>
            <w:r w:rsidR="00E110B7">
              <w:br/>
            </w:r>
            <w:r w:rsidR="00957820">
              <w:t xml:space="preserve">h. </w:t>
            </w:r>
            <w:r w:rsidR="00E110B7" w:rsidRPr="00E110B7">
              <w:t>Status – navnendringer</w:t>
            </w:r>
            <w:r w:rsidR="003D55AE">
              <w:t xml:space="preserve"> </w:t>
            </w:r>
            <w:r w:rsidR="003D55AE">
              <w:br/>
            </w:r>
            <w:r w:rsidR="003D55AE">
              <w:t>i. Status - flytting av telekommunikasjonsmontørfaget</w:t>
            </w:r>
            <w:r w:rsidR="003D55AE">
              <w:br/>
              <w:t>j. Status - vurdering, involver</w:t>
            </w:r>
            <w:r w:rsidR="008F2985">
              <w:t>ing av</w:t>
            </w:r>
            <w:r w:rsidR="003D55AE">
              <w:t xml:space="preserve"> faglige råd i </w:t>
            </w:r>
            <w:r w:rsidR="00A76FB6">
              <w:t xml:space="preserve">pågående </w:t>
            </w:r>
            <w:r w:rsidR="003D55AE">
              <w:t>arbeid</w:t>
            </w:r>
            <w:r w:rsidR="003D55AE">
              <w:br/>
              <w:t>k. Status – endring i vurderingsforskriften, begrunnelse</w:t>
            </w:r>
          </w:p>
        </w:tc>
      </w:tr>
      <w:tr w:rsidR="00476645" w:rsidRPr="00BC09A2" w14:paraId="30CD8C96" w14:textId="77777777" w:rsidTr="00913293">
        <w:tc>
          <w:tcPr>
            <w:tcW w:w="1418" w:type="dxa"/>
          </w:tcPr>
          <w:p w14:paraId="65DA4CF5" w14:textId="42E1620B" w:rsidR="00476645" w:rsidRDefault="00476645" w:rsidP="00476645">
            <w:r>
              <w:t>5</w:t>
            </w:r>
            <w:r w:rsidR="008B19D6">
              <w:t>3</w:t>
            </w:r>
            <w:r>
              <w:t xml:space="preserve"> - 2020</w:t>
            </w:r>
          </w:p>
        </w:tc>
        <w:tc>
          <w:tcPr>
            <w:tcW w:w="7854" w:type="dxa"/>
          </w:tcPr>
          <w:p w14:paraId="02C73F21" w14:textId="665F2BBE" w:rsidR="00476645" w:rsidRPr="00BC09A2" w:rsidRDefault="00476645" w:rsidP="00476645">
            <w:r>
              <w:t>Eventuelt</w:t>
            </w:r>
          </w:p>
        </w:tc>
      </w:tr>
      <w:bookmarkEnd w:id="4"/>
      <w:bookmarkEnd w:id="5"/>
      <w:bookmarkEnd w:id="6"/>
      <w:bookmarkEnd w:id="7"/>
    </w:tbl>
    <w:p w14:paraId="7110C70D" w14:textId="7A74EDC0" w:rsidR="00412FB2" w:rsidRDefault="00412FB2">
      <w:r>
        <w:br w:type="page"/>
      </w:r>
    </w:p>
    <w:tbl>
      <w:tblPr>
        <w:tblStyle w:val="Tabellrutenett1"/>
        <w:tblpPr w:leftFromText="141" w:rightFromText="141" w:vertAnchor="text" w:tblpY="1"/>
        <w:tblW w:w="9634" w:type="dxa"/>
        <w:tblLayout w:type="fixed"/>
        <w:tblLook w:val="04A0" w:firstRow="1" w:lastRow="0" w:firstColumn="1" w:lastColumn="0" w:noHBand="0" w:noVBand="1"/>
      </w:tblPr>
      <w:tblGrid>
        <w:gridCol w:w="725"/>
        <w:gridCol w:w="8909"/>
      </w:tblGrid>
      <w:tr w:rsidR="001225CE" w:rsidRPr="00F16763" w14:paraId="0D270AC1" w14:textId="77777777" w:rsidTr="006B60A7">
        <w:tc>
          <w:tcPr>
            <w:tcW w:w="725" w:type="dxa"/>
          </w:tcPr>
          <w:p w14:paraId="493A0380" w14:textId="7BA3DA5D" w:rsidR="001225CE" w:rsidRPr="007008FE" w:rsidRDefault="00FF72FD" w:rsidP="00365654">
            <w:r>
              <w:t>45</w:t>
            </w:r>
            <w:r w:rsidR="003064C0">
              <w:t xml:space="preserve"> – 20</w:t>
            </w:r>
            <w:r w:rsidR="009805E3">
              <w:t>20</w:t>
            </w:r>
          </w:p>
        </w:tc>
        <w:tc>
          <w:tcPr>
            <w:tcW w:w="8909" w:type="dxa"/>
          </w:tcPr>
          <w:p w14:paraId="51A520C3" w14:textId="77777777" w:rsidR="001225CE" w:rsidRPr="007008FE" w:rsidRDefault="00054896">
            <w:pPr>
              <w:rPr>
                <w:b/>
              </w:rPr>
            </w:pPr>
            <w:r>
              <w:rPr>
                <w:b/>
              </w:rPr>
              <w:t>Godkjenning av innkalling.</w:t>
            </w:r>
          </w:p>
          <w:p w14:paraId="46E6BBD2" w14:textId="77777777" w:rsidR="005360C8" w:rsidRDefault="00687E6B">
            <w:r>
              <w:t>Innkalling og r</w:t>
            </w:r>
            <w:r w:rsidR="001225CE" w:rsidRPr="0046152B">
              <w:t>eferat</w:t>
            </w:r>
            <w:r>
              <w:t xml:space="preserve"> finnes her</w:t>
            </w:r>
            <w:r w:rsidR="001225CE" w:rsidRPr="0046152B">
              <w:t xml:space="preserve">: </w:t>
            </w:r>
            <w:r w:rsidR="00C44852">
              <w:t xml:space="preserve"> </w:t>
            </w:r>
            <w:hyperlink r:id="rId14" w:history="1">
              <w:r w:rsidR="00C44852" w:rsidRPr="00151E9F">
                <w:rPr>
                  <w:rStyle w:val="Hyperkobling"/>
                </w:rPr>
                <w:t>http://fagligerad.no/frel/innkallinger-og-referater/</w:t>
              </w:r>
            </w:hyperlink>
          </w:p>
          <w:p w14:paraId="0B51DF03" w14:textId="6C249198" w:rsidR="00667ADA" w:rsidRDefault="00667ADA"/>
          <w:p w14:paraId="0990823C" w14:textId="77777777" w:rsidR="0087720C" w:rsidRPr="00DB504B" w:rsidRDefault="0087720C"/>
          <w:p w14:paraId="1641C428" w14:textId="64E8233F" w:rsidR="00966381" w:rsidRPr="00A5715B" w:rsidRDefault="00D62ADE">
            <w:pPr>
              <w:rPr>
                <w:i/>
              </w:rPr>
            </w:pPr>
            <w:r>
              <w:rPr>
                <w:i/>
              </w:rPr>
              <w:t xml:space="preserve">Forslag til </w:t>
            </w:r>
            <w:r w:rsidR="006B60A7">
              <w:rPr>
                <w:i/>
              </w:rPr>
              <w:t>vedtak:</w:t>
            </w:r>
          </w:p>
          <w:p w14:paraId="740EE1BC" w14:textId="77777777" w:rsidR="001D7DF6" w:rsidRPr="00A5715B" w:rsidRDefault="00BC24A1" w:rsidP="00687E6B">
            <w:pPr>
              <w:rPr>
                <w:i/>
              </w:rPr>
            </w:pPr>
            <w:r w:rsidRPr="00A5715B">
              <w:rPr>
                <w:i/>
              </w:rPr>
              <w:t>Innkallingen godkjennes</w:t>
            </w:r>
          </w:p>
          <w:p w14:paraId="79F6D3C4" w14:textId="77777777" w:rsidR="00687E6B" w:rsidRPr="00902131" w:rsidRDefault="00687E6B" w:rsidP="00687E6B"/>
        </w:tc>
      </w:tr>
      <w:tr w:rsidR="00121DAF" w14:paraId="482912EA" w14:textId="77777777" w:rsidTr="006B60A7">
        <w:tc>
          <w:tcPr>
            <w:tcW w:w="725" w:type="dxa"/>
          </w:tcPr>
          <w:p w14:paraId="5449E732" w14:textId="24220343" w:rsidR="00121DAF" w:rsidRDefault="00FF72FD" w:rsidP="00121DAF">
            <w:r>
              <w:t>4</w:t>
            </w:r>
            <w:r w:rsidR="00121DAF">
              <w:t>6 -2020</w:t>
            </w:r>
          </w:p>
        </w:tc>
        <w:tc>
          <w:tcPr>
            <w:tcW w:w="8909" w:type="dxa"/>
          </w:tcPr>
          <w:p w14:paraId="3237410E" w14:textId="77777777" w:rsidR="00121DAF" w:rsidRPr="002D6874" w:rsidRDefault="00121DAF" w:rsidP="00121DAF">
            <w:pPr>
              <w:rPr>
                <w:b/>
                <w:color w:val="000000" w:themeColor="text1"/>
              </w:rPr>
            </w:pPr>
            <w:bookmarkStart w:id="8" w:name="_Hlk26880946"/>
            <w:r>
              <w:rPr>
                <w:b/>
                <w:color w:val="000000" w:themeColor="text1"/>
              </w:rPr>
              <w:t>Anbefaling av læreplaner til språkvask</w:t>
            </w:r>
          </w:p>
          <w:p w14:paraId="0CC79267" w14:textId="473E27D5" w:rsidR="00121DAF" w:rsidRDefault="00121DAF" w:rsidP="00121DAF">
            <w:pPr>
              <w:rPr>
                <w:color w:val="000000" w:themeColor="text1"/>
              </w:rPr>
            </w:pPr>
            <w:bookmarkStart w:id="9" w:name="Start"/>
            <w:bookmarkEnd w:id="8"/>
            <w:bookmarkEnd w:id="9"/>
            <w:r>
              <w:rPr>
                <w:color w:val="000000" w:themeColor="text1"/>
              </w:rPr>
              <w:t>Ifølge direktoratets framdriftsplan er fristen for å sende vg2 og vg3 læreplaner til språkvask 4. mai. Rådet har meddelt direktoratet at det ikke vil være mulig å overholde fristen. AU har vurdert at Vg2-læreplanene kan anbefales for språkvask. For et flertall av vg3-læreplanene gjenstår mye arbeid. Læreplaner som anbefales i møtet framgår av tabellen under:</w:t>
            </w:r>
          </w:p>
          <w:p w14:paraId="5F482480" w14:textId="77777777" w:rsidR="00121DAF" w:rsidRDefault="00121DAF" w:rsidP="00121DAF">
            <w:pPr>
              <w:rPr>
                <w:color w:val="000000" w:themeColor="text1"/>
              </w:rPr>
            </w:pPr>
          </w:p>
          <w:p w14:paraId="2637F830" w14:textId="77777777" w:rsidR="00121DAF" w:rsidRDefault="00121DAF" w:rsidP="00121DAF">
            <w:pPr>
              <w:rPr>
                <w:color w:val="000000" w:themeColor="text1"/>
              </w:rPr>
            </w:pPr>
            <w:bookmarkStart w:id="10" w:name="_Hlk38436573"/>
          </w:p>
          <w:tbl>
            <w:tblPr>
              <w:tblStyle w:val="Tabellrutenett"/>
              <w:tblW w:w="8510" w:type="dxa"/>
              <w:tblLayout w:type="fixed"/>
              <w:tblCellMar>
                <w:left w:w="28" w:type="dxa"/>
                <w:right w:w="28" w:type="dxa"/>
              </w:tblCellMar>
              <w:tblLook w:val="04A0" w:firstRow="1" w:lastRow="0" w:firstColumn="1" w:lastColumn="0" w:noHBand="0" w:noVBand="1"/>
            </w:tblPr>
            <w:tblGrid>
              <w:gridCol w:w="3681"/>
              <w:gridCol w:w="1568"/>
              <w:gridCol w:w="1701"/>
              <w:gridCol w:w="1560"/>
            </w:tblGrid>
            <w:tr w:rsidR="00DF6076" w:rsidRPr="00121DAF" w14:paraId="19F02EB9" w14:textId="77777777" w:rsidTr="007E1A95">
              <w:tc>
                <w:tcPr>
                  <w:tcW w:w="3681" w:type="dxa"/>
                </w:tcPr>
                <w:p w14:paraId="55626409" w14:textId="77777777" w:rsidR="00DF6076" w:rsidRPr="00121DAF" w:rsidRDefault="00DF6076" w:rsidP="00077EE4">
                  <w:pPr>
                    <w:framePr w:hSpace="141" w:wrap="around" w:vAnchor="text" w:hAnchor="text" w:y="1"/>
                    <w:tabs>
                      <w:tab w:val="left" w:pos="8376"/>
                    </w:tabs>
                    <w:ind w:right="459"/>
                  </w:pPr>
                  <w:bookmarkStart w:id="11" w:name="_Hlk25926912"/>
                </w:p>
                <w:p w14:paraId="3AA4968B" w14:textId="77777777" w:rsidR="00DF6076" w:rsidRPr="00121DAF" w:rsidRDefault="00DF6076" w:rsidP="00077EE4">
                  <w:pPr>
                    <w:framePr w:hSpace="141" w:wrap="around" w:vAnchor="text" w:hAnchor="text" w:y="1"/>
                    <w:tabs>
                      <w:tab w:val="left" w:pos="8376"/>
                    </w:tabs>
                    <w:ind w:right="459"/>
                  </w:pPr>
                  <w:r w:rsidRPr="00121DAF">
                    <w:t xml:space="preserve">Vg2 </w:t>
                  </w:r>
                </w:p>
              </w:tc>
              <w:tc>
                <w:tcPr>
                  <w:tcW w:w="1568" w:type="dxa"/>
                </w:tcPr>
                <w:p w14:paraId="57303434" w14:textId="77777777" w:rsidR="00DF6076" w:rsidRPr="00121DAF" w:rsidRDefault="00DF6076" w:rsidP="00077EE4">
                  <w:pPr>
                    <w:framePr w:hSpace="141" w:wrap="around" w:vAnchor="text" w:hAnchor="text" w:y="1"/>
                    <w:tabs>
                      <w:tab w:val="left" w:pos="8376"/>
                    </w:tabs>
                    <w:ind w:right="459"/>
                    <w:jc w:val="center"/>
                  </w:pPr>
                  <w:r w:rsidRPr="00121DAF">
                    <w:t xml:space="preserve">Anbefales </w:t>
                  </w:r>
                  <w:r>
                    <w:t>til 4. mai</w:t>
                  </w:r>
                </w:p>
              </w:tc>
              <w:tc>
                <w:tcPr>
                  <w:tcW w:w="1701" w:type="dxa"/>
                </w:tcPr>
                <w:p w14:paraId="6F4F8355" w14:textId="274BAD4E" w:rsidR="00DF6076" w:rsidRPr="00121DAF" w:rsidRDefault="007E1A95" w:rsidP="00077EE4">
                  <w:pPr>
                    <w:framePr w:hSpace="141" w:wrap="around" w:vAnchor="text" w:hAnchor="text" w:y="1"/>
                    <w:tabs>
                      <w:tab w:val="left" w:pos="8376"/>
                    </w:tabs>
                    <w:ind w:right="459"/>
                    <w:jc w:val="center"/>
                  </w:pPr>
                  <w:r>
                    <w:t>Bearbeides inn</w:t>
                  </w:r>
                  <w:r w:rsidR="00DF6076">
                    <w:t>til 16. juni</w:t>
                  </w:r>
                </w:p>
              </w:tc>
              <w:tc>
                <w:tcPr>
                  <w:tcW w:w="1560" w:type="dxa"/>
                </w:tcPr>
                <w:p w14:paraId="586E48EA" w14:textId="77777777" w:rsidR="00DF6076" w:rsidRPr="00121DAF" w:rsidRDefault="00DF6076" w:rsidP="00077EE4">
                  <w:pPr>
                    <w:framePr w:hSpace="141" w:wrap="around" w:vAnchor="text" w:hAnchor="text" w:y="1"/>
                    <w:tabs>
                      <w:tab w:val="left" w:pos="8376"/>
                    </w:tabs>
                    <w:ind w:right="459"/>
                    <w:jc w:val="center"/>
                  </w:pPr>
                  <w:r>
                    <w:t>Utsettes inntil videre</w:t>
                  </w:r>
                </w:p>
              </w:tc>
            </w:tr>
            <w:tr w:rsidR="00DF6076" w:rsidRPr="000216C1" w14:paraId="4B8BFD18" w14:textId="77777777" w:rsidTr="007E1A95">
              <w:tc>
                <w:tcPr>
                  <w:tcW w:w="3681" w:type="dxa"/>
                </w:tcPr>
                <w:p w14:paraId="2E3D3065" w14:textId="77777777" w:rsidR="00DF6076" w:rsidRPr="000216C1" w:rsidRDefault="00DF6076" w:rsidP="00077EE4">
                  <w:pPr>
                    <w:framePr w:hSpace="141" w:wrap="around" w:vAnchor="text" w:hAnchor="text" w:y="1"/>
                    <w:tabs>
                      <w:tab w:val="left" w:pos="8376"/>
                    </w:tabs>
                    <w:ind w:right="459"/>
                  </w:pPr>
                  <w:r w:rsidRPr="000216C1">
                    <w:t>Automatisering</w:t>
                  </w:r>
                </w:p>
              </w:tc>
              <w:tc>
                <w:tcPr>
                  <w:tcW w:w="1568" w:type="dxa"/>
                </w:tcPr>
                <w:p w14:paraId="7C766D93" w14:textId="77777777" w:rsidR="00DF6076" w:rsidRPr="000216C1" w:rsidRDefault="00DF6076" w:rsidP="00077EE4">
                  <w:pPr>
                    <w:framePr w:hSpace="141" w:wrap="around" w:vAnchor="text" w:hAnchor="text" w:y="1"/>
                    <w:tabs>
                      <w:tab w:val="left" w:pos="8376"/>
                    </w:tabs>
                    <w:ind w:right="459"/>
                    <w:jc w:val="center"/>
                  </w:pPr>
                  <w:r>
                    <w:t>1</w:t>
                  </w:r>
                </w:p>
              </w:tc>
              <w:tc>
                <w:tcPr>
                  <w:tcW w:w="1701" w:type="dxa"/>
                </w:tcPr>
                <w:p w14:paraId="6656AD44"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2641F620"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28745720" w14:textId="77777777" w:rsidTr="007E1A95">
              <w:tc>
                <w:tcPr>
                  <w:tcW w:w="3681" w:type="dxa"/>
                </w:tcPr>
                <w:p w14:paraId="547968E5" w14:textId="77777777" w:rsidR="00DF6076" w:rsidRPr="000216C1" w:rsidRDefault="00DF6076" w:rsidP="00077EE4">
                  <w:pPr>
                    <w:framePr w:hSpace="141" w:wrap="around" w:vAnchor="text" w:hAnchor="text" w:y="1"/>
                    <w:tabs>
                      <w:tab w:val="left" w:pos="8376"/>
                    </w:tabs>
                    <w:ind w:right="459"/>
                  </w:pPr>
                  <w:r w:rsidRPr="000216C1">
                    <w:t>Data og elektronikk</w:t>
                  </w:r>
                </w:p>
              </w:tc>
              <w:tc>
                <w:tcPr>
                  <w:tcW w:w="1568" w:type="dxa"/>
                </w:tcPr>
                <w:p w14:paraId="50B9F79A" w14:textId="77777777" w:rsidR="00DF6076" w:rsidRPr="000216C1" w:rsidRDefault="00DF6076" w:rsidP="00077EE4">
                  <w:pPr>
                    <w:framePr w:hSpace="141" w:wrap="around" w:vAnchor="text" w:hAnchor="text" w:y="1"/>
                    <w:tabs>
                      <w:tab w:val="left" w:pos="8376"/>
                    </w:tabs>
                    <w:ind w:right="459"/>
                    <w:jc w:val="center"/>
                  </w:pPr>
                  <w:r>
                    <w:t>1</w:t>
                  </w:r>
                </w:p>
              </w:tc>
              <w:tc>
                <w:tcPr>
                  <w:tcW w:w="1701" w:type="dxa"/>
                </w:tcPr>
                <w:p w14:paraId="095CA3B1"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4200817C"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5BF61E1F" w14:textId="77777777" w:rsidTr="007E1A95">
              <w:tc>
                <w:tcPr>
                  <w:tcW w:w="3681" w:type="dxa"/>
                </w:tcPr>
                <w:p w14:paraId="123F41BE" w14:textId="77777777" w:rsidR="00DF6076" w:rsidRPr="000216C1" w:rsidRDefault="00DF6076" w:rsidP="00077EE4">
                  <w:pPr>
                    <w:framePr w:hSpace="141" w:wrap="around" w:vAnchor="text" w:hAnchor="text" w:y="1"/>
                    <w:tabs>
                      <w:tab w:val="left" w:pos="8376"/>
                    </w:tabs>
                    <w:ind w:right="459"/>
                  </w:pPr>
                  <w:r w:rsidRPr="000216C1">
                    <w:t>Elenergi</w:t>
                  </w:r>
                </w:p>
              </w:tc>
              <w:tc>
                <w:tcPr>
                  <w:tcW w:w="1568" w:type="dxa"/>
                </w:tcPr>
                <w:p w14:paraId="1FC9C4B5" w14:textId="77777777" w:rsidR="00DF6076" w:rsidRPr="000216C1" w:rsidRDefault="00DF6076" w:rsidP="00077EE4">
                  <w:pPr>
                    <w:framePr w:hSpace="141" w:wrap="around" w:vAnchor="text" w:hAnchor="text" w:y="1"/>
                    <w:tabs>
                      <w:tab w:val="left" w:pos="8376"/>
                    </w:tabs>
                    <w:ind w:right="459"/>
                    <w:jc w:val="center"/>
                  </w:pPr>
                  <w:r>
                    <w:t>1</w:t>
                  </w:r>
                </w:p>
              </w:tc>
              <w:tc>
                <w:tcPr>
                  <w:tcW w:w="1701" w:type="dxa"/>
                </w:tcPr>
                <w:p w14:paraId="1A8C0D74"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09ECC960"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243D0ADE" w14:textId="77777777" w:rsidTr="007E1A95">
              <w:tc>
                <w:tcPr>
                  <w:tcW w:w="3681" w:type="dxa"/>
                </w:tcPr>
                <w:p w14:paraId="0BEE7896" w14:textId="77777777" w:rsidR="00DF6076" w:rsidRPr="000216C1" w:rsidRDefault="00DF6076" w:rsidP="00077EE4">
                  <w:pPr>
                    <w:framePr w:hSpace="141" w:wrap="around" w:vAnchor="text" w:hAnchor="text" w:y="1"/>
                    <w:tabs>
                      <w:tab w:val="left" w:pos="8376"/>
                    </w:tabs>
                    <w:ind w:right="459"/>
                  </w:pPr>
                  <w:r w:rsidRPr="000216C1">
                    <w:t>Flyfag</w:t>
                  </w:r>
                </w:p>
              </w:tc>
              <w:tc>
                <w:tcPr>
                  <w:tcW w:w="1568" w:type="dxa"/>
                </w:tcPr>
                <w:p w14:paraId="5694C67E" w14:textId="77777777" w:rsidR="00DF6076" w:rsidRPr="000216C1" w:rsidRDefault="00DF6076" w:rsidP="00077EE4">
                  <w:pPr>
                    <w:framePr w:hSpace="141" w:wrap="around" w:vAnchor="text" w:hAnchor="text" w:y="1"/>
                    <w:tabs>
                      <w:tab w:val="left" w:pos="8376"/>
                    </w:tabs>
                    <w:ind w:right="459"/>
                    <w:jc w:val="center"/>
                  </w:pPr>
                  <w:r>
                    <w:t>1</w:t>
                  </w:r>
                </w:p>
              </w:tc>
              <w:tc>
                <w:tcPr>
                  <w:tcW w:w="1701" w:type="dxa"/>
                </w:tcPr>
                <w:p w14:paraId="248FABDD"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36C0F9D4"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6E66CDFA" w14:textId="77777777" w:rsidTr="007E1A95">
              <w:tc>
                <w:tcPr>
                  <w:tcW w:w="3681" w:type="dxa"/>
                </w:tcPr>
                <w:p w14:paraId="54D699C0" w14:textId="77777777" w:rsidR="00DF6076" w:rsidRPr="000216C1" w:rsidRDefault="00DF6076" w:rsidP="00077EE4">
                  <w:pPr>
                    <w:framePr w:hSpace="141" w:wrap="around" w:vAnchor="text" w:hAnchor="text" w:y="1"/>
                    <w:tabs>
                      <w:tab w:val="left" w:pos="8376"/>
                    </w:tabs>
                    <w:ind w:right="459"/>
                  </w:pPr>
                  <w:r w:rsidRPr="000216C1">
                    <w:t>Kulde- og varmepumpeteknikk</w:t>
                  </w:r>
                </w:p>
              </w:tc>
              <w:tc>
                <w:tcPr>
                  <w:tcW w:w="1568" w:type="dxa"/>
                </w:tcPr>
                <w:p w14:paraId="47D52FF1" w14:textId="77777777" w:rsidR="00DF6076" w:rsidRPr="000216C1" w:rsidRDefault="00DF6076" w:rsidP="00077EE4">
                  <w:pPr>
                    <w:framePr w:hSpace="141" w:wrap="around" w:vAnchor="text" w:hAnchor="text" w:y="1"/>
                    <w:tabs>
                      <w:tab w:val="left" w:pos="8376"/>
                    </w:tabs>
                    <w:ind w:right="459"/>
                    <w:jc w:val="center"/>
                  </w:pPr>
                  <w:r>
                    <w:t>1</w:t>
                  </w:r>
                </w:p>
              </w:tc>
              <w:tc>
                <w:tcPr>
                  <w:tcW w:w="1701" w:type="dxa"/>
                </w:tcPr>
                <w:p w14:paraId="589D1E8B"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1EA9AD37"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1C1531E4" w14:textId="77777777" w:rsidTr="007E1A95">
              <w:tc>
                <w:tcPr>
                  <w:tcW w:w="3681" w:type="dxa"/>
                </w:tcPr>
                <w:p w14:paraId="78F8D618" w14:textId="77777777" w:rsidR="00DF6076" w:rsidRPr="000216C1" w:rsidRDefault="00DF6076" w:rsidP="00077EE4">
                  <w:pPr>
                    <w:framePr w:hSpace="141" w:wrap="around" w:vAnchor="text" w:hAnchor="text" w:y="1"/>
                    <w:tabs>
                      <w:tab w:val="left" w:pos="8376"/>
                    </w:tabs>
                    <w:ind w:right="459"/>
                  </w:pPr>
                  <w:r>
                    <w:t>Drone</w:t>
                  </w:r>
                </w:p>
              </w:tc>
              <w:tc>
                <w:tcPr>
                  <w:tcW w:w="1568" w:type="dxa"/>
                </w:tcPr>
                <w:p w14:paraId="7D3A54AB" w14:textId="77777777" w:rsidR="00DF6076" w:rsidRDefault="00DF6076" w:rsidP="00077EE4">
                  <w:pPr>
                    <w:framePr w:hSpace="141" w:wrap="around" w:vAnchor="text" w:hAnchor="text" w:y="1"/>
                    <w:tabs>
                      <w:tab w:val="left" w:pos="8376"/>
                    </w:tabs>
                    <w:ind w:right="459"/>
                    <w:jc w:val="center"/>
                  </w:pPr>
                </w:p>
              </w:tc>
              <w:tc>
                <w:tcPr>
                  <w:tcW w:w="1701" w:type="dxa"/>
                </w:tcPr>
                <w:p w14:paraId="41CF315C"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44A57F65" w14:textId="77777777" w:rsidR="00DF6076" w:rsidRPr="000216C1" w:rsidRDefault="00DF6076" w:rsidP="00077EE4">
                  <w:pPr>
                    <w:framePr w:hSpace="141" w:wrap="around" w:vAnchor="text" w:hAnchor="text" w:y="1"/>
                    <w:tabs>
                      <w:tab w:val="left" w:pos="8376"/>
                    </w:tabs>
                    <w:ind w:right="459"/>
                    <w:jc w:val="center"/>
                  </w:pPr>
                  <w:r>
                    <w:t>1</w:t>
                  </w:r>
                </w:p>
              </w:tc>
            </w:tr>
            <w:tr w:rsidR="00DF6076" w:rsidRPr="00121DAF" w14:paraId="269E22C7" w14:textId="77777777" w:rsidTr="007E1A95">
              <w:tc>
                <w:tcPr>
                  <w:tcW w:w="3681" w:type="dxa"/>
                </w:tcPr>
                <w:p w14:paraId="24608527" w14:textId="77777777" w:rsidR="00DF6076" w:rsidRDefault="00DF6076" w:rsidP="00077EE4">
                  <w:pPr>
                    <w:framePr w:hSpace="141" w:wrap="around" w:vAnchor="text" w:hAnchor="text" w:y="1"/>
                    <w:tabs>
                      <w:tab w:val="left" w:pos="8376"/>
                    </w:tabs>
                    <w:ind w:right="459"/>
                  </w:pPr>
                </w:p>
                <w:p w14:paraId="7427B664" w14:textId="3BB831F0" w:rsidR="00DF6076" w:rsidRPr="00121DAF" w:rsidRDefault="00DF6076" w:rsidP="00077EE4">
                  <w:pPr>
                    <w:framePr w:hSpace="141" w:wrap="around" w:vAnchor="text" w:hAnchor="text" w:y="1"/>
                    <w:tabs>
                      <w:tab w:val="left" w:pos="8376"/>
                    </w:tabs>
                    <w:ind w:right="459"/>
                  </w:pPr>
                  <w:r w:rsidRPr="00121DAF">
                    <w:t>Lærefag – vg3-vg4</w:t>
                  </w:r>
                </w:p>
                <w:p w14:paraId="328D0DDE" w14:textId="77777777" w:rsidR="00DF6076" w:rsidRPr="00121DAF" w:rsidRDefault="00DF6076" w:rsidP="00077EE4">
                  <w:pPr>
                    <w:framePr w:hSpace="141" w:wrap="around" w:vAnchor="text" w:hAnchor="text" w:y="1"/>
                    <w:tabs>
                      <w:tab w:val="left" w:pos="8376"/>
                    </w:tabs>
                    <w:ind w:right="459"/>
                  </w:pPr>
                </w:p>
              </w:tc>
              <w:tc>
                <w:tcPr>
                  <w:tcW w:w="1568" w:type="dxa"/>
                </w:tcPr>
                <w:p w14:paraId="6859DB15" w14:textId="77777777" w:rsidR="00DF6076" w:rsidRPr="00121DAF" w:rsidRDefault="00DF6076" w:rsidP="00077EE4">
                  <w:pPr>
                    <w:framePr w:hSpace="141" w:wrap="around" w:vAnchor="text" w:hAnchor="text" w:y="1"/>
                    <w:tabs>
                      <w:tab w:val="left" w:pos="8376"/>
                    </w:tabs>
                    <w:ind w:right="459"/>
                    <w:jc w:val="center"/>
                  </w:pPr>
                </w:p>
              </w:tc>
              <w:tc>
                <w:tcPr>
                  <w:tcW w:w="1701" w:type="dxa"/>
                </w:tcPr>
                <w:p w14:paraId="5A36A1E0" w14:textId="77777777" w:rsidR="00DF6076" w:rsidRPr="00121DAF" w:rsidRDefault="00DF6076" w:rsidP="00077EE4">
                  <w:pPr>
                    <w:framePr w:hSpace="141" w:wrap="around" w:vAnchor="text" w:hAnchor="text" w:y="1"/>
                    <w:tabs>
                      <w:tab w:val="left" w:pos="8376"/>
                    </w:tabs>
                    <w:ind w:right="459"/>
                    <w:jc w:val="center"/>
                  </w:pPr>
                </w:p>
              </w:tc>
              <w:tc>
                <w:tcPr>
                  <w:tcW w:w="1560" w:type="dxa"/>
                </w:tcPr>
                <w:p w14:paraId="7CECE1C4" w14:textId="77777777" w:rsidR="00DF6076" w:rsidRPr="00121DAF" w:rsidRDefault="00DF6076" w:rsidP="00077EE4">
                  <w:pPr>
                    <w:framePr w:hSpace="141" w:wrap="around" w:vAnchor="text" w:hAnchor="text" w:y="1"/>
                    <w:tabs>
                      <w:tab w:val="left" w:pos="8376"/>
                    </w:tabs>
                    <w:ind w:right="459"/>
                    <w:jc w:val="center"/>
                  </w:pPr>
                </w:p>
              </w:tc>
            </w:tr>
            <w:tr w:rsidR="00DF6076" w:rsidRPr="000216C1" w14:paraId="7B3CD854" w14:textId="77777777" w:rsidTr="007E1A95">
              <w:tc>
                <w:tcPr>
                  <w:tcW w:w="3681" w:type="dxa"/>
                </w:tcPr>
                <w:p w14:paraId="1BA8E877" w14:textId="77777777" w:rsidR="00DF6076" w:rsidRPr="000216C1" w:rsidRDefault="00DF6076" w:rsidP="00077EE4">
                  <w:pPr>
                    <w:framePr w:hSpace="141" w:wrap="around" w:vAnchor="text" w:hAnchor="text" w:y="1"/>
                    <w:tabs>
                      <w:tab w:val="left" w:pos="8376"/>
                    </w:tabs>
                    <w:ind w:right="459"/>
                  </w:pPr>
                  <w:r w:rsidRPr="000216C1">
                    <w:t>Automatiker</w:t>
                  </w:r>
                </w:p>
              </w:tc>
              <w:tc>
                <w:tcPr>
                  <w:tcW w:w="1568" w:type="dxa"/>
                </w:tcPr>
                <w:p w14:paraId="39EACB3D"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7F83AADD" w14:textId="77777777" w:rsidR="00DF6076" w:rsidRPr="000216C1" w:rsidRDefault="00DF6076" w:rsidP="00077EE4">
                  <w:pPr>
                    <w:framePr w:hSpace="141" w:wrap="around" w:vAnchor="text" w:hAnchor="text" w:y="1"/>
                    <w:tabs>
                      <w:tab w:val="left" w:pos="8376"/>
                    </w:tabs>
                    <w:ind w:right="459"/>
                    <w:jc w:val="center"/>
                  </w:pPr>
                  <w:r>
                    <w:t>1</w:t>
                  </w:r>
                </w:p>
              </w:tc>
              <w:tc>
                <w:tcPr>
                  <w:tcW w:w="1560" w:type="dxa"/>
                </w:tcPr>
                <w:p w14:paraId="793ED9F7"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0C2D5E97" w14:textId="77777777" w:rsidTr="007E1A95">
              <w:tc>
                <w:tcPr>
                  <w:tcW w:w="3681" w:type="dxa"/>
                </w:tcPr>
                <w:p w14:paraId="68441B9A" w14:textId="77777777" w:rsidR="00DF6076" w:rsidRPr="000216C1" w:rsidRDefault="00DF6076" w:rsidP="00077EE4">
                  <w:pPr>
                    <w:framePr w:hSpace="141" w:wrap="around" w:vAnchor="text" w:hAnchor="text" w:y="1"/>
                    <w:tabs>
                      <w:tab w:val="left" w:pos="8376"/>
                    </w:tabs>
                    <w:ind w:right="459"/>
                  </w:pPr>
                  <w:r w:rsidRPr="000216C1">
                    <w:t>FU-operatør</w:t>
                  </w:r>
                </w:p>
              </w:tc>
              <w:tc>
                <w:tcPr>
                  <w:tcW w:w="1568" w:type="dxa"/>
                </w:tcPr>
                <w:p w14:paraId="17E3E459"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1CBBF869"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723591F5"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54090C16" w14:textId="77777777" w:rsidTr="007E1A95">
              <w:tc>
                <w:tcPr>
                  <w:tcW w:w="3681" w:type="dxa"/>
                </w:tcPr>
                <w:p w14:paraId="439280A0" w14:textId="77777777" w:rsidR="00DF6076" w:rsidRPr="000216C1" w:rsidRDefault="00DF6076" w:rsidP="00077EE4">
                  <w:pPr>
                    <w:framePr w:hSpace="141" w:wrap="around" w:vAnchor="text" w:hAnchor="text" w:y="1"/>
                    <w:tabs>
                      <w:tab w:val="left" w:pos="8376"/>
                    </w:tabs>
                    <w:ind w:right="459"/>
                  </w:pPr>
                  <w:r w:rsidRPr="000216C1">
                    <w:t>Tavlemontør</w:t>
                  </w:r>
                </w:p>
              </w:tc>
              <w:tc>
                <w:tcPr>
                  <w:tcW w:w="1568" w:type="dxa"/>
                </w:tcPr>
                <w:p w14:paraId="665D55AF"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25AD196E"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7CB5584A"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3AFD2B36" w14:textId="77777777" w:rsidTr="007E1A95">
              <w:tc>
                <w:tcPr>
                  <w:tcW w:w="3681" w:type="dxa"/>
                </w:tcPr>
                <w:p w14:paraId="7A2195E9" w14:textId="77777777" w:rsidR="00DF6076" w:rsidRPr="000216C1" w:rsidRDefault="00DF6076" w:rsidP="00077EE4">
                  <w:pPr>
                    <w:framePr w:hSpace="141" w:wrap="around" w:vAnchor="text" w:hAnchor="text" w:y="1"/>
                    <w:tabs>
                      <w:tab w:val="left" w:pos="8376"/>
                    </w:tabs>
                    <w:ind w:right="459"/>
                  </w:pPr>
                  <w:r w:rsidRPr="000216C1">
                    <w:t>Låsesmed</w:t>
                  </w:r>
                </w:p>
              </w:tc>
              <w:tc>
                <w:tcPr>
                  <w:tcW w:w="1568" w:type="dxa"/>
                </w:tcPr>
                <w:p w14:paraId="7580F763" w14:textId="77777777" w:rsidR="00DF6076" w:rsidRPr="000216C1" w:rsidRDefault="00DF6076" w:rsidP="00077EE4">
                  <w:pPr>
                    <w:framePr w:hSpace="141" w:wrap="around" w:vAnchor="text" w:hAnchor="text" w:y="1"/>
                    <w:tabs>
                      <w:tab w:val="left" w:pos="8376"/>
                    </w:tabs>
                    <w:ind w:right="459"/>
                    <w:jc w:val="center"/>
                  </w:pPr>
                  <w:r>
                    <w:t>1</w:t>
                  </w:r>
                </w:p>
              </w:tc>
              <w:tc>
                <w:tcPr>
                  <w:tcW w:w="1701" w:type="dxa"/>
                </w:tcPr>
                <w:p w14:paraId="6F9F98F5"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58BBE2EB"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7A2C9E12" w14:textId="77777777" w:rsidTr="007E1A95">
              <w:tc>
                <w:tcPr>
                  <w:tcW w:w="3681" w:type="dxa"/>
                </w:tcPr>
                <w:p w14:paraId="1D6F884B" w14:textId="77777777" w:rsidR="00DF6076" w:rsidRPr="000216C1" w:rsidRDefault="00DF6076" w:rsidP="00077EE4">
                  <w:pPr>
                    <w:framePr w:hSpace="141" w:wrap="around" w:vAnchor="text" w:hAnchor="text" w:y="1"/>
                    <w:tabs>
                      <w:tab w:val="left" w:pos="8376"/>
                    </w:tabs>
                    <w:ind w:right="459"/>
                  </w:pPr>
                  <w:r w:rsidRPr="000216C1">
                    <w:t>Dataelektroniker</w:t>
                  </w:r>
                </w:p>
              </w:tc>
              <w:tc>
                <w:tcPr>
                  <w:tcW w:w="1568" w:type="dxa"/>
                </w:tcPr>
                <w:p w14:paraId="5ACC5845"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6C6343A7"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37274FC9"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6F8D37AE" w14:textId="77777777" w:rsidTr="007E1A95">
              <w:tc>
                <w:tcPr>
                  <w:tcW w:w="3681" w:type="dxa"/>
                </w:tcPr>
                <w:p w14:paraId="1CB90064" w14:textId="77777777" w:rsidR="00DF6076" w:rsidRPr="000216C1" w:rsidRDefault="00DF6076" w:rsidP="00077EE4">
                  <w:pPr>
                    <w:framePr w:hSpace="141" w:wrap="around" w:vAnchor="text" w:hAnchor="text" w:y="1"/>
                    <w:tabs>
                      <w:tab w:val="left" w:pos="8376"/>
                    </w:tabs>
                    <w:ind w:right="459"/>
                  </w:pPr>
                  <w:r w:rsidRPr="000216C1">
                    <w:t>Produksjonselektroniker</w:t>
                  </w:r>
                </w:p>
              </w:tc>
              <w:tc>
                <w:tcPr>
                  <w:tcW w:w="1568" w:type="dxa"/>
                </w:tcPr>
                <w:p w14:paraId="0050CCE1"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36D09155"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7A642931"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0287ECC8" w14:textId="77777777" w:rsidTr="007E1A95">
              <w:tc>
                <w:tcPr>
                  <w:tcW w:w="3681" w:type="dxa"/>
                </w:tcPr>
                <w:p w14:paraId="179E0A38" w14:textId="77777777" w:rsidR="00DF6076" w:rsidRPr="000216C1" w:rsidRDefault="00DF6076" w:rsidP="00077EE4">
                  <w:pPr>
                    <w:framePr w:hSpace="141" w:wrap="around" w:vAnchor="text" w:hAnchor="text" w:y="1"/>
                    <w:tabs>
                      <w:tab w:val="left" w:pos="8376"/>
                    </w:tabs>
                    <w:ind w:right="459"/>
                  </w:pPr>
                  <w:r w:rsidRPr="000216C1">
                    <w:t>Romteknologi</w:t>
                  </w:r>
                </w:p>
              </w:tc>
              <w:tc>
                <w:tcPr>
                  <w:tcW w:w="1568" w:type="dxa"/>
                </w:tcPr>
                <w:p w14:paraId="24FAD180"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4543D618"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56793235"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15A1760C" w14:textId="77777777" w:rsidTr="007E1A95">
              <w:tc>
                <w:tcPr>
                  <w:tcW w:w="3681" w:type="dxa"/>
                </w:tcPr>
                <w:p w14:paraId="339359BF" w14:textId="77777777" w:rsidR="00DF6076" w:rsidRPr="000216C1" w:rsidRDefault="00DF6076" w:rsidP="00077EE4">
                  <w:pPr>
                    <w:framePr w:hSpace="141" w:wrap="around" w:vAnchor="text" w:hAnchor="text" w:y="1"/>
                    <w:tabs>
                      <w:tab w:val="left" w:pos="8376"/>
                    </w:tabs>
                    <w:ind w:right="459"/>
                  </w:pPr>
                  <w:r w:rsidRPr="000216C1">
                    <w:t>Telekommunikasjonsmontør</w:t>
                  </w:r>
                </w:p>
              </w:tc>
              <w:tc>
                <w:tcPr>
                  <w:tcW w:w="1568" w:type="dxa"/>
                </w:tcPr>
                <w:p w14:paraId="36E6CADB"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4F011590"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77A525A0"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10A3E410" w14:textId="77777777" w:rsidTr="007E1A95">
              <w:tc>
                <w:tcPr>
                  <w:tcW w:w="3681" w:type="dxa"/>
                </w:tcPr>
                <w:p w14:paraId="6E3A54D7" w14:textId="77777777" w:rsidR="00DF6076" w:rsidRPr="000216C1" w:rsidRDefault="00DF6076" w:rsidP="00077EE4">
                  <w:pPr>
                    <w:framePr w:hSpace="141" w:wrap="around" w:vAnchor="text" w:hAnchor="text" w:y="1"/>
                    <w:tabs>
                      <w:tab w:val="left" w:pos="8376"/>
                    </w:tabs>
                    <w:ind w:right="459"/>
                  </w:pPr>
                  <w:r w:rsidRPr="000216C1">
                    <w:t>Elektriker</w:t>
                  </w:r>
                </w:p>
              </w:tc>
              <w:tc>
                <w:tcPr>
                  <w:tcW w:w="1568" w:type="dxa"/>
                </w:tcPr>
                <w:p w14:paraId="4ED5BBEF"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7897952A"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6A426830"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7D31A6AB" w14:textId="77777777" w:rsidTr="007E1A95">
              <w:tc>
                <w:tcPr>
                  <w:tcW w:w="3681" w:type="dxa"/>
                </w:tcPr>
                <w:p w14:paraId="7A70FF7E" w14:textId="77777777" w:rsidR="00DF6076" w:rsidRPr="000216C1" w:rsidRDefault="00DF6076" w:rsidP="00077EE4">
                  <w:pPr>
                    <w:framePr w:hSpace="141" w:wrap="around" w:vAnchor="text" w:hAnchor="text" w:y="1"/>
                    <w:tabs>
                      <w:tab w:val="left" w:pos="8376"/>
                    </w:tabs>
                    <w:ind w:right="459"/>
                  </w:pPr>
                  <w:r w:rsidRPr="000216C1">
                    <w:t>Elektroreparatør</w:t>
                  </w:r>
                </w:p>
              </w:tc>
              <w:tc>
                <w:tcPr>
                  <w:tcW w:w="1568" w:type="dxa"/>
                </w:tcPr>
                <w:p w14:paraId="5C068221"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00BB017C"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2134AF31"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25E77B43" w14:textId="77777777" w:rsidTr="007E1A95">
              <w:tc>
                <w:tcPr>
                  <w:tcW w:w="3681" w:type="dxa"/>
                </w:tcPr>
                <w:p w14:paraId="74D3D87B" w14:textId="77777777" w:rsidR="00DF6076" w:rsidRPr="000216C1" w:rsidRDefault="00DF6076" w:rsidP="00077EE4">
                  <w:pPr>
                    <w:framePr w:hSpace="141" w:wrap="around" w:vAnchor="text" w:hAnchor="text" w:y="1"/>
                    <w:tabs>
                      <w:tab w:val="left" w:pos="8376"/>
                    </w:tabs>
                    <w:ind w:right="459"/>
                  </w:pPr>
                  <w:r w:rsidRPr="000216C1">
                    <w:t>Energimontør</w:t>
                  </w:r>
                </w:p>
              </w:tc>
              <w:tc>
                <w:tcPr>
                  <w:tcW w:w="1568" w:type="dxa"/>
                </w:tcPr>
                <w:p w14:paraId="7E24CD8F"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64EECFEC"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38AB7D02"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43778699" w14:textId="77777777" w:rsidTr="007E1A95">
              <w:tc>
                <w:tcPr>
                  <w:tcW w:w="3681" w:type="dxa"/>
                </w:tcPr>
                <w:p w14:paraId="3C708265" w14:textId="77777777" w:rsidR="00DF6076" w:rsidRPr="000216C1" w:rsidRDefault="00DF6076" w:rsidP="00077EE4">
                  <w:pPr>
                    <w:framePr w:hSpace="141" w:wrap="around" w:vAnchor="text" w:hAnchor="text" w:y="1"/>
                    <w:tabs>
                      <w:tab w:val="left" w:pos="8376"/>
                    </w:tabs>
                    <w:ind w:right="459"/>
                  </w:pPr>
                  <w:r w:rsidRPr="000216C1">
                    <w:t>Energioperatør</w:t>
                  </w:r>
                </w:p>
              </w:tc>
              <w:tc>
                <w:tcPr>
                  <w:tcW w:w="1568" w:type="dxa"/>
                </w:tcPr>
                <w:p w14:paraId="43473A5A"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1E966A7C"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0B7FDE15"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1BA097A6" w14:textId="77777777" w:rsidTr="007E1A95">
              <w:tc>
                <w:tcPr>
                  <w:tcW w:w="3681" w:type="dxa"/>
                </w:tcPr>
                <w:p w14:paraId="5B73738C" w14:textId="77777777" w:rsidR="00DF6076" w:rsidRPr="000216C1" w:rsidRDefault="00DF6076" w:rsidP="00077EE4">
                  <w:pPr>
                    <w:framePr w:hSpace="141" w:wrap="around" w:vAnchor="text" w:hAnchor="text" w:y="1"/>
                    <w:tabs>
                      <w:tab w:val="left" w:pos="8376"/>
                    </w:tabs>
                    <w:ind w:right="459"/>
                  </w:pPr>
                  <w:r w:rsidRPr="000216C1">
                    <w:t>Heismontørfaget</w:t>
                  </w:r>
                </w:p>
              </w:tc>
              <w:tc>
                <w:tcPr>
                  <w:tcW w:w="1568" w:type="dxa"/>
                </w:tcPr>
                <w:p w14:paraId="7724A523"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53E02367" w14:textId="77777777" w:rsidR="00DF6076" w:rsidRPr="000216C1" w:rsidRDefault="00DF6076" w:rsidP="00077EE4">
                  <w:pPr>
                    <w:framePr w:hSpace="141" w:wrap="around" w:vAnchor="text" w:hAnchor="text" w:y="1"/>
                    <w:tabs>
                      <w:tab w:val="left" w:pos="8376"/>
                    </w:tabs>
                    <w:ind w:right="459"/>
                    <w:jc w:val="center"/>
                  </w:pPr>
                  <w:r>
                    <w:t>1</w:t>
                  </w:r>
                </w:p>
              </w:tc>
              <w:tc>
                <w:tcPr>
                  <w:tcW w:w="1560" w:type="dxa"/>
                </w:tcPr>
                <w:p w14:paraId="58BB11A4"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0B66B266" w14:textId="77777777" w:rsidTr="007E1A95">
              <w:tc>
                <w:tcPr>
                  <w:tcW w:w="3681" w:type="dxa"/>
                </w:tcPr>
                <w:p w14:paraId="7AE67153" w14:textId="77777777" w:rsidR="00DF6076" w:rsidRPr="000216C1" w:rsidRDefault="00DF6076" w:rsidP="00077EE4">
                  <w:pPr>
                    <w:framePr w:hSpace="141" w:wrap="around" w:vAnchor="text" w:hAnchor="text" w:y="1"/>
                    <w:tabs>
                      <w:tab w:val="left" w:pos="8376"/>
                    </w:tabs>
                    <w:ind w:right="459"/>
                  </w:pPr>
                  <w:r w:rsidRPr="000216C1">
                    <w:t>Signalmontør</w:t>
                  </w:r>
                </w:p>
              </w:tc>
              <w:tc>
                <w:tcPr>
                  <w:tcW w:w="1568" w:type="dxa"/>
                </w:tcPr>
                <w:p w14:paraId="75967BEE"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291D4030"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62344C79"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214714CD" w14:textId="77777777" w:rsidTr="007E1A95">
              <w:tc>
                <w:tcPr>
                  <w:tcW w:w="3681" w:type="dxa"/>
                </w:tcPr>
                <w:p w14:paraId="7DD6B0DE" w14:textId="77777777" w:rsidR="00DF6076" w:rsidRPr="000216C1" w:rsidRDefault="00DF6076" w:rsidP="00077EE4">
                  <w:pPr>
                    <w:framePr w:hSpace="141" w:wrap="around" w:vAnchor="text" w:hAnchor="text" w:y="1"/>
                    <w:tabs>
                      <w:tab w:val="left" w:pos="8376"/>
                    </w:tabs>
                    <w:ind w:right="459"/>
                  </w:pPr>
                  <w:r w:rsidRPr="000216C1">
                    <w:t>Togelektriker*</w:t>
                  </w:r>
                </w:p>
              </w:tc>
              <w:tc>
                <w:tcPr>
                  <w:tcW w:w="1568" w:type="dxa"/>
                </w:tcPr>
                <w:p w14:paraId="304C2F3B"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75BCCA90"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66B3F83C"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4DEF2493" w14:textId="77777777" w:rsidTr="007E1A95">
              <w:tc>
                <w:tcPr>
                  <w:tcW w:w="3681" w:type="dxa"/>
                </w:tcPr>
                <w:p w14:paraId="3EF5D1BE" w14:textId="77777777" w:rsidR="00DF6076" w:rsidRPr="000216C1" w:rsidRDefault="00DF6076" w:rsidP="00077EE4">
                  <w:pPr>
                    <w:framePr w:hSpace="141" w:wrap="around" w:vAnchor="text" w:hAnchor="text" w:y="1"/>
                    <w:tabs>
                      <w:tab w:val="left" w:pos="8376"/>
                    </w:tabs>
                    <w:ind w:right="459"/>
                  </w:pPr>
                  <w:r w:rsidRPr="000216C1">
                    <w:t>Viklerfaget</w:t>
                  </w:r>
                </w:p>
              </w:tc>
              <w:tc>
                <w:tcPr>
                  <w:tcW w:w="1568" w:type="dxa"/>
                </w:tcPr>
                <w:p w14:paraId="777C349F"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72FBA65A"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3B29CECB"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61DE03B8" w14:textId="77777777" w:rsidTr="007E1A95">
              <w:tc>
                <w:tcPr>
                  <w:tcW w:w="3681" w:type="dxa"/>
                </w:tcPr>
                <w:p w14:paraId="6A5B0BA5" w14:textId="77777777" w:rsidR="00DF6076" w:rsidRPr="000216C1" w:rsidRDefault="00DF6076" w:rsidP="00077EE4">
                  <w:pPr>
                    <w:framePr w:hSpace="141" w:wrap="around" w:vAnchor="text" w:hAnchor="text" w:y="1"/>
                    <w:tabs>
                      <w:tab w:val="left" w:pos="8376"/>
                    </w:tabs>
                    <w:ind w:right="459"/>
                  </w:pPr>
                  <w:r w:rsidRPr="000216C1">
                    <w:t>Skipselektriker (vg3 og vg4)</w:t>
                  </w:r>
                </w:p>
              </w:tc>
              <w:tc>
                <w:tcPr>
                  <w:tcW w:w="1568" w:type="dxa"/>
                </w:tcPr>
                <w:p w14:paraId="41DA9687"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79CD8DDC" w14:textId="77777777" w:rsidR="00DF6076" w:rsidRPr="000216C1" w:rsidRDefault="00DF6076" w:rsidP="00077EE4">
                  <w:pPr>
                    <w:framePr w:hSpace="141" w:wrap="around" w:vAnchor="text" w:hAnchor="text" w:y="1"/>
                    <w:tabs>
                      <w:tab w:val="left" w:pos="8376"/>
                    </w:tabs>
                    <w:ind w:right="459"/>
                    <w:jc w:val="center"/>
                  </w:pPr>
                </w:p>
              </w:tc>
              <w:tc>
                <w:tcPr>
                  <w:tcW w:w="1560" w:type="dxa"/>
                </w:tcPr>
                <w:p w14:paraId="5DC82270"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0E6CF902" w14:textId="77777777" w:rsidTr="007E1A95">
              <w:tc>
                <w:tcPr>
                  <w:tcW w:w="3681" w:type="dxa"/>
                </w:tcPr>
                <w:p w14:paraId="1D418C4D" w14:textId="77777777" w:rsidR="00DF6076" w:rsidRPr="000216C1" w:rsidRDefault="00DF6076" w:rsidP="00077EE4">
                  <w:pPr>
                    <w:framePr w:hSpace="141" w:wrap="around" w:vAnchor="text" w:hAnchor="text" w:y="1"/>
                    <w:tabs>
                      <w:tab w:val="left" w:pos="8376"/>
                    </w:tabs>
                    <w:ind w:right="459"/>
                  </w:pPr>
                  <w:r w:rsidRPr="000216C1">
                    <w:t>Flymotormekanikerfaget</w:t>
                  </w:r>
                </w:p>
              </w:tc>
              <w:tc>
                <w:tcPr>
                  <w:tcW w:w="1568" w:type="dxa"/>
                </w:tcPr>
                <w:p w14:paraId="76B0335F" w14:textId="77777777" w:rsidR="00DF6076" w:rsidRPr="000216C1" w:rsidRDefault="00DF6076" w:rsidP="00077EE4">
                  <w:pPr>
                    <w:framePr w:hSpace="141" w:wrap="around" w:vAnchor="text" w:hAnchor="text" w:y="1"/>
                    <w:tabs>
                      <w:tab w:val="left" w:pos="8376"/>
                    </w:tabs>
                    <w:ind w:right="459"/>
                    <w:jc w:val="center"/>
                  </w:pPr>
                </w:p>
              </w:tc>
              <w:tc>
                <w:tcPr>
                  <w:tcW w:w="1701" w:type="dxa"/>
                </w:tcPr>
                <w:p w14:paraId="60AFB5B3" w14:textId="77777777" w:rsidR="00DF6076" w:rsidRPr="000216C1" w:rsidRDefault="00DF6076" w:rsidP="00077EE4">
                  <w:pPr>
                    <w:framePr w:hSpace="141" w:wrap="around" w:vAnchor="text" w:hAnchor="text" w:y="1"/>
                    <w:tabs>
                      <w:tab w:val="left" w:pos="8376"/>
                    </w:tabs>
                    <w:ind w:right="459"/>
                    <w:jc w:val="center"/>
                  </w:pPr>
                  <w:r>
                    <w:t>1</w:t>
                  </w:r>
                </w:p>
              </w:tc>
              <w:tc>
                <w:tcPr>
                  <w:tcW w:w="1560" w:type="dxa"/>
                </w:tcPr>
                <w:p w14:paraId="4FDA8D56"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5BCD63CC" w14:textId="77777777" w:rsidTr="007E1A95">
              <w:tc>
                <w:tcPr>
                  <w:tcW w:w="3681" w:type="dxa"/>
                  <w:tcBorders>
                    <w:bottom w:val="single" w:sz="4" w:space="0" w:color="auto"/>
                  </w:tcBorders>
                </w:tcPr>
                <w:p w14:paraId="05997043" w14:textId="77777777" w:rsidR="00DF6076" w:rsidRPr="000216C1" w:rsidRDefault="00DF6076" w:rsidP="00077EE4">
                  <w:pPr>
                    <w:framePr w:hSpace="141" w:wrap="around" w:vAnchor="text" w:hAnchor="text" w:y="1"/>
                    <w:tabs>
                      <w:tab w:val="left" w:pos="8376"/>
                    </w:tabs>
                    <w:ind w:right="459"/>
                  </w:pPr>
                  <w:r w:rsidRPr="000216C1">
                    <w:t>Flystrukturmekanikerfaget</w:t>
                  </w:r>
                </w:p>
              </w:tc>
              <w:tc>
                <w:tcPr>
                  <w:tcW w:w="1568" w:type="dxa"/>
                  <w:tcBorders>
                    <w:bottom w:val="single" w:sz="4" w:space="0" w:color="auto"/>
                  </w:tcBorders>
                </w:tcPr>
                <w:p w14:paraId="6A746619" w14:textId="77777777" w:rsidR="00DF6076" w:rsidRPr="000216C1" w:rsidRDefault="00DF6076" w:rsidP="00077EE4">
                  <w:pPr>
                    <w:framePr w:hSpace="141" w:wrap="around" w:vAnchor="text" w:hAnchor="text" w:y="1"/>
                    <w:tabs>
                      <w:tab w:val="left" w:pos="8376"/>
                    </w:tabs>
                    <w:ind w:right="459"/>
                    <w:jc w:val="center"/>
                  </w:pPr>
                </w:p>
              </w:tc>
              <w:tc>
                <w:tcPr>
                  <w:tcW w:w="1701" w:type="dxa"/>
                  <w:tcBorders>
                    <w:bottom w:val="single" w:sz="4" w:space="0" w:color="auto"/>
                  </w:tcBorders>
                </w:tcPr>
                <w:p w14:paraId="0E7DA9EC" w14:textId="77777777" w:rsidR="00DF6076" w:rsidRPr="000216C1" w:rsidRDefault="00DF6076" w:rsidP="00077EE4">
                  <w:pPr>
                    <w:framePr w:hSpace="141" w:wrap="around" w:vAnchor="text" w:hAnchor="text" w:y="1"/>
                    <w:tabs>
                      <w:tab w:val="left" w:pos="8376"/>
                    </w:tabs>
                    <w:ind w:right="459"/>
                    <w:jc w:val="center"/>
                  </w:pPr>
                  <w:r>
                    <w:t>1</w:t>
                  </w:r>
                </w:p>
              </w:tc>
              <w:tc>
                <w:tcPr>
                  <w:tcW w:w="1560" w:type="dxa"/>
                  <w:tcBorders>
                    <w:bottom w:val="single" w:sz="4" w:space="0" w:color="auto"/>
                  </w:tcBorders>
                </w:tcPr>
                <w:p w14:paraId="05EC783D"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3B7E0174" w14:textId="77777777" w:rsidTr="007E1A95">
              <w:tc>
                <w:tcPr>
                  <w:tcW w:w="3681" w:type="dxa"/>
                  <w:tcBorders>
                    <w:bottom w:val="single" w:sz="4" w:space="0" w:color="auto"/>
                  </w:tcBorders>
                </w:tcPr>
                <w:p w14:paraId="717A6651" w14:textId="77777777" w:rsidR="00DF6076" w:rsidRPr="000216C1" w:rsidRDefault="00DF6076" w:rsidP="00077EE4">
                  <w:pPr>
                    <w:framePr w:hSpace="141" w:wrap="around" w:vAnchor="text" w:hAnchor="text" w:y="1"/>
                    <w:tabs>
                      <w:tab w:val="left" w:pos="8376"/>
                    </w:tabs>
                    <w:ind w:right="459"/>
                  </w:pPr>
                  <w:r w:rsidRPr="000216C1">
                    <w:t>Flysystemmekanikerfaget</w:t>
                  </w:r>
                </w:p>
              </w:tc>
              <w:tc>
                <w:tcPr>
                  <w:tcW w:w="1568" w:type="dxa"/>
                  <w:tcBorders>
                    <w:bottom w:val="single" w:sz="4" w:space="0" w:color="auto"/>
                  </w:tcBorders>
                </w:tcPr>
                <w:p w14:paraId="7FB43020" w14:textId="77777777" w:rsidR="00DF6076" w:rsidRPr="000216C1" w:rsidRDefault="00DF6076" w:rsidP="00077EE4">
                  <w:pPr>
                    <w:framePr w:hSpace="141" w:wrap="around" w:vAnchor="text" w:hAnchor="text" w:y="1"/>
                    <w:tabs>
                      <w:tab w:val="left" w:pos="8376"/>
                    </w:tabs>
                    <w:ind w:right="459"/>
                    <w:jc w:val="center"/>
                  </w:pPr>
                </w:p>
              </w:tc>
              <w:tc>
                <w:tcPr>
                  <w:tcW w:w="1701" w:type="dxa"/>
                  <w:tcBorders>
                    <w:bottom w:val="single" w:sz="4" w:space="0" w:color="auto"/>
                  </w:tcBorders>
                </w:tcPr>
                <w:p w14:paraId="3EA741D2" w14:textId="77777777" w:rsidR="00DF6076" w:rsidRPr="000216C1" w:rsidRDefault="00DF6076" w:rsidP="00077EE4">
                  <w:pPr>
                    <w:framePr w:hSpace="141" w:wrap="around" w:vAnchor="text" w:hAnchor="text" w:y="1"/>
                    <w:tabs>
                      <w:tab w:val="left" w:pos="8376"/>
                    </w:tabs>
                    <w:ind w:right="459"/>
                    <w:jc w:val="center"/>
                  </w:pPr>
                  <w:r>
                    <w:t>1</w:t>
                  </w:r>
                </w:p>
              </w:tc>
              <w:tc>
                <w:tcPr>
                  <w:tcW w:w="1560" w:type="dxa"/>
                  <w:tcBorders>
                    <w:bottom w:val="single" w:sz="4" w:space="0" w:color="auto"/>
                  </w:tcBorders>
                </w:tcPr>
                <w:p w14:paraId="3194FB6B"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67194BCC" w14:textId="77777777" w:rsidTr="007E1A95">
              <w:tc>
                <w:tcPr>
                  <w:tcW w:w="3681" w:type="dxa"/>
                  <w:tcBorders>
                    <w:top w:val="single" w:sz="4" w:space="0" w:color="auto"/>
                    <w:bottom w:val="single" w:sz="4" w:space="0" w:color="auto"/>
                    <w:right w:val="single" w:sz="4" w:space="0" w:color="auto"/>
                  </w:tcBorders>
                </w:tcPr>
                <w:p w14:paraId="6C0A80DA" w14:textId="77777777" w:rsidR="00DF6076" w:rsidRPr="000216C1" w:rsidRDefault="00DF6076" w:rsidP="00077EE4">
                  <w:pPr>
                    <w:framePr w:hSpace="141" w:wrap="around" w:vAnchor="text" w:hAnchor="text" w:y="1"/>
                    <w:tabs>
                      <w:tab w:val="left" w:pos="8376"/>
                    </w:tabs>
                    <w:ind w:right="459"/>
                  </w:pPr>
                  <w:r w:rsidRPr="000216C1">
                    <w:t>Avionikerfaget</w:t>
                  </w:r>
                </w:p>
              </w:tc>
              <w:tc>
                <w:tcPr>
                  <w:tcW w:w="1568" w:type="dxa"/>
                  <w:tcBorders>
                    <w:top w:val="single" w:sz="4" w:space="0" w:color="auto"/>
                    <w:left w:val="single" w:sz="4" w:space="0" w:color="auto"/>
                    <w:bottom w:val="single" w:sz="4" w:space="0" w:color="auto"/>
                    <w:right w:val="single" w:sz="4" w:space="0" w:color="auto"/>
                  </w:tcBorders>
                </w:tcPr>
                <w:p w14:paraId="69FE107F" w14:textId="77777777" w:rsidR="00DF6076" w:rsidRPr="000216C1" w:rsidRDefault="00DF6076" w:rsidP="00077EE4">
                  <w:pPr>
                    <w:framePr w:hSpace="141" w:wrap="around" w:vAnchor="text" w:hAnchor="text" w:y="1"/>
                    <w:tabs>
                      <w:tab w:val="left" w:pos="8376"/>
                    </w:tabs>
                    <w:ind w:right="459"/>
                    <w:jc w:val="center"/>
                    <w:rPr>
                      <w:iCs/>
                    </w:rPr>
                  </w:pPr>
                </w:p>
              </w:tc>
              <w:tc>
                <w:tcPr>
                  <w:tcW w:w="1701" w:type="dxa"/>
                  <w:tcBorders>
                    <w:top w:val="single" w:sz="4" w:space="0" w:color="auto"/>
                    <w:left w:val="single" w:sz="4" w:space="0" w:color="auto"/>
                    <w:bottom w:val="single" w:sz="4" w:space="0" w:color="auto"/>
                    <w:right w:val="single" w:sz="4" w:space="0" w:color="auto"/>
                  </w:tcBorders>
                </w:tcPr>
                <w:p w14:paraId="52CBC827" w14:textId="77777777" w:rsidR="00DF6076" w:rsidRPr="000216C1" w:rsidRDefault="00DF6076" w:rsidP="00077EE4">
                  <w:pPr>
                    <w:framePr w:hSpace="141" w:wrap="around" w:vAnchor="text" w:hAnchor="text" w:y="1"/>
                    <w:tabs>
                      <w:tab w:val="left" w:pos="8376"/>
                    </w:tabs>
                    <w:ind w:right="459"/>
                    <w:jc w:val="center"/>
                    <w:rPr>
                      <w:iCs/>
                    </w:rPr>
                  </w:pPr>
                  <w:r>
                    <w:rPr>
                      <w:iCs/>
                    </w:rPr>
                    <w:t>1</w:t>
                  </w:r>
                </w:p>
              </w:tc>
              <w:tc>
                <w:tcPr>
                  <w:tcW w:w="1560" w:type="dxa"/>
                  <w:tcBorders>
                    <w:top w:val="single" w:sz="4" w:space="0" w:color="auto"/>
                    <w:left w:val="single" w:sz="4" w:space="0" w:color="auto"/>
                    <w:bottom w:val="single" w:sz="4" w:space="0" w:color="auto"/>
                    <w:right w:val="single" w:sz="4" w:space="0" w:color="auto"/>
                  </w:tcBorders>
                </w:tcPr>
                <w:p w14:paraId="6ECA6F36" w14:textId="77777777" w:rsidR="00DF6076" w:rsidRPr="000216C1" w:rsidRDefault="00DF6076" w:rsidP="00077EE4">
                  <w:pPr>
                    <w:framePr w:hSpace="141" w:wrap="around" w:vAnchor="text" w:hAnchor="text" w:y="1"/>
                    <w:tabs>
                      <w:tab w:val="left" w:pos="8376"/>
                    </w:tabs>
                    <w:ind w:right="459"/>
                    <w:jc w:val="center"/>
                    <w:rPr>
                      <w:iCs/>
                    </w:rPr>
                  </w:pPr>
                </w:p>
              </w:tc>
            </w:tr>
            <w:tr w:rsidR="00DF6076" w:rsidRPr="000216C1" w14:paraId="5852B585" w14:textId="77777777" w:rsidTr="007E1A95">
              <w:tc>
                <w:tcPr>
                  <w:tcW w:w="3681" w:type="dxa"/>
                  <w:tcBorders>
                    <w:top w:val="single" w:sz="4" w:space="0" w:color="auto"/>
                    <w:bottom w:val="single" w:sz="4" w:space="0" w:color="auto"/>
                    <w:right w:val="single" w:sz="4" w:space="0" w:color="auto"/>
                  </w:tcBorders>
                </w:tcPr>
                <w:p w14:paraId="507DC193" w14:textId="77777777" w:rsidR="00DF6076" w:rsidRPr="000216C1" w:rsidRDefault="00DF6076" w:rsidP="00077EE4">
                  <w:pPr>
                    <w:framePr w:hSpace="141" w:wrap="around" w:vAnchor="text" w:hAnchor="text" w:y="1"/>
                    <w:tabs>
                      <w:tab w:val="left" w:pos="8376"/>
                    </w:tabs>
                    <w:ind w:right="459"/>
                  </w:pPr>
                  <w:r w:rsidRPr="000216C1">
                    <w:t xml:space="preserve">Kuldemontør </w:t>
                  </w:r>
                </w:p>
              </w:tc>
              <w:tc>
                <w:tcPr>
                  <w:tcW w:w="1568" w:type="dxa"/>
                  <w:tcBorders>
                    <w:top w:val="single" w:sz="4" w:space="0" w:color="auto"/>
                    <w:left w:val="single" w:sz="4" w:space="0" w:color="auto"/>
                    <w:bottom w:val="single" w:sz="4" w:space="0" w:color="auto"/>
                    <w:right w:val="single" w:sz="4" w:space="0" w:color="auto"/>
                  </w:tcBorders>
                </w:tcPr>
                <w:p w14:paraId="037816E6" w14:textId="77777777" w:rsidR="00DF6076" w:rsidRPr="000216C1" w:rsidRDefault="00DF6076" w:rsidP="00077EE4">
                  <w:pPr>
                    <w:framePr w:hSpace="141" w:wrap="around" w:vAnchor="text" w:hAnchor="text" w:y="1"/>
                    <w:tabs>
                      <w:tab w:val="left" w:pos="8376"/>
                    </w:tabs>
                    <w:ind w:right="459"/>
                    <w:jc w:val="center"/>
                  </w:pPr>
                </w:p>
              </w:tc>
              <w:tc>
                <w:tcPr>
                  <w:tcW w:w="1701" w:type="dxa"/>
                  <w:tcBorders>
                    <w:top w:val="single" w:sz="4" w:space="0" w:color="auto"/>
                    <w:left w:val="single" w:sz="4" w:space="0" w:color="auto"/>
                    <w:bottom w:val="single" w:sz="4" w:space="0" w:color="auto"/>
                    <w:right w:val="single" w:sz="4" w:space="0" w:color="auto"/>
                  </w:tcBorders>
                </w:tcPr>
                <w:p w14:paraId="311317A6" w14:textId="77777777" w:rsidR="00DF6076" w:rsidRPr="000216C1" w:rsidRDefault="00DF6076" w:rsidP="00077EE4">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447F0795" w14:textId="77777777" w:rsidR="00DF6076" w:rsidRPr="000216C1" w:rsidRDefault="00DF6076" w:rsidP="00077EE4">
                  <w:pPr>
                    <w:framePr w:hSpace="141" w:wrap="around" w:vAnchor="text" w:hAnchor="text" w:y="1"/>
                    <w:tabs>
                      <w:tab w:val="left" w:pos="8376"/>
                    </w:tabs>
                    <w:ind w:right="459"/>
                    <w:jc w:val="center"/>
                  </w:pPr>
                  <w:r>
                    <w:t>1</w:t>
                  </w:r>
                </w:p>
              </w:tc>
            </w:tr>
            <w:tr w:rsidR="00DF6076" w:rsidRPr="000216C1" w14:paraId="7E3DB6CA" w14:textId="77777777" w:rsidTr="007E1A95">
              <w:tc>
                <w:tcPr>
                  <w:tcW w:w="3681" w:type="dxa"/>
                  <w:tcBorders>
                    <w:top w:val="single" w:sz="4" w:space="0" w:color="auto"/>
                    <w:bottom w:val="single" w:sz="4" w:space="0" w:color="auto"/>
                    <w:right w:val="single" w:sz="4" w:space="0" w:color="auto"/>
                  </w:tcBorders>
                </w:tcPr>
                <w:p w14:paraId="780A99B6" w14:textId="77777777" w:rsidR="00DF6076" w:rsidRPr="000216C1" w:rsidRDefault="00DF6076" w:rsidP="00077EE4">
                  <w:pPr>
                    <w:framePr w:hSpace="141" w:wrap="around" w:vAnchor="text" w:hAnchor="text" w:y="1"/>
                    <w:tabs>
                      <w:tab w:val="left" w:pos="8376"/>
                    </w:tabs>
                    <w:ind w:right="459"/>
                  </w:pPr>
                  <w:r w:rsidRPr="000216C1">
                    <w:t>Ventilasjonstekniker</w:t>
                  </w:r>
                </w:p>
              </w:tc>
              <w:tc>
                <w:tcPr>
                  <w:tcW w:w="1568" w:type="dxa"/>
                  <w:tcBorders>
                    <w:top w:val="single" w:sz="4" w:space="0" w:color="auto"/>
                    <w:left w:val="single" w:sz="4" w:space="0" w:color="auto"/>
                    <w:bottom w:val="single" w:sz="4" w:space="0" w:color="auto"/>
                    <w:right w:val="single" w:sz="4" w:space="0" w:color="auto"/>
                  </w:tcBorders>
                </w:tcPr>
                <w:p w14:paraId="49B7D89F" w14:textId="77777777" w:rsidR="00DF6076" w:rsidRPr="000216C1" w:rsidRDefault="00DF6076" w:rsidP="00077EE4">
                  <w:pPr>
                    <w:framePr w:hSpace="141" w:wrap="around" w:vAnchor="text" w:hAnchor="text" w:y="1"/>
                    <w:tabs>
                      <w:tab w:val="left" w:pos="8376"/>
                    </w:tabs>
                    <w:ind w:right="459"/>
                    <w:jc w:val="center"/>
                  </w:pPr>
                  <w:r>
                    <w:t>1</w:t>
                  </w:r>
                </w:p>
              </w:tc>
              <w:tc>
                <w:tcPr>
                  <w:tcW w:w="1701" w:type="dxa"/>
                  <w:tcBorders>
                    <w:top w:val="single" w:sz="4" w:space="0" w:color="auto"/>
                    <w:left w:val="single" w:sz="4" w:space="0" w:color="auto"/>
                    <w:bottom w:val="single" w:sz="4" w:space="0" w:color="auto"/>
                    <w:right w:val="single" w:sz="4" w:space="0" w:color="auto"/>
                  </w:tcBorders>
                </w:tcPr>
                <w:p w14:paraId="2CFE2F31" w14:textId="77777777" w:rsidR="00DF6076" w:rsidRPr="000216C1" w:rsidRDefault="00DF6076" w:rsidP="00077EE4">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2E654611" w14:textId="77777777" w:rsidR="00DF6076" w:rsidRPr="000216C1" w:rsidRDefault="00DF6076" w:rsidP="00077EE4">
                  <w:pPr>
                    <w:framePr w:hSpace="141" w:wrap="around" w:vAnchor="text" w:hAnchor="text" w:y="1"/>
                    <w:tabs>
                      <w:tab w:val="left" w:pos="8376"/>
                    </w:tabs>
                    <w:ind w:right="459"/>
                    <w:jc w:val="center"/>
                  </w:pPr>
                </w:p>
              </w:tc>
            </w:tr>
            <w:tr w:rsidR="00DF6076" w:rsidRPr="000216C1" w14:paraId="773A3F31" w14:textId="77777777" w:rsidTr="007E1A95">
              <w:tc>
                <w:tcPr>
                  <w:tcW w:w="3681" w:type="dxa"/>
                  <w:tcBorders>
                    <w:top w:val="single" w:sz="4" w:space="0" w:color="auto"/>
                    <w:bottom w:val="single" w:sz="4" w:space="0" w:color="auto"/>
                    <w:right w:val="single" w:sz="4" w:space="0" w:color="auto"/>
                  </w:tcBorders>
                </w:tcPr>
                <w:p w14:paraId="209A6190" w14:textId="77777777" w:rsidR="00DF6076" w:rsidRPr="000216C1" w:rsidRDefault="00DF6076" w:rsidP="00077EE4">
                  <w:pPr>
                    <w:framePr w:hSpace="141" w:wrap="around" w:vAnchor="text" w:hAnchor="text" w:y="1"/>
                    <w:tabs>
                      <w:tab w:val="left" w:pos="8376"/>
                    </w:tabs>
                    <w:ind w:right="459"/>
                  </w:pPr>
                  <w:r>
                    <w:t>Drone</w:t>
                  </w:r>
                </w:p>
              </w:tc>
              <w:tc>
                <w:tcPr>
                  <w:tcW w:w="1568" w:type="dxa"/>
                  <w:tcBorders>
                    <w:top w:val="single" w:sz="4" w:space="0" w:color="auto"/>
                    <w:left w:val="single" w:sz="4" w:space="0" w:color="auto"/>
                    <w:bottom w:val="single" w:sz="4" w:space="0" w:color="auto"/>
                    <w:right w:val="single" w:sz="4" w:space="0" w:color="auto"/>
                  </w:tcBorders>
                </w:tcPr>
                <w:p w14:paraId="5D9DA6A8" w14:textId="77777777" w:rsidR="00DF6076" w:rsidRPr="000216C1" w:rsidRDefault="00DF6076" w:rsidP="00077EE4">
                  <w:pPr>
                    <w:framePr w:hSpace="141" w:wrap="around" w:vAnchor="text" w:hAnchor="text" w:y="1"/>
                    <w:tabs>
                      <w:tab w:val="left" w:pos="8376"/>
                    </w:tabs>
                    <w:ind w:right="459"/>
                    <w:jc w:val="center"/>
                  </w:pPr>
                </w:p>
              </w:tc>
              <w:tc>
                <w:tcPr>
                  <w:tcW w:w="1701" w:type="dxa"/>
                  <w:tcBorders>
                    <w:top w:val="single" w:sz="4" w:space="0" w:color="auto"/>
                    <w:left w:val="single" w:sz="4" w:space="0" w:color="auto"/>
                    <w:bottom w:val="single" w:sz="4" w:space="0" w:color="auto"/>
                    <w:right w:val="single" w:sz="4" w:space="0" w:color="auto"/>
                  </w:tcBorders>
                </w:tcPr>
                <w:p w14:paraId="040F509A" w14:textId="77777777" w:rsidR="00DF6076" w:rsidRPr="000216C1" w:rsidRDefault="00DF6076" w:rsidP="00077EE4">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5A93E80E" w14:textId="77777777" w:rsidR="00DF6076" w:rsidRPr="000216C1" w:rsidRDefault="00DF6076" w:rsidP="00077EE4">
                  <w:pPr>
                    <w:framePr w:hSpace="141" w:wrap="around" w:vAnchor="text" w:hAnchor="text" w:y="1"/>
                    <w:tabs>
                      <w:tab w:val="left" w:pos="8376"/>
                    </w:tabs>
                    <w:ind w:right="459"/>
                    <w:jc w:val="center"/>
                  </w:pPr>
                  <w:r>
                    <w:t>1</w:t>
                  </w:r>
                </w:p>
              </w:tc>
            </w:tr>
          </w:tbl>
          <w:p w14:paraId="74EFBBAC" w14:textId="06F7B4F0" w:rsidR="00121DAF" w:rsidRDefault="00121DAF" w:rsidP="00121DAF"/>
          <w:p w14:paraId="20714884" w14:textId="1C69855E" w:rsidR="00301CB7" w:rsidRDefault="007E1A95" w:rsidP="00121DAF">
            <w:r>
              <w:t xml:space="preserve">Læreplangruppene engasjeres til å arbeide med læreplanene i samsvar med ny fremdriftsplan. </w:t>
            </w:r>
            <w:r w:rsidR="00301CB7">
              <w:t>Utkast til vg2-læreplaner følger vedlagt.</w:t>
            </w:r>
          </w:p>
          <w:p w14:paraId="285D4DCF" w14:textId="1E7EC6E2" w:rsidR="00301CB7" w:rsidRDefault="00301CB7" w:rsidP="00121DAF"/>
          <w:p w14:paraId="00A086ED" w14:textId="77777777" w:rsidR="00301CB7" w:rsidRDefault="00301CB7" w:rsidP="00121DAF"/>
          <w:p w14:paraId="2BFFB850" w14:textId="7B328469" w:rsidR="00121DAF" w:rsidRPr="00552139" w:rsidRDefault="00121DAF" w:rsidP="00121DAF">
            <w:pPr>
              <w:rPr>
                <w:i/>
                <w:color w:val="000000" w:themeColor="text1"/>
              </w:rPr>
            </w:pPr>
            <w:r>
              <w:rPr>
                <w:i/>
                <w:color w:val="000000" w:themeColor="text1"/>
              </w:rPr>
              <w:t xml:space="preserve">Forslag til </w:t>
            </w:r>
            <w:r w:rsidR="00DB55BC">
              <w:rPr>
                <w:i/>
                <w:color w:val="000000" w:themeColor="text1"/>
              </w:rPr>
              <w:t>v</w:t>
            </w:r>
            <w:r w:rsidR="006B60A7">
              <w:rPr>
                <w:i/>
                <w:color w:val="000000" w:themeColor="text1"/>
              </w:rPr>
              <w:t>edtak:</w:t>
            </w:r>
          </w:p>
          <w:p w14:paraId="0C4E8E3C" w14:textId="56DD9AAE" w:rsidR="00121DAF" w:rsidRPr="00A15F35" w:rsidRDefault="00121DAF" w:rsidP="00A15F35">
            <w:pPr>
              <w:pStyle w:val="Listeavsnitt"/>
              <w:numPr>
                <w:ilvl w:val="0"/>
                <w:numId w:val="6"/>
              </w:numPr>
              <w:rPr>
                <w:rFonts w:ascii="Verdana" w:hAnsi="Verdana"/>
                <w:i/>
                <w:color w:val="000000" w:themeColor="text1"/>
                <w:sz w:val="20"/>
                <w:szCs w:val="20"/>
              </w:rPr>
            </w:pPr>
            <w:r w:rsidRPr="00A15F35">
              <w:rPr>
                <w:rFonts w:ascii="Verdana" w:hAnsi="Verdana"/>
                <w:i/>
                <w:color w:val="000000" w:themeColor="text1"/>
                <w:sz w:val="20"/>
                <w:szCs w:val="20"/>
              </w:rPr>
              <w:t xml:space="preserve">Rådet anbefaler at de fem vg2 læreplanene i elektrofag, samt vg3-læreplanene i </w:t>
            </w:r>
            <w:r w:rsidR="00BF5711" w:rsidRPr="00A15F35">
              <w:rPr>
                <w:rFonts w:ascii="Verdana" w:hAnsi="Verdana"/>
                <w:i/>
                <w:color w:val="000000" w:themeColor="text1"/>
                <w:sz w:val="20"/>
                <w:szCs w:val="20"/>
              </w:rPr>
              <w:t xml:space="preserve">ventilasjonsteknikerfaget og låssmedfaget </w:t>
            </w:r>
            <w:r w:rsidRPr="00A15F35">
              <w:rPr>
                <w:rFonts w:ascii="Verdana" w:hAnsi="Verdana"/>
                <w:i/>
                <w:color w:val="000000" w:themeColor="text1"/>
                <w:sz w:val="20"/>
                <w:szCs w:val="20"/>
              </w:rPr>
              <w:t>sendes til språkvask.</w:t>
            </w:r>
          </w:p>
          <w:p w14:paraId="4A5CF08B" w14:textId="7C044E1D" w:rsidR="00A15F35" w:rsidRPr="00A15F35" w:rsidRDefault="00A15F35" w:rsidP="00A15F35">
            <w:pPr>
              <w:pStyle w:val="Listeavsnitt"/>
              <w:numPr>
                <w:ilvl w:val="0"/>
                <w:numId w:val="6"/>
              </w:numPr>
              <w:rPr>
                <w:rFonts w:ascii="Verdana" w:hAnsi="Verdana"/>
                <w:i/>
                <w:color w:val="000000" w:themeColor="text1"/>
                <w:sz w:val="20"/>
                <w:szCs w:val="20"/>
              </w:rPr>
            </w:pPr>
            <w:r w:rsidRPr="00A15F35">
              <w:rPr>
                <w:rFonts w:ascii="Verdana" w:hAnsi="Verdana"/>
                <w:i/>
                <w:color w:val="000000" w:themeColor="text1"/>
                <w:sz w:val="20"/>
                <w:szCs w:val="20"/>
              </w:rPr>
              <w:t>På bakgrunn av at den opprinnelige framdriftsplanen ikke ser ut til å være realistisk, ber rådet direktoratet foreslå en ny framdriftsplan for arbeidet</w:t>
            </w:r>
          </w:p>
          <w:p w14:paraId="0786F6C3" w14:textId="7C9F03F1" w:rsidR="00DF6076" w:rsidRPr="00A15F35" w:rsidRDefault="00DF6076" w:rsidP="00A15F35">
            <w:pPr>
              <w:pStyle w:val="Listeavsnitt"/>
              <w:numPr>
                <w:ilvl w:val="0"/>
                <w:numId w:val="6"/>
              </w:numPr>
              <w:rPr>
                <w:rFonts w:ascii="Verdana" w:hAnsi="Verdana"/>
                <w:i/>
                <w:color w:val="000000" w:themeColor="text1"/>
                <w:sz w:val="20"/>
                <w:szCs w:val="20"/>
              </w:rPr>
            </w:pPr>
            <w:r w:rsidRPr="00A15F35">
              <w:rPr>
                <w:rFonts w:ascii="Verdana" w:hAnsi="Verdana"/>
                <w:i/>
                <w:color w:val="000000" w:themeColor="text1"/>
                <w:sz w:val="20"/>
                <w:szCs w:val="20"/>
              </w:rPr>
              <w:t>Rådet har registrert at direktoratet i stor grad forholder seg til læreplangruppenes ledere i arbeidet med læreplanene. Læreplangruppene er foreslått på bakgrunn av at de har ulik kompetanse som samlet sett dekker faget</w:t>
            </w:r>
            <w:r w:rsidR="00A15F35">
              <w:rPr>
                <w:rFonts w:ascii="Verdana" w:hAnsi="Verdana"/>
                <w:i/>
                <w:color w:val="000000" w:themeColor="text1"/>
                <w:sz w:val="20"/>
                <w:szCs w:val="20"/>
              </w:rPr>
              <w:t>.</w:t>
            </w:r>
            <w:r w:rsidRPr="00A15F35">
              <w:rPr>
                <w:rFonts w:ascii="Verdana" w:hAnsi="Verdana"/>
                <w:i/>
                <w:color w:val="000000" w:themeColor="text1"/>
                <w:sz w:val="20"/>
                <w:szCs w:val="20"/>
              </w:rPr>
              <w:t xml:space="preserve"> Vi ber derfor om at direktoratet bidrar til at hele læreplangruppa involveres i det videre arbeidet. </w:t>
            </w:r>
          </w:p>
          <w:bookmarkEnd w:id="11"/>
          <w:bookmarkEnd w:id="10"/>
          <w:p w14:paraId="3CB35DFA" w14:textId="77777777" w:rsidR="00121DAF" w:rsidRPr="009C5BD8" w:rsidRDefault="00121DAF" w:rsidP="00121DAF">
            <w:pPr>
              <w:rPr>
                <w:b/>
                <w:color w:val="000000" w:themeColor="text1"/>
                <w:sz w:val="22"/>
                <w:szCs w:val="22"/>
              </w:rPr>
            </w:pPr>
          </w:p>
        </w:tc>
      </w:tr>
      <w:tr w:rsidR="00364CD0" w:rsidRPr="00F16763" w14:paraId="7B1249C4" w14:textId="77777777" w:rsidTr="006B60A7">
        <w:tc>
          <w:tcPr>
            <w:tcW w:w="725" w:type="dxa"/>
          </w:tcPr>
          <w:p w14:paraId="4EA1BC4D" w14:textId="35290CB8" w:rsidR="00364CD0" w:rsidRDefault="0061717B" w:rsidP="000A68B8">
            <w:r>
              <w:t>4</w:t>
            </w:r>
            <w:r w:rsidR="00C75FAF">
              <w:t>7</w:t>
            </w:r>
            <w:r>
              <w:t xml:space="preserve"> - 2020</w:t>
            </w:r>
          </w:p>
        </w:tc>
        <w:tc>
          <w:tcPr>
            <w:tcW w:w="8909" w:type="dxa"/>
          </w:tcPr>
          <w:p w14:paraId="13BD3A68" w14:textId="26A98404" w:rsidR="00945D01" w:rsidRPr="00945D01" w:rsidRDefault="00945D01" w:rsidP="00945D01">
            <w:pPr>
              <w:rPr>
                <w:rFonts w:cs="Verdana"/>
                <w:color w:val="000000"/>
              </w:rPr>
            </w:pPr>
            <w:r w:rsidRPr="00945D01">
              <w:rPr>
                <w:b/>
                <w:color w:val="000000" w:themeColor="text1"/>
              </w:rPr>
              <w:t>Forslag til medlemmer i læreplangrupper for dronefaget</w:t>
            </w:r>
          </w:p>
          <w:p w14:paraId="3E7E7F2D" w14:textId="58234018" w:rsidR="00945D01" w:rsidRDefault="00945D01" w:rsidP="00945D01">
            <w:pPr>
              <w:rPr>
                <w:color w:val="000000" w:themeColor="text1"/>
              </w:rPr>
            </w:pPr>
            <w:r>
              <w:rPr>
                <w:rFonts w:cs="Verdana"/>
                <w:color w:val="000000"/>
              </w:rPr>
              <w:t>Nordland fylkeskommune, Andøya vgs. og Andøya Space Center presenterte i rådets møte torsdag 25.01.2018 forslag til en ny nasjonal droneutdanning ved skolen. Skolen har allerede et tilbud innen romteknologi. Utdanningen foreslått som et 2+2 løp med fagbrev.</w:t>
            </w:r>
            <w:r>
              <w:rPr>
                <w:b/>
                <w:color w:val="000000" w:themeColor="text1"/>
              </w:rPr>
              <w:t xml:space="preserve"> </w:t>
            </w:r>
            <w:r>
              <w:rPr>
                <w:color w:val="000000" w:themeColor="text1"/>
              </w:rPr>
              <w:t>Søker har dokumentert læreplasser i faget, og rådet har anbefalt søknaden. På bakgrunn av rådets anbefaling, oversendte direktoratet 09.04.2019 anbefaling til Kunnskapsdepartementet</w:t>
            </w:r>
            <w:r>
              <w:t xml:space="preserve">. </w:t>
            </w:r>
            <w:r>
              <w:rPr>
                <w:color w:val="000000" w:themeColor="text1"/>
              </w:rPr>
              <w:t>Utdanningsdirektoratet er i brev fra Kunnskapsdepartementet datert 27.01.2020 bedt om å sende forslag til vg2 og vg3 dronefag på høring. Rådet har vedtatt å følge opp saken, og vil foreslå følgende personer til å utvikle læreplaner i faget:</w:t>
            </w:r>
          </w:p>
          <w:p w14:paraId="59A7D4E0" w14:textId="77777777" w:rsidR="00364CD0" w:rsidRDefault="00364CD0" w:rsidP="000A68B8">
            <w:pPr>
              <w:rPr>
                <w:b/>
              </w:rPr>
            </w:pPr>
          </w:p>
          <w:p w14:paraId="5867F3C7" w14:textId="435ED65F" w:rsidR="00364CD0" w:rsidRDefault="00364CD0" w:rsidP="000A68B8">
            <w:pPr>
              <w:rPr>
                <w:b/>
              </w:rPr>
            </w:pPr>
          </w:p>
          <w:p w14:paraId="0C86D3EC" w14:textId="77777777" w:rsidR="00945D01" w:rsidRDefault="00945D01" w:rsidP="00945D01">
            <w:pPr>
              <w:rPr>
                <w:i/>
              </w:rPr>
            </w:pPr>
            <w:r>
              <w:rPr>
                <w:i/>
              </w:rPr>
              <w:t>Forslag til vedtak:</w:t>
            </w:r>
          </w:p>
          <w:p w14:paraId="2852D374" w14:textId="5565FAC5" w:rsidR="00945D01" w:rsidRDefault="00945D01" w:rsidP="00945D01">
            <w:pPr>
              <w:rPr>
                <w:b/>
              </w:rPr>
            </w:pPr>
            <w:r>
              <w:rPr>
                <w:bCs/>
                <w:i/>
                <w:iCs/>
              </w:rPr>
              <w:t>Faglig råd for elektrofag foreslår følgende medlemmer til læreplangrupper i dronefaget:</w:t>
            </w:r>
          </w:p>
          <w:p w14:paraId="47C566FE" w14:textId="246A9E8D" w:rsidR="00364CD0" w:rsidRPr="00A069EE" w:rsidRDefault="00A069EE" w:rsidP="000A68B8">
            <w:pPr>
              <w:rPr>
                <w:bCs/>
              </w:rPr>
            </w:pPr>
            <w:r>
              <w:rPr>
                <w:b/>
              </w:rPr>
              <w:t xml:space="preserve"> </w:t>
            </w:r>
            <w:r w:rsidRPr="00A069EE">
              <w:rPr>
                <w:bCs/>
              </w:rPr>
              <w:t>Vg2</w:t>
            </w:r>
          </w:p>
          <w:tbl>
            <w:tblPr>
              <w:tblStyle w:val="Tabellrutenett"/>
              <w:tblW w:w="7792" w:type="dxa"/>
              <w:tblLayout w:type="fixed"/>
              <w:tblLook w:val="04A0" w:firstRow="1" w:lastRow="0" w:firstColumn="1" w:lastColumn="0" w:noHBand="0" w:noVBand="1"/>
            </w:tblPr>
            <w:tblGrid>
              <w:gridCol w:w="1154"/>
              <w:gridCol w:w="2260"/>
              <w:gridCol w:w="2264"/>
              <w:gridCol w:w="2114"/>
            </w:tblGrid>
            <w:tr w:rsidR="00945D01" w14:paraId="0AA52434" w14:textId="77777777" w:rsidTr="00945D01">
              <w:trPr>
                <w:trHeight w:val="253"/>
              </w:trPr>
              <w:tc>
                <w:tcPr>
                  <w:tcW w:w="1154" w:type="dxa"/>
                  <w:shd w:val="clear" w:color="auto" w:fill="auto"/>
                </w:tcPr>
                <w:p w14:paraId="3FF6F153" w14:textId="77777777" w:rsidR="00945D01" w:rsidRPr="00945D01" w:rsidRDefault="00945D01" w:rsidP="00077EE4">
                  <w:pPr>
                    <w:framePr w:hSpace="141" w:wrap="around" w:vAnchor="text" w:hAnchor="text" w:y="1"/>
                    <w:rPr>
                      <w:i/>
                      <w:iCs/>
                    </w:rPr>
                  </w:pPr>
                  <w:r w:rsidRPr="00945D01">
                    <w:rPr>
                      <w:i/>
                      <w:iCs/>
                    </w:rPr>
                    <w:t>Navn</w:t>
                  </w:r>
                </w:p>
              </w:tc>
              <w:tc>
                <w:tcPr>
                  <w:tcW w:w="2260" w:type="dxa"/>
                  <w:shd w:val="clear" w:color="auto" w:fill="auto"/>
                </w:tcPr>
                <w:p w14:paraId="7F94CD3F" w14:textId="77777777" w:rsidR="00945D01" w:rsidRPr="00945D01" w:rsidRDefault="00945D01" w:rsidP="00077EE4">
                  <w:pPr>
                    <w:framePr w:hSpace="141" w:wrap="around" w:vAnchor="text" w:hAnchor="text" w:y="1"/>
                    <w:rPr>
                      <w:i/>
                      <w:iCs/>
                    </w:rPr>
                  </w:pPr>
                  <w:r w:rsidRPr="00945D01">
                    <w:rPr>
                      <w:i/>
                      <w:iCs/>
                    </w:rPr>
                    <w:t>Stilling</w:t>
                  </w:r>
                </w:p>
              </w:tc>
              <w:tc>
                <w:tcPr>
                  <w:tcW w:w="2264" w:type="dxa"/>
                  <w:shd w:val="clear" w:color="auto" w:fill="auto"/>
                </w:tcPr>
                <w:p w14:paraId="0A92F0C3" w14:textId="77777777" w:rsidR="00945D01" w:rsidRPr="00945D01" w:rsidRDefault="00945D01" w:rsidP="00077EE4">
                  <w:pPr>
                    <w:framePr w:hSpace="141" w:wrap="around" w:vAnchor="text" w:hAnchor="text" w:y="1"/>
                    <w:rPr>
                      <w:i/>
                      <w:iCs/>
                    </w:rPr>
                  </w:pPr>
                  <w:r w:rsidRPr="00945D01">
                    <w:rPr>
                      <w:i/>
                      <w:iCs/>
                    </w:rPr>
                    <w:t>Selskap</w:t>
                  </w:r>
                </w:p>
              </w:tc>
              <w:tc>
                <w:tcPr>
                  <w:tcW w:w="2114" w:type="dxa"/>
                  <w:shd w:val="clear" w:color="auto" w:fill="auto"/>
                </w:tcPr>
                <w:p w14:paraId="422B1A84" w14:textId="77777777" w:rsidR="00945D01" w:rsidRPr="00945D01" w:rsidRDefault="00945D01" w:rsidP="00077EE4">
                  <w:pPr>
                    <w:framePr w:hSpace="141" w:wrap="around" w:vAnchor="text" w:hAnchor="text" w:y="1"/>
                    <w:rPr>
                      <w:i/>
                      <w:iCs/>
                    </w:rPr>
                  </w:pPr>
                  <w:r w:rsidRPr="00945D01">
                    <w:rPr>
                      <w:i/>
                      <w:iCs/>
                    </w:rPr>
                    <w:t>Kontaktopplysninger</w:t>
                  </w:r>
                </w:p>
              </w:tc>
            </w:tr>
            <w:tr w:rsidR="00945D01" w14:paraId="2D3E48E6" w14:textId="77777777" w:rsidTr="00363EBB">
              <w:trPr>
                <w:trHeight w:val="253"/>
              </w:trPr>
              <w:tc>
                <w:tcPr>
                  <w:tcW w:w="1154" w:type="dxa"/>
                </w:tcPr>
                <w:p w14:paraId="7C6AA818" w14:textId="77777777" w:rsidR="00945D01" w:rsidRPr="00945D01" w:rsidRDefault="00945D01" w:rsidP="00077EE4">
                  <w:pPr>
                    <w:framePr w:hSpace="141" w:wrap="around" w:vAnchor="text" w:hAnchor="text" w:y="1"/>
                    <w:rPr>
                      <w:i/>
                      <w:iCs/>
                    </w:rPr>
                  </w:pPr>
                  <w:r w:rsidRPr="00945D01">
                    <w:rPr>
                      <w:i/>
                      <w:iCs/>
                    </w:rPr>
                    <w:t xml:space="preserve">Bent </w:t>
                  </w:r>
                </w:p>
                <w:p w14:paraId="22BF8C51" w14:textId="77777777" w:rsidR="00945D01" w:rsidRPr="00945D01" w:rsidRDefault="00945D01" w:rsidP="00077EE4">
                  <w:pPr>
                    <w:framePr w:hSpace="141" w:wrap="around" w:vAnchor="text" w:hAnchor="text" w:y="1"/>
                    <w:rPr>
                      <w:i/>
                      <w:iCs/>
                    </w:rPr>
                  </w:pPr>
                  <w:r w:rsidRPr="00945D01">
                    <w:rPr>
                      <w:i/>
                      <w:iCs/>
                    </w:rPr>
                    <w:t>Myhre</w:t>
                  </w:r>
                </w:p>
              </w:tc>
              <w:tc>
                <w:tcPr>
                  <w:tcW w:w="2260" w:type="dxa"/>
                </w:tcPr>
                <w:p w14:paraId="2976D2F9" w14:textId="77777777" w:rsidR="00945D01" w:rsidRPr="00945D01" w:rsidRDefault="00945D01" w:rsidP="00077EE4">
                  <w:pPr>
                    <w:framePr w:hSpace="141" w:wrap="around" w:vAnchor="text" w:hAnchor="text" w:y="1"/>
                    <w:rPr>
                      <w:i/>
                      <w:iCs/>
                    </w:rPr>
                  </w:pPr>
                  <w:r w:rsidRPr="00945D01">
                    <w:rPr>
                      <w:i/>
                      <w:iCs/>
                    </w:rPr>
                    <w:t>Seniorrådgiver</w:t>
                  </w:r>
                </w:p>
              </w:tc>
              <w:tc>
                <w:tcPr>
                  <w:tcW w:w="2264" w:type="dxa"/>
                </w:tcPr>
                <w:p w14:paraId="4E88623D" w14:textId="77777777" w:rsidR="00945D01" w:rsidRPr="00945D01" w:rsidRDefault="00945D01" w:rsidP="00077EE4">
                  <w:pPr>
                    <w:framePr w:hSpace="141" w:wrap="around" w:vAnchor="text" w:hAnchor="text" w:y="1"/>
                    <w:rPr>
                      <w:i/>
                      <w:iCs/>
                    </w:rPr>
                  </w:pPr>
                  <w:r w:rsidRPr="00945D01">
                    <w:rPr>
                      <w:i/>
                      <w:iCs/>
                    </w:rPr>
                    <w:t>NAROM/Andøya Space Center</w:t>
                  </w:r>
                </w:p>
              </w:tc>
              <w:tc>
                <w:tcPr>
                  <w:tcW w:w="2114" w:type="dxa"/>
                </w:tcPr>
                <w:p w14:paraId="612D9872" w14:textId="77777777" w:rsidR="00945D01" w:rsidRPr="00945D01" w:rsidRDefault="00077EE4" w:rsidP="00077EE4">
                  <w:pPr>
                    <w:framePr w:hSpace="141" w:wrap="around" w:vAnchor="text" w:hAnchor="text" w:y="1"/>
                    <w:rPr>
                      <w:i/>
                      <w:iCs/>
                    </w:rPr>
                  </w:pPr>
                  <w:hyperlink r:id="rId15" w:history="1">
                    <w:r w:rsidR="00945D01" w:rsidRPr="00945D01">
                      <w:rPr>
                        <w:rStyle w:val="Hyperkobling"/>
                        <w:i/>
                        <w:iCs/>
                      </w:rPr>
                      <w:t>bent@narom.no</w:t>
                    </w:r>
                  </w:hyperlink>
                  <w:r w:rsidR="00945D01" w:rsidRPr="00945D01">
                    <w:rPr>
                      <w:i/>
                      <w:iCs/>
                    </w:rPr>
                    <w:t xml:space="preserve"> - 90854537</w:t>
                  </w:r>
                </w:p>
              </w:tc>
            </w:tr>
            <w:tr w:rsidR="00945D01" w14:paraId="0F43612D" w14:textId="77777777" w:rsidTr="00363EBB">
              <w:trPr>
                <w:trHeight w:val="253"/>
              </w:trPr>
              <w:tc>
                <w:tcPr>
                  <w:tcW w:w="1154" w:type="dxa"/>
                </w:tcPr>
                <w:p w14:paraId="497F6038" w14:textId="77777777" w:rsidR="00945D01" w:rsidRPr="00945D01" w:rsidRDefault="00945D01" w:rsidP="00077EE4">
                  <w:pPr>
                    <w:framePr w:hSpace="141" w:wrap="around" w:vAnchor="text" w:hAnchor="text" w:y="1"/>
                    <w:rPr>
                      <w:i/>
                      <w:iCs/>
                    </w:rPr>
                  </w:pPr>
                  <w:r w:rsidRPr="00945D01">
                    <w:rPr>
                      <w:i/>
                      <w:iCs/>
                    </w:rPr>
                    <w:t>Mats M. Kristensen</w:t>
                  </w:r>
                </w:p>
              </w:tc>
              <w:tc>
                <w:tcPr>
                  <w:tcW w:w="2260" w:type="dxa"/>
                </w:tcPr>
                <w:p w14:paraId="369B14D1" w14:textId="77777777" w:rsidR="00945D01" w:rsidRPr="00945D01" w:rsidRDefault="00945D01" w:rsidP="00077EE4">
                  <w:pPr>
                    <w:framePr w:hSpace="141" w:wrap="around" w:vAnchor="text" w:hAnchor="text" w:y="1"/>
                    <w:rPr>
                      <w:i/>
                      <w:iCs/>
                    </w:rPr>
                  </w:pPr>
                  <w:r w:rsidRPr="00945D01">
                    <w:rPr>
                      <w:i/>
                      <w:iCs/>
                    </w:rPr>
                    <w:t>Operations Manager RPAS</w:t>
                  </w:r>
                </w:p>
              </w:tc>
              <w:tc>
                <w:tcPr>
                  <w:tcW w:w="2264" w:type="dxa"/>
                </w:tcPr>
                <w:p w14:paraId="767A72E9" w14:textId="77777777" w:rsidR="00945D01" w:rsidRPr="00945D01" w:rsidRDefault="00945D01" w:rsidP="00077EE4">
                  <w:pPr>
                    <w:framePr w:hSpace="141" w:wrap="around" w:vAnchor="text" w:hAnchor="text" w:y="1"/>
                    <w:rPr>
                      <w:i/>
                      <w:iCs/>
                    </w:rPr>
                  </w:pPr>
                  <w:r w:rsidRPr="00945D01">
                    <w:rPr>
                      <w:i/>
                      <w:iCs/>
                    </w:rPr>
                    <w:t>Andøya Space Center</w:t>
                  </w:r>
                </w:p>
              </w:tc>
              <w:tc>
                <w:tcPr>
                  <w:tcW w:w="2114" w:type="dxa"/>
                </w:tcPr>
                <w:p w14:paraId="52973E71" w14:textId="77777777" w:rsidR="00945D01" w:rsidRPr="00945D01" w:rsidRDefault="00077EE4" w:rsidP="00077EE4">
                  <w:pPr>
                    <w:framePr w:hSpace="141" w:wrap="around" w:vAnchor="text" w:hAnchor="text" w:y="1"/>
                    <w:rPr>
                      <w:i/>
                      <w:iCs/>
                    </w:rPr>
                  </w:pPr>
                  <w:hyperlink r:id="rId16" w:history="1">
                    <w:r w:rsidR="00945D01" w:rsidRPr="00945D01">
                      <w:rPr>
                        <w:rStyle w:val="Hyperkobling"/>
                        <w:i/>
                        <w:iCs/>
                      </w:rPr>
                      <w:t>mats@andoyaspace.no</w:t>
                    </w:r>
                  </w:hyperlink>
                  <w:r w:rsidR="00945D01" w:rsidRPr="00945D01">
                    <w:rPr>
                      <w:i/>
                      <w:iCs/>
                    </w:rPr>
                    <w:t xml:space="preserve"> - 98800158</w:t>
                  </w:r>
                </w:p>
              </w:tc>
            </w:tr>
            <w:tr w:rsidR="00945D01" w14:paraId="55BA2233" w14:textId="77777777" w:rsidTr="00363EBB">
              <w:trPr>
                <w:trHeight w:val="243"/>
              </w:trPr>
              <w:tc>
                <w:tcPr>
                  <w:tcW w:w="1154" w:type="dxa"/>
                </w:tcPr>
                <w:p w14:paraId="26F3B2F2" w14:textId="77777777" w:rsidR="00945D01" w:rsidRPr="00945D01" w:rsidRDefault="00945D01" w:rsidP="00077EE4">
                  <w:pPr>
                    <w:framePr w:hSpace="141" w:wrap="around" w:vAnchor="text" w:hAnchor="text" w:y="1"/>
                    <w:rPr>
                      <w:i/>
                      <w:iCs/>
                    </w:rPr>
                  </w:pPr>
                  <w:r w:rsidRPr="00945D01">
                    <w:rPr>
                      <w:i/>
                      <w:iCs/>
                    </w:rPr>
                    <w:t xml:space="preserve">Jack </w:t>
                  </w:r>
                </w:p>
                <w:p w14:paraId="6E24BF35" w14:textId="77777777" w:rsidR="00945D01" w:rsidRPr="00945D01" w:rsidRDefault="00945D01" w:rsidP="00077EE4">
                  <w:pPr>
                    <w:framePr w:hSpace="141" w:wrap="around" w:vAnchor="text" w:hAnchor="text" w:y="1"/>
                    <w:rPr>
                      <w:i/>
                      <w:iCs/>
                    </w:rPr>
                  </w:pPr>
                  <w:r w:rsidRPr="00945D01">
                    <w:rPr>
                      <w:i/>
                      <w:iCs/>
                    </w:rPr>
                    <w:t>Farstad</w:t>
                  </w:r>
                </w:p>
              </w:tc>
              <w:tc>
                <w:tcPr>
                  <w:tcW w:w="2260" w:type="dxa"/>
                </w:tcPr>
                <w:p w14:paraId="12C85788" w14:textId="77777777" w:rsidR="00945D01" w:rsidRPr="00945D01" w:rsidRDefault="00945D01" w:rsidP="00077EE4">
                  <w:pPr>
                    <w:framePr w:hSpace="141" w:wrap="around" w:vAnchor="text" w:hAnchor="text" w:y="1"/>
                    <w:rPr>
                      <w:i/>
                      <w:iCs/>
                    </w:rPr>
                  </w:pPr>
                  <w:r w:rsidRPr="00945D01">
                    <w:rPr>
                      <w:i/>
                      <w:iCs/>
                    </w:rPr>
                    <w:t>Lektor med tilleggsutdanning flyfag</w:t>
                  </w:r>
                </w:p>
              </w:tc>
              <w:tc>
                <w:tcPr>
                  <w:tcW w:w="2264" w:type="dxa"/>
                </w:tcPr>
                <w:p w14:paraId="2AD2B8E0" w14:textId="77777777" w:rsidR="00945D01" w:rsidRPr="00945D01" w:rsidRDefault="00945D01" w:rsidP="00077EE4">
                  <w:pPr>
                    <w:framePr w:hSpace="141" w:wrap="around" w:vAnchor="text" w:hAnchor="text" w:y="1"/>
                    <w:rPr>
                      <w:i/>
                      <w:iCs/>
                    </w:rPr>
                  </w:pPr>
                  <w:r w:rsidRPr="00945D01">
                    <w:rPr>
                      <w:i/>
                      <w:iCs/>
                    </w:rPr>
                    <w:t>Bodø videregående skole</w:t>
                  </w:r>
                </w:p>
              </w:tc>
              <w:tc>
                <w:tcPr>
                  <w:tcW w:w="2114" w:type="dxa"/>
                </w:tcPr>
                <w:p w14:paraId="710B3340" w14:textId="77777777" w:rsidR="00945D01" w:rsidRPr="00945D01" w:rsidRDefault="00077EE4" w:rsidP="00077EE4">
                  <w:pPr>
                    <w:framePr w:hSpace="141" w:wrap="around" w:vAnchor="text" w:hAnchor="text" w:y="1"/>
                    <w:rPr>
                      <w:i/>
                      <w:iCs/>
                    </w:rPr>
                  </w:pPr>
                  <w:hyperlink r:id="rId17" w:history="1">
                    <w:r w:rsidR="00945D01" w:rsidRPr="00945D01">
                      <w:rPr>
                        <w:rStyle w:val="Hyperkobling"/>
                        <w:i/>
                        <w:iCs/>
                      </w:rPr>
                      <w:t>jacfar@vgs.nfk.no</w:t>
                    </w:r>
                  </w:hyperlink>
                  <w:r w:rsidR="00945D01" w:rsidRPr="00945D01">
                    <w:rPr>
                      <w:i/>
                      <w:iCs/>
                    </w:rPr>
                    <w:t xml:space="preserve"> - 90833295</w:t>
                  </w:r>
                </w:p>
              </w:tc>
            </w:tr>
            <w:tr w:rsidR="00945D01" w14:paraId="58760C34" w14:textId="77777777" w:rsidTr="00363EBB">
              <w:trPr>
                <w:trHeight w:val="253"/>
              </w:trPr>
              <w:tc>
                <w:tcPr>
                  <w:tcW w:w="1154" w:type="dxa"/>
                </w:tcPr>
                <w:p w14:paraId="60BED36B" w14:textId="77777777" w:rsidR="00945D01" w:rsidRPr="00945D01" w:rsidRDefault="00945D01" w:rsidP="00077EE4">
                  <w:pPr>
                    <w:framePr w:hSpace="141" w:wrap="around" w:vAnchor="text" w:hAnchor="text" w:y="1"/>
                    <w:rPr>
                      <w:i/>
                      <w:iCs/>
                    </w:rPr>
                  </w:pPr>
                  <w:r w:rsidRPr="00945D01">
                    <w:rPr>
                      <w:i/>
                      <w:iCs/>
                    </w:rPr>
                    <w:t xml:space="preserve">Line </w:t>
                  </w:r>
                </w:p>
                <w:p w14:paraId="13C1A85C" w14:textId="77777777" w:rsidR="00945D01" w:rsidRPr="00945D01" w:rsidRDefault="00945D01" w:rsidP="00077EE4">
                  <w:pPr>
                    <w:framePr w:hSpace="141" w:wrap="around" w:vAnchor="text" w:hAnchor="text" w:y="1"/>
                    <w:rPr>
                      <w:i/>
                      <w:iCs/>
                    </w:rPr>
                  </w:pPr>
                  <w:r w:rsidRPr="00945D01">
                    <w:rPr>
                      <w:i/>
                      <w:iCs/>
                    </w:rPr>
                    <w:t>Bogan</w:t>
                  </w:r>
                </w:p>
              </w:tc>
              <w:tc>
                <w:tcPr>
                  <w:tcW w:w="2260" w:type="dxa"/>
                </w:tcPr>
                <w:p w14:paraId="076487E6" w14:textId="77777777" w:rsidR="00945D01" w:rsidRPr="00945D01" w:rsidRDefault="00945D01" w:rsidP="00077EE4">
                  <w:pPr>
                    <w:framePr w:hSpace="141" w:wrap="around" w:vAnchor="text" w:hAnchor="text" w:y="1"/>
                    <w:rPr>
                      <w:i/>
                      <w:iCs/>
                      <w:lang w:val="en-GB"/>
                    </w:rPr>
                  </w:pPr>
                  <w:r w:rsidRPr="00945D01">
                    <w:rPr>
                      <w:i/>
                      <w:iCs/>
                      <w:lang w:val="en-GB"/>
                    </w:rPr>
                    <w:t>Inspector Flight Operations Unmanned Aviation</w:t>
                  </w:r>
                </w:p>
              </w:tc>
              <w:tc>
                <w:tcPr>
                  <w:tcW w:w="2264" w:type="dxa"/>
                </w:tcPr>
                <w:p w14:paraId="36BE380E" w14:textId="77777777" w:rsidR="00945D01" w:rsidRPr="00945D01" w:rsidRDefault="00945D01" w:rsidP="00077EE4">
                  <w:pPr>
                    <w:framePr w:hSpace="141" w:wrap="around" w:vAnchor="text" w:hAnchor="text" w:y="1"/>
                    <w:rPr>
                      <w:i/>
                      <w:iCs/>
                    </w:rPr>
                  </w:pPr>
                  <w:r w:rsidRPr="00945D01">
                    <w:rPr>
                      <w:i/>
                      <w:iCs/>
                    </w:rPr>
                    <w:t>Luftfartstilsynet</w:t>
                  </w:r>
                </w:p>
              </w:tc>
              <w:tc>
                <w:tcPr>
                  <w:tcW w:w="2114" w:type="dxa"/>
                </w:tcPr>
                <w:p w14:paraId="3A793F16" w14:textId="77777777" w:rsidR="00945D01" w:rsidRPr="00945D01" w:rsidRDefault="00077EE4" w:rsidP="00077EE4">
                  <w:pPr>
                    <w:framePr w:hSpace="141" w:wrap="around" w:vAnchor="text" w:hAnchor="text" w:y="1"/>
                    <w:rPr>
                      <w:i/>
                      <w:iCs/>
                    </w:rPr>
                  </w:pPr>
                  <w:hyperlink r:id="rId18" w:history="1">
                    <w:r w:rsidR="00945D01" w:rsidRPr="00945D01">
                      <w:rPr>
                        <w:rStyle w:val="Hyperkobling"/>
                        <w:i/>
                        <w:iCs/>
                      </w:rPr>
                      <w:t>lsb@caa.no</w:t>
                    </w:r>
                  </w:hyperlink>
                  <w:r w:rsidR="00945D01" w:rsidRPr="00945D01">
                    <w:rPr>
                      <w:i/>
                      <w:iCs/>
                    </w:rPr>
                    <w:t xml:space="preserve"> - 95822281</w:t>
                  </w:r>
                </w:p>
              </w:tc>
            </w:tr>
          </w:tbl>
          <w:p w14:paraId="43BEFF3B" w14:textId="77777777" w:rsidR="00945D01" w:rsidRDefault="00945D01" w:rsidP="00945D01"/>
          <w:p w14:paraId="11525A32" w14:textId="77777777" w:rsidR="00945D01" w:rsidRPr="00945D01" w:rsidRDefault="00945D01" w:rsidP="00945D01">
            <w:r w:rsidRPr="00945D01">
              <w:t>Vg3</w:t>
            </w:r>
          </w:p>
          <w:tbl>
            <w:tblPr>
              <w:tblStyle w:val="Tabellrutenett"/>
              <w:tblW w:w="7792" w:type="dxa"/>
              <w:tblLayout w:type="fixed"/>
              <w:tblLook w:val="04A0" w:firstRow="1" w:lastRow="0" w:firstColumn="1" w:lastColumn="0" w:noHBand="0" w:noVBand="1"/>
            </w:tblPr>
            <w:tblGrid>
              <w:gridCol w:w="1154"/>
              <w:gridCol w:w="2235"/>
              <w:gridCol w:w="2288"/>
              <w:gridCol w:w="2115"/>
            </w:tblGrid>
            <w:tr w:rsidR="00945D01" w14:paraId="419CE74A" w14:textId="77777777" w:rsidTr="00945D01">
              <w:trPr>
                <w:trHeight w:val="250"/>
              </w:trPr>
              <w:tc>
                <w:tcPr>
                  <w:tcW w:w="1154" w:type="dxa"/>
                  <w:shd w:val="clear" w:color="auto" w:fill="auto"/>
                </w:tcPr>
                <w:p w14:paraId="1F5AE8E3" w14:textId="77777777" w:rsidR="00945D01" w:rsidRPr="00945D01" w:rsidRDefault="00945D01" w:rsidP="00077EE4">
                  <w:pPr>
                    <w:framePr w:hSpace="141" w:wrap="around" w:vAnchor="text" w:hAnchor="text" w:y="1"/>
                    <w:rPr>
                      <w:i/>
                      <w:iCs/>
                    </w:rPr>
                  </w:pPr>
                  <w:r w:rsidRPr="00945D01">
                    <w:rPr>
                      <w:i/>
                      <w:iCs/>
                    </w:rPr>
                    <w:t>Navn</w:t>
                  </w:r>
                </w:p>
              </w:tc>
              <w:tc>
                <w:tcPr>
                  <w:tcW w:w="2235" w:type="dxa"/>
                  <w:shd w:val="clear" w:color="auto" w:fill="auto"/>
                </w:tcPr>
                <w:p w14:paraId="7DA51332" w14:textId="77777777" w:rsidR="00945D01" w:rsidRPr="00945D01" w:rsidRDefault="00945D01" w:rsidP="00077EE4">
                  <w:pPr>
                    <w:framePr w:hSpace="141" w:wrap="around" w:vAnchor="text" w:hAnchor="text" w:y="1"/>
                    <w:rPr>
                      <w:i/>
                      <w:iCs/>
                    </w:rPr>
                  </w:pPr>
                  <w:r w:rsidRPr="00945D01">
                    <w:rPr>
                      <w:i/>
                      <w:iCs/>
                    </w:rPr>
                    <w:t>Stilling</w:t>
                  </w:r>
                </w:p>
              </w:tc>
              <w:tc>
                <w:tcPr>
                  <w:tcW w:w="2288" w:type="dxa"/>
                  <w:shd w:val="clear" w:color="auto" w:fill="auto"/>
                </w:tcPr>
                <w:p w14:paraId="40DE50FC" w14:textId="77777777" w:rsidR="00945D01" w:rsidRPr="00945D01" w:rsidRDefault="00945D01" w:rsidP="00077EE4">
                  <w:pPr>
                    <w:framePr w:hSpace="141" w:wrap="around" w:vAnchor="text" w:hAnchor="text" w:y="1"/>
                    <w:rPr>
                      <w:i/>
                      <w:iCs/>
                    </w:rPr>
                  </w:pPr>
                  <w:r w:rsidRPr="00945D01">
                    <w:rPr>
                      <w:i/>
                      <w:iCs/>
                    </w:rPr>
                    <w:t>Selskap</w:t>
                  </w:r>
                </w:p>
              </w:tc>
              <w:tc>
                <w:tcPr>
                  <w:tcW w:w="2115" w:type="dxa"/>
                  <w:shd w:val="clear" w:color="auto" w:fill="auto"/>
                </w:tcPr>
                <w:p w14:paraId="2BD5BC13" w14:textId="77777777" w:rsidR="00945D01" w:rsidRPr="00945D01" w:rsidRDefault="00945D01" w:rsidP="00077EE4">
                  <w:pPr>
                    <w:framePr w:hSpace="141" w:wrap="around" w:vAnchor="text" w:hAnchor="text" w:y="1"/>
                    <w:rPr>
                      <w:i/>
                      <w:iCs/>
                    </w:rPr>
                  </w:pPr>
                  <w:r w:rsidRPr="00945D01">
                    <w:rPr>
                      <w:i/>
                      <w:iCs/>
                    </w:rPr>
                    <w:t>Kontaktopplysninger</w:t>
                  </w:r>
                </w:p>
              </w:tc>
            </w:tr>
            <w:tr w:rsidR="00945D01" w14:paraId="67795874" w14:textId="77777777" w:rsidTr="00363EBB">
              <w:trPr>
                <w:trHeight w:val="250"/>
              </w:trPr>
              <w:tc>
                <w:tcPr>
                  <w:tcW w:w="1154" w:type="dxa"/>
                </w:tcPr>
                <w:p w14:paraId="3B61D92D" w14:textId="77777777" w:rsidR="00945D01" w:rsidRPr="00945D01" w:rsidRDefault="00945D01" w:rsidP="00077EE4">
                  <w:pPr>
                    <w:framePr w:hSpace="141" w:wrap="around" w:vAnchor="text" w:hAnchor="text" w:y="1"/>
                    <w:rPr>
                      <w:i/>
                      <w:iCs/>
                    </w:rPr>
                  </w:pPr>
                  <w:r w:rsidRPr="00945D01">
                    <w:rPr>
                      <w:i/>
                      <w:iCs/>
                    </w:rPr>
                    <w:t xml:space="preserve">Bent </w:t>
                  </w:r>
                </w:p>
                <w:p w14:paraId="33D55E47" w14:textId="77777777" w:rsidR="00945D01" w:rsidRPr="00945D01" w:rsidRDefault="00945D01" w:rsidP="00077EE4">
                  <w:pPr>
                    <w:framePr w:hSpace="141" w:wrap="around" w:vAnchor="text" w:hAnchor="text" w:y="1"/>
                    <w:rPr>
                      <w:i/>
                      <w:iCs/>
                    </w:rPr>
                  </w:pPr>
                  <w:r w:rsidRPr="00945D01">
                    <w:rPr>
                      <w:i/>
                      <w:iCs/>
                    </w:rPr>
                    <w:t>Myhre</w:t>
                  </w:r>
                </w:p>
              </w:tc>
              <w:tc>
                <w:tcPr>
                  <w:tcW w:w="2235" w:type="dxa"/>
                </w:tcPr>
                <w:p w14:paraId="1B8E95D9" w14:textId="77777777" w:rsidR="00945D01" w:rsidRPr="00945D01" w:rsidRDefault="00945D01" w:rsidP="00077EE4">
                  <w:pPr>
                    <w:framePr w:hSpace="141" w:wrap="around" w:vAnchor="text" w:hAnchor="text" w:y="1"/>
                    <w:rPr>
                      <w:i/>
                      <w:iCs/>
                    </w:rPr>
                  </w:pPr>
                  <w:r w:rsidRPr="00945D01">
                    <w:rPr>
                      <w:i/>
                      <w:iCs/>
                    </w:rPr>
                    <w:t>Seniorrådgiver</w:t>
                  </w:r>
                </w:p>
              </w:tc>
              <w:tc>
                <w:tcPr>
                  <w:tcW w:w="2288" w:type="dxa"/>
                </w:tcPr>
                <w:p w14:paraId="48176752" w14:textId="77777777" w:rsidR="00945D01" w:rsidRPr="00945D01" w:rsidRDefault="00945D01" w:rsidP="00077EE4">
                  <w:pPr>
                    <w:framePr w:hSpace="141" w:wrap="around" w:vAnchor="text" w:hAnchor="text" w:y="1"/>
                    <w:rPr>
                      <w:i/>
                      <w:iCs/>
                    </w:rPr>
                  </w:pPr>
                  <w:r w:rsidRPr="00945D01">
                    <w:rPr>
                      <w:i/>
                      <w:iCs/>
                    </w:rPr>
                    <w:t>NAROM/Andøya Space Center</w:t>
                  </w:r>
                </w:p>
              </w:tc>
              <w:tc>
                <w:tcPr>
                  <w:tcW w:w="2115" w:type="dxa"/>
                </w:tcPr>
                <w:p w14:paraId="44E38530" w14:textId="77777777" w:rsidR="00945D01" w:rsidRPr="00945D01" w:rsidRDefault="00077EE4" w:rsidP="00077EE4">
                  <w:pPr>
                    <w:framePr w:hSpace="141" w:wrap="around" w:vAnchor="text" w:hAnchor="text" w:y="1"/>
                    <w:rPr>
                      <w:i/>
                      <w:iCs/>
                    </w:rPr>
                  </w:pPr>
                  <w:hyperlink r:id="rId19" w:history="1">
                    <w:r w:rsidR="00945D01" w:rsidRPr="00945D01">
                      <w:rPr>
                        <w:rStyle w:val="Hyperkobling"/>
                        <w:i/>
                        <w:iCs/>
                      </w:rPr>
                      <w:t>bent@narom.no</w:t>
                    </w:r>
                  </w:hyperlink>
                  <w:r w:rsidR="00945D01" w:rsidRPr="00945D01">
                    <w:rPr>
                      <w:i/>
                      <w:iCs/>
                    </w:rPr>
                    <w:t xml:space="preserve"> - 90854537</w:t>
                  </w:r>
                </w:p>
              </w:tc>
            </w:tr>
            <w:tr w:rsidR="00945D01" w14:paraId="1B601261" w14:textId="77777777" w:rsidTr="00363EBB">
              <w:trPr>
                <w:trHeight w:val="250"/>
              </w:trPr>
              <w:tc>
                <w:tcPr>
                  <w:tcW w:w="1154" w:type="dxa"/>
                </w:tcPr>
                <w:p w14:paraId="35434810" w14:textId="77777777" w:rsidR="00945D01" w:rsidRPr="00945D01" w:rsidRDefault="00945D01" w:rsidP="00077EE4">
                  <w:pPr>
                    <w:framePr w:hSpace="141" w:wrap="around" w:vAnchor="text" w:hAnchor="text" w:y="1"/>
                    <w:rPr>
                      <w:i/>
                      <w:iCs/>
                    </w:rPr>
                  </w:pPr>
                  <w:r w:rsidRPr="00945D01">
                    <w:rPr>
                      <w:i/>
                      <w:iCs/>
                    </w:rPr>
                    <w:t>Mats M. Kristensen</w:t>
                  </w:r>
                </w:p>
              </w:tc>
              <w:tc>
                <w:tcPr>
                  <w:tcW w:w="2235" w:type="dxa"/>
                </w:tcPr>
                <w:p w14:paraId="71305332" w14:textId="77777777" w:rsidR="00945D01" w:rsidRPr="00945D01" w:rsidRDefault="00945D01" w:rsidP="00077EE4">
                  <w:pPr>
                    <w:framePr w:hSpace="141" w:wrap="around" w:vAnchor="text" w:hAnchor="text" w:y="1"/>
                    <w:rPr>
                      <w:i/>
                      <w:iCs/>
                    </w:rPr>
                  </w:pPr>
                  <w:r w:rsidRPr="00945D01">
                    <w:rPr>
                      <w:i/>
                      <w:iCs/>
                    </w:rPr>
                    <w:t>Operations Manager RPAS</w:t>
                  </w:r>
                </w:p>
              </w:tc>
              <w:tc>
                <w:tcPr>
                  <w:tcW w:w="2288" w:type="dxa"/>
                </w:tcPr>
                <w:p w14:paraId="65F486A5" w14:textId="77777777" w:rsidR="00945D01" w:rsidRPr="00945D01" w:rsidRDefault="00945D01" w:rsidP="00077EE4">
                  <w:pPr>
                    <w:framePr w:hSpace="141" w:wrap="around" w:vAnchor="text" w:hAnchor="text" w:y="1"/>
                    <w:rPr>
                      <w:i/>
                      <w:iCs/>
                    </w:rPr>
                  </w:pPr>
                  <w:r w:rsidRPr="00945D01">
                    <w:rPr>
                      <w:i/>
                      <w:iCs/>
                    </w:rPr>
                    <w:t>Andøya Space Center</w:t>
                  </w:r>
                </w:p>
              </w:tc>
              <w:tc>
                <w:tcPr>
                  <w:tcW w:w="2115" w:type="dxa"/>
                </w:tcPr>
                <w:p w14:paraId="70DE4DEB" w14:textId="77777777" w:rsidR="00945D01" w:rsidRPr="00945D01" w:rsidRDefault="00077EE4" w:rsidP="00077EE4">
                  <w:pPr>
                    <w:framePr w:hSpace="141" w:wrap="around" w:vAnchor="text" w:hAnchor="text" w:y="1"/>
                    <w:rPr>
                      <w:i/>
                      <w:iCs/>
                    </w:rPr>
                  </w:pPr>
                  <w:hyperlink r:id="rId20" w:history="1">
                    <w:r w:rsidR="00945D01" w:rsidRPr="00945D01">
                      <w:rPr>
                        <w:rStyle w:val="Hyperkobling"/>
                        <w:i/>
                        <w:iCs/>
                      </w:rPr>
                      <w:t>mats@andoyaspace.no</w:t>
                    </w:r>
                  </w:hyperlink>
                  <w:r w:rsidR="00945D01" w:rsidRPr="00945D01">
                    <w:rPr>
                      <w:i/>
                      <w:iCs/>
                    </w:rPr>
                    <w:t xml:space="preserve"> - 98800158</w:t>
                  </w:r>
                </w:p>
              </w:tc>
            </w:tr>
            <w:tr w:rsidR="00945D01" w14:paraId="37038DCD" w14:textId="77777777" w:rsidTr="00363EBB">
              <w:trPr>
                <w:trHeight w:val="241"/>
              </w:trPr>
              <w:tc>
                <w:tcPr>
                  <w:tcW w:w="1154" w:type="dxa"/>
                </w:tcPr>
                <w:p w14:paraId="4FADDD31" w14:textId="77777777" w:rsidR="00945D01" w:rsidRPr="00945D01" w:rsidRDefault="00945D01" w:rsidP="00077EE4">
                  <w:pPr>
                    <w:framePr w:hSpace="141" w:wrap="around" w:vAnchor="text" w:hAnchor="text" w:y="1"/>
                    <w:rPr>
                      <w:i/>
                      <w:iCs/>
                    </w:rPr>
                  </w:pPr>
                  <w:r w:rsidRPr="00945D01">
                    <w:rPr>
                      <w:i/>
                      <w:iCs/>
                    </w:rPr>
                    <w:t>Tomas Moss</w:t>
                  </w:r>
                </w:p>
              </w:tc>
              <w:tc>
                <w:tcPr>
                  <w:tcW w:w="2235" w:type="dxa"/>
                </w:tcPr>
                <w:p w14:paraId="5C0B855A" w14:textId="77777777" w:rsidR="00945D01" w:rsidRPr="00945D01" w:rsidRDefault="00945D01" w:rsidP="00077EE4">
                  <w:pPr>
                    <w:framePr w:hSpace="141" w:wrap="around" w:vAnchor="text" w:hAnchor="text" w:y="1"/>
                    <w:rPr>
                      <w:i/>
                      <w:iCs/>
                    </w:rPr>
                  </w:pPr>
                  <w:r w:rsidRPr="00945D01">
                    <w:rPr>
                      <w:i/>
                      <w:iCs/>
                    </w:rPr>
                    <w:t>Ansvarlig leder</w:t>
                  </w:r>
                </w:p>
              </w:tc>
              <w:tc>
                <w:tcPr>
                  <w:tcW w:w="2288" w:type="dxa"/>
                </w:tcPr>
                <w:p w14:paraId="4107C4C2" w14:textId="77777777" w:rsidR="00945D01" w:rsidRPr="00945D01" w:rsidRDefault="00945D01" w:rsidP="00077EE4">
                  <w:pPr>
                    <w:framePr w:hSpace="141" w:wrap="around" w:vAnchor="text" w:hAnchor="text" w:y="1"/>
                    <w:rPr>
                      <w:i/>
                      <w:iCs/>
                    </w:rPr>
                  </w:pPr>
                  <w:r w:rsidRPr="00945D01">
                    <w:rPr>
                      <w:i/>
                      <w:iCs/>
                    </w:rPr>
                    <w:t>Orbiton</w:t>
                  </w:r>
                </w:p>
              </w:tc>
              <w:tc>
                <w:tcPr>
                  <w:tcW w:w="2115" w:type="dxa"/>
                </w:tcPr>
                <w:p w14:paraId="62141201" w14:textId="77777777" w:rsidR="00945D01" w:rsidRPr="00945D01" w:rsidRDefault="00077EE4" w:rsidP="00077EE4">
                  <w:pPr>
                    <w:framePr w:hSpace="141" w:wrap="around" w:vAnchor="text" w:hAnchor="text" w:y="1"/>
                    <w:rPr>
                      <w:i/>
                      <w:iCs/>
                    </w:rPr>
                  </w:pPr>
                  <w:hyperlink r:id="rId21" w:history="1">
                    <w:r w:rsidR="00945D01" w:rsidRPr="00945D01">
                      <w:rPr>
                        <w:rStyle w:val="Hyperkobling"/>
                        <w:i/>
                        <w:iCs/>
                      </w:rPr>
                      <w:t>tm@orbiton.no</w:t>
                    </w:r>
                  </w:hyperlink>
                  <w:r w:rsidR="00945D01" w:rsidRPr="00945D01">
                    <w:rPr>
                      <w:i/>
                      <w:iCs/>
                    </w:rPr>
                    <w:t xml:space="preserve"> - 90614262</w:t>
                  </w:r>
                </w:p>
              </w:tc>
            </w:tr>
            <w:tr w:rsidR="00945D01" w14:paraId="1BA5A2A8" w14:textId="77777777" w:rsidTr="00363EBB">
              <w:trPr>
                <w:trHeight w:val="250"/>
              </w:trPr>
              <w:tc>
                <w:tcPr>
                  <w:tcW w:w="1154" w:type="dxa"/>
                </w:tcPr>
                <w:p w14:paraId="1E63B85B" w14:textId="77777777" w:rsidR="00945D01" w:rsidRPr="00945D01" w:rsidRDefault="00945D01" w:rsidP="00077EE4">
                  <w:pPr>
                    <w:framePr w:hSpace="141" w:wrap="around" w:vAnchor="text" w:hAnchor="text" w:y="1"/>
                    <w:rPr>
                      <w:i/>
                      <w:iCs/>
                    </w:rPr>
                  </w:pPr>
                  <w:r w:rsidRPr="00945D01">
                    <w:rPr>
                      <w:i/>
                      <w:iCs/>
                    </w:rPr>
                    <w:t>Stian W. Helgesen</w:t>
                  </w:r>
                </w:p>
              </w:tc>
              <w:tc>
                <w:tcPr>
                  <w:tcW w:w="2235" w:type="dxa"/>
                </w:tcPr>
                <w:p w14:paraId="72A44E73" w14:textId="77777777" w:rsidR="00945D01" w:rsidRPr="00945D01" w:rsidRDefault="00945D01" w:rsidP="00077EE4">
                  <w:pPr>
                    <w:framePr w:hSpace="141" w:wrap="around" w:vAnchor="text" w:hAnchor="text" w:y="1"/>
                    <w:rPr>
                      <w:i/>
                      <w:iCs/>
                    </w:rPr>
                  </w:pPr>
                  <w:r w:rsidRPr="00945D01">
                    <w:rPr>
                      <w:i/>
                      <w:iCs/>
                    </w:rPr>
                    <w:t>Flight Operations Manager</w:t>
                  </w:r>
                </w:p>
              </w:tc>
              <w:tc>
                <w:tcPr>
                  <w:tcW w:w="2288" w:type="dxa"/>
                </w:tcPr>
                <w:p w14:paraId="2462985A" w14:textId="77777777" w:rsidR="00945D01" w:rsidRPr="00945D01" w:rsidRDefault="00945D01" w:rsidP="00077EE4">
                  <w:pPr>
                    <w:framePr w:hSpace="141" w:wrap="around" w:vAnchor="text" w:hAnchor="text" w:y="1"/>
                    <w:rPr>
                      <w:i/>
                      <w:iCs/>
                    </w:rPr>
                  </w:pPr>
                  <w:r w:rsidRPr="00945D01">
                    <w:rPr>
                      <w:i/>
                      <w:iCs/>
                    </w:rPr>
                    <w:t>KVS Technologies</w:t>
                  </w:r>
                </w:p>
              </w:tc>
              <w:tc>
                <w:tcPr>
                  <w:tcW w:w="2115" w:type="dxa"/>
                </w:tcPr>
                <w:p w14:paraId="757B70DC" w14:textId="77777777" w:rsidR="00945D01" w:rsidRPr="00945D01" w:rsidRDefault="00077EE4" w:rsidP="00077EE4">
                  <w:pPr>
                    <w:framePr w:hSpace="141" w:wrap="around" w:vAnchor="text" w:hAnchor="text" w:y="1"/>
                    <w:rPr>
                      <w:i/>
                      <w:iCs/>
                    </w:rPr>
                  </w:pPr>
                  <w:hyperlink r:id="rId22" w:history="1">
                    <w:r w:rsidR="00945D01" w:rsidRPr="00945D01">
                      <w:rPr>
                        <w:rStyle w:val="Hyperkobling"/>
                        <w:i/>
                        <w:iCs/>
                      </w:rPr>
                      <w:t>swhelgesen@kvstech.no</w:t>
                    </w:r>
                  </w:hyperlink>
                  <w:r w:rsidR="00945D01" w:rsidRPr="00945D01">
                    <w:rPr>
                      <w:i/>
                      <w:iCs/>
                    </w:rPr>
                    <w:t xml:space="preserve"> - 90033063</w:t>
                  </w:r>
                </w:p>
              </w:tc>
            </w:tr>
            <w:tr w:rsidR="00945D01" w14:paraId="366297CD" w14:textId="77777777" w:rsidTr="00363EBB">
              <w:trPr>
                <w:trHeight w:val="250"/>
              </w:trPr>
              <w:tc>
                <w:tcPr>
                  <w:tcW w:w="1154" w:type="dxa"/>
                </w:tcPr>
                <w:p w14:paraId="3C5DCEE3" w14:textId="77777777" w:rsidR="00945D01" w:rsidRPr="00945D01" w:rsidRDefault="00945D01" w:rsidP="00077EE4">
                  <w:pPr>
                    <w:framePr w:hSpace="141" w:wrap="around" w:vAnchor="text" w:hAnchor="text" w:y="1"/>
                    <w:rPr>
                      <w:i/>
                      <w:iCs/>
                    </w:rPr>
                  </w:pPr>
                  <w:r w:rsidRPr="00945D01">
                    <w:rPr>
                      <w:i/>
                      <w:iCs/>
                    </w:rPr>
                    <w:t xml:space="preserve">Line </w:t>
                  </w:r>
                </w:p>
                <w:p w14:paraId="75D6BBB8" w14:textId="77777777" w:rsidR="00945D01" w:rsidRPr="00945D01" w:rsidRDefault="00945D01" w:rsidP="00077EE4">
                  <w:pPr>
                    <w:framePr w:hSpace="141" w:wrap="around" w:vAnchor="text" w:hAnchor="text" w:y="1"/>
                    <w:rPr>
                      <w:i/>
                      <w:iCs/>
                    </w:rPr>
                  </w:pPr>
                  <w:r w:rsidRPr="00945D01">
                    <w:rPr>
                      <w:i/>
                      <w:iCs/>
                    </w:rPr>
                    <w:t>Bogan</w:t>
                  </w:r>
                </w:p>
              </w:tc>
              <w:tc>
                <w:tcPr>
                  <w:tcW w:w="2235" w:type="dxa"/>
                </w:tcPr>
                <w:p w14:paraId="49EC7934" w14:textId="77777777" w:rsidR="00945D01" w:rsidRPr="00945D01" w:rsidRDefault="00945D01" w:rsidP="00077EE4">
                  <w:pPr>
                    <w:framePr w:hSpace="141" w:wrap="around" w:vAnchor="text" w:hAnchor="text" w:y="1"/>
                    <w:rPr>
                      <w:i/>
                      <w:iCs/>
                      <w:lang w:val="en-GB"/>
                    </w:rPr>
                  </w:pPr>
                  <w:r w:rsidRPr="00945D01">
                    <w:rPr>
                      <w:i/>
                      <w:iCs/>
                      <w:lang w:val="en-GB"/>
                    </w:rPr>
                    <w:t>Inspector Flight Operations Unmanned Aviation</w:t>
                  </w:r>
                </w:p>
              </w:tc>
              <w:tc>
                <w:tcPr>
                  <w:tcW w:w="2288" w:type="dxa"/>
                </w:tcPr>
                <w:p w14:paraId="0FF2A75F" w14:textId="77777777" w:rsidR="00945D01" w:rsidRPr="00945D01" w:rsidRDefault="00945D01" w:rsidP="00077EE4">
                  <w:pPr>
                    <w:framePr w:hSpace="141" w:wrap="around" w:vAnchor="text" w:hAnchor="text" w:y="1"/>
                    <w:rPr>
                      <w:i/>
                      <w:iCs/>
                    </w:rPr>
                  </w:pPr>
                  <w:r w:rsidRPr="00945D01">
                    <w:rPr>
                      <w:i/>
                      <w:iCs/>
                    </w:rPr>
                    <w:t>Luftfartstilsynet</w:t>
                  </w:r>
                </w:p>
              </w:tc>
              <w:tc>
                <w:tcPr>
                  <w:tcW w:w="2115" w:type="dxa"/>
                </w:tcPr>
                <w:p w14:paraId="6B0B9511" w14:textId="77777777" w:rsidR="00945D01" w:rsidRPr="00945D01" w:rsidRDefault="00077EE4" w:rsidP="00077EE4">
                  <w:pPr>
                    <w:framePr w:hSpace="141" w:wrap="around" w:vAnchor="text" w:hAnchor="text" w:y="1"/>
                    <w:rPr>
                      <w:i/>
                      <w:iCs/>
                    </w:rPr>
                  </w:pPr>
                  <w:hyperlink r:id="rId23" w:history="1">
                    <w:r w:rsidR="00945D01" w:rsidRPr="00945D01">
                      <w:rPr>
                        <w:rStyle w:val="Hyperkobling"/>
                        <w:i/>
                        <w:iCs/>
                      </w:rPr>
                      <w:t>lsb@caa.no</w:t>
                    </w:r>
                  </w:hyperlink>
                  <w:r w:rsidR="00945D01" w:rsidRPr="00945D01">
                    <w:rPr>
                      <w:i/>
                      <w:iCs/>
                    </w:rPr>
                    <w:t xml:space="preserve"> - 95822281</w:t>
                  </w:r>
                </w:p>
              </w:tc>
            </w:tr>
          </w:tbl>
          <w:p w14:paraId="3BCED3F2" w14:textId="77777777" w:rsidR="00364CD0" w:rsidRDefault="00364CD0" w:rsidP="000A68B8">
            <w:pPr>
              <w:rPr>
                <w:b/>
              </w:rPr>
            </w:pPr>
          </w:p>
          <w:p w14:paraId="2DC1B38F" w14:textId="018DE675" w:rsidR="00364CD0" w:rsidRDefault="00364CD0" w:rsidP="000A68B8">
            <w:pPr>
              <w:rPr>
                <w:b/>
              </w:rPr>
            </w:pPr>
          </w:p>
        </w:tc>
      </w:tr>
      <w:tr w:rsidR="00121DAF" w14:paraId="302B54D4"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11CAB74D" w14:textId="1644C225" w:rsidR="00121DAF" w:rsidRDefault="00C75FAF" w:rsidP="00364CD0">
            <w:r>
              <w:t>48</w:t>
            </w:r>
            <w:r w:rsidR="00121DAF">
              <w:t xml:space="preserve"> - 2020</w:t>
            </w:r>
          </w:p>
        </w:tc>
        <w:tc>
          <w:tcPr>
            <w:tcW w:w="8909" w:type="dxa"/>
            <w:tcBorders>
              <w:top w:val="single" w:sz="4" w:space="0" w:color="auto"/>
              <w:left w:val="single" w:sz="4" w:space="0" w:color="auto"/>
              <w:bottom w:val="single" w:sz="4" w:space="0" w:color="auto"/>
              <w:right w:val="single" w:sz="4" w:space="0" w:color="auto"/>
            </w:tcBorders>
          </w:tcPr>
          <w:p w14:paraId="51DA04C0" w14:textId="77777777" w:rsidR="00DB55BC" w:rsidRDefault="00DB55BC" w:rsidP="00DB55BC">
            <w:pPr>
              <w:rPr>
                <w:b/>
                <w:bCs/>
              </w:rPr>
            </w:pPr>
            <w:r>
              <w:rPr>
                <w:b/>
                <w:bCs/>
              </w:rPr>
              <w:t>Overføring av optronikerfaget til utdanningsprogram for elektrofag</w:t>
            </w:r>
          </w:p>
          <w:p w14:paraId="753377F9" w14:textId="77777777" w:rsidR="00364CD0" w:rsidRDefault="00364CD0" w:rsidP="00364CD0">
            <w:r w:rsidRPr="00522667">
              <w:t>Utdanningsdirektoratet har mottatt forslag om overføring av optronikerfaget fra utdanningsprogrammet for håndverk, design og produktutvikling til utdanningsprogrammet for elektrofag. Forslaget om å overføre optronikerfaget til elektrofag er et samarbeid mellom læreplangruppen for optronikerfaget og Utdanningsdirektoratet i overenstemmelse med faglig råd for design og tradisjonshåndverk og sekretariatet for små og verneverdige fag.</w:t>
            </w:r>
            <w:r>
              <w:t xml:space="preserve"> Årlig inntak av lærlinger de siste årene har vært slik:</w:t>
            </w:r>
          </w:p>
          <w:p w14:paraId="528E7F85" w14:textId="77777777" w:rsidR="00364CD0" w:rsidRDefault="00364CD0" w:rsidP="00364CD0"/>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2"/>
              <w:gridCol w:w="1881"/>
              <w:gridCol w:w="1881"/>
              <w:gridCol w:w="1881"/>
              <w:gridCol w:w="1881"/>
            </w:tblGrid>
            <w:tr w:rsidR="00364CD0" w:rsidRPr="00522667" w14:paraId="2D49A5A3" w14:textId="77777777" w:rsidTr="00364CD0">
              <w:trPr>
                <w:trHeight w:val="300"/>
              </w:trPr>
              <w:tc>
                <w:tcPr>
                  <w:tcW w:w="1882" w:type="dxa"/>
                  <w:shd w:val="clear" w:color="auto" w:fill="auto"/>
                  <w:noWrap/>
                  <w:vAlign w:val="bottom"/>
                  <w:hideMark/>
                </w:tcPr>
                <w:p w14:paraId="3FBEF918"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2015</w:t>
                  </w:r>
                </w:p>
              </w:tc>
              <w:tc>
                <w:tcPr>
                  <w:tcW w:w="1881" w:type="dxa"/>
                  <w:shd w:val="clear" w:color="auto" w:fill="auto"/>
                  <w:noWrap/>
                  <w:vAlign w:val="bottom"/>
                  <w:hideMark/>
                </w:tcPr>
                <w:p w14:paraId="1C66D727"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2016</w:t>
                  </w:r>
                </w:p>
              </w:tc>
              <w:tc>
                <w:tcPr>
                  <w:tcW w:w="1881" w:type="dxa"/>
                  <w:shd w:val="clear" w:color="auto" w:fill="auto"/>
                  <w:noWrap/>
                  <w:vAlign w:val="bottom"/>
                  <w:hideMark/>
                </w:tcPr>
                <w:p w14:paraId="3058A6F2"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2017</w:t>
                  </w:r>
                </w:p>
              </w:tc>
              <w:tc>
                <w:tcPr>
                  <w:tcW w:w="1881" w:type="dxa"/>
                  <w:shd w:val="clear" w:color="auto" w:fill="auto"/>
                  <w:noWrap/>
                  <w:vAlign w:val="bottom"/>
                  <w:hideMark/>
                </w:tcPr>
                <w:p w14:paraId="54095918"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2018</w:t>
                  </w:r>
                </w:p>
              </w:tc>
              <w:tc>
                <w:tcPr>
                  <w:tcW w:w="1881" w:type="dxa"/>
                  <w:shd w:val="clear" w:color="auto" w:fill="auto"/>
                  <w:noWrap/>
                  <w:vAlign w:val="bottom"/>
                  <w:hideMark/>
                </w:tcPr>
                <w:p w14:paraId="05ABDCFE"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2019</w:t>
                  </w:r>
                </w:p>
              </w:tc>
            </w:tr>
            <w:tr w:rsidR="00364CD0" w:rsidRPr="00522667" w14:paraId="64387D8C" w14:textId="77777777" w:rsidTr="00364CD0">
              <w:trPr>
                <w:trHeight w:val="300"/>
              </w:trPr>
              <w:tc>
                <w:tcPr>
                  <w:tcW w:w="1882" w:type="dxa"/>
                  <w:shd w:val="clear" w:color="auto" w:fill="auto"/>
                  <w:noWrap/>
                  <w:vAlign w:val="bottom"/>
                  <w:hideMark/>
                </w:tcPr>
                <w:p w14:paraId="7D641BE1"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1</w:t>
                  </w:r>
                </w:p>
              </w:tc>
              <w:tc>
                <w:tcPr>
                  <w:tcW w:w="1881" w:type="dxa"/>
                  <w:shd w:val="clear" w:color="auto" w:fill="auto"/>
                  <w:noWrap/>
                  <w:vAlign w:val="bottom"/>
                  <w:hideMark/>
                </w:tcPr>
                <w:p w14:paraId="048E7363"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0</w:t>
                  </w:r>
                </w:p>
              </w:tc>
              <w:tc>
                <w:tcPr>
                  <w:tcW w:w="1881" w:type="dxa"/>
                  <w:shd w:val="clear" w:color="auto" w:fill="auto"/>
                  <w:noWrap/>
                  <w:vAlign w:val="bottom"/>
                  <w:hideMark/>
                </w:tcPr>
                <w:p w14:paraId="67ED5F20" w14:textId="77777777" w:rsidR="00364CD0" w:rsidRPr="00522667" w:rsidRDefault="00364CD0" w:rsidP="00077EE4">
                  <w:pPr>
                    <w:framePr w:hSpace="141" w:wrap="around" w:vAnchor="text" w:hAnchor="text" w:y="1"/>
                    <w:rPr>
                      <w:rFonts w:ascii="Calibri" w:hAnsi="Calibri" w:cs="Calibri"/>
                      <w:color w:val="000000"/>
                      <w:sz w:val="22"/>
                      <w:szCs w:val="22"/>
                    </w:rPr>
                  </w:pPr>
                </w:p>
              </w:tc>
              <w:tc>
                <w:tcPr>
                  <w:tcW w:w="1881" w:type="dxa"/>
                  <w:shd w:val="clear" w:color="auto" w:fill="auto"/>
                  <w:noWrap/>
                  <w:vAlign w:val="bottom"/>
                  <w:hideMark/>
                </w:tcPr>
                <w:p w14:paraId="18673761"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1</w:t>
                  </w:r>
                </w:p>
              </w:tc>
              <w:tc>
                <w:tcPr>
                  <w:tcW w:w="1881" w:type="dxa"/>
                  <w:shd w:val="clear" w:color="auto" w:fill="auto"/>
                  <w:noWrap/>
                  <w:vAlign w:val="bottom"/>
                  <w:hideMark/>
                </w:tcPr>
                <w:p w14:paraId="4AC4352B" w14:textId="77777777" w:rsidR="00364CD0" w:rsidRPr="00522667" w:rsidRDefault="00364CD0" w:rsidP="00077EE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0</w:t>
                  </w:r>
                </w:p>
              </w:tc>
            </w:tr>
          </w:tbl>
          <w:p w14:paraId="66355646" w14:textId="77777777" w:rsidR="00364CD0" w:rsidRDefault="00364CD0" w:rsidP="00364CD0"/>
          <w:p w14:paraId="273BA348" w14:textId="77777777" w:rsidR="00364CD0" w:rsidRPr="00522667" w:rsidRDefault="00364CD0" w:rsidP="00364CD0">
            <w:r w:rsidRPr="00522667">
              <w:t>Læreplangruppa mener det er potensiale for at faget kan utvikle seg til et større fag</w:t>
            </w:r>
            <w:r>
              <w:t>,</w:t>
            </w:r>
            <w:r w:rsidRPr="00522667">
              <w:t xml:space="preserve"> og mener det er en økende etterspørsel etter kompetansen faget representerer.</w:t>
            </w:r>
            <w:r>
              <w:t xml:space="preserve"> </w:t>
            </w:r>
            <w:r w:rsidRPr="00522667">
              <w:t>Mange bedrifter har produkter relatert til kameraer og optikk i forskjellige former innen overvåking både under og over vann. Det jobbes for å få etablert flere læreplasser.</w:t>
            </w:r>
            <w:r>
              <w:t xml:space="preserve"> </w:t>
            </w:r>
            <w:r w:rsidRPr="00522667">
              <w:t>Forslaget har ikke vært til behandling i faglig råd for Håndverk, design og produktutvikling, men rådet er kjent med forslaget og er positive til at spørsmålet vurderes. Faglig råd for elektrofag har ikke vært involvert i arbeidet med forslaget.</w:t>
            </w:r>
            <w:r>
              <w:t xml:space="preserve"> </w:t>
            </w:r>
          </w:p>
          <w:p w14:paraId="35F3D18E" w14:textId="50940BE1" w:rsidR="00364CD0" w:rsidRPr="00522667" w:rsidRDefault="00364CD0" w:rsidP="00364CD0">
            <w:r w:rsidRPr="00522667">
              <w:t xml:space="preserve">Utdanningsdirektoratet ber med bakgrunn i vedlagt søknad om en begrunnet tilbakemelding fra Faglig råd elektro og Faglig råd for håndverk, design og produktutvikling på om faget bør overføres til utdanningsprogrammet for elektro. </w:t>
            </w:r>
          </w:p>
          <w:p w14:paraId="4DBCB163" w14:textId="0E40373E" w:rsidR="00364CD0" w:rsidRPr="00522667" w:rsidRDefault="00364CD0" w:rsidP="00364CD0">
            <w:r w:rsidRPr="00522667">
              <w:t xml:space="preserve">Dersom det er behov for mer informasjon om faget og problemstillingene kan ressursperson for faget Jan Sverre Haugen </w:t>
            </w:r>
            <w:hyperlink r:id="rId24" w:history="1">
              <w:r w:rsidRPr="00522667">
                <w:rPr>
                  <w:rStyle w:val="Hyperkobling"/>
                  <w:u w:val="none"/>
                </w:rPr>
                <w:t>jan-sv-h@online.no</w:t>
              </w:r>
            </w:hyperlink>
            <w:r w:rsidRPr="00522667">
              <w:t xml:space="preserve"> delta på møte med rådet.</w:t>
            </w:r>
            <w:r w:rsidR="008C6B07">
              <w:t xml:space="preserve"> </w:t>
            </w:r>
            <w:r w:rsidRPr="00522667">
              <w:t>Frist for tilbakemelding 1. april 2020.</w:t>
            </w:r>
          </w:p>
          <w:p w14:paraId="5AEE08DE" w14:textId="77777777" w:rsidR="00364CD0" w:rsidRPr="00522667" w:rsidRDefault="00364CD0" w:rsidP="00364CD0"/>
          <w:p w14:paraId="78D707AF" w14:textId="77777777" w:rsidR="00364CD0" w:rsidRPr="00522667" w:rsidRDefault="00364CD0" w:rsidP="00364CD0"/>
          <w:p w14:paraId="6C4EB903" w14:textId="77777777" w:rsidR="00364CD0" w:rsidRPr="00522667" w:rsidRDefault="00364CD0" w:rsidP="00364CD0">
            <w:pPr>
              <w:rPr>
                <w:i/>
                <w:color w:val="000000" w:themeColor="text1"/>
              </w:rPr>
            </w:pPr>
            <w:r w:rsidRPr="00522667">
              <w:rPr>
                <w:i/>
                <w:color w:val="000000" w:themeColor="text1"/>
              </w:rPr>
              <w:t>Forslag til vedtak:</w:t>
            </w:r>
          </w:p>
          <w:p w14:paraId="231C8C6C" w14:textId="2F22BFAE" w:rsidR="00364CD0" w:rsidRPr="00522667" w:rsidRDefault="00364CD0" w:rsidP="00364CD0">
            <w:pPr>
              <w:rPr>
                <w:i/>
                <w:color w:val="000000" w:themeColor="text1"/>
              </w:rPr>
            </w:pPr>
            <w:r w:rsidRPr="00522667">
              <w:rPr>
                <w:i/>
                <w:color w:val="000000" w:themeColor="text1"/>
              </w:rPr>
              <w:t xml:space="preserve">Faglig råd for elektrofag </w:t>
            </w:r>
            <w:bookmarkStart w:id="12" w:name="_Hlk34048988"/>
            <w:r w:rsidR="0061717B">
              <w:rPr>
                <w:i/>
                <w:color w:val="000000" w:themeColor="text1"/>
              </w:rPr>
              <w:t xml:space="preserve">anbefaler at faget overføres til utdanningsprogram for elektro og datateknologi, og at faget skal bygge på vg2 data og </w:t>
            </w:r>
            <w:r w:rsidR="00674974">
              <w:rPr>
                <w:i/>
                <w:color w:val="000000" w:themeColor="text1"/>
              </w:rPr>
              <w:t>datateknologi</w:t>
            </w:r>
            <w:r w:rsidR="0061717B">
              <w:rPr>
                <w:i/>
                <w:color w:val="000000" w:themeColor="text1"/>
              </w:rPr>
              <w:t>.</w:t>
            </w:r>
          </w:p>
          <w:bookmarkEnd w:id="12"/>
          <w:p w14:paraId="2A0C2D1C" w14:textId="77777777" w:rsidR="00121DAF" w:rsidRDefault="00121DAF" w:rsidP="0061717B">
            <w:pPr>
              <w:rPr>
                <w:b/>
                <w:color w:val="000000" w:themeColor="text1"/>
                <w:sz w:val="22"/>
                <w:szCs w:val="22"/>
              </w:rPr>
            </w:pPr>
          </w:p>
        </w:tc>
      </w:tr>
      <w:tr w:rsidR="00121DAF" w14:paraId="4BCD57F6"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3A62FBA6" w14:textId="06B7B2DF" w:rsidR="00121DAF" w:rsidRDefault="00C75FAF" w:rsidP="00364CD0">
            <w:r>
              <w:t>49</w:t>
            </w:r>
            <w:r w:rsidR="00121DAF">
              <w:t xml:space="preserve"> -2020</w:t>
            </w:r>
          </w:p>
        </w:tc>
        <w:tc>
          <w:tcPr>
            <w:tcW w:w="8909" w:type="dxa"/>
            <w:tcBorders>
              <w:top w:val="single" w:sz="4" w:space="0" w:color="auto"/>
              <w:left w:val="single" w:sz="4" w:space="0" w:color="auto"/>
              <w:bottom w:val="single" w:sz="4" w:space="0" w:color="auto"/>
              <w:right w:val="single" w:sz="4" w:space="0" w:color="auto"/>
            </w:tcBorders>
          </w:tcPr>
          <w:p w14:paraId="025CF164" w14:textId="77777777" w:rsidR="00121DAF" w:rsidRDefault="00121DAF" w:rsidP="00364CD0">
            <w:pPr>
              <w:rPr>
                <w:b/>
              </w:rPr>
            </w:pPr>
            <w:r>
              <w:rPr>
                <w:b/>
              </w:rPr>
              <w:t>Møteplan 2020</w:t>
            </w:r>
          </w:p>
          <w:p w14:paraId="42A533E3" w14:textId="77777777" w:rsidR="00121DAF" w:rsidRDefault="00121DAF" w:rsidP="00364CD0">
            <w:pPr>
              <w:rPr>
                <w:b/>
              </w:rPr>
            </w:pPr>
          </w:p>
          <w:tbl>
            <w:tblPr>
              <w:tblStyle w:val="Tabellrutenett1"/>
              <w:tblW w:w="8235" w:type="dxa"/>
              <w:tblLayout w:type="fixed"/>
              <w:tblLook w:val="04A0" w:firstRow="1" w:lastRow="0" w:firstColumn="1" w:lastColumn="0" w:noHBand="0" w:noVBand="1"/>
            </w:tblPr>
            <w:tblGrid>
              <w:gridCol w:w="2301"/>
              <w:gridCol w:w="3370"/>
              <w:gridCol w:w="2564"/>
            </w:tblGrid>
            <w:tr w:rsidR="00121DAF" w14:paraId="10E3E07F" w14:textId="77777777">
              <w:tc>
                <w:tcPr>
                  <w:tcW w:w="1397" w:type="pct"/>
                  <w:tcBorders>
                    <w:top w:val="single" w:sz="4" w:space="0" w:color="auto"/>
                    <w:left w:val="single" w:sz="4" w:space="0" w:color="auto"/>
                    <w:bottom w:val="single" w:sz="4" w:space="0" w:color="auto"/>
                    <w:right w:val="single" w:sz="4" w:space="0" w:color="auto"/>
                  </w:tcBorders>
                </w:tcPr>
                <w:p w14:paraId="56C46BE6" w14:textId="77777777" w:rsidR="00121DAF" w:rsidRDefault="00121DAF" w:rsidP="00077EE4">
                  <w:pPr>
                    <w:framePr w:hSpace="141" w:wrap="around" w:vAnchor="text" w:hAnchor="text" w:y="1"/>
                  </w:pPr>
                  <w:r>
                    <w:t>Arbeidsutvalgsmøter</w:t>
                  </w:r>
                </w:p>
                <w:p w14:paraId="486C3EA1" w14:textId="77777777" w:rsidR="00121DAF" w:rsidRDefault="00121DAF" w:rsidP="00077EE4">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hideMark/>
                </w:tcPr>
                <w:p w14:paraId="7BAB8BCA" w14:textId="77777777" w:rsidR="00121DAF" w:rsidRDefault="00121DAF" w:rsidP="00077EE4">
                  <w:pPr>
                    <w:framePr w:hSpace="141" w:wrap="around" w:vAnchor="text" w:hAnchor="text" w:y="1"/>
                  </w:pPr>
                  <w:r>
                    <w:t>Rådsmøter</w:t>
                  </w:r>
                </w:p>
                <w:p w14:paraId="7F1EB466" w14:textId="77777777" w:rsidR="00121DAF" w:rsidRDefault="00121DAF" w:rsidP="00077EE4">
                  <w:pPr>
                    <w:framePr w:hSpace="141" w:wrap="around" w:vAnchor="text" w:hAnchor="text" w:y="1"/>
                  </w:pPr>
                  <w:r>
                    <w:t>Kl. 09.30 - 16.00</w:t>
                  </w:r>
                </w:p>
              </w:tc>
              <w:tc>
                <w:tcPr>
                  <w:tcW w:w="1557" w:type="pct"/>
                  <w:tcBorders>
                    <w:top w:val="single" w:sz="4" w:space="0" w:color="auto"/>
                    <w:left w:val="single" w:sz="4" w:space="0" w:color="auto"/>
                    <w:bottom w:val="single" w:sz="4" w:space="0" w:color="auto"/>
                    <w:right w:val="single" w:sz="4" w:space="0" w:color="auto"/>
                  </w:tcBorders>
                </w:tcPr>
                <w:p w14:paraId="57FB9C2C" w14:textId="77777777" w:rsidR="00121DAF" w:rsidRDefault="00121DAF" w:rsidP="00077EE4">
                  <w:pPr>
                    <w:framePr w:hSpace="141" w:wrap="around" w:vAnchor="text" w:hAnchor="text" w:y="1"/>
                  </w:pPr>
                  <w:r>
                    <w:t>SRY-møter</w:t>
                  </w:r>
                </w:p>
                <w:p w14:paraId="6AA32C35" w14:textId="77777777" w:rsidR="00121DAF" w:rsidRDefault="00121DAF" w:rsidP="00077EE4">
                  <w:pPr>
                    <w:framePr w:hSpace="141" w:wrap="around" w:vAnchor="text" w:hAnchor="text" w:y="1"/>
                  </w:pPr>
                </w:p>
              </w:tc>
            </w:tr>
            <w:tr w:rsidR="00121DAF" w14:paraId="102B7F83"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1128298D" w14:textId="0190CE5C" w:rsidR="00121DAF" w:rsidRDefault="00121DAF" w:rsidP="00077EE4">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hideMark/>
                </w:tcPr>
                <w:p w14:paraId="35FC66E9" w14:textId="77777777" w:rsidR="00121DAF" w:rsidRDefault="00121DAF" w:rsidP="00077EE4">
                  <w:pPr>
                    <w:framePr w:hSpace="141" w:wrap="around" w:vAnchor="text" w:hAnchor="text" w:y="1"/>
                    <w:rPr>
                      <w:rFonts w:cs="Verdana"/>
                      <w:color w:val="000000"/>
                    </w:rPr>
                  </w:pPr>
                  <w:r>
                    <w:rPr>
                      <w:rFonts w:cs="Verdana"/>
                      <w:color w:val="000000"/>
                    </w:rPr>
                    <w:t>Mandag 11.</w:t>
                  </w:r>
                  <w:r w:rsidR="001B395A">
                    <w:rPr>
                      <w:rFonts w:cs="Verdana"/>
                      <w:color w:val="000000"/>
                    </w:rPr>
                    <w:t>05.2020</w:t>
                  </w:r>
                </w:p>
                <w:p w14:paraId="4CCECFA7" w14:textId="7D2D8786" w:rsidR="00A81F15" w:rsidRDefault="00A81F15" w:rsidP="00077EE4">
                  <w:pPr>
                    <w:framePr w:hSpace="141" w:wrap="around" w:vAnchor="text" w:hAnchor="text" w:y="1"/>
                    <w:rPr>
                      <w:rFonts w:cs="Verdana"/>
                      <w:color w:val="000000"/>
                    </w:rPr>
                  </w:pPr>
                  <w:r>
                    <w:rPr>
                      <w:rFonts w:cs="Verdana"/>
                      <w:color w:val="000000"/>
                    </w:rPr>
                    <w:t>10.00-14.00</w:t>
                  </w:r>
                </w:p>
              </w:tc>
              <w:tc>
                <w:tcPr>
                  <w:tcW w:w="1557" w:type="pct"/>
                  <w:tcBorders>
                    <w:top w:val="single" w:sz="4" w:space="0" w:color="auto"/>
                    <w:left w:val="single" w:sz="4" w:space="0" w:color="auto"/>
                    <w:bottom w:val="single" w:sz="4" w:space="0" w:color="auto"/>
                    <w:right w:val="single" w:sz="4" w:space="0" w:color="auto"/>
                  </w:tcBorders>
                  <w:hideMark/>
                </w:tcPr>
                <w:p w14:paraId="350113CF" w14:textId="77777777" w:rsidR="00121DAF" w:rsidRDefault="00121DAF" w:rsidP="00077EE4">
                  <w:pPr>
                    <w:framePr w:hSpace="141" w:wrap="around" w:vAnchor="text" w:hAnchor="text" w:y="1"/>
                    <w:rPr>
                      <w:rFonts w:cs="Verdana"/>
                      <w:color w:val="000000"/>
                    </w:rPr>
                  </w:pPr>
                  <w:r>
                    <w:rPr>
                      <w:rFonts w:cs="Verdana"/>
                      <w:color w:val="000000"/>
                    </w:rPr>
                    <w:t>Torsdag 02.04.2020</w:t>
                  </w:r>
                </w:p>
                <w:p w14:paraId="0561B363" w14:textId="77777777" w:rsidR="00121DAF" w:rsidRDefault="00121DAF" w:rsidP="00077EE4">
                  <w:pPr>
                    <w:framePr w:hSpace="141" w:wrap="around" w:vAnchor="text" w:hAnchor="text" w:y="1"/>
                    <w:rPr>
                      <w:rFonts w:cs="Verdana"/>
                      <w:color w:val="000000"/>
                    </w:rPr>
                  </w:pPr>
                  <w:r>
                    <w:rPr>
                      <w:rFonts w:cs="Verdana"/>
                      <w:color w:val="000000"/>
                    </w:rPr>
                    <w:t>(utsatt)</w:t>
                  </w:r>
                </w:p>
              </w:tc>
            </w:tr>
            <w:tr w:rsidR="0018456C" w14:paraId="01F5C941" w14:textId="77777777">
              <w:trPr>
                <w:trHeight w:val="285"/>
              </w:trPr>
              <w:tc>
                <w:tcPr>
                  <w:tcW w:w="1397" w:type="pct"/>
                  <w:tcBorders>
                    <w:top w:val="single" w:sz="4" w:space="0" w:color="auto"/>
                    <w:left w:val="single" w:sz="4" w:space="0" w:color="auto"/>
                    <w:bottom w:val="single" w:sz="4" w:space="0" w:color="auto"/>
                    <w:right w:val="single" w:sz="4" w:space="0" w:color="auto"/>
                  </w:tcBorders>
                </w:tcPr>
                <w:p w14:paraId="697D6CE9" w14:textId="77777777" w:rsidR="0018456C" w:rsidRDefault="0018456C" w:rsidP="00077EE4">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53BDE5E6" w14:textId="77777777" w:rsidR="0018456C" w:rsidRDefault="0018456C" w:rsidP="00077EE4">
                  <w:pPr>
                    <w:framePr w:hSpace="141" w:wrap="around" w:vAnchor="text" w:hAnchor="text" w:y="1"/>
                    <w:rPr>
                      <w:rFonts w:cs="Verdana"/>
                      <w:color w:val="000000"/>
                    </w:rPr>
                  </w:pPr>
                  <w:r>
                    <w:rPr>
                      <w:rFonts w:cs="Verdana"/>
                      <w:color w:val="000000"/>
                    </w:rPr>
                    <w:t xml:space="preserve">Onsdag 27.05.2020 </w:t>
                  </w:r>
                </w:p>
                <w:p w14:paraId="0BC8220E" w14:textId="57F3562B" w:rsidR="0018456C" w:rsidRDefault="00A069EE" w:rsidP="00077EE4">
                  <w:pPr>
                    <w:framePr w:hSpace="141" w:wrap="around" w:vAnchor="text" w:hAnchor="text" w:y="1"/>
                    <w:rPr>
                      <w:rFonts w:cs="Verdana"/>
                      <w:color w:val="000000"/>
                    </w:rPr>
                  </w:pPr>
                  <w:r>
                    <w:rPr>
                      <w:rFonts w:cs="Verdana"/>
                      <w:color w:val="000000"/>
                    </w:rPr>
                    <w:t>10</w:t>
                  </w:r>
                  <w:r w:rsidR="0018456C">
                    <w:rPr>
                      <w:rFonts w:cs="Verdana"/>
                      <w:color w:val="000000"/>
                    </w:rPr>
                    <w:t>.00-1</w:t>
                  </w:r>
                  <w:r>
                    <w:rPr>
                      <w:rFonts w:cs="Verdana"/>
                      <w:color w:val="000000"/>
                    </w:rPr>
                    <w:t>4</w:t>
                  </w:r>
                  <w:r w:rsidR="0018456C">
                    <w:rPr>
                      <w:rFonts w:cs="Verdana"/>
                      <w:color w:val="000000"/>
                    </w:rPr>
                    <w:t>.00</w:t>
                  </w:r>
                </w:p>
              </w:tc>
              <w:tc>
                <w:tcPr>
                  <w:tcW w:w="1557" w:type="pct"/>
                  <w:tcBorders>
                    <w:top w:val="single" w:sz="4" w:space="0" w:color="auto"/>
                    <w:left w:val="single" w:sz="4" w:space="0" w:color="auto"/>
                    <w:bottom w:val="single" w:sz="4" w:space="0" w:color="auto"/>
                    <w:right w:val="single" w:sz="4" w:space="0" w:color="auto"/>
                  </w:tcBorders>
                </w:tcPr>
                <w:p w14:paraId="17CF2CC9" w14:textId="77777777" w:rsidR="0018456C" w:rsidRDefault="0018456C" w:rsidP="00077EE4">
                  <w:pPr>
                    <w:framePr w:hSpace="141" w:wrap="around" w:vAnchor="text" w:hAnchor="text" w:y="1"/>
                    <w:rPr>
                      <w:rFonts w:cs="Verdana"/>
                      <w:color w:val="000000"/>
                    </w:rPr>
                  </w:pPr>
                </w:p>
              </w:tc>
            </w:tr>
            <w:tr w:rsidR="00121DAF" w14:paraId="3360146D"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1090A118" w14:textId="77777777" w:rsidR="00121DAF" w:rsidRDefault="0081471E" w:rsidP="00077EE4">
                  <w:pPr>
                    <w:framePr w:hSpace="141" w:wrap="around" w:vAnchor="text" w:hAnchor="text" w:y="1"/>
                  </w:pPr>
                  <w:r>
                    <w:t>O</w:t>
                  </w:r>
                  <w:r w:rsidR="00121DAF">
                    <w:t>ns</w:t>
                  </w:r>
                  <w:r>
                    <w:t>dag</w:t>
                  </w:r>
                  <w:r w:rsidR="00121DAF">
                    <w:t xml:space="preserve"> 03.06.2020</w:t>
                  </w:r>
                </w:p>
                <w:p w14:paraId="1FA3880F" w14:textId="79D13C80" w:rsidR="0081471E" w:rsidRDefault="003976DB" w:rsidP="00077EE4">
                  <w:pPr>
                    <w:framePr w:hSpace="141" w:wrap="around" w:vAnchor="text" w:hAnchor="text" w:y="1"/>
                  </w:pPr>
                  <w:r>
                    <w:t>09</w:t>
                  </w:r>
                  <w:r w:rsidR="0081471E">
                    <w:t>.</w:t>
                  </w:r>
                  <w:r>
                    <w:t>3</w:t>
                  </w:r>
                  <w:r w:rsidR="0081471E">
                    <w:t>0-1</w:t>
                  </w:r>
                  <w:r>
                    <w:t>4</w:t>
                  </w:r>
                  <w:r w:rsidR="0081471E">
                    <w:t>.00</w:t>
                  </w:r>
                </w:p>
              </w:tc>
              <w:tc>
                <w:tcPr>
                  <w:tcW w:w="2046" w:type="pct"/>
                  <w:tcBorders>
                    <w:top w:val="single" w:sz="4" w:space="0" w:color="auto"/>
                    <w:left w:val="single" w:sz="4" w:space="0" w:color="auto"/>
                    <w:bottom w:val="single" w:sz="4" w:space="0" w:color="auto"/>
                    <w:right w:val="single" w:sz="4" w:space="0" w:color="auto"/>
                  </w:tcBorders>
                  <w:hideMark/>
                </w:tcPr>
                <w:p w14:paraId="5FA7706E" w14:textId="77777777" w:rsidR="00121DAF" w:rsidRDefault="00121DAF" w:rsidP="00077EE4">
                  <w:pPr>
                    <w:framePr w:hSpace="141" w:wrap="around" w:vAnchor="text" w:hAnchor="text" w:y="1"/>
                    <w:rPr>
                      <w:rFonts w:cs="Verdana"/>
                      <w:color w:val="000000"/>
                    </w:rPr>
                  </w:pPr>
                  <w:r>
                    <w:rPr>
                      <w:rFonts w:cs="Verdana"/>
                      <w:color w:val="000000"/>
                    </w:rPr>
                    <w:t>Tirsdag 16. juni</w:t>
                  </w:r>
                </w:p>
                <w:p w14:paraId="359102A7" w14:textId="4FF12B5D" w:rsidR="00121DAF" w:rsidRDefault="00A069EE" w:rsidP="00077EE4">
                  <w:pPr>
                    <w:framePr w:hSpace="141" w:wrap="around" w:vAnchor="text" w:hAnchor="text" w:y="1"/>
                    <w:rPr>
                      <w:rFonts w:cs="Verdana"/>
                      <w:color w:val="000000"/>
                    </w:rPr>
                  </w:pPr>
                  <w:r w:rsidRPr="00A069EE">
                    <w:rPr>
                      <w:rFonts w:cs="Verdana"/>
                      <w:color w:val="000000"/>
                    </w:rPr>
                    <w:t>10.00-14.00</w:t>
                  </w:r>
                </w:p>
              </w:tc>
              <w:tc>
                <w:tcPr>
                  <w:tcW w:w="1557" w:type="pct"/>
                  <w:tcBorders>
                    <w:top w:val="single" w:sz="4" w:space="0" w:color="auto"/>
                    <w:left w:val="single" w:sz="4" w:space="0" w:color="auto"/>
                    <w:bottom w:val="single" w:sz="4" w:space="0" w:color="auto"/>
                    <w:right w:val="single" w:sz="4" w:space="0" w:color="auto"/>
                  </w:tcBorders>
                  <w:hideMark/>
                </w:tcPr>
                <w:p w14:paraId="171FA094" w14:textId="77777777" w:rsidR="00121DAF" w:rsidRDefault="00121DAF" w:rsidP="00077EE4">
                  <w:pPr>
                    <w:framePr w:hSpace="141" w:wrap="around" w:vAnchor="text" w:hAnchor="text" w:y="1"/>
                    <w:rPr>
                      <w:rFonts w:cs="Verdana"/>
                      <w:color w:val="000000"/>
                    </w:rPr>
                  </w:pPr>
                  <w:r>
                    <w:rPr>
                      <w:rFonts w:cs="Verdana"/>
                      <w:color w:val="000000"/>
                    </w:rPr>
                    <w:t>Torsdag 11.06.2020</w:t>
                  </w:r>
                </w:p>
              </w:tc>
            </w:tr>
            <w:tr w:rsidR="0018456C" w14:paraId="6DEC9950" w14:textId="77777777">
              <w:trPr>
                <w:trHeight w:val="285"/>
              </w:trPr>
              <w:tc>
                <w:tcPr>
                  <w:tcW w:w="1397" w:type="pct"/>
                  <w:tcBorders>
                    <w:top w:val="single" w:sz="4" w:space="0" w:color="auto"/>
                    <w:left w:val="single" w:sz="4" w:space="0" w:color="auto"/>
                    <w:bottom w:val="single" w:sz="4" w:space="0" w:color="auto"/>
                    <w:right w:val="single" w:sz="4" w:space="0" w:color="auto"/>
                  </w:tcBorders>
                </w:tcPr>
                <w:p w14:paraId="4E1A4A65" w14:textId="77777777" w:rsidR="0018456C" w:rsidRDefault="0018456C" w:rsidP="00077EE4">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5DE5B239" w14:textId="4A1B0F4A" w:rsidR="0018456C" w:rsidRDefault="0018456C" w:rsidP="00077EE4">
                  <w:pPr>
                    <w:framePr w:hSpace="141" w:wrap="around" w:vAnchor="text" w:hAnchor="text" w:y="1"/>
                    <w:rPr>
                      <w:rFonts w:cs="Verdana"/>
                      <w:color w:val="000000"/>
                    </w:rPr>
                  </w:pPr>
                  <w:r>
                    <w:rPr>
                      <w:rFonts w:cs="Verdana"/>
                      <w:color w:val="000000"/>
                    </w:rPr>
                    <w:t>Onsdag 24.06.2020</w:t>
                  </w:r>
                </w:p>
                <w:p w14:paraId="0B2658DC" w14:textId="592BB4A1" w:rsidR="003976DB" w:rsidRDefault="003976DB" w:rsidP="00077EE4">
                  <w:pPr>
                    <w:framePr w:hSpace="141" w:wrap="around" w:vAnchor="text" w:hAnchor="text" w:y="1"/>
                    <w:rPr>
                      <w:rFonts w:cs="Verdana"/>
                      <w:color w:val="000000"/>
                    </w:rPr>
                  </w:pPr>
                  <w:r w:rsidRPr="00A069EE">
                    <w:rPr>
                      <w:rFonts w:cs="Verdana"/>
                      <w:color w:val="000000"/>
                    </w:rPr>
                    <w:t>10.00-14.00</w:t>
                  </w:r>
                </w:p>
                <w:p w14:paraId="61A4D550" w14:textId="7ACBE923" w:rsidR="0018456C" w:rsidRDefault="0018456C" w:rsidP="00077EE4">
                  <w:pPr>
                    <w:framePr w:hSpace="141" w:wrap="around" w:vAnchor="text" w:hAnchor="text" w:y="1"/>
                    <w:rPr>
                      <w:rFonts w:cs="Verdana"/>
                      <w:color w:val="000000"/>
                    </w:rPr>
                  </w:pPr>
                  <w:r>
                    <w:rPr>
                      <w:rFonts w:cs="Verdana"/>
                      <w:color w:val="000000"/>
                    </w:rPr>
                    <w:t>Godkjenning av vg2 og (to) vg3 læreplaner for høring</w:t>
                  </w:r>
                </w:p>
              </w:tc>
              <w:tc>
                <w:tcPr>
                  <w:tcW w:w="1557" w:type="pct"/>
                  <w:tcBorders>
                    <w:top w:val="single" w:sz="4" w:space="0" w:color="auto"/>
                    <w:left w:val="single" w:sz="4" w:space="0" w:color="auto"/>
                    <w:bottom w:val="single" w:sz="4" w:space="0" w:color="auto"/>
                    <w:right w:val="single" w:sz="4" w:space="0" w:color="auto"/>
                  </w:tcBorders>
                </w:tcPr>
                <w:p w14:paraId="0B985474" w14:textId="77777777" w:rsidR="0018456C" w:rsidRDefault="0018456C" w:rsidP="00077EE4">
                  <w:pPr>
                    <w:framePr w:hSpace="141" w:wrap="around" w:vAnchor="text" w:hAnchor="text" w:y="1"/>
                    <w:rPr>
                      <w:rFonts w:cs="Verdana"/>
                      <w:color w:val="000000"/>
                    </w:rPr>
                  </w:pPr>
                </w:p>
              </w:tc>
            </w:tr>
            <w:tr w:rsidR="00121DAF" w14:paraId="532BAED7"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07FC5817" w14:textId="77777777" w:rsidR="00121DAF" w:rsidRDefault="00121DAF" w:rsidP="00077EE4">
                  <w:pPr>
                    <w:framePr w:hSpace="141" w:wrap="around" w:vAnchor="text" w:hAnchor="text" w:y="1"/>
                  </w:pPr>
                  <w:r>
                    <w:t>Tirsdag 22.09.2020</w:t>
                  </w:r>
                </w:p>
                <w:p w14:paraId="76CC308F" w14:textId="77777777" w:rsidR="00121DAF" w:rsidRDefault="00121DAF" w:rsidP="00077EE4">
                  <w:pPr>
                    <w:framePr w:hSpace="141" w:wrap="around" w:vAnchor="text" w:hAnchor="text" w:y="1"/>
                  </w:pPr>
                  <w:r>
                    <w:t>Møterom 3</w:t>
                  </w:r>
                </w:p>
              </w:tc>
              <w:tc>
                <w:tcPr>
                  <w:tcW w:w="2046" w:type="pct"/>
                  <w:tcBorders>
                    <w:top w:val="single" w:sz="4" w:space="0" w:color="auto"/>
                    <w:left w:val="single" w:sz="4" w:space="0" w:color="auto"/>
                    <w:bottom w:val="single" w:sz="4" w:space="0" w:color="auto"/>
                    <w:right w:val="single" w:sz="4" w:space="0" w:color="auto"/>
                  </w:tcBorders>
                  <w:hideMark/>
                </w:tcPr>
                <w:p w14:paraId="126FE5B9" w14:textId="77777777" w:rsidR="00121DAF" w:rsidRDefault="00121DAF" w:rsidP="00077EE4">
                  <w:pPr>
                    <w:framePr w:hSpace="141" w:wrap="around" w:vAnchor="text" w:hAnchor="text" w:y="1"/>
                    <w:rPr>
                      <w:rFonts w:cs="Verdana"/>
                      <w:color w:val="000000"/>
                    </w:rPr>
                  </w:pPr>
                  <w:r>
                    <w:rPr>
                      <w:rFonts w:cs="Verdana"/>
                      <w:color w:val="000000"/>
                    </w:rPr>
                    <w:t>Tirsdag 13-15. oktober</w:t>
                  </w:r>
                </w:p>
                <w:p w14:paraId="69CCA2C7" w14:textId="77777777" w:rsidR="00121DAF" w:rsidRDefault="00121DAF" w:rsidP="00077EE4">
                  <w:pPr>
                    <w:framePr w:hSpace="141" w:wrap="around" w:vAnchor="text" w:hAnchor="text" w:y="1"/>
                    <w:rPr>
                      <w:rFonts w:cs="Verdana"/>
                      <w:color w:val="000000"/>
                    </w:rPr>
                  </w:pPr>
                  <w:r>
                    <w:rPr>
                      <w:rFonts w:cs="Verdana"/>
                      <w:color w:val="000000"/>
                    </w:rPr>
                    <w:t>Fylkesbesøk til Nordland</w:t>
                  </w:r>
                </w:p>
              </w:tc>
              <w:tc>
                <w:tcPr>
                  <w:tcW w:w="1557" w:type="pct"/>
                  <w:tcBorders>
                    <w:top w:val="single" w:sz="4" w:space="0" w:color="auto"/>
                    <w:left w:val="single" w:sz="4" w:space="0" w:color="auto"/>
                    <w:bottom w:val="single" w:sz="4" w:space="0" w:color="auto"/>
                    <w:right w:val="single" w:sz="4" w:space="0" w:color="auto"/>
                  </w:tcBorders>
                  <w:hideMark/>
                </w:tcPr>
                <w:p w14:paraId="6A8D8B73" w14:textId="77777777" w:rsidR="00121DAF" w:rsidRDefault="00121DAF" w:rsidP="00077EE4">
                  <w:pPr>
                    <w:framePr w:hSpace="141" w:wrap="around" w:vAnchor="text" w:hAnchor="text" w:y="1"/>
                    <w:rPr>
                      <w:rFonts w:cs="Verdana"/>
                      <w:color w:val="000000"/>
                    </w:rPr>
                  </w:pPr>
                  <w:r>
                    <w:rPr>
                      <w:rFonts w:cs="Verdana"/>
                      <w:color w:val="000000"/>
                    </w:rPr>
                    <w:t>Torsdag 10.09.2020</w:t>
                  </w:r>
                </w:p>
              </w:tc>
            </w:tr>
            <w:tr w:rsidR="00121DAF" w14:paraId="1849A1BD"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4DDF55CE" w14:textId="77777777" w:rsidR="00121DAF" w:rsidRDefault="00121DAF" w:rsidP="00077EE4">
                  <w:pPr>
                    <w:framePr w:hSpace="141" w:wrap="around" w:vAnchor="text" w:hAnchor="text" w:y="1"/>
                  </w:pPr>
                  <w:r>
                    <w:t>Tirsdag 17.11.2020</w:t>
                  </w:r>
                </w:p>
                <w:p w14:paraId="0BEBA8AA" w14:textId="77777777" w:rsidR="00121DAF" w:rsidRDefault="00121DAF" w:rsidP="00077EE4">
                  <w:pPr>
                    <w:framePr w:hSpace="141" w:wrap="around" w:vAnchor="text" w:hAnchor="text" w:y="1"/>
                  </w:pPr>
                  <w:r>
                    <w:t>Møterom 3</w:t>
                  </w:r>
                </w:p>
              </w:tc>
              <w:tc>
                <w:tcPr>
                  <w:tcW w:w="2046" w:type="pct"/>
                  <w:tcBorders>
                    <w:top w:val="single" w:sz="4" w:space="0" w:color="auto"/>
                    <w:left w:val="single" w:sz="4" w:space="0" w:color="auto"/>
                    <w:bottom w:val="single" w:sz="4" w:space="0" w:color="auto"/>
                    <w:right w:val="single" w:sz="4" w:space="0" w:color="auto"/>
                  </w:tcBorders>
                  <w:hideMark/>
                </w:tcPr>
                <w:p w14:paraId="6AB239A7" w14:textId="77777777" w:rsidR="00121DAF" w:rsidRDefault="00121DAF" w:rsidP="00077EE4">
                  <w:pPr>
                    <w:framePr w:hSpace="141" w:wrap="around" w:vAnchor="text" w:hAnchor="text" w:y="1"/>
                    <w:rPr>
                      <w:rFonts w:cs="Verdana"/>
                      <w:color w:val="000000"/>
                    </w:rPr>
                  </w:pPr>
                  <w:r>
                    <w:rPr>
                      <w:rFonts w:cs="Verdana"/>
                      <w:color w:val="000000"/>
                    </w:rPr>
                    <w:t>Torsdag 26.november</w:t>
                  </w:r>
                </w:p>
                <w:p w14:paraId="525AA8D6" w14:textId="77777777" w:rsidR="00121DAF" w:rsidRDefault="00121DAF" w:rsidP="00077EE4">
                  <w:pPr>
                    <w:framePr w:hSpace="141" w:wrap="around" w:vAnchor="text" w:hAnchor="text" w:y="1"/>
                    <w:rPr>
                      <w:rFonts w:cs="Verdana"/>
                      <w:color w:val="000000"/>
                    </w:rPr>
                  </w:pPr>
                  <w:r>
                    <w:rPr>
                      <w:rFonts w:cs="Verdana"/>
                      <w:color w:val="000000"/>
                    </w:rPr>
                    <w:t>Møterom 3</w:t>
                  </w:r>
                </w:p>
              </w:tc>
              <w:tc>
                <w:tcPr>
                  <w:tcW w:w="1557" w:type="pct"/>
                  <w:tcBorders>
                    <w:top w:val="single" w:sz="4" w:space="0" w:color="auto"/>
                    <w:left w:val="single" w:sz="4" w:space="0" w:color="auto"/>
                    <w:bottom w:val="single" w:sz="4" w:space="0" w:color="auto"/>
                    <w:right w:val="single" w:sz="4" w:space="0" w:color="auto"/>
                  </w:tcBorders>
                  <w:hideMark/>
                </w:tcPr>
                <w:p w14:paraId="7B0C0C87" w14:textId="77777777" w:rsidR="00121DAF" w:rsidRDefault="00121DAF" w:rsidP="00077EE4">
                  <w:pPr>
                    <w:framePr w:hSpace="141" w:wrap="around" w:vAnchor="text" w:hAnchor="text" w:y="1"/>
                    <w:rPr>
                      <w:rFonts w:cs="Verdana"/>
                      <w:color w:val="000000"/>
                    </w:rPr>
                  </w:pPr>
                  <w:r>
                    <w:rPr>
                      <w:rFonts w:cs="Verdana"/>
                      <w:color w:val="000000"/>
                    </w:rPr>
                    <w:t>Torsdag 03.12.2020</w:t>
                  </w:r>
                </w:p>
              </w:tc>
            </w:tr>
          </w:tbl>
          <w:p w14:paraId="3716575B" w14:textId="77777777" w:rsidR="007E1A95" w:rsidRDefault="007E1A95" w:rsidP="00316A97"/>
          <w:p w14:paraId="59B959A7" w14:textId="2658C8A6" w:rsidR="00316A97" w:rsidRDefault="00121DAF" w:rsidP="00316A97">
            <w:pPr>
              <w:rPr>
                <w:rFonts w:ascii="Calibri" w:hAnsi="Calibri"/>
              </w:rPr>
            </w:pPr>
            <w:r>
              <w:t>Rådet har søkt udir om fylkesbesøk til Nordland (Bodø/Andøya)</w:t>
            </w:r>
            <w:r w:rsidR="00316A97">
              <w:t xml:space="preserve">, og fått følgende tilbakemelding: Myndighetene fraråder inntil videre unødvendige jobbreiser i lys av smittesituasjonen. Sekretariatet ber derfor om at de faglige rådene inntil videre avventer planlegging av fylkesbesøk 2020. </w:t>
            </w:r>
          </w:p>
          <w:p w14:paraId="1DCB98E8" w14:textId="2ADF75DD" w:rsidR="00121DAF" w:rsidRDefault="00121DAF" w:rsidP="00364CD0"/>
          <w:p w14:paraId="26B5AE1C" w14:textId="77777777" w:rsidR="00121DAF" w:rsidRDefault="00121DAF" w:rsidP="00364CD0"/>
          <w:p w14:paraId="22E539FF" w14:textId="480C5193" w:rsidR="00121DAF" w:rsidRDefault="006B60A7" w:rsidP="00364CD0">
            <w:pPr>
              <w:rPr>
                <w:i/>
              </w:rPr>
            </w:pPr>
            <w:r>
              <w:rPr>
                <w:i/>
              </w:rPr>
              <w:t>Forslag til vedtak:</w:t>
            </w:r>
          </w:p>
          <w:p w14:paraId="4EEEAC99" w14:textId="1D197EBA" w:rsidR="00121DAF" w:rsidRDefault="00121DAF" w:rsidP="00364CD0">
            <w:pPr>
              <w:rPr>
                <w:rFonts w:cstheme="minorHAnsi"/>
                <w:i/>
              </w:rPr>
            </w:pPr>
            <w:r>
              <w:rPr>
                <w:rFonts w:cstheme="minorHAnsi"/>
                <w:i/>
              </w:rPr>
              <w:t xml:space="preserve">Rådet slutter seg til møteplanen. </w:t>
            </w:r>
          </w:p>
          <w:p w14:paraId="356055EE" w14:textId="77777777" w:rsidR="00121DAF" w:rsidRDefault="00121DAF" w:rsidP="00364CD0">
            <w:pPr>
              <w:rPr>
                <w:i/>
              </w:rPr>
            </w:pPr>
          </w:p>
        </w:tc>
      </w:tr>
      <w:tr w:rsidR="00D63A71" w14:paraId="72C8232A" w14:textId="77777777" w:rsidTr="006B60A7">
        <w:tc>
          <w:tcPr>
            <w:tcW w:w="725" w:type="dxa"/>
            <w:tcBorders>
              <w:top w:val="single" w:sz="4" w:space="0" w:color="auto"/>
              <w:left w:val="single" w:sz="4" w:space="0" w:color="auto"/>
              <w:bottom w:val="single" w:sz="4" w:space="0" w:color="auto"/>
              <w:right w:val="single" w:sz="4" w:space="0" w:color="auto"/>
            </w:tcBorders>
          </w:tcPr>
          <w:p w14:paraId="7D56FD1F" w14:textId="05CF3D8F" w:rsidR="00D63A71" w:rsidRDefault="00A21884" w:rsidP="00364CD0">
            <w:r>
              <w:t>50 - 2020</w:t>
            </w:r>
          </w:p>
        </w:tc>
        <w:tc>
          <w:tcPr>
            <w:tcW w:w="8909" w:type="dxa"/>
            <w:tcBorders>
              <w:top w:val="single" w:sz="4" w:space="0" w:color="auto"/>
              <w:left w:val="single" w:sz="4" w:space="0" w:color="auto"/>
              <w:bottom w:val="single" w:sz="4" w:space="0" w:color="auto"/>
              <w:right w:val="single" w:sz="4" w:space="0" w:color="auto"/>
            </w:tcBorders>
          </w:tcPr>
          <w:p w14:paraId="23D82930" w14:textId="20268430" w:rsidR="00D63A71" w:rsidRPr="00D63A71" w:rsidRDefault="00D63A71" w:rsidP="00D63A71">
            <w:pPr>
              <w:rPr>
                <w:b/>
              </w:rPr>
            </w:pPr>
            <w:r>
              <w:rPr>
                <w:b/>
              </w:rPr>
              <w:t>Tilskudd til utvikling av læremidler i 2020</w:t>
            </w:r>
          </w:p>
          <w:p w14:paraId="50C9BF33" w14:textId="69FC4C60" w:rsidR="00D63A71" w:rsidRDefault="00D63A71" w:rsidP="00D63A71">
            <w:r>
              <w:t xml:space="preserve">Utdanningsdirektoratet utlyser årlig tilskudd til utvikling av læremidler i smale fagområder. Tilskuddsmidlene skal bidra til utvikling av produksjon av læremidler der det ikke er markedsgrunnlag for kommersiell utgivelse. For 2019 ble det gjort en behovskartlegging med innspill fra faglige råd. For 2019 ble yrkesfaglige utdanningsprogram på Vg1 innenfor de fire nye utdanningsprogrammene prioritert: </w:t>
            </w:r>
          </w:p>
          <w:p w14:paraId="0F0AF1D1" w14:textId="77777777" w:rsidR="00D63A71" w:rsidRDefault="00D63A71" w:rsidP="00D63A71"/>
          <w:p w14:paraId="5E70FBE5" w14:textId="77777777" w:rsidR="00D63A71" w:rsidRDefault="00D63A71" w:rsidP="00D63A71">
            <w:r>
              <w:t xml:space="preserve">• frisør, blomster, interiør og eksponeringsdesign </w:t>
            </w:r>
          </w:p>
          <w:p w14:paraId="53E6B06D" w14:textId="77777777" w:rsidR="00D63A71" w:rsidRDefault="00D63A71" w:rsidP="00D63A71">
            <w:r>
              <w:t xml:space="preserve">• salg, service og reiseliv </w:t>
            </w:r>
          </w:p>
          <w:p w14:paraId="4B79A992" w14:textId="77777777" w:rsidR="00D63A71" w:rsidRDefault="00D63A71" w:rsidP="00D63A71">
            <w:r>
              <w:t xml:space="preserve">• informasjonsteknologi og medieproduksjon </w:t>
            </w:r>
          </w:p>
          <w:p w14:paraId="4CE047CF" w14:textId="77777777" w:rsidR="00D63A71" w:rsidRDefault="00D63A71" w:rsidP="00D63A71">
            <w:r>
              <w:t xml:space="preserve">• håndverk, design og produktutvikling </w:t>
            </w:r>
          </w:p>
          <w:p w14:paraId="390560EE" w14:textId="77777777" w:rsidR="00D63A71" w:rsidRDefault="00D63A71" w:rsidP="00D63A71"/>
          <w:p w14:paraId="2FAAA88F" w14:textId="031A586F" w:rsidR="00D63A71" w:rsidRPr="00D63A71" w:rsidRDefault="00D63A71" w:rsidP="00D63A71">
            <w:pPr>
              <w:rPr>
                <w:bCs/>
              </w:rPr>
            </w:pPr>
            <w:r>
              <w:t xml:space="preserve">I 2019 ble det innvilget prosjekter innenfor alle de prioriterte utdanningsprogrammene, og revisjon av læremidler innenfor Vg2 mur og betong samt energioperatørfaget. Se vedlegg for detaljer om prosjektene. For 2020 er det et ønske om at en større del av den totale potten skal tilfalle prosjekter innenfor smale fagområder, også innenfor studieforberedende utdanningsprogram. </w:t>
            </w:r>
            <w:r w:rsidRPr="00D63A71">
              <w:rPr>
                <w:bCs/>
              </w:rPr>
              <w:t xml:space="preserve">Kunngjøringen for 2019 for tilskuddsordningen er tilgjengelig </w:t>
            </w:r>
            <w:hyperlink r:id="rId25" w:history="1">
              <w:r w:rsidRPr="00D63A71">
                <w:rPr>
                  <w:rStyle w:val="Hyperkobling"/>
                  <w:bCs/>
                </w:rPr>
                <w:t>her</w:t>
              </w:r>
            </w:hyperlink>
            <w:r>
              <w:rPr>
                <w:bCs/>
              </w:rPr>
              <w:t xml:space="preserve">. </w:t>
            </w:r>
            <w:r w:rsidR="00B718F4">
              <w:rPr>
                <w:bCs/>
              </w:rPr>
              <w:t>I 2019 ble det utbetalt 19 mill. Bevilgningen for 2020 er på 85 mill samlet til alle ordningene (smale fag, minoritetsspråklige, parallelle utgaver og særskilt tilrettelagte læremidler).</w:t>
            </w:r>
          </w:p>
          <w:p w14:paraId="3216B6E6" w14:textId="375DCD20" w:rsidR="006B0CA8" w:rsidRDefault="006B0CA8" w:rsidP="006B0CA8">
            <w:pPr>
              <w:rPr>
                <w:bCs/>
              </w:rPr>
            </w:pPr>
            <w:r>
              <w:rPr>
                <w:bCs/>
              </w:rPr>
              <w:t>Med utgangspunkt i direktoratets forslag vil søknader om læremidler innen elektrofagene ikke bli prioritert. Direktoratet</w:t>
            </w:r>
            <w:r w:rsidRPr="006B0CA8">
              <w:rPr>
                <w:bCs/>
              </w:rPr>
              <w:t xml:space="preserve"> ønsker tilbakemelding </w:t>
            </w:r>
            <w:r>
              <w:rPr>
                <w:bCs/>
              </w:rPr>
              <w:t>fra</w:t>
            </w:r>
            <w:r w:rsidRPr="006B0CA8">
              <w:rPr>
                <w:bCs/>
              </w:rPr>
              <w:t xml:space="preserve"> faglige råd på:</w:t>
            </w:r>
          </w:p>
          <w:p w14:paraId="24930FA1" w14:textId="77777777" w:rsidR="006B0CA8" w:rsidRPr="006B0CA8" w:rsidRDefault="006B0CA8" w:rsidP="006B0CA8">
            <w:pPr>
              <w:rPr>
                <w:bCs/>
              </w:rPr>
            </w:pPr>
          </w:p>
          <w:p w14:paraId="2C736894" w14:textId="77777777" w:rsidR="006B0CA8" w:rsidRPr="006B0CA8" w:rsidRDefault="006B0CA8" w:rsidP="006B0CA8">
            <w:pPr>
              <w:rPr>
                <w:bCs/>
              </w:rPr>
            </w:pPr>
            <w:r w:rsidRPr="006B0CA8">
              <w:rPr>
                <w:bCs/>
              </w:rPr>
              <w:t>- om det er programområder (ref. regnearket) som allerede har god dekning av læremidler, samt om det er programområder som har svært dårlig tilfang av læremidler</w:t>
            </w:r>
          </w:p>
          <w:p w14:paraId="6CB3F597" w14:textId="38CB6682" w:rsidR="006B0CA8" w:rsidRDefault="006B0CA8" w:rsidP="006B0CA8">
            <w:pPr>
              <w:rPr>
                <w:bCs/>
              </w:rPr>
            </w:pPr>
            <w:r w:rsidRPr="006B0CA8">
              <w:rPr>
                <w:bCs/>
              </w:rPr>
              <w:t>- generelle tilbakemeldinger knyttet til forslaget om prioritering av Vg2-løp for 2019-prosjekter</w:t>
            </w:r>
          </w:p>
          <w:p w14:paraId="401316C8" w14:textId="77777777" w:rsidR="006B0CA8" w:rsidRDefault="006B0CA8" w:rsidP="006B0CA8">
            <w:pPr>
              <w:rPr>
                <w:bCs/>
              </w:rPr>
            </w:pPr>
          </w:p>
          <w:p w14:paraId="460C4808" w14:textId="77777777" w:rsidR="006B0CA8" w:rsidRDefault="006B0CA8" w:rsidP="006B0CA8"/>
          <w:p w14:paraId="60343C76" w14:textId="77777777" w:rsidR="006B0CA8" w:rsidRDefault="006B0CA8" w:rsidP="006B0CA8">
            <w:pPr>
              <w:rPr>
                <w:i/>
              </w:rPr>
            </w:pPr>
            <w:r>
              <w:rPr>
                <w:i/>
              </w:rPr>
              <w:t>Forslag til vedtak:</w:t>
            </w:r>
          </w:p>
          <w:p w14:paraId="4F0067BD" w14:textId="71F1067B" w:rsidR="006B0CA8" w:rsidRDefault="006B0CA8" w:rsidP="006B0CA8">
            <w:pPr>
              <w:rPr>
                <w:rFonts w:cstheme="minorHAnsi"/>
                <w:i/>
              </w:rPr>
            </w:pPr>
            <w:r>
              <w:rPr>
                <w:rFonts w:cstheme="minorHAnsi"/>
                <w:i/>
              </w:rPr>
              <w:t xml:space="preserve">Rådet </w:t>
            </w:r>
            <w:r w:rsidR="008269CF">
              <w:rPr>
                <w:rFonts w:cstheme="minorHAnsi"/>
                <w:i/>
              </w:rPr>
              <w:t>viser til at det både er nye lærefag innen elektro, og fag som er overført til elektro. Rådet ber om at det også prioriteres å gi støtte til utvikling av læremidler for disse fagene</w:t>
            </w:r>
            <w:r>
              <w:rPr>
                <w:rFonts w:cstheme="minorHAnsi"/>
                <w:i/>
              </w:rPr>
              <w:t>.</w:t>
            </w:r>
          </w:p>
          <w:p w14:paraId="0D3985A1" w14:textId="4FDC5F45" w:rsidR="00D63A71" w:rsidRDefault="00D63A71" w:rsidP="00D63A71">
            <w:pPr>
              <w:rPr>
                <w:b/>
              </w:rPr>
            </w:pPr>
          </w:p>
        </w:tc>
      </w:tr>
      <w:tr w:rsidR="00653B00" w14:paraId="06918CFF" w14:textId="77777777" w:rsidTr="006B60A7">
        <w:tc>
          <w:tcPr>
            <w:tcW w:w="725" w:type="dxa"/>
            <w:tcBorders>
              <w:top w:val="single" w:sz="4" w:space="0" w:color="auto"/>
              <w:left w:val="single" w:sz="4" w:space="0" w:color="auto"/>
              <w:bottom w:val="single" w:sz="4" w:space="0" w:color="auto"/>
              <w:right w:val="single" w:sz="4" w:space="0" w:color="auto"/>
            </w:tcBorders>
          </w:tcPr>
          <w:p w14:paraId="27C36A75" w14:textId="7DC79599" w:rsidR="00653B00" w:rsidRDefault="00024089" w:rsidP="00364CD0">
            <w:r>
              <w:t>51</w:t>
            </w:r>
          </w:p>
        </w:tc>
        <w:tc>
          <w:tcPr>
            <w:tcW w:w="8909" w:type="dxa"/>
            <w:tcBorders>
              <w:top w:val="single" w:sz="4" w:space="0" w:color="auto"/>
              <w:left w:val="single" w:sz="4" w:space="0" w:color="auto"/>
              <w:bottom w:val="single" w:sz="4" w:space="0" w:color="auto"/>
              <w:right w:val="single" w:sz="4" w:space="0" w:color="auto"/>
            </w:tcBorders>
          </w:tcPr>
          <w:p w14:paraId="1BBB5A8A" w14:textId="03A9577E" w:rsidR="00653B00" w:rsidRDefault="00653B00" w:rsidP="00D63A71">
            <w:pPr>
              <w:rPr>
                <w:b/>
              </w:rPr>
            </w:pPr>
            <w:r w:rsidRPr="00653B00">
              <w:rPr>
                <w:b/>
              </w:rPr>
              <w:t>Høringsspørsmål til høring av vg2 og vg3 læreplanene</w:t>
            </w:r>
          </w:p>
          <w:p w14:paraId="7FDE4D64" w14:textId="3022A29E" w:rsidR="00077EE4" w:rsidRDefault="00653B00" w:rsidP="00653B00">
            <w:pPr>
              <w:rPr>
                <w:bCs/>
              </w:rPr>
            </w:pPr>
            <w:r>
              <w:rPr>
                <w:bCs/>
              </w:rPr>
              <w:t>Rådet</w:t>
            </w:r>
            <w:r w:rsidRPr="00653B00">
              <w:rPr>
                <w:bCs/>
              </w:rPr>
              <w:t xml:space="preserve"> skal i samarbeid med Udir utarbeide høringsspørsmål til læreplanene. Udir har laget forslag til høringsspørsmål. </w:t>
            </w:r>
            <w:r w:rsidR="00077EE4">
              <w:rPr>
                <w:bCs/>
              </w:rPr>
              <w:t>S</w:t>
            </w:r>
            <w:r w:rsidRPr="00653B00">
              <w:rPr>
                <w:bCs/>
              </w:rPr>
              <w:t xml:space="preserve">pørsmålene er standardiserte og </w:t>
            </w:r>
            <w:r w:rsidR="00077EE4">
              <w:rPr>
                <w:bCs/>
              </w:rPr>
              <w:t xml:space="preserve">skal </w:t>
            </w:r>
            <w:r w:rsidRPr="00653B00">
              <w:rPr>
                <w:bCs/>
              </w:rPr>
              <w:t xml:space="preserve">stilles i alle læreplanene på </w:t>
            </w:r>
            <w:r>
              <w:rPr>
                <w:bCs/>
              </w:rPr>
              <w:t>v</w:t>
            </w:r>
            <w:r w:rsidRPr="00653B00">
              <w:rPr>
                <w:bCs/>
              </w:rPr>
              <w:t xml:space="preserve">g2 og </w:t>
            </w:r>
            <w:r>
              <w:rPr>
                <w:bCs/>
              </w:rPr>
              <w:t>v</w:t>
            </w:r>
            <w:r w:rsidRPr="00653B00">
              <w:rPr>
                <w:bCs/>
              </w:rPr>
              <w:t xml:space="preserve">g3 i </w:t>
            </w:r>
            <w:r>
              <w:rPr>
                <w:bCs/>
              </w:rPr>
              <w:t>f</w:t>
            </w:r>
            <w:r w:rsidRPr="00653B00">
              <w:rPr>
                <w:bCs/>
              </w:rPr>
              <w:t>agfornyelsen</w:t>
            </w:r>
            <w:r w:rsidR="00077EE4">
              <w:rPr>
                <w:bCs/>
              </w:rPr>
              <w:t>:</w:t>
            </w:r>
          </w:p>
          <w:p w14:paraId="0E4C0006" w14:textId="4D8AB2D6" w:rsidR="00077EE4" w:rsidRPr="002A68FD" w:rsidRDefault="00077EE4" w:rsidP="00077EE4">
            <w:pPr>
              <w:spacing w:line="257" w:lineRule="auto"/>
              <w:rPr>
                <w:rFonts w:ascii="Calibri" w:eastAsia="Calibri" w:hAnsi="Calibri" w:cs="Calibri"/>
                <w:b/>
                <w:bCs/>
                <w:sz w:val="24"/>
                <w:szCs w:val="24"/>
                <w:u w:val="single"/>
              </w:rPr>
            </w:pPr>
          </w:p>
          <w:p w14:paraId="14A9A20D" w14:textId="77777777" w:rsidR="00077EE4" w:rsidRPr="003E2043" w:rsidRDefault="00077EE4" w:rsidP="00077EE4">
            <w:pPr>
              <w:pStyle w:val="Listeavsnitt"/>
              <w:numPr>
                <w:ilvl w:val="0"/>
                <w:numId w:val="50"/>
              </w:numPr>
              <w:spacing w:after="160" w:line="259" w:lineRule="auto"/>
              <w:contextualSpacing/>
              <w:rPr>
                <w:rFonts w:eastAsia="Calibri" w:cs="Calibri"/>
                <w:color w:val="000000" w:themeColor="text1"/>
              </w:rPr>
            </w:pPr>
            <w:r w:rsidRPr="003E2043">
              <w:rPr>
                <w:rFonts w:eastAsia="Calibri" w:cs="Calibri"/>
              </w:rPr>
              <w:t>Er læreplanen tilstrekkelig fremtidsrettet og relevant for arbeidslivets behov?</w:t>
            </w:r>
          </w:p>
          <w:p w14:paraId="4ABA8538" w14:textId="77777777" w:rsidR="00077EE4" w:rsidRPr="003E2043" w:rsidRDefault="00077EE4" w:rsidP="00077EE4">
            <w:pPr>
              <w:pStyle w:val="Listeavsnitt"/>
              <w:numPr>
                <w:ilvl w:val="0"/>
                <w:numId w:val="50"/>
              </w:numPr>
              <w:spacing w:after="160" w:line="259" w:lineRule="auto"/>
              <w:contextualSpacing/>
              <w:rPr>
                <w:color w:val="000000" w:themeColor="text1"/>
              </w:rPr>
            </w:pPr>
            <w:r w:rsidRPr="003E2043">
              <w:rPr>
                <w:rFonts w:eastAsia="Calibri" w:cs="Calibri"/>
                <w:color w:val="000000" w:themeColor="text1"/>
              </w:rPr>
              <w:t>Er sentrale verdier synliggjort i læreplanen på en god og relevant måte?</w:t>
            </w:r>
          </w:p>
          <w:p w14:paraId="70958D88"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Beskriver kjerneelementene det mest sentrale innholdet elevene skal lære i programfagene?</w:t>
            </w:r>
            <w:r>
              <w:br/>
            </w:r>
            <w:r w:rsidRPr="3C97F9C1">
              <w:rPr>
                <w:rFonts w:eastAsia="Calibri" w:cs="Calibri"/>
                <w:color w:val="000000" w:themeColor="text1"/>
              </w:rPr>
              <w:t>Beskriver kjerneelementene det mest sentrale innholdet lærlingene skal lære i lærefaget?</w:t>
            </w:r>
          </w:p>
          <w:p w14:paraId="34639298"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Er de utvalgte tverrfaglige temaene en sentral del av det faglige innholdet i programfagene?</w:t>
            </w:r>
            <w:r>
              <w:br/>
            </w:r>
            <w:r w:rsidRPr="3C97F9C1">
              <w:rPr>
                <w:rFonts w:eastAsia="Calibri" w:cs="Calibri"/>
                <w:color w:val="000000" w:themeColor="text1"/>
              </w:rPr>
              <w:t>Er de utvalgte tverrfaglige temaene en sentral del av det faglige innholdet i lærefaget?</w:t>
            </w:r>
          </w:p>
          <w:p w14:paraId="6AFB922E" w14:textId="77777777" w:rsidR="00077EE4"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Er de utvalgte grunnleggende ferdighetene integrert i læreplanen på en god måte?</w:t>
            </w:r>
          </w:p>
          <w:p w14:paraId="5023DB0E"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Ivaretar kompetansemålene det viktigste elevene skal ha lært etter Vg2?</w:t>
            </w:r>
            <w:r>
              <w:br/>
            </w:r>
            <w:r w:rsidRPr="3C97F9C1">
              <w:rPr>
                <w:rFonts w:eastAsia="Calibri" w:cs="Calibri"/>
                <w:color w:val="000000" w:themeColor="text1"/>
              </w:rPr>
              <w:t>Ivaretar kompetansemålene det viktigste lærlingene skal ha lært etter fullført opplæring?</w:t>
            </w:r>
          </w:p>
          <w:p w14:paraId="0A979B1B" w14:textId="77777777" w:rsidR="00077EE4" w:rsidRPr="00F855C4"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Legger kompetansemålene til rette for lokal tilpasning?</w:t>
            </w:r>
          </w:p>
          <w:p w14:paraId="75260750" w14:textId="77777777" w:rsidR="00077EE4" w:rsidRPr="00D50E8F" w:rsidRDefault="00077EE4" w:rsidP="00077EE4">
            <w:pPr>
              <w:pStyle w:val="Listeavsnitt"/>
              <w:keepNext/>
              <w:keepLines/>
              <w:numPr>
                <w:ilvl w:val="0"/>
                <w:numId w:val="50"/>
              </w:numPr>
              <w:spacing w:before="600" w:after="480"/>
              <w:contextualSpacing/>
              <w:outlineLvl w:val="1"/>
            </w:pPr>
            <w:r w:rsidRPr="00D50E8F">
              <w:t>Legger kompetansemålene til rette for en god progresjon fra trinnet før?</w:t>
            </w:r>
          </w:p>
          <w:p w14:paraId="4EF38438"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Åpner læreplanen for å kunne legge til rette for samisk innhold for alle elever?</w:t>
            </w:r>
            <w:r>
              <w:br/>
            </w:r>
            <w:r w:rsidRPr="3C97F9C1">
              <w:rPr>
                <w:rFonts w:eastAsia="Calibri" w:cs="Calibri"/>
                <w:color w:val="000000" w:themeColor="text1"/>
              </w:rPr>
              <w:t>Åpner læreplanen for å kunne legge til rette for samisk innhold for alle lærlinger?</w:t>
            </w:r>
          </w:p>
          <w:p w14:paraId="6F24316E"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Har læreplanen et realistisk omfang sett opp mot timetallet i programfagene?</w:t>
            </w:r>
            <w:r>
              <w:br/>
            </w:r>
            <w:r w:rsidRPr="3C97F9C1">
              <w:rPr>
                <w:rFonts w:eastAsia="Calibri" w:cs="Calibri"/>
                <w:color w:val="000000" w:themeColor="text1"/>
              </w:rPr>
              <w:t>Har læreplanen et realistisk omfang?</w:t>
            </w:r>
          </w:p>
          <w:p w14:paraId="5A89480A"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Fungerer tekstene om underveis- og standpunktvurdering godt som en støtte for læreren i vurderingsarbeidet?</w:t>
            </w:r>
            <w:r>
              <w:br/>
            </w:r>
            <w:r w:rsidRPr="3C97F9C1">
              <w:rPr>
                <w:rFonts w:eastAsia="Calibri" w:cs="Calibri"/>
                <w:color w:val="000000" w:themeColor="text1"/>
              </w:rPr>
              <w:t>Fungerer teksten om underveisvurdering godt som en støtte for instruktøren i vurderingsarbeidet?</w:t>
            </w:r>
          </w:p>
          <w:p w14:paraId="5F9D83DE" w14:textId="77777777" w:rsidR="00077EE4"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Er det er en god sammenheng mellom Om faget og Kompetansemål og vurdering?</w:t>
            </w:r>
          </w:p>
          <w:p w14:paraId="38D8CC7E" w14:textId="77777777" w:rsidR="00077EE4"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Er teknologiutviklingen godt ivaretatt i læreplanen?</w:t>
            </w:r>
          </w:p>
          <w:p w14:paraId="7029C660" w14:textId="77777777" w:rsidR="00077EE4" w:rsidRPr="00706D73"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Er språket i læreplanen klart og tydelig?</w:t>
            </w:r>
          </w:p>
          <w:p w14:paraId="7033FB73" w14:textId="77777777" w:rsidR="008B19D6" w:rsidRPr="008B19D6" w:rsidRDefault="008B19D6" w:rsidP="008B19D6">
            <w:pPr>
              <w:pStyle w:val="paragraph"/>
              <w:spacing w:before="0" w:beforeAutospacing="0" w:after="0" w:afterAutospacing="0"/>
              <w:textAlignment w:val="baseline"/>
              <w:rPr>
                <w:rFonts w:ascii="Segoe UI" w:hAnsi="Segoe UI" w:cs="Segoe UI"/>
                <w:sz w:val="18"/>
                <w:szCs w:val="18"/>
              </w:rPr>
            </w:pPr>
            <w:r w:rsidRPr="008B19D6">
              <w:rPr>
                <w:rStyle w:val="normaltextrun"/>
                <w:rFonts w:ascii="Calibri" w:hAnsi="Calibri" w:cs="Calibri"/>
                <w:sz w:val="22"/>
                <w:szCs w:val="22"/>
              </w:rPr>
              <w:t>Svar-kategorier: Ja, Nei, Vet ikke</w:t>
            </w:r>
            <w:r w:rsidRPr="008B19D6">
              <w:rPr>
                <w:rStyle w:val="eop"/>
                <w:rFonts w:ascii="Calibri" w:hAnsi="Calibri" w:cs="Calibri"/>
                <w:sz w:val="22"/>
                <w:szCs w:val="22"/>
              </w:rPr>
              <w:t> </w:t>
            </w:r>
          </w:p>
          <w:p w14:paraId="15426C85" w14:textId="3049F552" w:rsidR="008B19D6" w:rsidRDefault="008B19D6" w:rsidP="008B19D6">
            <w:pPr>
              <w:pStyle w:val="paragraph"/>
              <w:spacing w:before="0" w:beforeAutospacing="0" w:after="0" w:afterAutospacing="0"/>
              <w:textAlignment w:val="baseline"/>
              <w:rPr>
                <w:rStyle w:val="eop"/>
                <w:rFonts w:ascii="Calibri" w:hAnsi="Calibri" w:cs="Calibri"/>
                <w:sz w:val="22"/>
                <w:szCs w:val="22"/>
              </w:rPr>
            </w:pPr>
            <w:r w:rsidRPr="008B19D6">
              <w:rPr>
                <w:rStyle w:val="normaltextrun"/>
                <w:rFonts w:ascii="Calibri" w:hAnsi="Calibri" w:cs="Calibri"/>
                <w:sz w:val="22"/>
                <w:szCs w:val="22"/>
              </w:rPr>
              <w:t>Kommentarer: Felt for kommentarer under hvert spørsmål</w:t>
            </w:r>
            <w:r w:rsidRPr="008B19D6">
              <w:rPr>
                <w:rStyle w:val="eop"/>
                <w:rFonts w:ascii="Calibri" w:hAnsi="Calibri" w:cs="Calibri"/>
                <w:sz w:val="22"/>
                <w:szCs w:val="22"/>
              </w:rPr>
              <w:t> </w:t>
            </w:r>
          </w:p>
          <w:p w14:paraId="20551DD0" w14:textId="77777777" w:rsidR="008B19D6" w:rsidRPr="008B19D6" w:rsidRDefault="008B19D6" w:rsidP="008B19D6">
            <w:pPr>
              <w:pStyle w:val="paragraph"/>
              <w:spacing w:before="0" w:beforeAutospacing="0" w:after="0" w:afterAutospacing="0"/>
              <w:textAlignment w:val="baseline"/>
              <w:rPr>
                <w:rFonts w:ascii="Segoe UI" w:hAnsi="Segoe UI" w:cs="Segoe UI"/>
                <w:sz w:val="18"/>
                <w:szCs w:val="18"/>
              </w:rPr>
            </w:pPr>
          </w:p>
          <w:p w14:paraId="0169BE46" w14:textId="5D32BE36" w:rsidR="00077EE4" w:rsidRDefault="00077EE4" w:rsidP="00653B00">
            <w:pPr>
              <w:rPr>
                <w:bCs/>
              </w:rPr>
            </w:pPr>
            <w:r>
              <w:rPr>
                <w:bCs/>
              </w:rPr>
              <w:t>R</w:t>
            </w:r>
            <w:r w:rsidRPr="00077EE4">
              <w:rPr>
                <w:bCs/>
              </w:rPr>
              <w:t xml:space="preserve">ådet kan </w:t>
            </w:r>
            <w:r w:rsidR="00301CB7">
              <w:rPr>
                <w:bCs/>
              </w:rPr>
              <w:t xml:space="preserve">foreslå </w:t>
            </w:r>
            <w:r w:rsidRPr="00077EE4">
              <w:rPr>
                <w:bCs/>
              </w:rPr>
              <w:t xml:space="preserve">spørsmål i tillegg </w:t>
            </w:r>
            <w:r>
              <w:rPr>
                <w:bCs/>
              </w:rPr>
              <w:t>ders</w:t>
            </w:r>
            <w:r w:rsidRPr="00077EE4">
              <w:rPr>
                <w:bCs/>
              </w:rPr>
              <w:t>om det er noe annet som er viktig å få høringsinstansene syn på. Merk også at spørsmålene skal handle om læreplanen, og ikke om eventuelle andre saker som rammebetingelser eller tilbudsstruktur</w:t>
            </w:r>
            <w:r>
              <w:rPr>
                <w:bCs/>
              </w:rPr>
              <w:t>.</w:t>
            </w:r>
          </w:p>
          <w:p w14:paraId="13D54F6A" w14:textId="7954623B" w:rsidR="00077EE4" w:rsidRDefault="00077EE4" w:rsidP="00653B00">
            <w:pPr>
              <w:rPr>
                <w:bCs/>
              </w:rPr>
            </w:pPr>
          </w:p>
          <w:p w14:paraId="354971A3" w14:textId="77777777" w:rsidR="00077EE4" w:rsidRDefault="00077EE4" w:rsidP="00653B00">
            <w:pPr>
              <w:rPr>
                <w:bCs/>
              </w:rPr>
            </w:pPr>
          </w:p>
          <w:p w14:paraId="1DB0E5E2" w14:textId="77777777" w:rsidR="00024089" w:rsidRDefault="00024089" w:rsidP="00024089">
            <w:pPr>
              <w:rPr>
                <w:i/>
              </w:rPr>
            </w:pPr>
            <w:r>
              <w:rPr>
                <w:i/>
              </w:rPr>
              <w:t>Forslag til vedtak:</w:t>
            </w:r>
          </w:p>
          <w:p w14:paraId="266FC488" w14:textId="7EB80072" w:rsidR="00024089" w:rsidRDefault="00884420" w:rsidP="00024089">
            <w:pPr>
              <w:rPr>
                <w:rFonts w:cstheme="minorHAnsi"/>
                <w:i/>
              </w:rPr>
            </w:pPr>
            <w:r>
              <w:rPr>
                <w:rFonts w:cstheme="minorHAnsi"/>
                <w:i/>
              </w:rPr>
              <w:t>Saken utsettes og behandles i mai-møtet.</w:t>
            </w:r>
          </w:p>
          <w:p w14:paraId="0ED7C447" w14:textId="7D8D109C" w:rsidR="00653B00" w:rsidRDefault="00653B00" w:rsidP="00653B00">
            <w:pPr>
              <w:pStyle w:val="paragraph"/>
              <w:spacing w:before="0" w:beforeAutospacing="0" w:after="0" w:afterAutospacing="0"/>
              <w:textAlignment w:val="baseline"/>
              <w:rPr>
                <w:b/>
              </w:rPr>
            </w:pPr>
          </w:p>
        </w:tc>
      </w:tr>
      <w:tr w:rsidR="00121DAF" w14:paraId="0E561EBF"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7F82F135" w14:textId="1137F0E9" w:rsidR="00121DAF" w:rsidRDefault="0061717B" w:rsidP="00364CD0">
            <w:r>
              <w:t>5</w:t>
            </w:r>
            <w:r w:rsidR="00024089">
              <w:t>2</w:t>
            </w:r>
            <w:r w:rsidR="00121DAF">
              <w:t xml:space="preserve"> - 2020</w:t>
            </w:r>
          </w:p>
        </w:tc>
        <w:tc>
          <w:tcPr>
            <w:tcW w:w="8909" w:type="dxa"/>
            <w:tcBorders>
              <w:top w:val="single" w:sz="4" w:space="0" w:color="auto"/>
              <w:left w:val="single" w:sz="4" w:space="0" w:color="auto"/>
              <w:bottom w:val="single" w:sz="4" w:space="0" w:color="auto"/>
              <w:right w:val="single" w:sz="4" w:space="0" w:color="auto"/>
            </w:tcBorders>
          </w:tcPr>
          <w:p w14:paraId="5D6C6CD9" w14:textId="77777777" w:rsidR="00121DAF" w:rsidRDefault="00121DAF" w:rsidP="00364CD0">
            <w:pPr>
              <w:rPr>
                <w:b/>
                <w:color w:val="000000" w:themeColor="text1"/>
                <w:sz w:val="22"/>
                <w:szCs w:val="22"/>
              </w:rPr>
            </w:pPr>
            <w:r>
              <w:rPr>
                <w:b/>
                <w:color w:val="000000" w:themeColor="text1"/>
                <w:sz w:val="22"/>
                <w:szCs w:val="22"/>
              </w:rPr>
              <w:t>Orienteringssaker</w:t>
            </w:r>
          </w:p>
          <w:p w14:paraId="7842EB80" w14:textId="7A79C063" w:rsidR="00121DAF" w:rsidRDefault="00121DAF" w:rsidP="00364CD0">
            <w:pPr>
              <w:rPr>
                <w:color w:val="000000" w:themeColor="text1"/>
              </w:rPr>
            </w:pPr>
          </w:p>
          <w:p w14:paraId="438E7C78" w14:textId="0826B63E" w:rsidR="0033466C" w:rsidRDefault="00957820" w:rsidP="0033466C">
            <w:pPr>
              <w:rPr>
                <w:rFonts w:ascii="Calibri" w:hAnsi="Calibri"/>
                <w:b/>
                <w:bCs/>
              </w:rPr>
            </w:pPr>
            <w:r>
              <w:rPr>
                <w:b/>
                <w:bCs/>
              </w:rPr>
              <w:t xml:space="preserve">a. </w:t>
            </w:r>
            <w:r w:rsidR="0033466C">
              <w:rPr>
                <w:b/>
                <w:bCs/>
              </w:rPr>
              <w:t>Korona: Antall permitterte og oppsagte lærlinger</w:t>
            </w:r>
          </w:p>
          <w:p w14:paraId="459B0544" w14:textId="24A7E81C" w:rsidR="00FF2088" w:rsidRDefault="0033466C" w:rsidP="00FF2088">
            <w:r>
              <w:t xml:space="preserve">For å få et bedre bilde av situasjonen for lærlingene og lærekandidatene i denne utfordrende koronasituasjonen, innhenter direktoratet i en periode fremover ukentlige tall fra fylkeskommunene. Tallene viser ikke graderte permitteringer. Endel lærlinger kan bli permittert i feks 40 %. Det betyr at de fortsatt kan motta noe opplæring og drive verdiskapning for bedriften. Direktoratet henter inn tall ukentlig, som publiseres her hver onsdag:  </w:t>
            </w:r>
            <w:hyperlink r:id="rId26" w:history="1">
              <w:r>
                <w:rPr>
                  <w:rStyle w:val="Hyperkobling"/>
                </w:rPr>
                <w:t>lenke</w:t>
              </w:r>
            </w:hyperlink>
            <w:r w:rsidR="00FF2088">
              <w:rPr>
                <w:rStyle w:val="Hyperkobling"/>
              </w:rPr>
              <w:t xml:space="preserve"> </w:t>
            </w:r>
            <w:r w:rsidR="00FF2088" w:rsidRPr="00FF2088">
              <w:t xml:space="preserve"> I uke 19 er 3770 lærlinger permittert,</w:t>
            </w:r>
            <w:r w:rsidR="00FF2088">
              <w:t xml:space="preserve"> </w:t>
            </w:r>
            <w:r w:rsidR="00FF2088" w:rsidRPr="00FF2088">
              <w:t>600 færre enn i uke 18</w:t>
            </w:r>
          </w:p>
          <w:p w14:paraId="52D23118" w14:textId="77777777" w:rsidR="00FF2088" w:rsidRDefault="00FF2088" w:rsidP="0033466C"/>
          <w:p w14:paraId="02073D62" w14:textId="766C99E8" w:rsidR="00F040FB" w:rsidRPr="00F040FB" w:rsidRDefault="00957820" w:rsidP="00F040FB">
            <w:pPr>
              <w:rPr>
                <w:b/>
                <w:bCs/>
              </w:rPr>
            </w:pPr>
            <w:r>
              <w:rPr>
                <w:b/>
                <w:bCs/>
              </w:rPr>
              <w:t xml:space="preserve">b. </w:t>
            </w:r>
            <w:r w:rsidR="00F040FB" w:rsidRPr="00F040FB">
              <w:rPr>
                <w:b/>
                <w:bCs/>
              </w:rPr>
              <w:t xml:space="preserve">Korona: Midlertidig forskrift </w:t>
            </w:r>
            <w:r w:rsidR="00301CB7">
              <w:rPr>
                <w:b/>
                <w:bCs/>
              </w:rPr>
              <w:t>- u</w:t>
            </w:r>
            <w:r w:rsidR="00301CB7" w:rsidRPr="00301CB7">
              <w:rPr>
                <w:b/>
                <w:bCs/>
              </w:rPr>
              <w:t>nntak fra krav til gjennomføring av fagprøver</w:t>
            </w:r>
          </w:p>
          <w:p w14:paraId="0A76649D" w14:textId="6EB7E844" w:rsidR="00F040FB" w:rsidRDefault="00F040FB" w:rsidP="00F040FB">
            <w:r>
              <w:t xml:space="preserve">Kunnskapsdepartementet har etter </w:t>
            </w:r>
            <w:hyperlink r:id="rId27" w:history="1">
              <w:r w:rsidRPr="00F040FB">
                <w:rPr>
                  <w:rStyle w:val="Hyperkobling"/>
                </w:rPr>
                <w:t>høring</w:t>
              </w:r>
            </w:hyperlink>
            <w:r>
              <w:t xml:space="preserve"> fastsatt midlerti</w:t>
            </w:r>
            <w:r w:rsidR="00E110B7">
              <w:t>di</w:t>
            </w:r>
            <w:r>
              <w:t>ge forskrifter om tilpasninger av lovgivningen om barnehager, grunnopplæring, universitets- og høyskoler, fagskoler, utdanningsstøtte og integrering som følge av utbruddet av Covid-19 på en kort høring.</w:t>
            </w:r>
            <w:r w:rsidR="00E110B7">
              <w:t xml:space="preserve"> Forskriften har vært på høring med h</w:t>
            </w:r>
            <w:r>
              <w:t>øringsfrist 26.03.2020</w:t>
            </w:r>
          </w:p>
          <w:p w14:paraId="20565F5B" w14:textId="2C94FA34" w:rsidR="00C66782" w:rsidRDefault="00C66782" w:rsidP="00F040FB"/>
          <w:p w14:paraId="01DCA7E0" w14:textId="53F32106" w:rsidR="00C66782" w:rsidRDefault="00C66782" w:rsidP="00C66782">
            <w:r>
              <w:t xml:space="preserve">Utdanningsdirektoratet har 7. mai publisert ny informasjon om gjennomføring av fag- og svenneprøver. Kunnskapsdepartementet har fastsatt unntak fra kravene til gjennomføring av fag- og svenneprøver, slik at så mange lærlinger som mulig kan gjennomføre fag- og svenneprøver denne våren. Det informeres også om lærlinger som blir permittert eller oppsagt. </w:t>
            </w:r>
            <w:hyperlink r:id="rId28" w:anchor="153433" w:history="1">
              <w:r w:rsidRPr="00C66782">
                <w:rPr>
                  <w:rStyle w:val="Hyperkobling"/>
                </w:rPr>
                <w:t>lenke</w:t>
              </w:r>
            </w:hyperlink>
          </w:p>
          <w:p w14:paraId="0920E1C5" w14:textId="77777777" w:rsidR="00C66782" w:rsidRDefault="00C66782" w:rsidP="00C66782"/>
          <w:p w14:paraId="6A4F760E" w14:textId="0570D6C6" w:rsidR="00C66782" w:rsidRDefault="00C66782" w:rsidP="00F040FB"/>
          <w:p w14:paraId="54EC1BAE" w14:textId="00EED36F" w:rsidR="00C66782" w:rsidRDefault="00C66782" w:rsidP="00F040FB"/>
          <w:p w14:paraId="70A4D20E" w14:textId="064DBA69" w:rsidR="00121DAF" w:rsidRDefault="00957820" w:rsidP="00364CD0">
            <w:pPr>
              <w:rPr>
                <w:b/>
                <w:color w:val="000000" w:themeColor="text1"/>
              </w:rPr>
            </w:pPr>
            <w:r>
              <w:rPr>
                <w:b/>
                <w:color w:val="000000" w:themeColor="text1"/>
              </w:rPr>
              <w:t xml:space="preserve">c. </w:t>
            </w:r>
            <w:r w:rsidR="00121DAF">
              <w:rPr>
                <w:b/>
                <w:color w:val="000000" w:themeColor="text1"/>
              </w:rPr>
              <w:t xml:space="preserve">Utvidet læretid i togelektrikerfaget, kulde- og varmepumpemontørfaget og i ventilasjonsteknikerfaget </w:t>
            </w:r>
          </w:p>
          <w:p w14:paraId="7C1E9B3B" w14:textId="73C6CC56" w:rsidR="00121DAF" w:rsidRDefault="00121DAF" w:rsidP="00364CD0">
            <w:pPr>
              <w:rPr>
                <w:i/>
                <w:iCs/>
                <w:color w:val="000000" w:themeColor="text1"/>
              </w:rPr>
            </w:pPr>
            <w:r>
              <w:rPr>
                <w:color w:val="000000" w:themeColor="text1"/>
              </w:rPr>
              <w:t>Rådet foreslo i brev datert 17.06.2019 utvidet læretid (avviksfag) og vg3 eksamen i togelektrikerfaget. Endringen er nødvendig på bakgrunn av at nytt materiell med ny teknologi gir økte krav til fagarbeiderne, samtidig som kompetanse på eksisterende materiell må opprettholdes i flere år framover. Utdanningsdirektoratet har i brev datert 12.12.2019 anbefalt Kunnskapsdepartementet ikke å godkjenne utvidet læretid. KD har fulgt direktoratets anbefaling, og inntil videre avvist forslaget om avviksfag. Det samme gjelder forslag om utvidet læretid i</w:t>
            </w:r>
            <w:r>
              <w:t xml:space="preserve"> </w:t>
            </w:r>
            <w:r>
              <w:rPr>
                <w:color w:val="000000" w:themeColor="text1"/>
              </w:rPr>
              <w:t>kulde- og varmepumpemontørfaget og i ventilasjonsteknikerfaget.</w:t>
            </w:r>
            <w:r w:rsidR="0033466C">
              <w:rPr>
                <w:color w:val="000000" w:themeColor="text1"/>
              </w:rPr>
              <w:t xml:space="preserve"> </w:t>
            </w:r>
          </w:p>
          <w:p w14:paraId="3D361434" w14:textId="0AB11152" w:rsidR="00121DAF" w:rsidRDefault="00121DAF" w:rsidP="00364CD0"/>
          <w:p w14:paraId="3D983CA9" w14:textId="6F1F2301" w:rsidR="005C5C1B" w:rsidRDefault="00957820" w:rsidP="005C5C1B">
            <w:pPr>
              <w:rPr>
                <w:b/>
                <w:bCs/>
              </w:rPr>
            </w:pPr>
            <w:r>
              <w:rPr>
                <w:b/>
                <w:bCs/>
              </w:rPr>
              <w:t xml:space="preserve">d. </w:t>
            </w:r>
            <w:r w:rsidR="005C5C1B">
              <w:rPr>
                <w:b/>
                <w:bCs/>
              </w:rPr>
              <w:t>Forslag om fagutdanning innen vindkraft</w:t>
            </w:r>
          </w:p>
          <w:p w14:paraId="1751055C" w14:textId="2215C750" w:rsidR="005C5C1B" w:rsidRDefault="005C5C1B" w:rsidP="005C5C1B">
            <w:r>
              <w:t>Utdanningsdirektoratet har mottatt en søknad fra Rogaland fylkeskommune om opprettelsen av et nytt Vg3 vindenergioperatørfag (arbeidstittel). Udir ønsker å skaffe tilveie mer har lite kunnskap om behovet for et slikt fag og ber om ønsker innspill fra faglig råd for elektrofag til søknaden. Rådet har anbefalt et det vurderes et fordypningsområde i energioperatørfaget innen vindkraft. Direktoratet har svart at det foreløpig ikke åpnes for fordypningsområder i elektrofagene.</w:t>
            </w:r>
          </w:p>
          <w:p w14:paraId="45F21D9A" w14:textId="04F0E2AF" w:rsidR="005C5C1B" w:rsidRDefault="005C5C1B" w:rsidP="00364CD0"/>
          <w:p w14:paraId="15A14C4B" w14:textId="2A4DF492" w:rsidR="008C6B07" w:rsidRPr="006B60A7" w:rsidRDefault="00957820" w:rsidP="008C6B07">
            <w:pPr>
              <w:rPr>
                <w:b/>
                <w:bCs/>
              </w:rPr>
            </w:pPr>
            <w:r>
              <w:rPr>
                <w:b/>
                <w:bCs/>
              </w:rPr>
              <w:t xml:space="preserve">e. </w:t>
            </w:r>
            <w:r w:rsidR="008C6B07" w:rsidRPr="006B60A7">
              <w:rPr>
                <w:b/>
                <w:bCs/>
              </w:rPr>
              <w:t>Fordypningsområder</w:t>
            </w:r>
          </w:p>
          <w:p w14:paraId="67F89C74" w14:textId="77777777" w:rsidR="008C6B07" w:rsidRDefault="008C6B07" w:rsidP="008C6B07">
            <w:r>
              <w:t>Direktoratet har overfor Kunnskapsdepartementet anbefalt at fordypningsområder i første omgang begrenses til fag som framgår av fotnotene i ny yrkesfaglig tilbudsstruktur (25 lærefag). Departementet har anbefalt dette, og at forslag til læreplaner med fordypninger sendes på høring, med spørsmål om fordypningene vil være tilfredsstillende og kan innføres. KD vil ta endelig stilling til innføring av fordypninger i læreplaner på Vg3 opplæring i bedrift på bakgrunn av Udirs anbefaling etter høring.</w:t>
            </w:r>
          </w:p>
          <w:p w14:paraId="47970BB8" w14:textId="77777777" w:rsidR="008C6B07" w:rsidRDefault="008C6B07" w:rsidP="008C6B07">
            <w:r>
              <w:t xml:space="preserve">Siden innføring av fordypninger foreløpig begrenses til de tre utdannings-programmene som framgår av fotnotene, er det ikke åpnet for fordypninger i elektrofagene. Hans Jacob Edvardsen representerte rådet i direktoratets arbeidsgruppe, og Kristian Ilner var gruppas sekretær. Faglig råd for elektrofag ønsker </w:t>
            </w:r>
            <w:r>
              <w:rPr>
                <w:i/>
                <w:iCs/>
              </w:rPr>
              <w:t>ikke</w:t>
            </w:r>
            <w:r>
              <w:t xml:space="preserve"> å utsette arbeidet med å vurdere aktuelle fordypninger. I tillegg til fordypninger innenfor automasjon og elektriker, ønsker rådet at søknad fra Rogaland om vindoperatør skal vurderes som fordypning innenfor Vg3 energioperatørfaget. Arbeidsutvalget har i brev til direktoratet bedt om at det også innen elektrofagene åpnes for fordypningsområder. Direktoratet har avslått ønsket. </w:t>
            </w:r>
          </w:p>
          <w:p w14:paraId="75B2CA46" w14:textId="286C70E9" w:rsidR="00121DAF" w:rsidRDefault="00121DAF" w:rsidP="00364CD0"/>
          <w:p w14:paraId="72A4D36B" w14:textId="7F9D880C" w:rsidR="00C75FAF" w:rsidRPr="00DA0118" w:rsidRDefault="00957820" w:rsidP="00C75FAF">
            <w:pPr>
              <w:rPr>
                <w:b/>
                <w:bCs/>
                <w:lang w:eastAsia="en-US"/>
              </w:rPr>
            </w:pPr>
            <w:r>
              <w:rPr>
                <w:b/>
                <w:bCs/>
                <w:lang w:eastAsia="en-US"/>
              </w:rPr>
              <w:t xml:space="preserve">f. </w:t>
            </w:r>
            <w:r w:rsidR="00C75FAF" w:rsidRPr="00DA0118">
              <w:rPr>
                <w:b/>
                <w:bCs/>
                <w:lang w:eastAsia="en-US"/>
              </w:rPr>
              <w:t>Høring – godkjenning av yrkeskompetanse fra land utenfor EØS</w:t>
            </w:r>
          </w:p>
          <w:p w14:paraId="384F9E2B" w14:textId="77777777" w:rsidR="00C75FAF" w:rsidRDefault="00C75FAF" w:rsidP="00C75FAF">
            <w:pPr>
              <w:rPr>
                <w:rFonts w:ascii="Calibri" w:hAnsi="Calibri"/>
                <w:lang w:eastAsia="en-US"/>
              </w:rPr>
            </w:pPr>
            <w:r>
              <w:rPr>
                <w:lang w:eastAsia="en-US"/>
              </w:rPr>
              <w:t xml:space="preserve">Kunnskapsdepartementet har 08.04.2020 sendt ut </w:t>
            </w:r>
            <w:hyperlink r:id="rId29" w:history="1">
              <w:r w:rsidRPr="006B60A7">
                <w:rPr>
                  <w:rStyle w:val="Hyperkobling"/>
                  <w:lang w:eastAsia="en-US"/>
                </w:rPr>
                <w:t>forslag</w:t>
              </w:r>
            </w:hyperlink>
            <w:r>
              <w:rPr>
                <w:lang w:eastAsia="en-US"/>
              </w:rPr>
              <w:t xml:space="preserve"> om endringer i yrkeskvalifikasjonsregelverket på høring. Forslaget går ut på at for eksempel elektrikere, lærere og trafikklærere enklere kan få godkjent sine kvalifikasjoner i Norge. Elektrofagene er særlig omtalt i høringsdokumentene. En godkjenning gir rett til å arbeide som elektriker, selv om yrkesutøveren ikke har fagbrev. Av høringen framgår:</w:t>
            </w:r>
          </w:p>
          <w:p w14:paraId="6173997B" w14:textId="77777777" w:rsidR="00C75FAF" w:rsidRDefault="00C75FAF" w:rsidP="00C75FAF">
            <w:pPr>
              <w:rPr>
                <w:lang w:eastAsia="en-US"/>
              </w:rPr>
            </w:pPr>
          </w:p>
          <w:p w14:paraId="2AD3F6ED" w14:textId="77777777" w:rsidR="00C75FAF" w:rsidRDefault="00C75FAF" w:rsidP="00C75FAF">
            <w:r>
              <w:t xml:space="preserve">Nivå B: Vitnemål på for fullført videregående opplæring. Med dette menes: </w:t>
            </w:r>
          </w:p>
          <w:p w14:paraId="20B4A383" w14:textId="77777777" w:rsidR="00C75FAF" w:rsidRDefault="00C75FAF" w:rsidP="00C75FAF">
            <w:r>
              <w:t xml:space="preserve">1. studieforberedende videregående opplæring </w:t>
            </w:r>
          </w:p>
          <w:p w14:paraId="4CF1A205" w14:textId="77777777" w:rsidR="00C75FAF" w:rsidRDefault="00C75FAF" w:rsidP="00C75FAF">
            <w:pPr>
              <w:rPr>
                <w:lang w:eastAsia="en-US"/>
              </w:rPr>
            </w:pPr>
            <w:r>
              <w:t>2. yrkesfaglig videregående opplæring, fag- og svennebrev</w:t>
            </w:r>
          </w:p>
          <w:p w14:paraId="6CE173F4" w14:textId="77777777" w:rsidR="00C75FAF" w:rsidRDefault="00C75FAF" w:rsidP="00C75FAF">
            <w:pPr>
              <w:rPr>
                <w:lang w:eastAsia="en-US"/>
              </w:rPr>
            </w:pPr>
          </w:p>
          <w:p w14:paraId="202A4530" w14:textId="77777777" w:rsidR="00C75FAF" w:rsidRDefault="00C75FAF" w:rsidP="00C75FAF">
            <w:pPr>
              <w:rPr>
                <w:lang w:eastAsia="en-US"/>
              </w:rPr>
            </w:pPr>
            <w:r>
              <w:rPr>
                <w:lang w:eastAsia="en-US"/>
              </w:rPr>
              <w:t xml:space="preserve">Ordningen gjelder kun </w:t>
            </w:r>
            <w:hyperlink r:id="rId30" w:history="1">
              <w:r>
                <w:rPr>
                  <w:rStyle w:val="Hyperkobling"/>
                  <w:lang w:eastAsia="en-US"/>
                </w:rPr>
                <w:t>lovregulerte fag</w:t>
              </w:r>
            </w:hyperlink>
            <w:r>
              <w:rPr>
                <w:lang w:eastAsia="en-US"/>
              </w:rPr>
              <w:t xml:space="preserve">. Dvs de fleste elektrofag, noen HO-fag (helsefagarbeider ++). Det nye nå er blant annet er at ordningen skal omfatte søkere fra tredjeland, også utenfor EØS. Yrkesgodkjenningen på videregående nivå er allerede etablert, administreres av NOKUT - og gir ikke rett til å utstede fagbrev. Udir er på lista over høringsinstanser, men ikke faglige råd. Rådet kan imidlertid uttale seg på eget initiativ. </w:t>
            </w:r>
            <w:r w:rsidRPr="00DA0118">
              <w:rPr>
                <w:lang w:eastAsia="en-US"/>
              </w:rPr>
              <w:t>Høringsfristen er 1. august 2020</w:t>
            </w:r>
          </w:p>
          <w:p w14:paraId="63346A97" w14:textId="6CEA1BCA" w:rsidR="00C75FAF" w:rsidRDefault="00C75FAF" w:rsidP="00364CD0"/>
          <w:p w14:paraId="3755A37B" w14:textId="2F016941" w:rsidR="00C75FAF" w:rsidRDefault="00957820" w:rsidP="00C75FAF">
            <w:pPr>
              <w:rPr>
                <w:b/>
                <w:color w:val="000000" w:themeColor="text1"/>
              </w:rPr>
            </w:pPr>
            <w:r>
              <w:rPr>
                <w:b/>
                <w:color w:val="000000" w:themeColor="text1"/>
              </w:rPr>
              <w:t xml:space="preserve">g. </w:t>
            </w:r>
            <w:r w:rsidR="00C75FAF">
              <w:rPr>
                <w:b/>
                <w:color w:val="000000" w:themeColor="text1"/>
              </w:rPr>
              <w:t>Høring – Liedutvalget og lovutvalget</w:t>
            </w:r>
          </w:p>
          <w:p w14:paraId="6406DABC" w14:textId="314993CE" w:rsidR="00C75FAF" w:rsidRPr="00E110B7" w:rsidRDefault="00C75FAF" w:rsidP="00C75FAF">
            <w:pPr>
              <w:rPr>
                <w:i/>
                <w:iCs/>
              </w:rPr>
            </w:pPr>
            <w:r>
              <w:t xml:space="preserve">Direktoratet viser til fellesmøte mellom SRY og representanter fra de faglige rådene 11.3.2020. På møtet ble de to NOUene fra Lied utvalget og Opplæringslovutvalget drøftet. SRY har besluttet å avgi høringsuttalelse til de to utredningene. De faglige råd som ønsker å gi innspill/ høringssvar til overordnede problemstillinger til de to høringene kan sende sine innspill til sekretariatet. Rådene velger selv om de vil avgi høringsuttalelse fra rådet til utredningene. Innspillene sendes </w:t>
            </w:r>
            <w:r w:rsidR="00E110B7">
              <w:t>udir</w:t>
            </w:r>
            <w:r w:rsidRPr="005C5C1B">
              <w:t xml:space="preserve"> innen 1.5.2020</w:t>
            </w:r>
            <w:r>
              <w:t xml:space="preserve"> (utsettelse er gitt)</w:t>
            </w:r>
            <w:r w:rsidR="00E110B7">
              <w:t xml:space="preserve">. </w:t>
            </w:r>
            <w:r w:rsidRPr="00E110B7">
              <w:rPr>
                <w:i/>
                <w:iCs/>
              </w:rPr>
              <w:t>Rådet gir ikke innspill til SRY sin uttalelse.</w:t>
            </w:r>
          </w:p>
          <w:p w14:paraId="760258CD" w14:textId="77777777" w:rsidR="00C75FAF" w:rsidRDefault="00C75FAF" w:rsidP="00C75FAF">
            <w:pPr>
              <w:rPr>
                <w:color w:val="000000" w:themeColor="text1"/>
              </w:rPr>
            </w:pPr>
          </w:p>
          <w:p w14:paraId="5315B000" w14:textId="77777777" w:rsidR="00C75FAF" w:rsidRDefault="00C75FAF" w:rsidP="00C75FAF">
            <w:r>
              <w:rPr>
                <w:color w:val="000000" w:themeColor="text1"/>
              </w:rPr>
              <w:t>Liedutvalget</w:t>
            </w:r>
            <w:r>
              <w:t xml:space="preserve"> </w:t>
            </w:r>
          </w:p>
          <w:p w14:paraId="020DCFD6" w14:textId="77777777" w:rsidR="00C75FAF" w:rsidRDefault="00077EE4" w:rsidP="00C75FAF">
            <w:pPr>
              <w:rPr>
                <w:color w:val="000000" w:themeColor="text1"/>
              </w:rPr>
            </w:pPr>
            <w:hyperlink r:id="rId31" w:tgtFrame="_blank" w:history="1">
              <w:r w:rsidR="00C75FAF">
                <w:rPr>
                  <w:rStyle w:val="Hyperkobling"/>
                  <w:bCs/>
                </w:rPr>
                <w:t xml:space="preserve">NOU 2019: 25 - Med rett til å mestre </w:t>
              </w:r>
            </w:hyperlink>
            <w:r w:rsidR="00C75FAF">
              <w:rPr>
                <w:color w:val="000000" w:themeColor="text1"/>
              </w:rPr>
              <w:t xml:space="preserve">, ble nedsatt av Kunnskapsdepartementet 1. september 2017. Utvalgets mandat har vært å vurdere styrker og svakheter ved dagens videregående opplæring, og å komme med forslag til endringer i strukturen, organiseringen og fagsammensetningen i opplæringen. Utredningen er sendt på </w:t>
            </w:r>
            <w:hyperlink r:id="rId32" w:history="1">
              <w:r w:rsidR="00C75FAF">
                <w:rPr>
                  <w:rStyle w:val="Hyperkobling"/>
                </w:rPr>
                <w:t>høring</w:t>
              </w:r>
            </w:hyperlink>
            <w:r w:rsidR="00C75FAF">
              <w:rPr>
                <w:color w:val="000000" w:themeColor="text1"/>
              </w:rPr>
              <w:t xml:space="preserve"> med høringsfrist 01.07.2020.</w:t>
            </w:r>
          </w:p>
          <w:p w14:paraId="66EB046E" w14:textId="77777777" w:rsidR="00C75FAF" w:rsidRDefault="00C75FAF" w:rsidP="00C75FAF">
            <w:pPr>
              <w:rPr>
                <w:color w:val="000000" w:themeColor="text1"/>
              </w:rPr>
            </w:pPr>
          </w:p>
          <w:p w14:paraId="6115D8F0" w14:textId="77777777" w:rsidR="00C75FAF" w:rsidRDefault="00C75FAF" w:rsidP="00C75FAF">
            <w:pPr>
              <w:pStyle w:val="NormalWeb"/>
              <w:spacing w:before="0" w:beforeAutospacing="0" w:after="0" w:afterAutospacing="0"/>
              <w:rPr>
                <w:rFonts w:ascii="Verdana" w:hAnsi="Verdana"/>
                <w:color w:val="000000"/>
                <w:sz w:val="20"/>
                <w:szCs w:val="20"/>
              </w:rPr>
            </w:pPr>
            <w:r>
              <w:rPr>
                <w:rFonts w:ascii="Verdana" w:hAnsi="Verdana"/>
                <w:color w:val="000000"/>
                <w:sz w:val="20"/>
                <w:szCs w:val="20"/>
              </w:rPr>
              <w:t>Lovutvalget</w:t>
            </w:r>
          </w:p>
          <w:p w14:paraId="54BEF97B" w14:textId="3D75C7F0" w:rsidR="00E110B7" w:rsidRDefault="00C75FAF" w:rsidP="00E110B7">
            <w:r>
              <w:rPr>
                <w:color w:val="000000"/>
              </w:rPr>
              <w:t xml:space="preserve">Regjeringen har sendt NOU 2019: 23 </w:t>
            </w:r>
            <w:r>
              <w:rPr>
                <w:rStyle w:val="Utheving"/>
                <w:color w:val="000000"/>
              </w:rPr>
              <w:t>Ny opplæringslov</w:t>
            </w:r>
            <w:r>
              <w:rPr>
                <w:color w:val="000000"/>
              </w:rPr>
              <w:t xml:space="preserve"> på offentlig høring. Hørings</w:t>
            </w:r>
            <w:r>
              <w:rPr>
                <w:color w:val="000000"/>
              </w:rPr>
              <w:softHyphen/>
              <w:t xml:space="preserve">fristen er satt til 01.07.2020. Les om høringen på </w:t>
            </w:r>
            <w:hyperlink r:id="rId33" w:history="1">
              <w:r>
                <w:rPr>
                  <w:rStyle w:val="Hyperkobling"/>
                </w:rPr>
                <w:t>regjeringens nettsider.</w:t>
              </w:r>
            </w:hyperlink>
            <w:r w:rsidR="00E110B7">
              <w:rPr>
                <w:rStyle w:val="Hyperkobling"/>
              </w:rPr>
              <w:t xml:space="preserve"> </w:t>
            </w:r>
            <w:r w:rsidR="00E110B7">
              <w:t xml:space="preserve"> Rådet har nedsatt en arbeidsgruppe med følgende personer:</w:t>
            </w:r>
          </w:p>
          <w:p w14:paraId="2EDDA8D9" w14:textId="77777777" w:rsidR="00C75FAF" w:rsidRDefault="00C75FAF" w:rsidP="00C75FAF"/>
          <w:p w14:paraId="08A3652D" w14:textId="77777777" w:rsidR="00C75FAF" w:rsidRDefault="00C75FAF"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Svein Harald Larsen</w:t>
            </w:r>
          </w:p>
          <w:p w14:paraId="7F6D28BD" w14:textId="77777777" w:rsidR="00C75FAF" w:rsidRDefault="00C75FAF"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Are Solli</w:t>
            </w:r>
          </w:p>
          <w:p w14:paraId="19C0E01C" w14:textId="77777777" w:rsidR="00C75FAF" w:rsidRDefault="00C75FAF"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Hans Jacob Edvardsen</w:t>
            </w:r>
          </w:p>
          <w:p w14:paraId="176258FB" w14:textId="77777777" w:rsidR="00C75FAF" w:rsidRDefault="00C75FAF"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Øystein Fagerli</w:t>
            </w:r>
          </w:p>
          <w:p w14:paraId="32FC619D" w14:textId="77777777" w:rsidR="00C75FAF" w:rsidRDefault="00C75FAF" w:rsidP="00C75FAF">
            <w:pPr>
              <w:pStyle w:val="Listeavsnitt"/>
              <w:numPr>
                <w:ilvl w:val="0"/>
                <w:numId w:val="3"/>
              </w:numPr>
              <w:rPr>
                <w:rFonts w:ascii="Verdana" w:hAnsi="Verdana"/>
                <w:color w:val="000000" w:themeColor="text1"/>
                <w:sz w:val="20"/>
                <w:szCs w:val="20"/>
              </w:rPr>
            </w:pPr>
            <w:r w:rsidRPr="005C5C1B">
              <w:rPr>
                <w:rFonts w:ascii="Verdana" w:hAnsi="Verdana"/>
                <w:color w:val="000000" w:themeColor="text1"/>
                <w:sz w:val="20"/>
                <w:szCs w:val="20"/>
              </w:rPr>
              <w:t>John Victor Pereira</w:t>
            </w:r>
            <w:r>
              <w:rPr>
                <w:rFonts w:ascii="Verdana" w:hAnsi="Verdana"/>
                <w:color w:val="000000" w:themeColor="text1"/>
                <w:sz w:val="20"/>
                <w:szCs w:val="20"/>
              </w:rPr>
              <w:t>?</w:t>
            </w:r>
            <w:r w:rsidRPr="005C5C1B">
              <w:rPr>
                <w:rFonts w:ascii="Verdana" w:hAnsi="Verdana"/>
                <w:color w:val="000000" w:themeColor="text1"/>
                <w:sz w:val="20"/>
                <w:szCs w:val="20"/>
              </w:rPr>
              <w:t xml:space="preserve"> </w:t>
            </w:r>
            <w:r>
              <w:rPr>
                <w:rFonts w:ascii="Verdana" w:hAnsi="Verdana"/>
                <w:color w:val="000000" w:themeColor="text1"/>
                <w:sz w:val="20"/>
                <w:szCs w:val="20"/>
              </w:rPr>
              <w:t>(Kristin Schulz har meddelt at hun ikke kan delta)</w:t>
            </w:r>
          </w:p>
          <w:p w14:paraId="17398201" w14:textId="77777777" w:rsidR="00C75FAF" w:rsidRDefault="00C75FAF" w:rsidP="00C75FAF"/>
          <w:p w14:paraId="143D1C29" w14:textId="77777777" w:rsidR="00C75FAF" w:rsidRDefault="00C75FAF" w:rsidP="00C75FAF">
            <w:pPr>
              <w:rPr>
                <w:color w:val="000000" w:themeColor="text1"/>
              </w:rPr>
            </w:pPr>
            <w:r>
              <w:t xml:space="preserve">Gruppa skal utarbeide forslag til høringsuttalelse(r). </w:t>
            </w:r>
            <w:r>
              <w:rPr>
                <w:color w:val="000000" w:themeColor="text1"/>
              </w:rPr>
              <w:t xml:space="preserve">Rådets utviklingsredegjørelse og innspill til utvalgene vil være et utgangspunkt for gruppas arbeid. </w:t>
            </w:r>
          </w:p>
          <w:p w14:paraId="6C38F4AA" w14:textId="600F0755" w:rsidR="00C75FAF" w:rsidRDefault="00C75FAF" w:rsidP="00364CD0"/>
          <w:p w14:paraId="3B991F2C" w14:textId="4F23E91C" w:rsidR="00C75FAF" w:rsidRPr="005E2B34" w:rsidRDefault="00957820" w:rsidP="00364CD0">
            <w:pPr>
              <w:rPr>
                <w:b/>
                <w:bCs/>
              </w:rPr>
            </w:pPr>
            <w:r>
              <w:rPr>
                <w:b/>
                <w:bCs/>
              </w:rPr>
              <w:t xml:space="preserve">h. </w:t>
            </w:r>
            <w:r w:rsidR="007E1A95" w:rsidRPr="005E2B34">
              <w:rPr>
                <w:b/>
                <w:bCs/>
              </w:rPr>
              <w:t xml:space="preserve">Status </w:t>
            </w:r>
            <w:r w:rsidR="00F81EF6" w:rsidRPr="005E2B34">
              <w:rPr>
                <w:b/>
                <w:bCs/>
              </w:rPr>
              <w:t>–</w:t>
            </w:r>
            <w:r w:rsidR="007E1A95" w:rsidRPr="005E2B34">
              <w:rPr>
                <w:b/>
                <w:bCs/>
              </w:rPr>
              <w:t xml:space="preserve"> navnendringer</w:t>
            </w:r>
          </w:p>
          <w:p w14:paraId="67723FD1" w14:textId="2137E4F2" w:rsidR="00F81EF6" w:rsidRPr="005E2B34" w:rsidRDefault="00F81EF6" w:rsidP="00F81EF6">
            <w:pPr>
              <w:rPr>
                <w:u w:val="single"/>
              </w:rPr>
            </w:pPr>
            <w:r w:rsidRPr="00F81EF6">
              <w:rPr>
                <w:u w:val="single"/>
              </w:rPr>
              <w:t xml:space="preserve">Endring av navn på </w:t>
            </w:r>
            <w:r w:rsidRPr="005E2B34">
              <w:rPr>
                <w:u w:val="single"/>
              </w:rPr>
              <w:t>vg1</w:t>
            </w:r>
            <w:r w:rsidRPr="00F81EF6">
              <w:rPr>
                <w:u w:val="single"/>
              </w:rPr>
              <w:t xml:space="preserve"> elektro til elektro og datateknologi</w:t>
            </w:r>
          </w:p>
          <w:p w14:paraId="75699532" w14:textId="4EC662A0" w:rsidR="00F81EF6" w:rsidRPr="00F81EF6" w:rsidRDefault="00F81EF6" w:rsidP="00F81EF6">
            <w:r>
              <w:t>Forslaget om</w:t>
            </w:r>
            <w:r w:rsidRPr="00F81EF6">
              <w:t xml:space="preserve"> å endre navn på Vg1 elektrofag til Vg1 elektro og datateknologi</w:t>
            </w:r>
            <w:r>
              <w:t xml:space="preserve"> er sendt på h</w:t>
            </w:r>
            <w:r w:rsidRPr="00F81EF6">
              <w:t>øring</w:t>
            </w:r>
            <w:r>
              <w:t xml:space="preserve"> med </w:t>
            </w:r>
            <w:r w:rsidRPr="00F81EF6">
              <w:t>frist 24. februar 2020.</w:t>
            </w:r>
            <w:r>
              <w:t xml:space="preserve"> </w:t>
            </w:r>
            <w:hyperlink r:id="rId34" w:tgtFrame="_blank" w:history="1">
              <w:r w:rsidRPr="00F81EF6">
                <w:rPr>
                  <w:rStyle w:val="Hyperkobling"/>
                </w:rPr>
                <w:t>L</w:t>
              </w:r>
              <w:r>
                <w:rPr>
                  <w:rStyle w:val="Hyperkobling"/>
                </w:rPr>
                <w:t>enke</w:t>
              </w:r>
            </w:hyperlink>
          </w:p>
          <w:p w14:paraId="7726BBD3" w14:textId="77777777" w:rsidR="00F81EF6" w:rsidRDefault="00F81EF6" w:rsidP="00364CD0"/>
          <w:p w14:paraId="1F455242" w14:textId="77777777" w:rsidR="00F81EF6" w:rsidRPr="005E2B34" w:rsidRDefault="00F81EF6" w:rsidP="00364CD0">
            <w:pPr>
              <w:rPr>
                <w:u w:val="single"/>
              </w:rPr>
            </w:pPr>
            <w:r w:rsidRPr="005E2B34">
              <w:rPr>
                <w:u w:val="single"/>
              </w:rPr>
              <w:t>Endring av navn på vg2 datateknologi og elektronikk til Vg2 data og robotikk</w:t>
            </w:r>
          </w:p>
          <w:p w14:paraId="49E2CE0F" w14:textId="293E4669" w:rsidR="00C75FAF" w:rsidRDefault="00F81EF6" w:rsidP="00364CD0">
            <w:r>
              <w:t>Forslag om å endre navn på vg2 datateknologi og elektronikk endres til vg2 data og robotikk ble avslått i brev fra Udir 09.10.2019</w:t>
            </w:r>
          </w:p>
          <w:p w14:paraId="551FF6B8" w14:textId="20D7CCCF" w:rsidR="005E2B34" w:rsidRDefault="005E2B34" w:rsidP="00364CD0"/>
          <w:p w14:paraId="753D8315" w14:textId="3A2E64A4" w:rsidR="005E2B34" w:rsidRPr="005E2B34" w:rsidRDefault="005E2B34" w:rsidP="00364CD0">
            <w:pPr>
              <w:rPr>
                <w:u w:val="single"/>
              </w:rPr>
            </w:pPr>
            <w:r w:rsidRPr="005E2B34">
              <w:rPr>
                <w:u w:val="single"/>
              </w:rPr>
              <w:t>Navn og yrkesbetegnelser på vg2 og vg3 innen kulde- og ventilasjonsteknikk</w:t>
            </w:r>
          </w:p>
          <w:p w14:paraId="6DF948CE" w14:textId="1861042A" w:rsidR="005E2B34" w:rsidRDefault="005E2B34" w:rsidP="00364CD0">
            <w:r>
              <w:t xml:space="preserve">Rådet foreslo i brev av 27.09.2019 følgende fag- og yrkesbetegnelser fra 2020: </w:t>
            </w:r>
          </w:p>
          <w:p w14:paraId="5CE970A3" w14:textId="77777777" w:rsidR="005E2B34" w:rsidRDefault="005E2B34" w:rsidP="00364CD0"/>
          <w:p w14:paraId="026C8618" w14:textId="77777777" w:rsidR="005E2B34" w:rsidRDefault="005E2B34" w:rsidP="00364CD0">
            <w:r>
              <w:t xml:space="preserve">Vg2 kulde- og ventilasjonsteknikk. </w:t>
            </w:r>
          </w:p>
          <w:p w14:paraId="047C631F" w14:textId="6828DB28" w:rsidR="005E2B34" w:rsidRDefault="005E2B34" w:rsidP="00364CD0">
            <w:r>
              <w:t xml:space="preserve">Vg3 kulde- og varmepumpeteknikkfaget. Yrkesbetegnelse: Kulde- og varmepumpetekniker </w:t>
            </w:r>
          </w:p>
          <w:p w14:paraId="0A8785F1" w14:textId="02930299" w:rsidR="005E2B34" w:rsidRDefault="005E2B34" w:rsidP="00364CD0">
            <w:r>
              <w:t>Vg3 ventilasjonsteknikkfaget. Yrkesbetegnelse: Ventilasjonstekniker</w:t>
            </w:r>
          </w:p>
          <w:p w14:paraId="5CD751D7" w14:textId="77777777" w:rsidR="005E2B34" w:rsidRDefault="005E2B34" w:rsidP="00364CD0"/>
          <w:p w14:paraId="5690233E" w14:textId="3D7E7A6D" w:rsidR="00C75FAF" w:rsidRDefault="005E2B34" w:rsidP="00364CD0">
            <w:r>
              <w:t>Forslagene sendes på høring sammen med læreplanene</w:t>
            </w:r>
          </w:p>
          <w:p w14:paraId="382B7752" w14:textId="768D68D1" w:rsidR="00177645" w:rsidRDefault="00177645" w:rsidP="00364CD0"/>
          <w:p w14:paraId="29FB0693" w14:textId="2C74BD86" w:rsidR="00177645" w:rsidRDefault="00177645" w:rsidP="00364CD0">
            <w:pPr>
              <w:rPr>
                <w:b/>
                <w:bCs/>
              </w:rPr>
            </w:pPr>
            <w:r w:rsidRPr="00177645">
              <w:rPr>
                <w:b/>
                <w:bCs/>
              </w:rPr>
              <w:t xml:space="preserve">i. Status </w:t>
            </w:r>
            <w:r w:rsidR="00355624">
              <w:rPr>
                <w:b/>
                <w:bCs/>
              </w:rPr>
              <w:t xml:space="preserve">- </w:t>
            </w:r>
            <w:r w:rsidRPr="00177645">
              <w:rPr>
                <w:b/>
                <w:bCs/>
              </w:rPr>
              <w:t>flytting av telekommunikasjonsmontørfaget</w:t>
            </w:r>
          </w:p>
          <w:p w14:paraId="212F3D73" w14:textId="27270455" w:rsidR="00177645" w:rsidRDefault="00301CB7" w:rsidP="00364CD0">
            <w:r w:rsidRPr="00301CB7">
              <w:t xml:space="preserve">Rådet har foreslått å flytte </w:t>
            </w:r>
            <w:r w:rsidRPr="00301CB7">
              <w:t>telekommunikasjonsmontørfaget</w:t>
            </w:r>
            <w:r w:rsidRPr="00301CB7">
              <w:t xml:space="preserve"> fra vg2 data og elektronikk til vg2 elenergi. Direktoratet har støttet forslaget, som er oversendt Kunnskapsdepartementet.</w:t>
            </w:r>
          </w:p>
          <w:p w14:paraId="1EDDFE5B" w14:textId="77777777" w:rsidR="00182D4A" w:rsidRPr="00301CB7" w:rsidRDefault="00182D4A" w:rsidP="00364CD0"/>
          <w:p w14:paraId="5C672F8B" w14:textId="1756996C" w:rsidR="00177645" w:rsidRDefault="00177645" w:rsidP="00364CD0">
            <w:pPr>
              <w:rPr>
                <w:b/>
                <w:bCs/>
              </w:rPr>
            </w:pPr>
            <w:r>
              <w:rPr>
                <w:b/>
                <w:bCs/>
              </w:rPr>
              <w:t xml:space="preserve">j. Status </w:t>
            </w:r>
            <w:r w:rsidR="00355624">
              <w:rPr>
                <w:b/>
                <w:bCs/>
              </w:rPr>
              <w:t xml:space="preserve">- </w:t>
            </w:r>
            <w:r>
              <w:rPr>
                <w:b/>
                <w:bCs/>
              </w:rPr>
              <w:t>vurdering, hvordan involveres faglige råd</w:t>
            </w:r>
          </w:p>
          <w:p w14:paraId="309DE9FD" w14:textId="77777777" w:rsidR="00182D4A" w:rsidRDefault="00182D4A" w:rsidP="00364CD0">
            <w:r>
              <w:t xml:space="preserve">Direktoratet har opplyst at de vil komme tilbake til rådet </w:t>
            </w:r>
          </w:p>
          <w:p w14:paraId="704873F6" w14:textId="11E59BFD" w:rsidR="00355624" w:rsidRDefault="00182D4A" w:rsidP="00364CD0">
            <w:pPr>
              <w:rPr>
                <w:b/>
                <w:bCs/>
              </w:rPr>
            </w:pPr>
            <w:r>
              <w:t>med tanker om videre involvering og forankring.</w:t>
            </w:r>
          </w:p>
          <w:p w14:paraId="54253A3D" w14:textId="53439346" w:rsidR="00355624" w:rsidRPr="00177645" w:rsidRDefault="00355624" w:rsidP="00364CD0">
            <w:pPr>
              <w:rPr>
                <w:b/>
                <w:bCs/>
              </w:rPr>
            </w:pPr>
            <w:r>
              <w:rPr>
                <w:b/>
                <w:bCs/>
              </w:rPr>
              <w:t>k. Status – endring i vurderingsforskriften, begrunnelse</w:t>
            </w:r>
          </w:p>
          <w:p w14:paraId="6E003982" w14:textId="64EB7021" w:rsidR="005E2B34" w:rsidRDefault="00182D4A" w:rsidP="00364CD0">
            <w:r>
              <w:t>Direktoratet har svart SRY at de vil sende forslaget til Kunnskapsdepartementet.</w:t>
            </w:r>
            <w:r w:rsidR="00A81F15">
              <w:t xml:space="preserve"> Grunnet mye koronarelaterte juridisk arbeid er saken ikke oversendt.</w:t>
            </w:r>
          </w:p>
          <w:p w14:paraId="78815519" w14:textId="73051B07" w:rsidR="005E2B34" w:rsidRDefault="005E2B34" w:rsidP="00364CD0"/>
          <w:p w14:paraId="25EAD90D" w14:textId="77777777" w:rsidR="00182D4A" w:rsidRDefault="00182D4A" w:rsidP="00364CD0"/>
          <w:p w14:paraId="6706DA29" w14:textId="7FDA114C" w:rsidR="00121DAF" w:rsidRDefault="006B60A7" w:rsidP="00364CD0">
            <w:pPr>
              <w:rPr>
                <w:i/>
                <w:color w:val="000000" w:themeColor="text1"/>
              </w:rPr>
            </w:pPr>
            <w:r>
              <w:rPr>
                <w:i/>
                <w:color w:val="000000" w:themeColor="text1"/>
              </w:rPr>
              <w:t>Forslag til vedtak:</w:t>
            </w:r>
          </w:p>
          <w:p w14:paraId="0CEC451E" w14:textId="77777777" w:rsidR="00121DAF" w:rsidRDefault="00121DAF" w:rsidP="00364CD0">
            <w:pPr>
              <w:rPr>
                <w:i/>
                <w:color w:val="000000" w:themeColor="text1"/>
              </w:rPr>
            </w:pPr>
            <w:r>
              <w:rPr>
                <w:i/>
                <w:color w:val="000000" w:themeColor="text1"/>
              </w:rPr>
              <w:t>Rådet tar sakene til orientering</w:t>
            </w:r>
          </w:p>
          <w:p w14:paraId="5F244ACA" w14:textId="77777777" w:rsidR="00121DAF" w:rsidRDefault="00121DAF" w:rsidP="00364CD0">
            <w:pPr>
              <w:rPr>
                <w:b/>
                <w:color w:val="000000" w:themeColor="text1"/>
                <w:sz w:val="22"/>
                <w:szCs w:val="22"/>
              </w:rPr>
            </w:pPr>
          </w:p>
        </w:tc>
      </w:tr>
      <w:tr w:rsidR="00121DAF" w14:paraId="728A2E59"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14FD1A0D" w14:textId="70AAAD60" w:rsidR="00121DAF" w:rsidRDefault="0061717B" w:rsidP="00364CD0">
            <w:r>
              <w:t>5</w:t>
            </w:r>
            <w:r w:rsidR="00024089">
              <w:t>3</w:t>
            </w:r>
            <w:r w:rsidR="00121DAF">
              <w:t xml:space="preserve"> - 2020</w:t>
            </w:r>
          </w:p>
        </w:tc>
        <w:tc>
          <w:tcPr>
            <w:tcW w:w="8909" w:type="dxa"/>
            <w:tcBorders>
              <w:top w:val="single" w:sz="4" w:space="0" w:color="auto"/>
              <w:left w:val="single" w:sz="4" w:space="0" w:color="auto"/>
              <w:bottom w:val="single" w:sz="4" w:space="0" w:color="auto"/>
              <w:right w:val="single" w:sz="4" w:space="0" w:color="auto"/>
            </w:tcBorders>
          </w:tcPr>
          <w:p w14:paraId="4CDD28C2" w14:textId="77777777" w:rsidR="00121DAF" w:rsidRDefault="00121DAF" w:rsidP="00364CD0">
            <w:pPr>
              <w:rPr>
                <w:b/>
                <w:sz w:val="22"/>
                <w:szCs w:val="22"/>
              </w:rPr>
            </w:pPr>
            <w:r>
              <w:rPr>
                <w:b/>
                <w:sz w:val="22"/>
                <w:szCs w:val="22"/>
              </w:rPr>
              <w:t>Eventuelt</w:t>
            </w:r>
          </w:p>
          <w:p w14:paraId="5B71719E" w14:textId="64AC8D8A" w:rsidR="00121DAF" w:rsidRDefault="00121DAF" w:rsidP="00364CD0"/>
          <w:p w14:paraId="7FEE42EB" w14:textId="77777777" w:rsidR="00121DAF" w:rsidRDefault="00121DAF" w:rsidP="00A21884">
            <w:pPr>
              <w:rPr>
                <w:b/>
                <w:i/>
                <w:color w:val="000000" w:themeColor="text1"/>
                <w:vertAlign w:val="subscript"/>
              </w:rPr>
            </w:pPr>
          </w:p>
        </w:tc>
      </w:tr>
    </w:tbl>
    <w:p w14:paraId="3A210BA3" w14:textId="77777777" w:rsidR="00121DAF" w:rsidRDefault="00121DAF" w:rsidP="00121DAF">
      <w:pPr>
        <w:tabs>
          <w:tab w:val="left" w:pos="589"/>
        </w:tabs>
      </w:pPr>
    </w:p>
    <w:sectPr w:rsidR="00121DAF" w:rsidSect="0002741C">
      <w:headerReference w:type="default" r:id="rId3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503F" w14:textId="77777777" w:rsidR="00077EE4" w:rsidRDefault="00077EE4" w:rsidP="00FE6756">
      <w:r>
        <w:separator/>
      </w:r>
    </w:p>
    <w:p w14:paraId="2125636B" w14:textId="77777777" w:rsidR="00077EE4" w:rsidRDefault="00077EE4" w:rsidP="00FE6756"/>
    <w:p w14:paraId="3263D43E" w14:textId="77777777" w:rsidR="00077EE4" w:rsidRDefault="00077EE4" w:rsidP="00FE6756"/>
  </w:endnote>
  <w:endnote w:type="continuationSeparator" w:id="0">
    <w:p w14:paraId="28ABA8C1" w14:textId="77777777" w:rsidR="00077EE4" w:rsidRDefault="00077EE4" w:rsidP="00FE6756">
      <w:r>
        <w:continuationSeparator/>
      </w:r>
    </w:p>
    <w:p w14:paraId="5C75CD5A" w14:textId="77777777" w:rsidR="00077EE4" w:rsidRDefault="00077EE4" w:rsidP="00FE6756"/>
    <w:p w14:paraId="2E53DC59" w14:textId="77777777" w:rsidR="00077EE4" w:rsidRDefault="00077EE4"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57EF" w14:textId="77777777" w:rsidR="00077EE4" w:rsidRDefault="00077EE4" w:rsidP="00FE6756">
      <w:r>
        <w:separator/>
      </w:r>
    </w:p>
    <w:p w14:paraId="09EB4777" w14:textId="77777777" w:rsidR="00077EE4" w:rsidRDefault="00077EE4" w:rsidP="00FE6756"/>
    <w:p w14:paraId="22215954" w14:textId="77777777" w:rsidR="00077EE4" w:rsidRDefault="00077EE4" w:rsidP="00FE6756"/>
  </w:footnote>
  <w:footnote w:type="continuationSeparator" w:id="0">
    <w:p w14:paraId="0877ECCA" w14:textId="77777777" w:rsidR="00077EE4" w:rsidRDefault="00077EE4" w:rsidP="00FE6756">
      <w:r>
        <w:continuationSeparator/>
      </w:r>
    </w:p>
    <w:p w14:paraId="7BC3C557" w14:textId="77777777" w:rsidR="00077EE4" w:rsidRDefault="00077EE4" w:rsidP="00FE6756"/>
    <w:p w14:paraId="20769125" w14:textId="77777777" w:rsidR="00077EE4" w:rsidRDefault="00077EE4"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94272"/>
      <w:docPartObj>
        <w:docPartGallery w:val="Page Numbers (Top of Page)"/>
        <w:docPartUnique/>
      </w:docPartObj>
    </w:sdtPr>
    <w:sdtContent>
      <w:p w14:paraId="06A52700" w14:textId="09B04998" w:rsidR="00077EE4" w:rsidRDefault="00077EE4">
        <w:pPr>
          <w:pStyle w:val="Toppteks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08D5ECDE" w14:textId="77777777" w:rsidR="00077EE4" w:rsidRDefault="00077E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1AE2C9C"/>
    <w:multiLevelType w:val="multilevel"/>
    <w:tmpl w:val="3642E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75D3D"/>
    <w:multiLevelType w:val="multilevel"/>
    <w:tmpl w:val="8ECEDF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0033B8"/>
    <w:multiLevelType w:val="multilevel"/>
    <w:tmpl w:val="CCDED7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E05E7"/>
    <w:multiLevelType w:val="multilevel"/>
    <w:tmpl w:val="32EAB4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570D6"/>
    <w:multiLevelType w:val="multilevel"/>
    <w:tmpl w:val="067AE3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57980"/>
    <w:multiLevelType w:val="multilevel"/>
    <w:tmpl w:val="DD0EF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A70320"/>
    <w:multiLevelType w:val="multilevel"/>
    <w:tmpl w:val="FEA477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1A5A4C"/>
    <w:multiLevelType w:val="multilevel"/>
    <w:tmpl w:val="C4160BE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5407E0"/>
    <w:multiLevelType w:val="multilevel"/>
    <w:tmpl w:val="ADF2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23B1F"/>
    <w:multiLevelType w:val="multilevel"/>
    <w:tmpl w:val="8320F9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C0E96"/>
    <w:multiLevelType w:val="multilevel"/>
    <w:tmpl w:val="AA4466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E2351"/>
    <w:multiLevelType w:val="multilevel"/>
    <w:tmpl w:val="2B42FA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35DF4"/>
    <w:multiLevelType w:val="multilevel"/>
    <w:tmpl w:val="30A6B3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A4DD5"/>
    <w:multiLevelType w:val="multilevel"/>
    <w:tmpl w:val="4FD63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17B15"/>
    <w:multiLevelType w:val="multilevel"/>
    <w:tmpl w:val="4784FD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9542B0B"/>
    <w:multiLevelType w:val="multilevel"/>
    <w:tmpl w:val="DC649F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706E1"/>
    <w:multiLevelType w:val="multilevel"/>
    <w:tmpl w:val="0A5E0C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51631"/>
    <w:multiLevelType w:val="multilevel"/>
    <w:tmpl w:val="2F8C8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B36EE"/>
    <w:multiLevelType w:val="multilevel"/>
    <w:tmpl w:val="0FC42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5307B"/>
    <w:multiLevelType w:val="multilevel"/>
    <w:tmpl w:val="247C30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A084A"/>
    <w:multiLevelType w:val="multilevel"/>
    <w:tmpl w:val="4CC815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FB19C8"/>
    <w:multiLevelType w:val="multilevel"/>
    <w:tmpl w:val="AABEB1F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6A2677"/>
    <w:multiLevelType w:val="multilevel"/>
    <w:tmpl w:val="A972FC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11166"/>
    <w:multiLevelType w:val="hybridMultilevel"/>
    <w:tmpl w:val="C22EE8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44C73FB4"/>
    <w:multiLevelType w:val="multilevel"/>
    <w:tmpl w:val="3A8E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CE3713"/>
    <w:multiLevelType w:val="multilevel"/>
    <w:tmpl w:val="02746B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D756BE"/>
    <w:multiLevelType w:val="multilevel"/>
    <w:tmpl w:val="FAD8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6C3F67"/>
    <w:multiLevelType w:val="multilevel"/>
    <w:tmpl w:val="1F8EF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6047EE"/>
    <w:multiLevelType w:val="multilevel"/>
    <w:tmpl w:val="4C6062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ADF042C"/>
    <w:multiLevelType w:val="hybridMultilevel"/>
    <w:tmpl w:val="FE546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E59769F"/>
    <w:multiLevelType w:val="hybridMultilevel"/>
    <w:tmpl w:val="E7FC32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03C4C35"/>
    <w:multiLevelType w:val="multilevel"/>
    <w:tmpl w:val="943AF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18C2C76"/>
    <w:multiLevelType w:val="multilevel"/>
    <w:tmpl w:val="DE368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0F1947"/>
    <w:multiLevelType w:val="hybridMultilevel"/>
    <w:tmpl w:val="367A6F18"/>
    <w:lvl w:ilvl="0" w:tplc="FFFFFFFF">
      <w:start w:val="1"/>
      <w:numFmt w:val="decimal"/>
      <w:lvlText w:val="%1."/>
      <w:lvlJc w:val="left"/>
      <w:pPr>
        <w:ind w:left="720" w:hanging="360"/>
      </w:pPr>
    </w:lvl>
    <w:lvl w:ilvl="1" w:tplc="CC849AE4">
      <w:start w:val="1"/>
      <w:numFmt w:val="lowerLetter"/>
      <w:lvlText w:val="%2."/>
      <w:lvlJc w:val="left"/>
      <w:pPr>
        <w:ind w:left="1440" w:hanging="360"/>
      </w:pPr>
    </w:lvl>
    <w:lvl w:ilvl="2" w:tplc="C6EABA96">
      <w:start w:val="1"/>
      <w:numFmt w:val="lowerRoman"/>
      <w:lvlText w:val="%3."/>
      <w:lvlJc w:val="right"/>
      <w:pPr>
        <w:ind w:left="2160" w:hanging="180"/>
      </w:pPr>
    </w:lvl>
    <w:lvl w:ilvl="3" w:tplc="7AE29396">
      <w:start w:val="1"/>
      <w:numFmt w:val="decimal"/>
      <w:lvlText w:val="%4."/>
      <w:lvlJc w:val="left"/>
      <w:pPr>
        <w:ind w:left="2880" w:hanging="360"/>
      </w:pPr>
    </w:lvl>
    <w:lvl w:ilvl="4" w:tplc="54A22BC2">
      <w:start w:val="1"/>
      <w:numFmt w:val="lowerLetter"/>
      <w:lvlText w:val="%5."/>
      <w:lvlJc w:val="left"/>
      <w:pPr>
        <w:ind w:left="3600" w:hanging="360"/>
      </w:pPr>
    </w:lvl>
    <w:lvl w:ilvl="5" w:tplc="F6CCB946">
      <w:start w:val="1"/>
      <w:numFmt w:val="lowerRoman"/>
      <w:lvlText w:val="%6."/>
      <w:lvlJc w:val="right"/>
      <w:pPr>
        <w:ind w:left="4320" w:hanging="180"/>
      </w:pPr>
    </w:lvl>
    <w:lvl w:ilvl="6" w:tplc="60A4EEC4">
      <w:start w:val="1"/>
      <w:numFmt w:val="decimal"/>
      <w:lvlText w:val="%7."/>
      <w:lvlJc w:val="left"/>
      <w:pPr>
        <w:ind w:left="5040" w:hanging="360"/>
      </w:pPr>
    </w:lvl>
    <w:lvl w:ilvl="7" w:tplc="868E9DE2">
      <w:start w:val="1"/>
      <w:numFmt w:val="lowerLetter"/>
      <w:lvlText w:val="%8."/>
      <w:lvlJc w:val="left"/>
      <w:pPr>
        <w:ind w:left="5760" w:hanging="360"/>
      </w:pPr>
    </w:lvl>
    <w:lvl w:ilvl="8" w:tplc="8FAA0F5E">
      <w:start w:val="1"/>
      <w:numFmt w:val="lowerRoman"/>
      <w:lvlText w:val="%9."/>
      <w:lvlJc w:val="right"/>
      <w:pPr>
        <w:ind w:left="6480" w:hanging="180"/>
      </w:pPr>
    </w:lvl>
  </w:abstractNum>
  <w:abstractNum w:abstractNumId="35" w15:restartNumberingAfterBreak="0">
    <w:nsid w:val="54B726B9"/>
    <w:multiLevelType w:val="multilevel"/>
    <w:tmpl w:val="73CCC0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F5ABE"/>
    <w:multiLevelType w:val="multilevel"/>
    <w:tmpl w:val="CBD087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5D0558"/>
    <w:multiLevelType w:val="multilevel"/>
    <w:tmpl w:val="7AC2E30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603DEE"/>
    <w:multiLevelType w:val="multilevel"/>
    <w:tmpl w:val="3AF08D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6E31D0"/>
    <w:multiLevelType w:val="multilevel"/>
    <w:tmpl w:val="82DE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262BFF"/>
    <w:multiLevelType w:val="multilevel"/>
    <w:tmpl w:val="036E14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2" w15:restartNumberingAfterBreak="0">
    <w:nsid w:val="644D396A"/>
    <w:multiLevelType w:val="multilevel"/>
    <w:tmpl w:val="905A4C5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5C346AB"/>
    <w:multiLevelType w:val="multilevel"/>
    <w:tmpl w:val="A012484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63F3A84"/>
    <w:multiLevelType w:val="multilevel"/>
    <w:tmpl w:val="4BFA2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B21C98"/>
    <w:multiLevelType w:val="multilevel"/>
    <w:tmpl w:val="5B04FFC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E481129"/>
    <w:multiLevelType w:val="multilevel"/>
    <w:tmpl w:val="1F4876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B9D149D"/>
    <w:multiLevelType w:val="multilevel"/>
    <w:tmpl w:val="1B0043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A78BE"/>
    <w:multiLevelType w:val="multilevel"/>
    <w:tmpl w:val="CF7C7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1"/>
  </w:num>
  <w:num w:numId="3">
    <w:abstractNumId w:val="3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num>
  <w:num w:numId="7">
    <w:abstractNumId w:val="9"/>
  </w:num>
  <w:num w:numId="8">
    <w:abstractNumId w:val="27"/>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4"/>
  </w:num>
  <w:num w:numId="24">
    <w:abstractNumId w:val="6"/>
  </w:num>
  <w:num w:numId="25">
    <w:abstractNumId w:val="18"/>
  </w:num>
  <w:num w:numId="26">
    <w:abstractNumId w:val="19"/>
  </w:num>
  <w:num w:numId="27">
    <w:abstractNumId w:val="11"/>
  </w:num>
  <w:num w:numId="28">
    <w:abstractNumId w:val="38"/>
  </w:num>
  <w:num w:numId="29">
    <w:abstractNumId w:val="21"/>
  </w:num>
  <w:num w:numId="30">
    <w:abstractNumId w:val="28"/>
  </w:num>
  <w:num w:numId="31">
    <w:abstractNumId w:val="10"/>
  </w:num>
  <w:num w:numId="32">
    <w:abstractNumId w:val="4"/>
  </w:num>
  <w:num w:numId="33">
    <w:abstractNumId w:val="47"/>
  </w:num>
  <w:num w:numId="34">
    <w:abstractNumId w:val="23"/>
  </w:num>
  <w:num w:numId="35">
    <w:abstractNumId w:val="12"/>
  </w:num>
  <w:num w:numId="36">
    <w:abstractNumId w:val="39"/>
  </w:num>
  <w:num w:numId="37">
    <w:abstractNumId w:val="1"/>
  </w:num>
  <w:num w:numId="38">
    <w:abstractNumId w:val="14"/>
  </w:num>
  <w:num w:numId="39">
    <w:abstractNumId w:val="48"/>
  </w:num>
  <w:num w:numId="40">
    <w:abstractNumId w:val="33"/>
  </w:num>
  <w:num w:numId="41">
    <w:abstractNumId w:val="13"/>
  </w:num>
  <w:num w:numId="42">
    <w:abstractNumId w:val="36"/>
  </w:num>
  <w:num w:numId="43">
    <w:abstractNumId w:val="35"/>
  </w:num>
  <w:num w:numId="44">
    <w:abstractNumId w:val="5"/>
  </w:num>
  <w:num w:numId="45">
    <w:abstractNumId w:val="26"/>
  </w:num>
  <w:num w:numId="46">
    <w:abstractNumId w:val="17"/>
  </w:num>
  <w:num w:numId="47">
    <w:abstractNumId w:val="16"/>
  </w:num>
  <w:num w:numId="48">
    <w:abstractNumId w:val="3"/>
  </w:num>
  <w:num w:numId="49">
    <w:abstractNumId w:val="20"/>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26"/>
    <w:rsid w:val="000000DD"/>
    <w:rsid w:val="00000247"/>
    <w:rsid w:val="00000967"/>
    <w:rsid w:val="00000CD8"/>
    <w:rsid w:val="00001343"/>
    <w:rsid w:val="000018AC"/>
    <w:rsid w:val="00001A4A"/>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14"/>
    <w:rsid w:val="0000772A"/>
    <w:rsid w:val="00007954"/>
    <w:rsid w:val="00007FC2"/>
    <w:rsid w:val="0001043F"/>
    <w:rsid w:val="000106F5"/>
    <w:rsid w:val="00010B5F"/>
    <w:rsid w:val="00010E6C"/>
    <w:rsid w:val="0001200E"/>
    <w:rsid w:val="00012412"/>
    <w:rsid w:val="00012581"/>
    <w:rsid w:val="00013291"/>
    <w:rsid w:val="0001383A"/>
    <w:rsid w:val="00013BA3"/>
    <w:rsid w:val="00015510"/>
    <w:rsid w:val="000167ED"/>
    <w:rsid w:val="00016FF5"/>
    <w:rsid w:val="00017EA9"/>
    <w:rsid w:val="00020292"/>
    <w:rsid w:val="000204B7"/>
    <w:rsid w:val="00020656"/>
    <w:rsid w:val="0002072C"/>
    <w:rsid w:val="000208A5"/>
    <w:rsid w:val="00020B22"/>
    <w:rsid w:val="00020DE9"/>
    <w:rsid w:val="0002109F"/>
    <w:rsid w:val="0002129C"/>
    <w:rsid w:val="000216C1"/>
    <w:rsid w:val="0002185B"/>
    <w:rsid w:val="00023121"/>
    <w:rsid w:val="00023436"/>
    <w:rsid w:val="0002351B"/>
    <w:rsid w:val="0002398E"/>
    <w:rsid w:val="00023AD7"/>
    <w:rsid w:val="00023CB5"/>
    <w:rsid w:val="00024089"/>
    <w:rsid w:val="00025232"/>
    <w:rsid w:val="000259CA"/>
    <w:rsid w:val="00025C85"/>
    <w:rsid w:val="00025E74"/>
    <w:rsid w:val="000265F7"/>
    <w:rsid w:val="00026906"/>
    <w:rsid w:val="00026A87"/>
    <w:rsid w:val="00026B80"/>
    <w:rsid w:val="0002741C"/>
    <w:rsid w:val="00027570"/>
    <w:rsid w:val="0002757B"/>
    <w:rsid w:val="0002759B"/>
    <w:rsid w:val="000275C7"/>
    <w:rsid w:val="00027A7E"/>
    <w:rsid w:val="00027B2B"/>
    <w:rsid w:val="00027E4D"/>
    <w:rsid w:val="0003020B"/>
    <w:rsid w:val="00030504"/>
    <w:rsid w:val="00030B8A"/>
    <w:rsid w:val="00030EA1"/>
    <w:rsid w:val="000316E9"/>
    <w:rsid w:val="00031A06"/>
    <w:rsid w:val="00031B63"/>
    <w:rsid w:val="00031C70"/>
    <w:rsid w:val="000321F2"/>
    <w:rsid w:val="000322BF"/>
    <w:rsid w:val="0003242C"/>
    <w:rsid w:val="00032999"/>
    <w:rsid w:val="00032E3A"/>
    <w:rsid w:val="00032EE9"/>
    <w:rsid w:val="00032EFD"/>
    <w:rsid w:val="0003355B"/>
    <w:rsid w:val="0003372B"/>
    <w:rsid w:val="0003375E"/>
    <w:rsid w:val="000337A6"/>
    <w:rsid w:val="00034029"/>
    <w:rsid w:val="0003411C"/>
    <w:rsid w:val="00034D93"/>
    <w:rsid w:val="000350B2"/>
    <w:rsid w:val="0003534E"/>
    <w:rsid w:val="0003577B"/>
    <w:rsid w:val="00035AEC"/>
    <w:rsid w:val="00035E39"/>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436"/>
    <w:rsid w:val="00047AA4"/>
    <w:rsid w:val="00047B28"/>
    <w:rsid w:val="00047B3A"/>
    <w:rsid w:val="0005105D"/>
    <w:rsid w:val="00051427"/>
    <w:rsid w:val="000517F2"/>
    <w:rsid w:val="00052426"/>
    <w:rsid w:val="0005257B"/>
    <w:rsid w:val="00052646"/>
    <w:rsid w:val="000530CF"/>
    <w:rsid w:val="0005379D"/>
    <w:rsid w:val="0005401B"/>
    <w:rsid w:val="000541E4"/>
    <w:rsid w:val="000543F1"/>
    <w:rsid w:val="00054400"/>
    <w:rsid w:val="00054896"/>
    <w:rsid w:val="00054C0D"/>
    <w:rsid w:val="00054D4E"/>
    <w:rsid w:val="000552E1"/>
    <w:rsid w:val="0005537C"/>
    <w:rsid w:val="00055B82"/>
    <w:rsid w:val="000562FD"/>
    <w:rsid w:val="00056675"/>
    <w:rsid w:val="0005700D"/>
    <w:rsid w:val="00060B41"/>
    <w:rsid w:val="000610C7"/>
    <w:rsid w:val="00061A13"/>
    <w:rsid w:val="00061A39"/>
    <w:rsid w:val="00061B9B"/>
    <w:rsid w:val="00062339"/>
    <w:rsid w:val="000625B6"/>
    <w:rsid w:val="00062B16"/>
    <w:rsid w:val="00063037"/>
    <w:rsid w:val="0006313D"/>
    <w:rsid w:val="00063B6A"/>
    <w:rsid w:val="00063B89"/>
    <w:rsid w:val="00064698"/>
    <w:rsid w:val="00064C10"/>
    <w:rsid w:val="00064EE6"/>
    <w:rsid w:val="00065091"/>
    <w:rsid w:val="00065AFF"/>
    <w:rsid w:val="00066414"/>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3FA6"/>
    <w:rsid w:val="000743BE"/>
    <w:rsid w:val="00074670"/>
    <w:rsid w:val="00074687"/>
    <w:rsid w:val="00074EAB"/>
    <w:rsid w:val="00074F61"/>
    <w:rsid w:val="00075E30"/>
    <w:rsid w:val="0007603E"/>
    <w:rsid w:val="0007650F"/>
    <w:rsid w:val="00076A03"/>
    <w:rsid w:val="00076BCF"/>
    <w:rsid w:val="00076F3E"/>
    <w:rsid w:val="0007788F"/>
    <w:rsid w:val="00077969"/>
    <w:rsid w:val="00077B5B"/>
    <w:rsid w:val="00077E14"/>
    <w:rsid w:val="00077EE4"/>
    <w:rsid w:val="00080110"/>
    <w:rsid w:val="000807B9"/>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6CC0"/>
    <w:rsid w:val="0008712F"/>
    <w:rsid w:val="00087243"/>
    <w:rsid w:val="00087A91"/>
    <w:rsid w:val="00087BC1"/>
    <w:rsid w:val="000904CD"/>
    <w:rsid w:val="00090614"/>
    <w:rsid w:val="000907B2"/>
    <w:rsid w:val="00090D26"/>
    <w:rsid w:val="00091138"/>
    <w:rsid w:val="000913C7"/>
    <w:rsid w:val="000914B5"/>
    <w:rsid w:val="0009150C"/>
    <w:rsid w:val="000921AC"/>
    <w:rsid w:val="0009246B"/>
    <w:rsid w:val="000934AD"/>
    <w:rsid w:val="00093E20"/>
    <w:rsid w:val="00094AD6"/>
    <w:rsid w:val="00094CB6"/>
    <w:rsid w:val="00095454"/>
    <w:rsid w:val="00095733"/>
    <w:rsid w:val="00095E98"/>
    <w:rsid w:val="00095EFA"/>
    <w:rsid w:val="000962C4"/>
    <w:rsid w:val="000975E5"/>
    <w:rsid w:val="000979DE"/>
    <w:rsid w:val="00097BA8"/>
    <w:rsid w:val="00097EC0"/>
    <w:rsid w:val="000A02E8"/>
    <w:rsid w:val="000A0462"/>
    <w:rsid w:val="000A048F"/>
    <w:rsid w:val="000A053C"/>
    <w:rsid w:val="000A05C7"/>
    <w:rsid w:val="000A11E8"/>
    <w:rsid w:val="000A142E"/>
    <w:rsid w:val="000A15DC"/>
    <w:rsid w:val="000A1859"/>
    <w:rsid w:val="000A1E4F"/>
    <w:rsid w:val="000A1F5C"/>
    <w:rsid w:val="000A37B5"/>
    <w:rsid w:val="000A3BBC"/>
    <w:rsid w:val="000A41F1"/>
    <w:rsid w:val="000A46BB"/>
    <w:rsid w:val="000A4DC0"/>
    <w:rsid w:val="000A53D1"/>
    <w:rsid w:val="000A6707"/>
    <w:rsid w:val="000A68B8"/>
    <w:rsid w:val="000A6CBD"/>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84"/>
    <w:rsid w:val="000B2EE4"/>
    <w:rsid w:val="000B3137"/>
    <w:rsid w:val="000B3911"/>
    <w:rsid w:val="000B3AF5"/>
    <w:rsid w:val="000B4077"/>
    <w:rsid w:val="000B4292"/>
    <w:rsid w:val="000B46DF"/>
    <w:rsid w:val="000B4836"/>
    <w:rsid w:val="000B4871"/>
    <w:rsid w:val="000B4A64"/>
    <w:rsid w:val="000B4D23"/>
    <w:rsid w:val="000B4EB4"/>
    <w:rsid w:val="000B527E"/>
    <w:rsid w:val="000B5B9F"/>
    <w:rsid w:val="000B605B"/>
    <w:rsid w:val="000B618F"/>
    <w:rsid w:val="000B68AF"/>
    <w:rsid w:val="000B7688"/>
    <w:rsid w:val="000B7EA7"/>
    <w:rsid w:val="000C02A0"/>
    <w:rsid w:val="000C05FC"/>
    <w:rsid w:val="000C0FEB"/>
    <w:rsid w:val="000C119F"/>
    <w:rsid w:val="000C16C2"/>
    <w:rsid w:val="000C21E3"/>
    <w:rsid w:val="000C22F2"/>
    <w:rsid w:val="000C25AE"/>
    <w:rsid w:val="000C2D76"/>
    <w:rsid w:val="000C2FE6"/>
    <w:rsid w:val="000C3520"/>
    <w:rsid w:val="000C38B8"/>
    <w:rsid w:val="000C3D23"/>
    <w:rsid w:val="000C3E2F"/>
    <w:rsid w:val="000C455C"/>
    <w:rsid w:val="000C4972"/>
    <w:rsid w:val="000C4B5D"/>
    <w:rsid w:val="000C531A"/>
    <w:rsid w:val="000C572F"/>
    <w:rsid w:val="000C6497"/>
    <w:rsid w:val="000C65D0"/>
    <w:rsid w:val="000C692E"/>
    <w:rsid w:val="000C6D35"/>
    <w:rsid w:val="000C70FA"/>
    <w:rsid w:val="000C731A"/>
    <w:rsid w:val="000D08C0"/>
    <w:rsid w:val="000D11A6"/>
    <w:rsid w:val="000D1397"/>
    <w:rsid w:val="000D162E"/>
    <w:rsid w:val="000D16C3"/>
    <w:rsid w:val="000D171C"/>
    <w:rsid w:val="000D204A"/>
    <w:rsid w:val="000D24C8"/>
    <w:rsid w:val="000D27E1"/>
    <w:rsid w:val="000D2820"/>
    <w:rsid w:val="000D3405"/>
    <w:rsid w:val="000D352F"/>
    <w:rsid w:val="000D390F"/>
    <w:rsid w:val="000D39DC"/>
    <w:rsid w:val="000D3FD7"/>
    <w:rsid w:val="000D42F0"/>
    <w:rsid w:val="000D435E"/>
    <w:rsid w:val="000D437E"/>
    <w:rsid w:val="000D4597"/>
    <w:rsid w:val="000D485C"/>
    <w:rsid w:val="000D49BD"/>
    <w:rsid w:val="000D583D"/>
    <w:rsid w:val="000D614D"/>
    <w:rsid w:val="000D776E"/>
    <w:rsid w:val="000D7E96"/>
    <w:rsid w:val="000E0064"/>
    <w:rsid w:val="000E0290"/>
    <w:rsid w:val="000E09DB"/>
    <w:rsid w:val="000E0BD1"/>
    <w:rsid w:val="000E0E18"/>
    <w:rsid w:val="000E1115"/>
    <w:rsid w:val="000E1684"/>
    <w:rsid w:val="000E1A20"/>
    <w:rsid w:val="000E1A28"/>
    <w:rsid w:val="000E1AA5"/>
    <w:rsid w:val="000E1BA9"/>
    <w:rsid w:val="000E1D43"/>
    <w:rsid w:val="000E1DB8"/>
    <w:rsid w:val="000E1F91"/>
    <w:rsid w:val="000E22F0"/>
    <w:rsid w:val="000E2339"/>
    <w:rsid w:val="000E2997"/>
    <w:rsid w:val="000E3136"/>
    <w:rsid w:val="000E355B"/>
    <w:rsid w:val="000E3720"/>
    <w:rsid w:val="000E4274"/>
    <w:rsid w:val="000E42F2"/>
    <w:rsid w:val="000E4F35"/>
    <w:rsid w:val="000E56BC"/>
    <w:rsid w:val="000E5FB1"/>
    <w:rsid w:val="000E6CAF"/>
    <w:rsid w:val="000E6FDF"/>
    <w:rsid w:val="000E75AD"/>
    <w:rsid w:val="000E77D7"/>
    <w:rsid w:val="000E78BE"/>
    <w:rsid w:val="000F1925"/>
    <w:rsid w:val="000F1DBC"/>
    <w:rsid w:val="000F222D"/>
    <w:rsid w:val="000F236C"/>
    <w:rsid w:val="000F2EB3"/>
    <w:rsid w:val="000F34D5"/>
    <w:rsid w:val="000F3D0E"/>
    <w:rsid w:val="000F3D5A"/>
    <w:rsid w:val="000F544B"/>
    <w:rsid w:val="000F5981"/>
    <w:rsid w:val="000F59FA"/>
    <w:rsid w:val="000F5B60"/>
    <w:rsid w:val="000F5C95"/>
    <w:rsid w:val="000F6040"/>
    <w:rsid w:val="000F617F"/>
    <w:rsid w:val="000F62F9"/>
    <w:rsid w:val="000F645A"/>
    <w:rsid w:val="000F654A"/>
    <w:rsid w:val="000F673B"/>
    <w:rsid w:val="000F69E3"/>
    <w:rsid w:val="000F6BF2"/>
    <w:rsid w:val="000F6C79"/>
    <w:rsid w:val="000F6D11"/>
    <w:rsid w:val="000F6F94"/>
    <w:rsid w:val="000F7390"/>
    <w:rsid w:val="000F7863"/>
    <w:rsid w:val="000F7A8D"/>
    <w:rsid w:val="00100646"/>
    <w:rsid w:val="00101FED"/>
    <w:rsid w:val="00102285"/>
    <w:rsid w:val="00102456"/>
    <w:rsid w:val="001024AC"/>
    <w:rsid w:val="00102B64"/>
    <w:rsid w:val="001035E6"/>
    <w:rsid w:val="00103CB3"/>
    <w:rsid w:val="00103E94"/>
    <w:rsid w:val="00103F77"/>
    <w:rsid w:val="00104357"/>
    <w:rsid w:val="00104B8E"/>
    <w:rsid w:val="00105571"/>
    <w:rsid w:val="001056DA"/>
    <w:rsid w:val="00105FBB"/>
    <w:rsid w:val="00105FF7"/>
    <w:rsid w:val="00106739"/>
    <w:rsid w:val="001068CA"/>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ADC"/>
    <w:rsid w:val="00114BB6"/>
    <w:rsid w:val="00114CF5"/>
    <w:rsid w:val="001151A0"/>
    <w:rsid w:val="001153D2"/>
    <w:rsid w:val="001155A6"/>
    <w:rsid w:val="00115651"/>
    <w:rsid w:val="00115D4A"/>
    <w:rsid w:val="00115F4F"/>
    <w:rsid w:val="00115F58"/>
    <w:rsid w:val="00116228"/>
    <w:rsid w:val="00116454"/>
    <w:rsid w:val="0011654A"/>
    <w:rsid w:val="0011658C"/>
    <w:rsid w:val="001168C6"/>
    <w:rsid w:val="00116CFB"/>
    <w:rsid w:val="001171FE"/>
    <w:rsid w:val="00117266"/>
    <w:rsid w:val="00117405"/>
    <w:rsid w:val="00117517"/>
    <w:rsid w:val="001207DA"/>
    <w:rsid w:val="0012117B"/>
    <w:rsid w:val="001214DA"/>
    <w:rsid w:val="00121DAF"/>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C88"/>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28FF"/>
    <w:rsid w:val="001431CF"/>
    <w:rsid w:val="00143238"/>
    <w:rsid w:val="00143BA2"/>
    <w:rsid w:val="0014447F"/>
    <w:rsid w:val="001447A8"/>
    <w:rsid w:val="00145232"/>
    <w:rsid w:val="001453E4"/>
    <w:rsid w:val="001458E9"/>
    <w:rsid w:val="00145CE0"/>
    <w:rsid w:val="00146744"/>
    <w:rsid w:val="00146F4D"/>
    <w:rsid w:val="00147170"/>
    <w:rsid w:val="0014728A"/>
    <w:rsid w:val="0014795D"/>
    <w:rsid w:val="00147ACD"/>
    <w:rsid w:val="00147D97"/>
    <w:rsid w:val="00150117"/>
    <w:rsid w:val="001502A0"/>
    <w:rsid w:val="001505F5"/>
    <w:rsid w:val="00150727"/>
    <w:rsid w:val="001509F6"/>
    <w:rsid w:val="00150B46"/>
    <w:rsid w:val="00150DF5"/>
    <w:rsid w:val="00151AC5"/>
    <w:rsid w:val="00152574"/>
    <w:rsid w:val="00152933"/>
    <w:rsid w:val="00152BE1"/>
    <w:rsid w:val="001530FD"/>
    <w:rsid w:val="0015361A"/>
    <w:rsid w:val="00153B6C"/>
    <w:rsid w:val="00153CEA"/>
    <w:rsid w:val="00154319"/>
    <w:rsid w:val="001545CC"/>
    <w:rsid w:val="00154DAD"/>
    <w:rsid w:val="001550A4"/>
    <w:rsid w:val="001551CD"/>
    <w:rsid w:val="001552BA"/>
    <w:rsid w:val="00155528"/>
    <w:rsid w:val="0015580B"/>
    <w:rsid w:val="00155877"/>
    <w:rsid w:val="00155931"/>
    <w:rsid w:val="00155C27"/>
    <w:rsid w:val="00155C8B"/>
    <w:rsid w:val="0015600F"/>
    <w:rsid w:val="0015615F"/>
    <w:rsid w:val="0015616D"/>
    <w:rsid w:val="0015637C"/>
    <w:rsid w:val="00156458"/>
    <w:rsid w:val="00156B0F"/>
    <w:rsid w:val="00156C9B"/>
    <w:rsid w:val="001570BB"/>
    <w:rsid w:val="001604FF"/>
    <w:rsid w:val="00160529"/>
    <w:rsid w:val="001609D0"/>
    <w:rsid w:val="00161B41"/>
    <w:rsid w:val="00163B29"/>
    <w:rsid w:val="00163C79"/>
    <w:rsid w:val="00163D3D"/>
    <w:rsid w:val="00163DFA"/>
    <w:rsid w:val="00164070"/>
    <w:rsid w:val="0016477A"/>
    <w:rsid w:val="00164BDA"/>
    <w:rsid w:val="00164CD6"/>
    <w:rsid w:val="00165094"/>
    <w:rsid w:val="00165203"/>
    <w:rsid w:val="001656B6"/>
    <w:rsid w:val="00165883"/>
    <w:rsid w:val="00165FB1"/>
    <w:rsid w:val="00166B28"/>
    <w:rsid w:val="00166C01"/>
    <w:rsid w:val="00167031"/>
    <w:rsid w:val="0016711D"/>
    <w:rsid w:val="0016792C"/>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76E7F"/>
    <w:rsid w:val="00177645"/>
    <w:rsid w:val="00180328"/>
    <w:rsid w:val="001804C9"/>
    <w:rsid w:val="00180D21"/>
    <w:rsid w:val="00180EDD"/>
    <w:rsid w:val="001811C9"/>
    <w:rsid w:val="00181E59"/>
    <w:rsid w:val="00182696"/>
    <w:rsid w:val="00182993"/>
    <w:rsid w:val="00182D4A"/>
    <w:rsid w:val="00182F7A"/>
    <w:rsid w:val="001843EF"/>
    <w:rsid w:val="0018456C"/>
    <w:rsid w:val="00184768"/>
    <w:rsid w:val="00184773"/>
    <w:rsid w:val="00185668"/>
    <w:rsid w:val="001856F4"/>
    <w:rsid w:val="00185B0D"/>
    <w:rsid w:val="00185F5C"/>
    <w:rsid w:val="00186414"/>
    <w:rsid w:val="001866F0"/>
    <w:rsid w:val="00186964"/>
    <w:rsid w:val="0018742B"/>
    <w:rsid w:val="0018743E"/>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294C"/>
    <w:rsid w:val="001931FA"/>
    <w:rsid w:val="0019346B"/>
    <w:rsid w:val="00193638"/>
    <w:rsid w:val="0019383A"/>
    <w:rsid w:val="00193AC5"/>
    <w:rsid w:val="001940D8"/>
    <w:rsid w:val="0019506A"/>
    <w:rsid w:val="001950B3"/>
    <w:rsid w:val="001956C3"/>
    <w:rsid w:val="001959C4"/>
    <w:rsid w:val="00195DAC"/>
    <w:rsid w:val="00196785"/>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5DD9"/>
    <w:rsid w:val="001A651F"/>
    <w:rsid w:val="001A7377"/>
    <w:rsid w:val="001A7556"/>
    <w:rsid w:val="001B00F5"/>
    <w:rsid w:val="001B0A35"/>
    <w:rsid w:val="001B0DC8"/>
    <w:rsid w:val="001B15D5"/>
    <w:rsid w:val="001B1A67"/>
    <w:rsid w:val="001B1E63"/>
    <w:rsid w:val="001B2737"/>
    <w:rsid w:val="001B2AC2"/>
    <w:rsid w:val="001B2F94"/>
    <w:rsid w:val="001B395A"/>
    <w:rsid w:val="001B3A96"/>
    <w:rsid w:val="001B3DDF"/>
    <w:rsid w:val="001B499E"/>
    <w:rsid w:val="001B4AAF"/>
    <w:rsid w:val="001B4D1A"/>
    <w:rsid w:val="001B4D27"/>
    <w:rsid w:val="001B5197"/>
    <w:rsid w:val="001B536F"/>
    <w:rsid w:val="001B5628"/>
    <w:rsid w:val="001B5789"/>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B7CF8"/>
    <w:rsid w:val="001C0482"/>
    <w:rsid w:val="001C07E1"/>
    <w:rsid w:val="001C0E41"/>
    <w:rsid w:val="001C16A2"/>
    <w:rsid w:val="001C16D1"/>
    <w:rsid w:val="001C3DC3"/>
    <w:rsid w:val="001C3F0C"/>
    <w:rsid w:val="001C4107"/>
    <w:rsid w:val="001C4377"/>
    <w:rsid w:val="001C5051"/>
    <w:rsid w:val="001C529C"/>
    <w:rsid w:val="001C5646"/>
    <w:rsid w:val="001C5DBD"/>
    <w:rsid w:val="001C5FBD"/>
    <w:rsid w:val="001C608B"/>
    <w:rsid w:val="001C6C3E"/>
    <w:rsid w:val="001C6D94"/>
    <w:rsid w:val="001C7045"/>
    <w:rsid w:val="001C728A"/>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78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CCE"/>
    <w:rsid w:val="001E1D7B"/>
    <w:rsid w:val="001E2016"/>
    <w:rsid w:val="001E21BD"/>
    <w:rsid w:val="001E240B"/>
    <w:rsid w:val="001E25D3"/>
    <w:rsid w:val="001E2A79"/>
    <w:rsid w:val="001E2C70"/>
    <w:rsid w:val="001E3239"/>
    <w:rsid w:val="001E33D5"/>
    <w:rsid w:val="001E37F3"/>
    <w:rsid w:val="001E3B2F"/>
    <w:rsid w:val="001E44A2"/>
    <w:rsid w:val="001E45F1"/>
    <w:rsid w:val="001E4757"/>
    <w:rsid w:val="001E4C4F"/>
    <w:rsid w:val="001E4E7F"/>
    <w:rsid w:val="001E5652"/>
    <w:rsid w:val="001E5D25"/>
    <w:rsid w:val="001E617C"/>
    <w:rsid w:val="001E6438"/>
    <w:rsid w:val="001E6B8F"/>
    <w:rsid w:val="001E7002"/>
    <w:rsid w:val="001E7611"/>
    <w:rsid w:val="001E76AD"/>
    <w:rsid w:val="001F0732"/>
    <w:rsid w:val="001F0CA4"/>
    <w:rsid w:val="001F128E"/>
    <w:rsid w:val="001F14BF"/>
    <w:rsid w:val="001F1584"/>
    <w:rsid w:val="001F17BD"/>
    <w:rsid w:val="001F23D0"/>
    <w:rsid w:val="001F2C04"/>
    <w:rsid w:val="001F3435"/>
    <w:rsid w:val="001F3C8C"/>
    <w:rsid w:val="001F418E"/>
    <w:rsid w:val="001F41AB"/>
    <w:rsid w:val="001F4467"/>
    <w:rsid w:val="001F4F13"/>
    <w:rsid w:val="001F4F61"/>
    <w:rsid w:val="001F50E4"/>
    <w:rsid w:val="001F58AD"/>
    <w:rsid w:val="001F5CA5"/>
    <w:rsid w:val="001F5D54"/>
    <w:rsid w:val="001F6ACF"/>
    <w:rsid w:val="001F76D3"/>
    <w:rsid w:val="001F79DF"/>
    <w:rsid w:val="001F79E0"/>
    <w:rsid w:val="0020062C"/>
    <w:rsid w:val="00200F2F"/>
    <w:rsid w:val="00201265"/>
    <w:rsid w:val="0020176F"/>
    <w:rsid w:val="00201D6A"/>
    <w:rsid w:val="00201DA1"/>
    <w:rsid w:val="00201EFE"/>
    <w:rsid w:val="00202419"/>
    <w:rsid w:val="00202A64"/>
    <w:rsid w:val="00203AE6"/>
    <w:rsid w:val="00203E7C"/>
    <w:rsid w:val="00204466"/>
    <w:rsid w:val="00204815"/>
    <w:rsid w:val="00204F49"/>
    <w:rsid w:val="00204F60"/>
    <w:rsid w:val="0020516F"/>
    <w:rsid w:val="0020575C"/>
    <w:rsid w:val="00205848"/>
    <w:rsid w:val="00205B47"/>
    <w:rsid w:val="00206076"/>
    <w:rsid w:val="0020626E"/>
    <w:rsid w:val="002064D7"/>
    <w:rsid w:val="00206622"/>
    <w:rsid w:val="00206645"/>
    <w:rsid w:val="002067E1"/>
    <w:rsid w:val="00206927"/>
    <w:rsid w:val="00206FFF"/>
    <w:rsid w:val="0020750B"/>
    <w:rsid w:val="002076F6"/>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4B23"/>
    <w:rsid w:val="002155A8"/>
    <w:rsid w:val="00215908"/>
    <w:rsid w:val="00215F02"/>
    <w:rsid w:val="00216026"/>
    <w:rsid w:val="00216251"/>
    <w:rsid w:val="00216C66"/>
    <w:rsid w:val="00217661"/>
    <w:rsid w:val="00217886"/>
    <w:rsid w:val="00217C64"/>
    <w:rsid w:val="00220503"/>
    <w:rsid w:val="00220BA5"/>
    <w:rsid w:val="00220C2D"/>
    <w:rsid w:val="002215BA"/>
    <w:rsid w:val="0022182D"/>
    <w:rsid w:val="00221DD8"/>
    <w:rsid w:val="00221E27"/>
    <w:rsid w:val="00221E55"/>
    <w:rsid w:val="00221FC9"/>
    <w:rsid w:val="0022207C"/>
    <w:rsid w:val="00222233"/>
    <w:rsid w:val="00222B33"/>
    <w:rsid w:val="00222F47"/>
    <w:rsid w:val="0022331F"/>
    <w:rsid w:val="00223482"/>
    <w:rsid w:val="0022350A"/>
    <w:rsid w:val="00223522"/>
    <w:rsid w:val="002235C9"/>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45B"/>
    <w:rsid w:val="00226730"/>
    <w:rsid w:val="00226B68"/>
    <w:rsid w:val="00226FDC"/>
    <w:rsid w:val="00227161"/>
    <w:rsid w:val="00227239"/>
    <w:rsid w:val="00227381"/>
    <w:rsid w:val="002273E8"/>
    <w:rsid w:val="00227A67"/>
    <w:rsid w:val="00227D19"/>
    <w:rsid w:val="00230426"/>
    <w:rsid w:val="00230592"/>
    <w:rsid w:val="002305D3"/>
    <w:rsid w:val="002308D6"/>
    <w:rsid w:val="00230A9A"/>
    <w:rsid w:val="00230F13"/>
    <w:rsid w:val="002310BC"/>
    <w:rsid w:val="00231460"/>
    <w:rsid w:val="002314DE"/>
    <w:rsid w:val="002318B9"/>
    <w:rsid w:val="00231E3A"/>
    <w:rsid w:val="002320A1"/>
    <w:rsid w:val="002330E3"/>
    <w:rsid w:val="0023402A"/>
    <w:rsid w:val="00234214"/>
    <w:rsid w:val="0023435B"/>
    <w:rsid w:val="0023485C"/>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34F4"/>
    <w:rsid w:val="00244231"/>
    <w:rsid w:val="00244FC7"/>
    <w:rsid w:val="002451F0"/>
    <w:rsid w:val="00245264"/>
    <w:rsid w:val="002452C2"/>
    <w:rsid w:val="00245F1D"/>
    <w:rsid w:val="002475C3"/>
    <w:rsid w:val="00247844"/>
    <w:rsid w:val="00247938"/>
    <w:rsid w:val="00247B19"/>
    <w:rsid w:val="00250083"/>
    <w:rsid w:val="00250345"/>
    <w:rsid w:val="0025044F"/>
    <w:rsid w:val="0025072A"/>
    <w:rsid w:val="00250772"/>
    <w:rsid w:val="00250801"/>
    <w:rsid w:val="0025092C"/>
    <w:rsid w:val="0025137C"/>
    <w:rsid w:val="00251449"/>
    <w:rsid w:val="0025144E"/>
    <w:rsid w:val="0025161E"/>
    <w:rsid w:val="00251C0C"/>
    <w:rsid w:val="00251CE5"/>
    <w:rsid w:val="00251E48"/>
    <w:rsid w:val="00252397"/>
    <w:rsid w:val="00252679"/>
    <w:rsid w:val="00252A07"/>
    <w:rsid w:val="00252B8D"/>
    <w:rsid w:val="002538C3"/>
    <w:rsid w:val="00253A05"/>
    <w:rsid w:val="00253D0B"/>
    <w:rsid w:val="00254124"/>
    <w:rsid w:val="002546F7"/>
    <w:rsid w:val="00254C9C"/>
    <w:rsid w:val="0025507C"/>
    <w:rsid w:val="00255458"/>
    <w:rsid w:val="0025644A"/>
    <w:rsid w:val="0025683F"/>
    <w:rsid w:val="00257023"/>
    <w:rsid w:val="00257378"/>
    <w:rsid w:val="002575EB"/>
    <w:rsid w:val="002579EC"/>
    <w:rsid w:val="00257E76"/>
    <w:rsid w:val="0026022A"/>
    <w:rsid w:val="00260E20"/>
    <w:rsid w:val="00260F61"/>
    <w:rsid w:val="0026100D"/>
    <w:rsid w:val="0026164F"/>
    <w:rsid w:val="00261803"/>
    <w:rsid w:val="00262178"/>
    <w:rsid w:val="00262337"/>
    <w:rsid w:val="002624A3"/>
    <w:rsid w:val="00262BD6"/>
    <w:rsid w:val="00262FB3"/>
    <w:rsid w:val="00262FDB"/>
    <w:rsid w:val="00263C38"/>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2E80"/>
    <w:rsid w:val="002730DD"/>
    <w:rsid w:val="0027348D"/>
    <w:rsid w:val="00274C9D"/>
    <w:rsid w:val="00274F9B"/>
    <w:rsid w:val="002752A3"/>
    <w:rsid w:val="00275A37"/>
    <w:rsid w:val="00275BB4"/>
    <w:rsid w:val="00276FAE"/>
    <w:rsid w:val="00277A76"/>
    <w:rsid w:val="00277F1F"/>
    <w:rsid w:val="002801BC"/>
    <w:rsid w:val="00280A5C"/>
    <w:rsid w:val="00281469"/>
    <w:rsid w:val="00281A1D"/>
    <w:rsid w:val="00281AC7"/>
    <w:rsid w:val="00281ADF"/>
    <w:rsid w:val="00281F15"/>
    <w:rsid w:val="0028211B"/>
    <w:rsid w:val="0028253C"/>
    <w:rsid w:val="002828A9"/>
    <w:rsid w:val="00282DF1"/>
    <w:rsid w:val="00282E89"/>
    <w:rsid w:val="002831CE"/>
    <w:rsid w:val="00283552"/>
    <w:rsid w:val="00283555"/>
    <w:rsid w:val="002835FD"/>
    <w:rsid w:val="00283720"/>
    <w:rsid w:val="002837F1"/>
    <w:rsid w:val="00283A62"/>
    <w:rsid w:val="00284005"/>
    <w:rsid w:val="002848AA"/>
    <w:rsid w:val="002848EE"/>
    <w:rsid w:val="00285618"/>
    <w:rsid w:val="002859C7"/>
    <w:rsid w:val="00285BD2"/>
    <w:rsid w:val="00285CD5"/>
    <w:rsid w:val="0028617C"/>
    <w:rsid w:val="00286C5D"/>
    <w:rsid w:val="00286F56"/>
    <w:rsid w:val="002874EA"/>
    <w:rsid w:val="00287D39"/>
    <w:rsid w:val="00287D68"/>
    <w:rsid w:val="00290606"/>
    <w:rsid w:val="00290919"/>
    <w:rsid w:val="00290A39"/>
    <w:rsid w:val="0029119D"/>
    <w:rsid w:val="002915F1"/>
    <w:rsid w:val="00291873"/>
    <w:rsid w:val="002918B2"/>
    <w:rsid w:val="00291A48"/>
    <w:rsid w:val="00291C92"/>
    <w:rsid w:val="00291CEB"/>
    <w:rsid w:val="0029332B"/>
    <w:rsid w:val="00293BCA"/>
    <w:rsid w:val="00293C6B"/>
    <w:rsid w:val="00293E46"/>
    <w:rsid w:val="0029400C"/>
    <w:rsid w:val="002941E8"/>
    <w:rsid w:val="002949CD"/>
    <w:rsid w:val="00294D3A"/>
    <w:rsid w:val="0029506F"/>
    <w:rsid w:val="0029568D"/>
    <w:rsid w:val="00295B7B"/>
    <w:rsid w:val="00295C8B"/>
    <w:rsid w:val="00296948"/>
    <w:rsid w:val="00296B57"/>
    <w:rsid w:val="00297219"/>
    <w:rsid w:val="00297223"/>
    <w:rsid w:val="002978E1"/>
    <w:rsid w:val="00297AC0"/>
    <w:rsid w:val="00297EC1"/>
    <w:rsid w:val="002A02D8"/>
    <w:rsid w:val="002A0466"/>
    <w:rsid w:val="002A125C"/>
    <w:rsid w:val="002A13D9"/>
    <w:rsid w:val="002A1628"/>
    <w:rsid w:val="002A30AE"/>
    <w:rsid w:val="002A3210"/>
    <w:rsid w:val="002A3402"/>
    <w:rsid w:val="002A3855"/>
    <w:rsid w:val="002A3CC4"/>
    <w:rsid w:val="002A3D93"/>
    <w:rsid w:val="002A3E8D"/>
    <w:rsid w:val="002A3E9F"/>
    <w:rsid w:val="002A4489"/>
    <w:rsid w:val="002A471D"/>
    <w:rsid w:val="002A49F3"/>
    <w:rsid w:val="002A5067"/>
    <w:rsid w:val="002A6107"/>
    <w:rsid w:val="002A67A4"/>
    <w:rsid w:val="002A7237"/>
    <w:rsid w:val="002A732F"/>
    <w:rsid w:val="002A7791"/>
    <w:rsid w:val="002A7A44"/>
    <w:rsid w:val="002A7AC4"/>
    <w:rsid w:val="002A7CC5"/>
    <w:rsid w:val="002B096C"/>
    <w:rsid w:val="002B1126"/>
    <w:rsid w:val="002B1A9E"/>
    <w:rsid w:val="002B227D"/>
    <w:rsid w:val="002B240D"/>
    <w:rsid w:val="002B2B38"/>
    <w:rsid w:val="002B2CBE"/>
    <w:rsid w:val="002B2F05"/>
    <w:rsid w:val="002B2FF4"/>
    <w:rsid w:val="002B3709"/>
    <w:rsid w:val="002B372F"/>
    <w:rsid w:val="002B3848"/>
    <w:rsid w:val="002B3AD2"/>
    <w:rsid w:val="002B4301"/>
    <w:rsid w:val="002B44CE"/>
    <w:rsid w:val="002B4695"/>
    <w:rsid w:val="002B47A2"/>
    <w:rsid w:val="002B4E5B"/>
    <w:rsid w:val="002B506D"/>
    <w:rsid w:val="002B682E"/>
    <w:rsid w:val="002B704A"/>
    <w:rsid w:val="002B7441"/>
    <w:rsid w:val="002B7445"/>
    <w:rsid w:val="002B76C1"/>
    <w:rsid w:val="002B778D"/>
    <w:rsid w:val="002B7A37"/>
    <w:rsid w:val="002B7A7A"/>
    <w:rsid w:val="002C08DB"/>
    <w:rsid w:val="002C0B39"/>
    <w:rsid w:val="002C0BD7"/>
    <w:rsid w:val="002C0CD4"/>
    <w:rsid w:val="002C0EF1"/>
    <w:rsid w:val="002C195A"/>
    <w:rsid w:val="002C1BDE"/>
    <w:rsid w:val="002C1E35"/>
    <w:rsid w:val="002C2012"/>
    <w:rsid w:val="002C2041"/>
    <w:rsid w:val="002C220E"/>
    <w:rsid w:val="002C222C"/>
    <w:rsid w:val="002C282E"/>
    <w:rsid w:val="002C2994"/>
    <w:rsid w:val="002C2B2B"/>
    <w:rsid w:val="002C2D5B"/>
    <w:rsid w:val="002C2DAC"/>
    <w:rsid w:val="002C2F53"/>
    <w:rsid w:val="002C3256"/>
    <w:rsid w:val="002C336D"/>
    <w:rsid w:val="002C3789"/>
    <w:rsid w:val="002C3938"/>
    <w:rsid w:val="002C399C"/>
    <w:rsid w:val="002C4620"/>
    <w:rsid w:val="002C4684"/>
    <w:rsid w:val="002C4BAB"/>
    <w:rsid w:val="002C4FB1"/>
    <w:rsid w:val="002C509E"/>
    <w:rsid w:val="002C5D12"/>
    <w:rsid w:val="002C5E46"/>
    <w:rsid w:val="002C60CF"/>
    <w:rsid w:val="002C619C"/>
    <w:rsid w:val="002C6E59"/>
    <w:rsid w:val="002C7231"/>
    <w:rsid w:val="002C77DC"/>
    <w:rsid w:val="002C788B"/>
    <w:rsid w:val="002C7995"/>
    <w:rsid w:val="002D00F4"/>
    <w:rsid w:val="002D0533"/>
    <w:rsid w:val="002D0611"/>
    <w:rsid w:val="002D0B7B"/>
    <w:rsid w:val="002D0DF1"/>
    <w:rsid w:val="002D11BB"/>
    <w:rsid w:val="002D1742"/>
    <w:rsid w:val="002D1945"/>
    <w:rsid w:val="002D1AEB"/>
    <w:rsid w:val="002D1E04"/>
    <w:rsid w:val="002D20A2"/>
    <w:rsid w:val="002D2C8F"/>
    <w:rsid w:val="002D3044"/>
    <w:rsid w:val="002D34BE"/>
    <w:rsid w:val="002D3994"/>
    <w:rsid w:val="002D4070"/>
    <w:rsid w:val="002D52B9"/>
    <w:rsid w:val="002D5603"/>
    <w:rsid w:val="002D569C"/>
    <w:rsid w:val="002D5D32"/>
    <w:rsid w:val="002D5F96"/>
    <w:rsid w:val="002D6023"/>
    <w:rsid w:val="002D64C9"/>
    <w:rsid w:val="002D6526"/>
    <w:rsid w:val="002D6874"/>
    <w:rsid w:val="002D6D9D"/>
    <w:rsid w:val="002D755A"/>
    <w:rsid w:val="002D7BBA"/>
    <w:rsid w:val="002E020B"/>
    <w:rsid w:val="002E0D4C"/>
    <w:rsid w:val="002E0DFF"/>
    <w:rsid w:val="002E1236"/>
    <w:rsid w:val="002E1595"/>
    <w:rsid w:val="002E1D28"/>
    <w:rsid w:val="002E25F7"/>
    <w:rsid w:val="002E31C8"/>
    <w:rsid w:val="002E3497"/>
    <w:rsid w:val="002E3F94"/>
    <w:rsid w:val="002E3FCE"/>
    <w:rsid w:val="002E4E9E"/>
    <w:rsid w:val="002E5080"/>
    <w:rsid w:val="002E5C59"/>
    <w:rsid w:val="002E6560"/>
    <w:rsid w:val="002E65B0"/>
    <w:rsid w:val="002E66A3"/>
    <w:rsid w:val="002E690A"/>
    <w:rsid w:val="002E6A8C"/>
    <w:rsid w:val="002E7332"/>
    <w:rsid w:val="002E7B59"/>
    <w:rsid w:val="002E7D80"/>
    <w:rsid w:val="002F01C6"/>
    <w:rsid w:val="002F0310"/>
    <w:rsid w:val="002F0CF2"/>
    <w:rsid w:val="002F1DA7"/>
    <w:rsid w:val="002F1DF6"/>
    <w:rsid w:val="002F252A"/>
    <w:rsid w:val="002F280C"/>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29"/>
    <w:rsid w:val="002F6DBC"/>
    <w:rsid w:val="002F7C62"/>
    <w:rsid w:val="00300796"/>
    <w:rsid w:val="00300AA0"/>
    <w:rsid w:val="00300C60"/>
    <w:rsid w:val="00301566"/>
    <w:rsid w:val="00301CB7"/>
    <w:rsid w:val="00301DCC"/>
    <w:rsid w:val="003024D8"/>
    <w:rsid w:val="003024F2"/>
    <w:rsid w:val="00302948"/>
    <w:rsid w:val="00302ECD"/>
    <w:rsid w:val="003033CF"/>
    <w:rsid w:val="0030357B"/>
    <w:rsid w:val="0030398C"/>
    <w:rsid w:val="00303C9E"/>
    <w:rsid w:val="0030474B"/>
    <w:rsid w:val="00305412"/>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98F"/>
    <w:rsid w:val="00312CC9"/>
    <w:rsid w:val="00312E52"/>
    <w:rsid w:val="00313DED"/>
    <w:rsid w:val="003140E0"/>
    <w:rsid w:val="003149A2"/>
    <w:rsid w:val="00314AE2"/>
    <w:rsid w:val="00314B5D"/>
    <w:rsid w:val="00314B68"/>
    <w:rsid w:val="003150ED"/>
    <w:rsid w:val="00315114"/>
    <w:rsid w:val="00315555"/>
    <w:rsid w:val="003155F2"/>
    <w:rsid w:val="00315713"/>
    <w:rsid w:val="003157DC"/>
    <w:rsid w:val="0031591C"/>
    <w:rsid w:val="00315C58"/>
    <w:rsid w:val="00315FCC"/>
    <w:rsid w:val="00316871"/>
    <w:rsid w:val="00316A97"/>
    <w:rsid w:val="00316B52"/>
    <w:rsid w:val="00316BD3"/>
    <w:rsid w:val="00316CA5"/>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5E37"/>
    <w:rsid w:val="00326737"/>
    <w:rsid w:val="00327B04"/>
    <w:rsid w:val="00327D74"/>
    <w:rsid w:val="00327F28"/>
    <w:rsid w:val="0033000A"/>
    <w:rsid w:val="003303BB"/>
    <w:rsid w:val="00330A22"/>
    <w:rsid w:val="00330B82"/>
    <w:rsid w:val="00330BA4"/>
    <w:rsid w:val="00331444"/>
    <w:rsid w:val="003314D3"/>
    <w:rsid w:val="003315C8"/>
    <w:rsid w:val="0033190E"/>
    <w:rsid w:val="00331E03"/>
    <w:rsid w:val="00331F41"/>
    <w:rsid w:val="00332569"/>
    <w:rsid w:val="003331A5"/>
    <w:rsid w:val="00333F6E"/>
    <w:rsid w:val="003342E5"/>
    <w:rsid w:val="00334490"/>
    <w:rsid w:val="0033466C"/>
    <w:rsid w:val="003347EE"/>
    <w:rsid w:val="003353C1"/>
    <w:rsid w:val="0033559C"/>
    <w:rsid w:val="00335853"/>
    <w:rsid w:val="00335C20"/>
    <w:rsid w:val="00335F78"/>
    <w:rsid w:val="003361D9"/>
    <w:rsid w:val="003366DF"/>
    <w:rsid w:val="00336893"/>
    <w:rsid w:val="00336986"/>
    <w:rsid w:val="003369B6"/>
    <w:rsid w:val="00336C18"/>
    <w:rsid w:val="00336C7C"/>
    <w:rsid w:val="00336EBA"/>
    <w:rsid w:val="00337062"/>
    <w:rsid w:val="00340305"/>
    <w:rsid w:val="00340539"/>
    <w:rsid w:val="00340775"/>
    <w:rsid w:val="003416F2"/>
    <w:rsid w:val="003419B2"/>
    <w:rsid w:val="00341E66"/>
    <w:rsid w:val="0034279C"/>
    <w:rsid w:val="003427D8"/>
    <w:rsid w:val="0034283F"/>
    <w:rsid w:val="00342AA2"/>
    <w:rsid w:val="00342B65"/>
    <w:rsid w:val="00342BCA"/>
    <w:rsid w:val="00342C7F"/>
    <w:rsid w:val="00343B92"/>
    <w:rsid w:val="00343E5E"/>
    <w:rsid w:val="003440DD"/>
    <w:rsid w:val="00344420"/>
    <w:rsid w:val="003444E1"/>
    <w:rsid w:val="003455A7"/>
    <w:rsid w:val="003455B5"/>
    <w:rsid w:val="0034564E"/>
    <w:rsid w:val="003456D4"/>
    <w:rsid w:val="00345792"/>
    <w:rsid w:val="00345BAC"/>
    <w:rsid w:val="00346587"/>
    <w:rsid w:val="00346FF0"/>
    <w:rsid w:val="003478BE"/>
    <w:rsid w:val="003504E6"/>
    <w:rsid w:val="00351014"/>
    <w:rsid w:val="0035155B"/>
    <w:rsid w:val="00351797"/>
    <w:rsid w:val="00351896"/>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5624"/>
    <w:rsid w:val="00356297"/>
    <w:rsid w:val="0035665F"/>
    <w:rsid w:val="003566F3"/>
    <w:rsid w:val="00356A98"/>
    <w:rsid w:val="00356B9E"/>
    <w:rsid w:val="00357437"/>
    <w:rsid w:val="003576B1"/>
    <w:rsid w:val="00357D5A"/>
    <w:rsid w:val="00361963"/>
    <w:rsid w:val="003623D4"/>
    <w:rsid w:val="00362A4F"/>
    <w:rsid w:val="00362AAB"/>
    <w:rsid w:val="00362B70"/>
    <w:rsid w:val="003631C2"/>
    <w:rsid w:val="00363EBB"/>
    <w:rsid w:val="0036436F"/>
    <w:rsid w:val="00364CD0"/>
    <w:rsid w:val="00365654"/>
    <w:rsid w:val="00365805"/>
    <w:rsid w:val="00365958"/>
    <w:rsid w:val="00365A60"/>
    <w:rsid w:val="00365CD1"/>
    <w:rsid w:val="00365CD8"/>
    <w:rsid w:val="003660D7"/>
    <w:rsid w:val="00366712"/>
    <w:rsid w:val="0036673F"/>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5E6"/>
    <w:rsid w:val="003818BD"/>
    <w:rsid w:val="003819A2"/>
    <w:rsid w:val="00381AA8"/>
    <w:rsid w:val="00381B2D"/>
    <w:rsid w:val="00381C5A"/>
    <w:rsid w:val="00381E36"/>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87650"/>
    <w:rsid w:val="00390090"/>
    <w:rsid w:val="00390148"/>
    <w:rsid w:val="003907D7"/>
    <w:rsid w:val="00390DC8"/>
    <w:rsid w:val="00391532"/>
    <w:rsid w:val="00391805"/>
    <w:rsid w:val="00391918"/>
    <w:rsid w:val="00391AAB"/>
    <w:rsid w:val="00392077"/>
    <w:rsid w:val="003920D3"/>
    <w:rsid w:val="0039251E"/>
    <w:rsid w:val="003928AB"/>
    <w:rsid w:val="00392AAD"/>
    <w:rsid w:val="00392ECB"/>
    <w:rsid w:val="0039335F"/>
    <w:rsid w:val="003935F6"/>
    <w:rsid w:val="00393EE8"/>
    <w:rsid w:val="00394450"/>
    <w:rsid w:val="003946E7"/>
    <w:rsid w:val="003948E0"/>
    <w:rsid w:val="003958D9"/>
    <w:rsid w:val="00395DDA"/>
    <w:rsid w:val="003963D0"/>
    <w:rsid w:val="003964FC"/>
    <w:rsid w:val="00396971"/>
    <w:rsid w:val="00396BA9"/>
    <w:rsid w:val="00397127"/>
    <w:rsid w:val="00397267"/>
    <w:rsid w:val="003976DB"/>
    <w:rsid w:val="00397855"/>
    <w:rsid w:val="0039788F"/>
    <w:rsid w:val="00397A22"/>
    <w:rsid w:val="00397DEC"/>
    <w:rsid w:val="00397E71"/>
    <w:rsid w:val="003A0058"/>
    <w:rsid w:val="003A06DC"/>
    <w:rsid w:val="003A08C0"/>
    <w:rsid w:val="003A0D73"/>
    <w:rsid w:val="003A0FF9"/>
    <w:rsid w:val="003A146E"/>
    <w:rsid w:val="003A1590"/>
    <w:rsid w:val="003A1FC1"/>
    <w:rsid w:val="003A20A7"/>
    <w:rsid w:val="003A22A9"/>
    <w:rsid w:val="003A23BB"/>
    <w:rsid w:val="003A2E23"/>
    <w:rsid w:val="003A2E3A"/>
    <w:rsid w:val="003A301D"/>
    <w:rsid w:val="003A3313"/>
    <w:rsid w:val="003A371B"/>
    <w:rsid w:val="003A3743"/>
    <w:rsid w:val="003A3E61"/>
    <w:rsid w:val="003A4351"/>
    <w:rsid w:val="003A4C98"/>
    <w:rsid w:val="003A52EC"/>
    <w:rsid w:val="003A5ADE"/>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2F1"/>
    <w:rsid w:val="003B37C6"/>
    <w:rsid w:val="003B3A0E"/>
    <w:rsid w:val="003B40D7"/>
    <w:rsid w:val="003B46BB"/>
    <w:rsid w:val="003B4DD4"/>
    <w:rsid w:val="003B5313"/>
    <w:rsid w:val="003B54C6"/>
    <w:rsid w:val="003B6765"/>
    <w:rsid w:val="003B6F6D"/>
    <w:rsid w:val="003B74C9"/>
    <w:rsid w:val="003C00BE"/>
    <w:rsid w:val="003C04D7"/>
    <w:rsid w:val="003C0633"/>
    <w:rsid w:val="003C0805"/>
    <w:rsid w:val="003C099C"/>
    <w:rsid w:val="003C0CB5"/>
    <w:rsid w:val="003C1484"/>
    <w:rsid w:val="003C1A0D"/>
    <w:rsid w:val="003C1C8D"/>
    <w:rsid w:val="003C1CF4"/>
    <w:rsid w:val="003C24AB"/>
    <w:rsid w:val="003C2554"/>
    <w:rsid w:val="003C25BF"/>
    <w:rsid w:val="003C27D0"/>
    <w:rsid w:val="003C2A5B"/>
    <w:rsid w:val="003C304F"/>
    <w:rsid w:val="003C3895"/>
    <w:rsid w:val="003C3B0A"/>
    <w:rsid w:val="003C3D86"/>
    <w:rsid w:val="003C3DBE"/>
    <w:rsid w:val="003C4017"/>
    <w:rsid w:val="003C44B4"/>
    <w:rsid w:val="003C5D44"/>
    <w:rsid w:val="003C5E5A"/>
    <w:rsid w:val="003C5E74"/>
    <w:rsid w:val="003C6696"/>
    <w:rsid w:val="003C6A43"/>
    <w:rsid w:val="003C6A6F"/>
    <w:rsid w:val="003C716F"/>
    <w:rsid w:val="003C7813"/>
    <w:rsid w:val="003D01ED"/>
    <w:rsid w:val="003D1291"/>
    <w:rsid w:val="003D13F6"/>
    <w:rsid w:val="003D1598"/>
    <w:rsid w:val="003D258F"/>
    <w:rsid w:val="003D3266"/>
    <w:rsid w:val="003D378D"/>
    <w:rsid w:val="003D390E"/>
    <w:rsid w:val="003D482B"/>
    <w:rsid w:val="003D530D"/>
    <w:rsid w:val="003D55AE"/>
    <w:rsid w:val="003D5A06"/>
    <w:rsid w:val="003D5C06"/>
    <w:rsid w:val="003D5ECD"/>
    <w:rsid w:val="003D6061"/>
    <w:rsid w:val="003D6B4E"/>
    <w:rsid w:val="003D6BC5"/>
    <w:rsid w:val="003D7380"/>
    <w:rsid w:val="003D7A5E"/>
    <w:rsid w:val="003E00C1"/>
    <w:rsid w:val="003E08B5"/>
    <w:rsid w:val="003E0A2B"/>
    <w:rsid w:val="003E0FFA"/>
    <w:rsid w:val="003E112B"/>
    <w:rsid w:val="003E1272"/>
    <w:rsid w:val="003E130A"/>
    <w:rsid w:val="003E1422"/>
    <w:rsid w:val="003E1868"/>
    <w:rsid w:val="003E1E0A"/>
    <w:rsid w:val="003E1EBE"/>
    <w:rsid w:val="003E2255"/>
    <w:rsid w:val="003E2612"/>
    <w:rsid w:val="003E2CB9"/>
    <w:rsid w:val="003E34DE"/>
    <w:rsid w:val="003E35C7"/>
    <w:rsid w:val="003E3D2A"/>
    <w:rsid w:val="003E4276"/>
    <w:rsid w:val="003E4357"/>
    <w:rsid w:val="003E472B"/>
    <w:rsid w:val="003E477A"/>
    <w:rsid w:val="003E4941"/>
    <w:rsid w:val="003E4B21"/>
    <w:rsid w:val="003E53F6"/>
    <w:rsid w:val="003E554F"/>
    <w:rsid w:val="003E58A0"/>
    <w:rsid w:val="003E5937"/>
    <w:rsid w:val="003E5D83"/>
    <w:rsid w:val="003E5FDE"/>
    <w:rsid w:val="003E6138"/>
    <w:rsid w:val="003E62AD"/>
    <w:rsid w:val="003E62D0"/>
    <w:rsid w:val="003E631F"/>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3FFF"/>
    <w:rsid w:val="003F40A3"/>
    <w:rsid w:val="003F40CD"/>
    <w:rsid w:val="003F43B7"/>
    <w:rsid w:val="003F4697"/>
    <w:rsid w:val="003F5088"/>
    <w:rsid w:val="003F5170"/>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01D"/>
    <w:rsid w:val="00405574"/>
    <w:rsid w:val="00405B8E"/>
    <w:rsid w:val="00405BEC"/>
    <w:rsid w:val="00406058"/>
    <w:rsid w:val="00406B58"/>
    <w:rsid w:val="00407AFF"/>
    <w:rsid w:val="004103C3"/>
    <w:rsid w:val="00410A99"/>
    <w:rsid w:val="00411106"/>
    <w:rsid w:val="00411401"/>
    <w:rsid w:val="00411D22"/>
    <w:rsid w:val="00412665"/>
    <w:rsid w:val="0041285C"/>
    <w:rsid w:val="00412FB2"/>
    <w:rsid w:val="00413A52"/>
    <w:rsid w:val="00413D33"/>
    <w:rsid w:val="00414539"/>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334D"/>
    <w:rsid w:val="00424018"/>
    <w:rsid w:val="00424110"/>
    <w:rsid w:val="004243BF"/>
    <w:rsid w:val="00424704"/>
    <w:rsid w:val="004248E9"/>
    <w:rsid w:val="00424A2B"/>
    <w:rsid w:val="004253E6"/>
    <w:rsid w:val="004254FC"/>
    <w:rsid w:val="0042566C"/>
    <w:rsid w:val="00425890"/>
    <w:rsid w:val="00425C57"/>
    <w:rsid w:val="00425C67"/>
    <w:rsid w:val="00426834"/>
    <w:rsid w:val="004269DA"/>
    <w:rsid w:val="004275BD"/>
    <w:rsid w:val="00427702"/>
    <w:rsid w:val="00427734"/>
    <w:rsid w:val="00427B2D"/>
    <w:rsid w:val="00427DE9"/>
    <w:rsid w:val="0043001C"/>
    <w:rsid w:val="004300A3"/>
    <w:rsid w:val="00430B1F"/>
    <w:rsid w:val="00430B39"/>
    <w:rsid w:val="004310DE"/>
    <w:rsid w:val="00431CAB"/>
    <w:rsid w:val="00431CB1"/>
    <w:rsid w:val="00431CF4"/>
    <w:rsid w:val="00431D27"/>
    <w:rsid w:val="00431EF4"/>
    <w:rsid w:val="004324D1"/>
    <w:rsid w:val="00432D2F"/>
    <w:rsid w:val="00433C39"/>
    <w:rsid w:val="00433FEC"/>
    <w:rsid w:val="004341D9"/>
    <w:rsid w:val="00434541"/>
    <w:rsid w:val="004346E0"/>
    <w:rsid w:val="00434986"/>
    <w:rsid w:val="00434BCB"/>
    <w:rsid w:val="004357AC"/>
    <w:rsid w:val="0043589F"/>
    <w:rsid w:val="00435E83"/>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68ED"/>
    <w:rsid w:val="0044778A"/>
    <w:rsid w:val="00450236"/>
    <w:rsid w:val="004502AD"/>
    <w:rsid w:val="00451114"/>
    <w:rsid w:val="0045188A"/>
    <w:rsid w:val="0045207A"/>
    <w:rsid w:val="00452292"/>
    <w:rsid w:val="00452899"/>
    <w:rsid w:val="00452CC7"/>
    <w:rsid w:val="0045335C"/>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8F6"/>
    <w:rsid w:val="00460EDC"/>
    <w:rsid w:val="0046152B"/>
    <w:rsid w:val="00461833"/>
    <w:rsid w:val="00461FF2"/>
    <w:rsid w:val="00462D03"/>
    <w:rsid w:val="00462D16"/>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2F32"/>
    <w:rsid w:val="004734C3"/>
    <w:rsid w:val="004736D7"/>
    <w:rsid w:val="00473759"/>
    <w:rsid w:val="00473CDA"/>
    <w:rsid w:val="0047423E"/>
    <w:rsid w:val="004748D3"/>
    <w:rsid w:val="004751C5"/>
    <w:rsid w:val="00475498"/>
    <w:rsid w:val="00475B2D"/>
    <w:rsid w:val="00476035"/>
    <w:rsid w:val="00476645"/>
    <w:rsid w:val="00476E49"/>
    <w:rsid w:val="00476FCF"/>
    <w:rsid w:val="004774DC"/>
    <w:rsid w:val="0047768F"/>
    <w:rsid w:val="00477C71"/>
    <w:rsid w:val="00480025"/>
    <w:rsid w:val="00480256"/>
    <w:rsid w:val="004805C3"/>
    <w:rsid w:val="004807D4"/>
    <w:rsid w:val="0048196C"/>
    <w:rsid w:val="00481AB8"/>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12E7"/>
    <w:rsid w:val="00492235"/>
    <w:rsid w:val="004922C1"/>
    <w:rsid w:val="004922E3"/>
    <w:rsid w:val="0049297E"/>
    <w:rsid w:val="004934F4"/>
    <w:rsid w:val="00493643"/>
    <w:rsid w:val="00493986"/>
    <w:rsid w:val="00493C55"/>
    <w:rsid w:val="00493C93"/>
    <w:rsid w:val="00493D64"/>
    <w:rsid w:val="0049431A"/>
    <w:rsid w:val="00494742"/>
    <w:rsid w:val="00494747"/>
    <w:rsid w:val="00494BA0"/>
    <w:rsid w:val="00494E92"/>
    <w:rsid w:val="00495ACC"/>
    <w:rsid w:val="00495B85"/>
    <w:rsid w:val="00495C7D"/>
    <w:rsid w:val="004963F1"/>
    <w:rsid w:val="00497B93"/>
    <w:rsid w:val="004A030C"/>
    <w:rsid w:val="004A0D06"/>
    <w:rsid w:val="004A0D20"/>
    <w:rsid w:val="004A1B77"/>
    <w:rsid w:val="004A1E3D"/>
    <w:rsid w:val="004A22A8"/>
    <w:rsid w:val="004A260C"/>
    <w:rsid w:val="004A28E3"/>
    <w:rsid w:val="004A2EDD"/>
    <w:rsid w:val="004A3A1A"/>
    <w:rsid w:val="004A3A88"/>
    <w:rsid w:val="004A448C"/>
    <w:rsid w:val="004A482B"/>
    <w:rsid w:val="004A6141"/>
    <w:rsid w:val="004A630A"/>
    <w:rsid w:val="004A655E"/>
    <w:rsid w:val="004A6B80"/>
    <w:rsid w:val="004A6C75"/>
    <w:rsid w:val="004A723B"/>
    <w:rsid w:val="004A7363"/>
    <w:rsid w:val="004A7981"/>
    <w:rsid w:val="004A7FE3"/>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3DCD"/>
    <w:rsid w:val="004B4001"/>
    <w:rsid w:val="004B44F9"/>
    <w:rsid w:val="004B53C4"/>
    <w:rsid w:val="004B53F7"/>
    <w:rsid w:val="004B56D2"/>
    <w:rsid w:val="004B58F9"/>
    <w:rsid w:val="004B5B2B"/>
    <w:rsid w:val="004B5E87"/>
    <w:rsid w:val="004B6021"/>
    <w:rsid w:val="004B65E6"/>
    <w:rsid w:val="004B685C"/>
    <w:rsid w:val="004B6F4B"/>
    <w:rsid w:val="004B6FF3"/>
    <w:rsid w:val="004B7BC8"/>
    <w:rsid w:val="004C0052"/>
    <w:rsid w:val="004C03F1"/>
    <w:rsid w:val="004C0CA5"/>
    <w:rsid w:val="004C0CC6"/>
    <w:rsid w:val="004C0DD8"/>
    <w:rsid w:val="004C0E4C"/>
    <w:rsid w:val="004C1196"/>
    <w:rsid w:val="004C12D7"/>
    <w:rsid w:val="004C13CA"/>
    <w:rsid w:val="004C1E18"/>
    <w:rsid w:val="004C29B6"/>
    <w:rsid w:val="004C3576"/>
    <w:rsid w:val="004C444A"/>
    <w:rsid w:val="004C4923"/>
    <w:rsid w:val="004C49A7"/>
    <w:rsid w:val="004C4A71"/>
    <w:rsid w:val="004C4C7F"/>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4FE1"/>
    <w:rsid w:val="004D5111"/>
    <w:rsid w:val="004D5DA4"/>
    <w:rsid w:val="004D5E46"/>
    <w:rsid w:val="004D6167"/>
    <w:rsid w:val="004D6457"/>
    <w:rsid w:val="004D6D15"/>
    <w:rsid w:val="004D72F7"/>
    <w:rsid w:val="004D7358"/>
    <w:rsid w:val="004D7768"/>
    <w:rsid w:val="004D78AE"/>
    <w:rsid w:val="004D7E4E"/>
    <w:rsid w:val="004E01BC"/>
    <w:rsid w:val="004E0568"/>
    <w:rsid w:val="004E1314"/>
    <w:rsid w:val="004E159D"/>
    <w:rsid w:val="004E16D3"/>
    <w:rsid w:val="004E1B45"/>
    <w:rsid w:val="004E2003"/>
    <w:rsid w:val="004E2FB8"/>
    <w:rsid w:val="004E38D2"/>
    <w:rsid w:val="004E38E9"/>
    <w:rsid w:val="004E3ABD"/>
    <w:rsid w:val="004E47E1"/>
    <w:rsid w:val="004E487A"/>
    <w:rsid w:val="004E4B43"/>
    <w:rsid w:val="004E4BEF"/>
    <w:rsid w:val="004E4D63"/>
    <w:rsid w:val="004E4D6C"/>
    <w:rsid w:val="004E4FC7"/>
    <w:rsid w:val="004E5041"/>
    <w:rsid w:val="004E5178"/>
    <w:rsid w:val="004E55D4"/>
    <w:rsid w:val="004E5799"/>
    <w:rsid w:val="004E5BD0"/>
    <w:rsid w:val="004E63B9"/>
    <w:rsid w:val="004E64FD"/>
    <w:rsid w:val="004E7ADF"/>
    <w:rsid w:val="004F046B"/>
    <w:rsid w:val="004F0527"/>
    <w:rsid w:val="004F08E8"/>
    <w:rsid w:val="004F1345"/>
    <w:rsid w:val="004F142E"/>
    <w:rsid w:val="004F147D"/>
    <w:rsid w:val="004F1522"/>
    <w:rsid w:val="004F16F8"/>
    <w:rsid w:val="004F1DE3"/>
    <w:rsid w:val="004F2277"/>
    <w:rsid w:val="004F266F"/>
    <w:rsid w:val="004F27F8"/>
    <w:rsid w:val="004F2FCD"/>
    <w:rsid w:val="004F3278"/>
    <w:rsid w:val="004F3AA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177E"/>
    <w:rsid w:val="00502064"/>
    <w:rsid w:val="005025BB"/>
    <w:rsid w:val="00502625"/>
    <w:rsid w:val="005026B7"/>
    <w:rsid w:val="00502C1B"/>
    <w:rsid w:val="00502CE7"/>
    <w:rsid w:val="00503383"/>
    <w:rsid w:val="00503E10"/>
    <w:rsid w:val="00503E56"/>
    <w:rsid w:val="00503EAF"/>
    <w:rsid w:val="00504A39"/>
    <w:rsid w:val="005051AA"/>
    <w:rsid w:val="005054A6"/>
    <w:rsid w:val="005054FB"/>
    <w:rsid w:val="005055C3"/>
    <w:rsid w:val="00505D0F"/>
    <w:rsid w:val="00505DA8"/>
    <w:rsid w:val="00505FC3"/>
    <w:rsid w:val="00506645"/>
    <w:rsid w:val="00506808"/>
    <w:rsid w:val="00507B87"/>
    <w:rsid w:val="0051080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06"/>
    <w:rsid w:val="00514A5A"/>
    <w:rsid w:val="00514CB5"/>
    <w:rsid w:val="0051514B"/>
    <w:rsid w:val="0051621C"/>
    <w:rsid w:val="00516CC7"/>
    <w:rsid w:val="005171D4"/>
    <w:rsid w:val="0051748F"/>
    <w:rsid w:val="005206D6"/>
    <w:rsid w:val="005208BF"/>
    <w:rsid w:val="00520A24"/>
    <w:rsid w:val="00520B2B"/>
    <w:rsid w:val="005210ED"/>
    <w:rsid w:val="00521717"/>
    <w:rsid w:val="00521EF4"/>
    <w:rsid w:val="00522522"/>
    <w:rsid w:val="00522667"/>
    <w:rsid w:val="00522E69"/>
    <w:rsid w:val="005235EA"/>
    <w:rsid w:val="00523636"/>
    <w:rsid w:val="00523990"/>
    <w:rsid w:val="00523CE7"/>
    <w:rsid w:val="005240E0"/>
    <w:rsid w:val="0052570D"/>
    <w:rsid w:val="0052611C"/>
    <w:rsid w:val="00526A5F"/>
    <w:rsid w:val="00527481"/>
    <w:rsid w:val="00527825"/>
    <w:rsid w:val="00527A0F"/>
    <w:rsid w:val="00527ED0"/>
    <w:rsid w:val="00532586"/>
    <w:rsid w:val="00532697"/>
    <w:rsid w:val="005334ED"/>
    <w:rsid w:val="005335D8"/>
    <w:rsid w:val="00533DCD"/>
    <w:rsid w:val="00533F7E"/>
    <w:rsid w:val="00534A70"/>
    <w:rsid w:val="00534AC3"/>
    <w:rsid w:val="0053549F"/>
    <w:rsid w:val="0053560E"/>
    <w:rsid w:val="00535685"/>
    <w:rsid w:val="00535E96"/>
    <w:rsid w:val="005360C8"/>
    <w:rsid w:val="005368E0"/>
    <w:rsid w:val="0053693E"/>
    <w:rsid w:val="005369F4"/>
    <w:rsid w:val="00536EBF"/>
    <w:rsid w:val="0053733F"/>
    <w:rsid w:val="00537AAA"/>
    <w:rsid w:val="005425D4"/>
    <w:rsid w:val="00542608"/>
    <w:rsid w:val="0054279A"/>
    <w:rsid w:val="00542F5F"/>
    <w:rsid w:val="00544197"/>
    <w:rsid w:val="00545180"/>
    <w:rsid w:val="005453E5"/>
    <w:rsid w:val="00545524"/>
    <w:rsid w:val="005455A0"/>
    <w:rsid w:val="00546CC2"/>
    <w:rsid w:val="00546E22"/>
    <w:rsid w:val="005471BA"/>
    <w:rsid w:val="00547F46"/>
    <w:rsid w:val="0055013B"/>
    <w:rsid w:val="00550378"/>
    <w:rsid w:val="0055074A"/>
    <w:rsid w:val="00550B11"/>
    <w:rsid w:val="005516AA"/>
    <w:rsid w:val="005517E3"/>
    <w:rsid w:val="0055180D"/>
    <w:rsid w:val="00552139"/>
    <w:rsid w:val="005521B3"/>
    <w:rsid w:val="005522E3"/>
    <w:rsid w:val="005524F2"/>
    <w:rsid w:val="0055269B"/>
    <w:rsid w:val="00552870"/>
    <w:rsid w:val="005528B7"/>
    <w:rsid w:val="00552AF8"/>
    <w:rsid w:val="00553313"/>
    <w:rsid w:val="00553582"/>
    <w:rsid w:val="005536C7"/>
    <w:rsid w:val="005543E5"/>
    <w:rsid w:val="005549DD"/>
    <w:rsid w:val="00555AA9"/>
    <w:rsid w:val="00556046"/>
    <w:rsid w:val="00556201"/>
    <w:rsid w:val="00556FD5"/>
    <w:rsid w:val="00557CFE"/>
    <w:rsid w:val="00557E5C"/>
    <w:rsid w:val="005600A9"/>
    <w:rsid w:val="00560417"/>
    <w:rsid w:val="00560657"/>
    <w:rsid w:val="00560BCE"/>
    <w:rsid w:val="00561322"/>
    <w:rsid w:val="00561B9D"/>
    <w:rsid w:val="00561C3F"/>
    <w:rsid w:val="00561E04"/>
    <w:rsid w:val="00562290"/>
    <w:rsid w:val="005625E3"/>
    <w:rsid w:val="00562723"/>
    <w:rsid w:val="00562972"/>
    <w:rsid w:val="00562B06"/>
    <w:rsid w:val="00562EC7"/>
    <w:rsid w:val="005630D6"/>
    <w:rsid w:val="0056425C"/>
    <w:rsid w:val="00564458"/>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1EA5"/>
    <w:rsid w:val="0057266F"/>
    <w:rsid w:val="00572768"/>
    <w:rsid w:val="00573B35"/>
    <w:rsid w:val="005748B2"/>
    <w:rsid w:val="00574BF7"/>
    <w:rsid w:val="00574D33"/>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1AA2"/>
    <w:rsid w:val="00581F9C"/>
    <w:rsid w:val="00582157"/>
    <w:rsid w:val="00582257"/>
    <w:rsid w:val="00582B70"/>
    <w:rsid w:val="0058320F"/>
    <w:rsid w:val="00583352"/>
    <w:rsid w:val="0058355B"/>
    <w:rsid w:val="00583AF3"/>
    <w:rsid w:val="00583C1A"/>
    <w:rsid w:val="00583EA1"/>
    <w:rsid w:val="00583EDA"/>
    <w:rsid w:val="005850D6"/>
    <w:rsid w:val="0058540C"/>
    <w:rsid w:val="00585573"/>
    <w:rsid w:val="00585622"/>
    <w:rsid w:val="00585F5E"/>
    <w:rsid w:val="0058601D"/>
    <w:rsid w:val="0058637B"/>
    <w:rsid w:val="0058643B"/>
    <w:rsid w:val="00586563"/>
    <w:rsid w:val="00586650"/>
    <w:rsid w:val="00586720"/>
    <w:rsid w:val="005878EB"/>
    <w:rsid w:val="0059065D"/>
    <w:rsid w:val="00590855"/>
    <w:rsid w:val="00590EEF"/>
    <w:rsid w:val="00590F37"/>
    <w:rsid w:val="00591155"/>
    <w:rsid w:val="00591DE1"/>
    <w:rsid w:val="0059216F"/>
    <w:rsid w:val="0059256B"/>
    <w:rsid w:val="005927AE"/>
    <w:rsid w:val="00592ADF"/>
    <w:rsid w:val="00592E92"/>
    <w:rsid w:val="005931C2"/>
    <w:rsid w:val="00593263"/>
    <w:rsid w:val="0059347F"/>
    <w:rsid w:val="0059366D"/>
    <w:rsid w:val="00593694"/>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B34"/>
    <w:rsid w:val="005A52A9"/>
    <w:rsid w:val="005A5485"/>
    <w:rsid w:val="005A555B"/>
    <w:rsid w:val="005A5B43"/>
    <w:rsid w:val="005A5F67"/>
    <w:rsid w:val="005A6A1D"/>
    <w:rsid w:val="005A6D49"/>
    <w:rsid w:val="005A736A"/>
    <w:rsid w:val="005A7440"/>
    <w:rsid w:val="005A74BE"/>
    <w:rsid w:val="005A7743"/>
    <w:rsid w:val="005A7BA3"/>
    <w:rsid w:val="005B0377"/>
    <w:rsid w:val="005B04F6"/>
    <w:rsid w:val="005B05CE"/>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439"/>
    <w:rsid w:val="005B467F"/>
    <w:rsid w:val="005B48E1"/>
    <w:rsid w:val="005B4E49"/>
    <w:rsid w:val="005B5568"/>
    <w:rsid w:val="005B587F"/>
    <w:rsid w:val="005B5BD3"/>
    <w:rsid w:val="005B5D23"/>
    <w:rsid w:val="005B5FA0"/>
    <w:rsid w:val="005B602A"/>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4A7"/>
    <w:rsid w:val="005C2A6F"/>
    <w:rsid w:val="005C2B9E"/>
    <w:rsid w:val="005C31BF"/>
    <w:rsid w:val="005C33C2"/>
    <w:rsid w:val="005C449F"/>
    <w:rsid w:val="005C4794"/>
    <w:rsid w:val="005C4A15"/>
    <w:rsid w:val="005C5689"/>
    <w:rsid w:val="005C5818"/>
    <w:rsid w:val="005C5C1B"/>
    <w:rsid w:val="005C61D5"/>
    <w:rsid w:val="005C6531"/>
    <w:rsid w:val="005C65CD"/>
    <w:rsid w:val="005C693E"/>
    <w:rsid w:val="005C6A27"/>
    <w:rsid w:val="005C6A48"/>
    <w:rsid w:val="005C6D74"/>
    <w:rsid w:val="005C6DE7"/>
    <w:rsid w:val="005C72CD"/>
    <w:rsid w:val="005C7C18"/>
    <w:rsid w:val="005D05B0"/>
    <w:rsid w:val="005D062C"/>
    <w:rsid w:val="005D0DDE"/>
    <w:rsid w:val="005D1401"/>
    <w:rsid w:val="005D206B"/>
    <w:rsid w:val="005D23F5"/>
    <w:rsid w:val="005D37E8"/>
    <w:rsid w:val="005D3C82"/>
    <w:rsid w:val="005D4B8F"/>
    <w:rsid w:val="005D4D12"/>
    <w:rsid w:val="005D4E64"/>
    <w:rsid w:val="005D55BD"/>
    <w:rsid w:val="005D55F8"/>
    <w:rsid w:val="005D5A6B"/>
    <w:rsid w:val="005D5B81"/>
    <w:rsid w:val="005D5E45"/>
    <w:rsid w:val="005D5EB4"/>
    <w:rsid w:val="005D62E2"/>
    <w:rsid w:val="005D6B08"/>
    <w:rsid w:val="005D77B8"/>
    <w:rsid w:val="005D7A86"/>
    <w:rsid w:val="005E0A7A"/>
    <w:rsid w:val="005E1627"/>
    <w:rsid w:val="005E18FD"/>
    <w:rsid w:val="005E2089"/>
    <w:rsid w:val="005E256A"/>
    <w:rsid w:val="005E268D"/>
    <w:rsid w:val="005E2853"/>
    <w:rsid w:val="005E2B34"/>
    <w:rsid w:val="005E3521"/>
    <w:rsid w:val="005E3609"/>
    <w:rsid w:val="005E3B70"/>
    <w:rsid w:val="005E4AF7"/>
    <w:rsid w:val="005E5355"/>
    <w:rsid w:val="005E5C18"/>
    <w:rsid w:val="005E5D35"/>
    <w:rsid w:val="005E613E"/>
    <w:rsid w:val="005E65B8"/>
    <w:rsid w:val="005E6B59"/>
    <w:rsid w:val="005E6BC1"/>
    <w:rsid w:val="005E6CA9"/>
    <w:rsid w:val="005E6D13"/>
    <w:rsid w:val="005E797A"/>
    <w:rsid w:val="005E79E4"/>
    <w:rsid w:val="005F05AB"/>
    <w:rsid w:val="005F0C06"/>
    <w:rsid w:val="005F0CBA"/>
    <w:rsid w:val="005F0CE1"/>
    <w:rsid w:val="005F0FE6"/>
    <w:rsid w:val="005F1397"/>
    <w:rsid w:val="005F16CC"/>
    <w:rsid w:val="005F1927"/>
    <w:rsid w:val="005F1DC5"/>
    <w:rsid w:val="005F2125"/>
    <w:rsid w:val="005F223E"/>
    <w:rsid w:val="005F22BA"/>
    <w:rsid w:val="005F28ED"/>
    <w:rsid w:val="005F2EE1"/>
    <w:rsid w:val="005F32DC"/>
    <w:rsid w:val="005F3E7A"/>
    <w:rsid w:val="005F41A0"/>
    <w:rsid w:val="005F4900"/>
    <w:rsid w:val="005F4BAE"/>
    <w:rsid w:val="005F4CF8"/>
    <w:rsid w:val="005F52CF"/>
    <w:rsid w:val="005F53BD"/>
    <w:rsid w:val="005F5716"/>
    <w:rsid w:val="005F63BB"/>
    <w:rsid w:val="005F65CE"/>
    <w:rsid w:val="005F6660"/>
    <w:rsid w:val="005F68A7"/>
    <w:rsid w:val="005F6F10"/>
    <w:rsid w:val="005F6FBA"/>
    <w:rsid w:val="005F75F9"/>
    <w:rsid w:val="00600048"/>
    <w:rsid w:val="00600A2B"/>
    <w:rsid w:val="00600A7E"/>
    <w:rsid w:val="00600C5B"/>
    <w:rsid w:val="00600D01"/>
    <w:rsid w:val="006013FB"/>
    <w:rsid w:val="00601AA3"/>
    <w:rsid w:val="0060211F"/>
    <w:rsid w:val="006023A8"/>
    <w:rsid w:val="006023F1"/>
    <w:rsid w:val="006028B9"/>
    <w:rsid w:val="00603190"/>
    <w:rsid w:val="0060356F"/>
    <w:rsid w:val="0060427D"/>
    <w:rsid w:val="00604581"/>
    <w:rsid w:val="00604652"/>
    <w:rsid w:val="00605075"/>
    <w:rsid w:val="006050FB"/>
    <w:rsid w:val="00605636"/>
    <w:rsid w:val="0060586F"/>
    <w:rsid w:val="00605B6D"/>
    <w:rsid w:val="00605BB4"/>
    <w:rsid w:val="00605BED"/>
    <w:rsid w:val="00606348"/>
    <w:rsid w:val="00606A47"/>
    <w:rsid w:val="006070E7"/>
    <w:rsid w:val="006078F9"/>
    <w:rsid w:val="00610523"/>
    <w:rsid w:val="0061084A"/>
    <w:rsid w:val="00611440"/>
    <w:rsid w:val="00611B46"/>
    <w:rsid w:val="006125A2"/>
    <w:rsid w:val="00612F15"/>
    <w:rsid w:val="00613503"/>
    <w:rsid w:val="00613EB5"/>
    <w:rsid w:val="0061460F"/>
    <w:rsid w:val="006146E1"/>
    <w:rsid w:val="00614C2C"/>
    <w:rsid w:val="00614EAF"/>
    <w:rsid w:val="00615577"/>
    <w:rsid w:val="00616284"/>
    <w:rsid w:val="00616619"/>
    <w:rsid w:val="0061717B"/>
    <w:rsid w:val="00617357"/>
    <w:rsid w:val="0061740F"/>
    <w:rsid w:val="006174F0"/>
    <w:rsid w:val="00617960"/>
    <w:rsid w:val="00620002"/>
    <w:rsid w:val="00620770"/>
    <w:rsid w:val="0062099A"/>
    <w:rsid w:val="00620BD5"/>
    <w:rsid w:val="00621829"/>
    <w:rsid w:val="00621AE2"/>
    <w:rsid w:val="00622A44"/>
    <w:rsid w:val="00622A6C"/>
    <w:rsid w:val="00622E15"/>
    <w:rsid w:val="00623352"/>
    <w:rsid w:val="00623AC8"/>
    <w:rsid w:val="00623C04"/>
    <w:rsid w:val="006240FF"/>
    <w:rsid w:val="0062416E"/>
    <w:rsid w:val="006249EA"/>
    <w:rsid w:val="00625656"/>
    <w:rsid w:val="00625789"/>
    <w:rsid w:val="0062580F"/>
    <w:rsid w:val="00625CFF"/>
    <w:rsid w:val="006260EF"/>
    <w:rsid w:val="006263A8"/>
    <w:rsid w:val="00626414"/>
    <w:rsid w:val="0062664B"/>
    <w:rsid w:val="006271AF"/>
    <w:rsid w:val="0062766A"/>
    <w:rsid w:val="006277BE"/>
    <w:rsid w:val="00627BD1"/>
    <w:rsid w:val="00627D3B"/>
    <w:rsid w:val="00627D91"/>
    <w:rsid w:val="00627FC1"/>
    <w:rsid w:val="006310A4"/>
    <w:rsid w:val="0063136E"/>
    <w:rsid w:val="006315D3"/>
    <w:rsid w:val="00631992"/>
    <w:rsid w:val="00631C16"/>
    <w:rsid w:val="00631F48"/>
    <w:rsid w:val="006323D5"/>
    <w:rsid w:val="0063241C"/>
    <w:rsid w:val="00632528"/>
    <w:rsid w:val="00632D2B"/>
    <w:rsid w:val="0063321F"/>
    <w:rsid w:val="006333AE"/>
    <w:rsid w:val="00633484"/>
    <w:rsid w:val="006334D1"/>
    <w:rsid w:val="006337B5"/>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0C1B"/>
    <w:rsid w:val="00641659"/>
    <w:rsid w:val="006429FA"/>
    <w:rsid w:val="00642FED"/>
    <w:rsid w:val="006435F3"/>
    <w:rsid w:val="006437BD"/>
    <w:rsid w:val="00643A1B"/>
    <w:rsid w:val="00643B8F"/>
    <w:rsid w:val="00644150"/>
    <w:rsid w:val="00644344"/>
    <w:rsid w:val="00644439"/>
    <w:rsid w:val="00644AC4"/>
    <w:rsid w:val="006459D5"/>
    <w:rsid w:val="00646A9F"/>
    <w:rsid w:val="00646AAF"/>
    <w:rsid w:val="00646D7E"/>
    <w:rsid w:val="00646E10"/>
    <w:rsid w:val="006472A2"/>
    <w:rsid w:val="00647C6C"/>
    <w:rsid w:val="006501DF"/>
    <w:rsid w:val="00650977"/>
    <w:rsid w:val="0065099D"/>
    <w:rsid w:val="00650E2B"/>
    <w:rsid w:val="006518D8"/>
    <w:rsid w:val="006519CC"/>
    <w:rsid w:val="00651E73"/>
    <w:rsid w:val="0065215F"/>
    <w:rsid w:val="00652971"/>
    <w:rsid w:val="00652C4B"/>
    <w:rsid w:val="00652D63"/>
    <w:rsid w:val="00652EC8"/>
    <w:rsid w:val="0065337E"/>
    <w:rsid w:val="00653812"/>
    <w:rsid w:val="00653A66"/>
    <w:rsid w:val="00653B00"/>
    <w:rsid w:val="00654A41"/>
    <w:rsid w:val="00655EDC"/>
    <w:rsid w:val="006564AA"/>
    <w:rsid w:val="006565A8"/>
    <w:rsid w:val="006566D4"/>
    <w:rsid w:val="006567E3"/>
    <w:rsid w:val="00656B49"/>
    <w:rsid w:val="00656D40"/>
    <w:rsid w:val="00656E78"/>
    <w:rsid w:val="00656F26"/>
    <w:rsid w:val="00657040"/>
    <w:rsid w:val="0065723B"/>
    <w:rsid w:val="00657249"/>
    <w:rsid w:val="006572B6"/>
    <w:rsid w:val="006574F6"/>
    <w:rsid w:val="00657C32"/>
    <w:rsid w:val="0066016F"/>
    <w:rsid w:val="00660521"/>
    <w:rsid w:val="00660E9E"/>
    <w:rsid w:val="00661376"/>
    <w:rsid w:val="00661562"/>
    <w:rsid w:val="0066223A"/>
    <w:rsid w:val="00662771"/>
    <w:rsid w:val="00662A54"/>
    <w:rsid w:val="00662E43"/>
    <w:rsid w:val="00662F65"/>
    <w:rsid w:val="00663729"/>
    <w:rsid w:val="006639F5"/>
    <w:rsid w:val="00663F64"/>
    <w:rsid w:val="00664409"/>
    <w:rsid w:val="0066453A"/>
    <w:rsid w:val="006646A5"/>
    <w:rsid w:val="00664A47"/>
    <w:rsid w:val="006667C2"/>
    <w:rsid w:val="00666876"/>
    <w:rsid w:val="00666A2F"/>
    <w:rsid w:val="00666F4C"/>
    <w:rsid w:val="00666FFC"/>
    <w:rsid w:val="00667340"/>
    <w:rsid w:val="00667799"/>
    <w:rsid w:val="0066782D"/>
    <w:rsid w:val="00667ADA"/>
    <w:rsid w:val="00667F00"/>
    <w:rsid w:val="00670900"/>
    <w:rsid w:val="00670DC0"/>
    <w:rsid w:val="00670F24"/>
    <w:rsid w:val="00670F33"/>
    <w:rsid w:val="00671093"/>
    <w:rsid w:val="00671FD5"/>
    <w:rsid w:val="00672194"/>
    <w:rsid w:val="00672AFE"/>
    <w:rsid w:val="0067390B"/>
    <w:rsid w:val="00673AB6"/>
    <w:rsid w:val="006744ED"/>
    <w:rsid w:val="00674526"/>
    <w:rsid w:val="00674974"/>
    <w:rsid w:val="00675AAB"/>
    <w:rsid w:val="006765B7"/>
    <w:rsid w:val="006765BA"/>
    <w:rsid w:val="006765C2"/>
    <w:rsid w:val="00676773"/>
    <w:rsid w:val="006768A3"/>
    <w:rsid w:val="00676916"/>
    <w:rsid w:val="006769DC"/>
    <w:rsid w:val="00680366"/>
    <w:rsid w:val="00680385"/>
    <w:rsid w:val="00680605"/>
    <w:rsid w:val="00680D14"/>
    <w:rsid w:val="00681172"/>
    <w:rsid w:val="00681EB0"/>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432"/>
    <w:rsid w:val="00693A32"/>
    <w:rsid w:val="00694478"/>
    <w:rsid w:val="00694489"/>
    <w:rsid w:val="0069463E"/>
    <w:rsid w:val="006950A0"/>
    <w:rsid w:val="00695B62"/>
    <w:rsid w:val="00695BCC"/>
    <w:rsid w:val="00696986"/>
    <w:rsid w:val="00696A15"/>
    <w:rsid w:val="00696B06"/>
    <w:rsid w:val="00696C20"/>
    <w:rsid w:val="00696EEB"/>
    <w:rsid w:val="00697076"/>
    <w:rsid w:val="0069784E"/>
    <w:rsid w:val="00697947"/>
    <w:rsid w:val="00697FE9"/>
    <w:rsid w:val="006A0407"/>
    <w:rsid w:val="006A0518"/>
    <w:rsid w:val="006A0610"/>
    <w:rsid w:val="006A0AE3"/>
    <w:rsid w:val="006A1164"/>
    <w:rsid w:val="006A1249"/>
    <w:rsid w:val="006A18F6"/>
    <w:rsid w:val="006A1BC8"/>
    <w:rsid w:val="006A1ECA"/>
    <w:rsid w:val="006A2254"/>
    <w:rsid w:val="006A2E22"/>
    <w:rsid w:val="006A32C4"/>
    <w:rsid w:val="006A38B7"/>
    <w:rsid w:val="006A3E3C"/>
    <w:rsid w:val="006A3F30"/>
    <w:rsid w:val="006A4806"/>
    <w:rsid w:val="006A4A16"/>
    <w:rsid w:val="006A4FE3"/>
    <w:rsid w:val="006A578D"/>
    <w:rsid w:val="006A60BF"/>
    <w:rsid w:val="006A62BB"/>
    <w:rsid w:val="006A62C2"/>
    <w:rsid w:val="006A6BA3"/>
    <w:rsid w:val="006A6C30"/>
    <w:rsid w:val="006A6DA6"/>
    <w:rsid w:val="006A6DC7"/>
    <w:rsid w:val="006A7247"/>
    <w:rsid w:val="006A79E6"/>
    <w:rsid w:val="006A7AAA"/>
    <w:rsid w:val="006B0311"/>
    <w:rsid w:val="006B0CA8"/>
    <w:rsid w:val="006B0F22"/>
    <w:rsid w:val="006B1CA2"/>
    <w:rsid w:val="006B257B"/>
    <w:rsid w:val="006B2627"/>
    <w:rsid w:val="006B2724"/>
    <w:rsid w:val="006B27FB"/>
    <w:rsid w:val="006B2D01"/>
    <w:rsid w:val="006B3160"/>
    <w:rsid w:val="006B36F2"/>
    <w:rsid w:val="006B39EF"/>
    <w:rsid w:val="006B3BE7"/>
    <w:rsid w:val="006B3F6A"/>
    <w:rsid w:val="006B4394"/>
    <w:rsid w:val="006B4B7B"/>
    <w:rsid w:val="006B4EBD"/>
    <w:rsid w:val="006B54C4"/>
    <w:rsid w:val="006B60A7"/>
    <w:rsid w:val="006B6746"/>
    <w:rsid w:val="006B689F"/>
    <w:rsid w:val="006B6D6C"/>
    <w:rsid w:val="006B757E"/>
    <w:rsid w:val="006B766F"/>
    <w:rsid w:val="006B7A4F"/>
    <w:rsid w:val="006C0379"/>
    <w:rsid w:val="006C0494"/>
    <w:rsid w:val="006C0816"/>
    <w:rsid w:val="006C08B3"/>
    <w:rsid w:val="006C0A9C"/>
    <w:rsid w:val="006C0EC3"/>
    <w:rsid w:val="006C0EE2"/>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486"/>
    <w:rsid w:val="006C75C5"/>
    <w:rsid w:val="006C7A92"/>
    <w:rsid w:val="006D0090"/>
    <w:rsid w:val="006D016B"/>
    <w:rsid w:val="006D055E"/>
    <w:rsid w:val="006D0562"/>
    <w:rsid w:val="006D0D0E"/>
    <w:rsid w:val="006D0EF7"/>
    <w:rsid w:val="006D10D0"/>
    <w:rsid w:val="006D2EB6"/>
    <w:rsid w:val="006D3C85"/>
    <w:rsid w:val="006D3DD6"/>
    <w:rsid w:val="006D40F6"/>
    <w:rsid w:val="006D4511"/>
    <w:rsid w:val="006D47C1"/>
    <w:rsid w:val="006D4ACC"/>
    <w:rsid w:val="006D4B5C"/>
    <w:rsid w:val="006D4B60"/>
    <w:rsid w:val="006D5B86"/>
    <w:rsid w:val="006D653F"/>
    <w:rsid w:val="006D6641"/>
    <w:rsid w:val="006E0BF1"/>
    <w:rsid w:val="006E0C1F"/>
    <w:rsid w:val="006E14A5"/>
    <w:rsid w:val="006E26C5"/>
    <w:rsid w:val="006E31DB"/>
    <w:rsid w:val="006E333C"/>
    <w:rsid w:val="006E40FD"/>
    <w:rsid w:val="006E48FB"/>
    <w:rsid w:val="006E4FC0"/>
    <w:rsid w:val="006E5F6D"/>
    <w:rsid w:val="006E6075"/>
    <w:rsid w:val="006E6FAF"/>
    <w:rsid w:val="006E7167"/>
    <w:rsid w:val="006E71E7"/>
    <w:rsid w:val="006E7556"/>
    <w:rsid w:val="006E7833"/>
    <w:rsid w:val="006E7AB7"/>
    <w:rsid w:val="006E7BE8"/>
    <w:rsid w:val="006E7EA5"/>
    <w:rsid w:val="006E7F1A"/>
    <w:rsid w:val="006F0391"/>
    <w:rsid w:val="006F0483"/>
    <w:rsid w:val="006F06E3"/>
    <w:rsid w:val="006F098C"/>
    <w:rsid w:val="006F0DE5"/>
    <w:rsid w:val="006F0F6A"/>
    <w:rsid w:val="006F0F8E"/>
    <w:rsid w:val="006F1891"/>
    <w:rsid w:val="006F1AB3"/>
    <w:rsid w:val="006F33A7"/>
    <w:rsid w:val="006F34FC"/>
    <w:rsid w:val="006F358C"/>
    <w:rsid w:val="006F3754"/>
    <w:rsid w:val="006F4033"/>
    <w:rsid w:val="006F446C"/>
    <w:rsid w:val="006F47B9"/>
    <w:rsid w:val="006F4C60"/>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9BC"/>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A"/>
    <w:rsid w:val="007163EE"/>
    <w:rsid w:val="00716478"/>
    <w:rsid w:val="0071665D"/>
    <w:rsid w:val="00717083"/>
    <w:rsid w:val="007175B8"/>
    <w:rsid w:val="0071789E"/>
    <w:rsid w:val="00717AEB"/>
    <w:rsid w:val="0072036C"/>
    <w:rsid w:val="00720444"/>
    <w:rsid w:val="007205EC"/>
    <w:rsid w:val="00721560"/>
    <w:rsid w:val="007215F9"/>
    <w:rsid w:val="007217F8"/>
    <w:rsid w:val="007217FA"/>
    <w:rsid w:val="00721B33"/>
    <w:rsid w:val="0072200F"/>
    <w:rsid w:val="00722B91"/>
    <w:rsid w:val="00722D91"/>
    <w:rsid w:val="007239B4"/>
    <w:rsid w:val="00723ACD"/>
    <w:rsid w:val="00723F8E"/>
    <w:rsid w:val="007245AD"/>
    <w:rsid w:val="00724971"/>
    <w:rsid w:val="007258EC"/>
    <w:rsid w:val="00725958"/>
    <w:rsid w:val="00725E87"/>
    <w:rsid w:val="00725F47"/>
    <w:rsid w:val="00726016"/>
    <w:rsid w:val="00726108"/>
    <w:rsid w:val="0072625E"/>
    <w:rsid w:val="007263EA"/>
    <w:rsid w:val="00726706"/>
    <w:rsid w:val="007267F2"/>
    <w:rsid w:val="0072682C"/>
    <w:rsid w:val="00726BF5"/>
    <w:rsid w:val="00726CF8"/>
    <w:rsid w:val="00726E1A"/>
    <w:rsid w:val="00726EBA"/>
    <w:rsid w:val="00726FB5"/>
    <w:rsid w:val="00727E7A"/>
    <w:rsid w:val="007302C2"/>
    <w:rsid w:val="0073083B"/>
    <w:rsid w:val="00730AE1"/>
    <w:rsid w:val="00730DF8"/>
    <w:rsid w:val="00731350"/>
    <w:rsid w:val="0073178C"/>
    <w:rsid w:val="00731ACB"/>
    <w:rsid w:val="0073237E"/>
    <w:rsid w:val="00732C81"/>
    <w:rsid w:val="00732DED"/>
    <w:rsid w:val="00732FF5"/>
    <w:rsid w:val="007332D5"/>
    <w:rsid w:val="00733CDD"/>
    <w:rsid w:val="00734525"/>
    <w:rsid w:val="00734849"/>
    <w:rsid w:val="00734FEC"/>
    <w:rsid w:val="00735CFC"/>
    <w:rsid w:val="007365ED"/>
    <w:rsid w:val="0074039F"/>
    <w:rsid w:val="00740F9A"/>
    <w:rsid w:val="007415A0"/>
    <w:rsid w:val="00741A55"/>
    <w:rsid w:val="007422DE"/>
    <w:rsid w:val="007423A8"/>
    <w:rsid w:val="0074300C"/>
    <w:rsid w:val="007432D1"/>
    <w:rsid w:val="007444DC"/>
    <w:rsid w:val="00744688"/>
    <w:rsid w:val="00744925"/>
    <w:rsid w:val="00744EE5"/>
    <w:rsid w:val="00745728"/>
    <w:rsid w:val="00745860"/>
    <w:rsid w:val="00745C1D"/>
    <w:rsid w:val="00745CB2"/>
    <w:rsid w:val="00745E7F"/>
    <w:rsid w:val="00746040"/>
    <w:rsid w:val="007463D5"/>
    <w:rsid w:val="007465F5"/>
    <w:rsid w:val="0074663C"/>
    <w:rsid w:val="007466B6"/>
    <w:rsid w:val="00746990"/>
    <w:rsid w:val="0074741A"/>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1D4"/>
    <w:rsid w:val="00755B50"/>
    <w:rsid w:val="00755ED4"/>
    <w:rsid w:val="00756062"/>
    <w:rsid w:val="007560D8"/>
    <w:rsid w:val="00756366"/>
    <w:rsid w:val="007564FE"/>
    <w:rsid w:val="0075683C"/>
    <w:rsid w:val="00756D9E"/>
    <w:rsid w:val="00757200"/>
    <w:rsid w:val="0075775A"/>
    <w:rsid w:val="00757E07"/>
    <w:rsid w:val="007600A3"/>
    <w:rsid w:val="00760493"/>
    <w:rsid w:val="007606AD"/>
    <w:rsid w:val="00760711"/>
    <w:rsid w:val="00760764"/>
    <w:rsid w:val="007615F9"/>
    <w:rsid w:val="00761B05"/>
    <w:rsid w:val="00761F68"/>
    <w:rsid w:val="00762BAC"/>
    <w:rsid w:val="00763367"/>
    <w:rsid w:val="00763390"/>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7B5"/>
    <w:rsid w:val="00770F3D"/>
    <w:rsid w:val="00771840"/>
    <w:rsid w:val="00771CD7"/>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B4E"/>
    <w:rsid w:val="00777D8C"/>
    <w:rsid w:val="00777DF1"/>
    <w:rsid w:val="00780502"/>
    <w:rsid w:val="00780C64"/>
    <w:rsid w:val="007812AD"/>
    <w:rsid w:val="007812BB"/>
    <w:rsid w:val="0078208E"/>
    <w:rsid w:val="007826D6"/>
    <w:rsid w:val="00782BF7"/>
    <w:rsid w:val="00782DDB"/>
    <w:rsid w:val="00783428"/>
    <w:rsid w:val="00783B92"/>
    <w:rsid w:val="00783FF4"/>
    <w:rsid w:val="00784522"/>
    <w:rsid w:val="00784711"/>
    <w:rsid w:val="00784AEB"/>
    <w:rsid w:val="00785A75"/>
    <w:rsid w:val="00785B02"/>
    <w:rsid w:val="00785B05"/>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1D4"/>
    <w:rsid w:val="007933D6"/>
    <w:rsid w:val="00793E30"/>
    <w:rsid w:val="00793E74"/>
    <w:rsid w:val="007946FA"/>
    <w:rsid w:val="0079571D"/>
    <w:rsid w:val="00795D12"/>
    <w:rsid w:val="00796742"/>
    <w:rsid w:val="0079713D"/>
    <w:rsid w:val="00797CF2"/>
    <w:rsid w:val="007A003F"/>
    <w:rsid w:val="007A0085"/>
    <w:rsid w:val="007A04FC"/>
    <w:rsid w:val="007A0507"/>
    <w:rsid w:val="007A0CA1"/>
    <w:rsid w:val="007A0E63"/>
    <w:rsid w:val="007A12E9"/>
    <w:rsid w:val="007A16AE"/>
    <w:rsid w:val="007A1792"/>
    <w:rsid w:val="007A1851"/>
    <w:rsid w:val="007A1882"/>
    <w:rsid w:val="007A1F56"/>
    <w:rsid w:val="007A1FFE"/>
    <w:rsid w:val="007A25A5"/>
    <w:rsid w:val="007A2FF6"/>
    <w:rsid w:val="007A3082"/>
    <w:rsid w:val="007A30F9"/>
    <w:rsid w:val="007A3917"/>
    <w:rsid w:val="007A3D6F"/>
    <w:rsid w:val="007A444D"/>
    <w:rsid w:val="007A44ED"/>
    <w:rsid w:val="007A45AE"/>
    <w:rsid w:val="007A5216"/>
    <w:rsid w:val="007A556A"/>
    <w:rsid w:val="007A55E6"/>
    <w:rsid w:val="007A6287"/>
    <w:rsid w:val="007A667A"/>
    <w:rsid w:val="007A6722"/>
    <w:rsid w:val="007A6DE6"/>
    <w:rsid w:val="007A6E0D"/>
    <w:rsid w:val="007A7249"/>
    <w:rsid w:val="007A7439"/>
    <w:rsid w:val="007B0209"/>
    <w:rsid w:val="007B02E6"/>
    <w:rsid w:val="007B0F0E"/>
    <w:rsid w:val="007B19D2"/>
    <w:rsid w:val="007B38AB"/>
    <w:rsid w:val="007B44A9"/>
    <w:rsid w:val="007B4717"/>
    <w:rsid w:val="007B55B3"/>
    <w:rsid w:val="007B5B7A"/>
    <w:rsid w:val="007B5F79"/>
    <w:rsid w:val="007B636D"/>
    <w:rsid w:val="007B67BB"/>
    <w:rsid w:val="007B70F1"/>
    <w:rsid w:val="007B795F"/>
    <w:rsid w:val="007B7F4B"/>
    <w:rsid w:val="007C00AA"/>
    <w:rsid w:val="007C071C"/>
    <w:rsid w:val="007C154E"/>
    <w:rsid w:val="007C1576"/>
    <w:rsid w:val="007C1CCD"/>
    <w:rsid w:val="007C1D20"/>
    <w:rsid w:val="007C23A1"/>
    <w:rsid w:val="007C2779"/>
    <w:rsid w:val="007C28B4"/>
    <w:rsid w:val="007C360A"/>
    <w:rsid w:val="007C3B2F"/>
    <w:rsid w:val="007C4C04"/>
    <w:rsid w:val="007C4FE5"/>
    <w:rsid w:val="007C51B0"/>
    <w:rsid w:val="007C574C"/>
    <w:rsid w:val="007C5B96"/>
    <w:rsid w:val="007C6198"/>
    <w:rsid w:val="007C624F"/>
    <w:rsid w:val="007C67AA"/>
    <w:rsid w:val="007C68C8"/>
    <w:rsid w:val="007C7538"/>
    <w:rsid w:val="007C7B5A"/>
    <w:rsid w:val="007C7BB4"/>
    <w:rsid w:val="007D0925"/>
    <w:rsid w:val="007D0EA7"/>
    <w:rsid w:val="007D1468"/>
    <w:rsid w:val="007D16A0"/>
    <w:rsid w:val="007D201A"/>
    <w:rsid w:val="007D2106"/>
    <w:rsid w:val="007D2CC8"/>
    <w:rsid w:val="007D3657"/>
    <w:rsid w:val="007D3CC0"/>
    <w:rsid w:val="007D3D8B"/>
    <w:rsid w:val="007D3FF4"/>
    <w:rsid w:val="007D44C9"/>
    <w:rsid w:val="007D45B4"/>
    <w:rsid w:val="007D4943"/>
    <w:rsid w:val="007D4B3B"/>
    <w:rsid w:val="007D55CE"/>
    <w:rsid w:val="007D5E4E"/>
    <w:rsid w:val="007D5E5A"/>
    <w:rsid w:val="007D5EDA"/>
    <w:rsid w:val="007D5FB6"/>
    <w:rsid w:val="007D684E"/>
    <w:rsid w:val="007D6BFD"/>
    <w:rsid w:val="007D763B"/>
    <w:rsid w:val="007D7DDC"/>
    <w:rsid w:val="007E0142"/>
    <w:rsid w:val="007E060C"/>
    <w:rsid w:val="007E07A4"/>
    <w:rsid w:val="007E0D00"/>
    <w:rsid w:val="007E0F50"/>
    <w:rsid w:val="007E154C"/>
    <w:rsid w:val="007E1660"/>
    <w:rsid w:val="007E174C"/>
    <w:rsid w:val="007E1943"/>
    <w:rsid w:val="007E1A95"/>
    <w:rsid w:val="007E1BD2"/>
    <w:rsid w:val="007E2640"/>
    <w:rsid w:val="007E2776"/>
    <w:rsid w:val="007E3478"/>
    <w:rsid w:val="007E35FC"/>
    <w:rsid w:val="007E37D1"/>
    <w:rsid w:val="007E5094"/>
    <w:rsid w:val="007E51F1"/>
    <w:rsid w:val="007E51FC"/>
    <w:rsid w:val="007E57F8"/>
    <w:rsid w:val="007E63E7"/>
    <w:rsid w:val="007F00EE"/>
    <w:rsid w:val="007F0572"/>
    <w:rsid w:val="007F0ACC"/>
    <w:rsid w:val="007F0ED7"/>
    <w:rsid w:val="007F18B3"/>
    <w:rsid w:val="007F1F9F"/>
    <w:rsid w:val="007F252F"/>
    <w:rsid w:val="007F2579"/>
    <w:rsid w:val="007F2B41"/>
    <w:rsid w:val="007F2B4F"/>
    <w:rsid w:val="007F2C95"/>
    <w:rsid w:val="007F2F00"/>
    <w:rsid w:val="007F3B80"/>
    <w:rsid w:val="007F3B8E"/>
    <w:rsid w:val="007F4CE8"/>
    <w:rsid w:val="007F4F53"/>
    <w:rsid w:val="007F575F"/>
    <w:rsid w:val="007F5D34"/>
    <w:rsid w:val="007F621E"/>
    <w:rsid w:val="007F6D7C"/>
    <w:rsid w:val="007F6E2F"/>
    <w:rsid w:val="007F71E2"/>
    <w:rsid w:val="008003A0"/>
    <w:rsid w:val="008008B5"/>
    <w:rsid w:val="00801DD1"/>
    <w:rsid w:val="00801E50"/>
    <w:rsid w:val="008020D5"/>
    <w:rsid w:val="00802305"/>
    <w:rsid w:val="00802ADF"/>
    <w:rsid w:val="00802C96"/>
    <w:rsid w:val="00802D1A"/>
    <w:rsid w:val="00803660"/>
    <w:rsid w:val="008039DF"/>
    <w:rsid w:val="008039ED"/>
    <w:rsid w:val="00803A42"/>
    <w:rsid w:val="00803DAF"/>
    <w:rsid w:val="00803F3F"/>
    <w:rsid w:val="00804FEE"/>
    <w:rsid w:val="008058CE"/>
    <w:rsid w:val="00805B6D"/>
    <w:rsid w:val="00805C4C"/>
    <w:rsid w:val="00805CBC"/>
    <w:rsid w:val="00805CF3"/>
    <w:rsid w:val="0080624E"/>
    <w:rsid w:val="0080637F"/>
    <w:rsid w:val="00806D6F"/>
    <w:rsid w:val="00806FCE"/>
    <w:rsid w:val="00807011"/>
    <w:rsid w:val="00807155"/>
    <w:rsid w:val="0080766B"/>
    <w:rsid w:val="00807A53"/>
    <w:rsid w:val="0081041E"/>
    <w:rsid w:val="00810819"/>
    <w:rsid w:val="00810E77"/>
    <w:rsid w:val="00811A40"/>
    <w:rsid w:val="00811A70"/>
    <w:rsid w:val="008120B9"/>
    <w:rsid w:val="008122A4"/>
    <w:rsid w:val="00812477"/>
    <w:rsid w:val="00812DC6"/>
    <w:rsid w:val="00813E1F"/>
    <w:rsid w:val="00814061"/>
    <w:rsid w:val="008141C5"/>
    <w:rsid w:val="0081471E"/>
    <w:rsid w:val="00814870"/>
    <w:rsid w:val="00814C3B"/>
    <w:rsid w:val="00814D73"/>
    <w:rsid w:val="00814D95"/>
    <w:rsid w:val="00815123"/>
    <w:rsid w:val="00815489"/>
    <w:rsid w:val="00816399"/>
    <w:rsid w:val="00816568"/>
    <w:rsid w:val="008165BF"/>
    <w:rsid w:val="0081663A"/>
    <w:rsid w:val="00816E08"/>
    <w:rsid w:val="00816E3E"/>
    <w:rsid w:val="00817737"/>
    <w:rsid w:val="00817893"/>
    <w:rsid w:val="00820374"/>
    <w:rsid w:val="00820AA9"/>
    <w:rsid w:val="0082113B"/>
    <w:rsid w:val="00821AAB"/>
    <w:rsid w:val="0082216A"/>
    <w:rsid w:val="00822595"/>
    <w:rsid w:val="008226B2"/>
    <w:rsid w:val="008226CF"/>
    <w:rsid w:val="008227D2"/>
    <w:rsid w:val="00822F6B"/>
    <w:rsid w:val="008230EA"/>
    <w:rsid w:val="00823604"/>
    <w:rsid w:val="0082475B"/>
    <w:rsid w:val="008247B7"/>
    <w:rsid w:val="0082488E"/>
    <w:rsid w:val="00824F00"/>
    <w:rsid w:val="00825296"/>
    <w:rsid w:val="008254FD"/>
    <w:rsid w:val="00825530"/>
    <w:rsid w:val="00826252"/>
    <w:rsid w:val="00826541"/>
    <w:rsid w:val="008269CF"/>
    <w:rsid w:val="0082750E"/>
    <w:rsid w:val="00830667"/>
    <w:rsid w:val="00830CAB"/>
    <w:rsid w:val="00830E73"/>
    <w:rsid w:val="008313EE"/>
    <w:rsid w:val="00831447"/>
    <w:rsid w:val="0083183C"/>
    <w:rsid w:val="008321CC"/>
    <w:rsid w:val="008323F9"/>
    <w:rsid w:val="008325B2"/>
    <w:rsid w:val="00832D74"/>
    <w:rsid w:val="008334FC"/>
    <w:rsid w:val="00834436"/>
    <w:rsid w:val="00834F23"/>
    <w:rsid w:val="008350BF"/>
    <w:rsid w:val="00835102"/>
    <w:rsid w:val="00837F64"/>
    <w:rsid w:val="008403A8"/>
    <w:rsid w:val="008403D5"/>
    <w:rsid w:val="008403F7"/>
    <w:rsid w:val="008408DD"/>
    <w:rsid w:val="00840C94"/>
    <w:rsid w:val="008410F0"/>
    <w:rsid w:val="008414C8"/>
    <w:rsid w:val="00841FB1"/>
    <w:rsid w:val="0084244B"/>
    <w:rsid w:val="008428F5"/>
    <w:rsid w:val="00842C89"/>
    <w:rsid w:val="00843974"/>
    <w:rsid w:val="00844273"/>
    <w:rsid w:val="00844600"/>
    <w:rsid w:val="008446B5"/>
    <w:rsid w:val="0084505C"/>
    <w:rsid w:val="00845199"/>
    <w:rsid w:val="008452B6"/>
    <w:rsid w:val="008455D1"/>
    <w:rsid w:val="00845827"/>
    <w:rsid w:val="00845C14"/>
    <w:rsid w:val="00845E01"/>
    <w:rsid w:val="0084668B"/>
    <w:rsid w:val="0084728B"/>
    <w:rsid w:val="0084741F"/>
    <w:rsid w:val="00847508"/>
    <w:rsid w:val="00847CEA"/>
    <w:rsid w:val="00847DC4"/>
    <w:rsid w:val="0085004C"/>
    <w:rsid w:val="008501D6"/>
    <w:rsid w:val="0085024F"/>
    <w:rsid w:val="008503C8"/>
    <w:rsid w:val="00850592"/>
    <w:rsid w:val="0085083D"/>
    <w:rsid w:val="00850E39"/>
    <w:rsid w:val="008512E9"/>
    <w:rsid w:val="0085177B"/>
    <w:rsid w:val="0085200D"/>
    <w:rsid w:val="00852210"/>
    <w:rsid w:val="00852E4E"/>
    <w:rsid w:val="00853037"/>
    <w:rsid w:val="0085365F"/>
    <w:rsid w:val="00853AC2"/>
    <w:rsid w:val="00853AF3"/>
    <w:rsid w:val="00854320"/>
    <w:rsid w:val="008547ED"/>
    <w:rsid w:val="008553C1"/>
    <w:rsid w:val="0085543E"/>
    <w:rsid w:val="00856748"/>
    <w:rsid w:val="00856923"/>
    <w:rsid w:val="00856984"/>
    <w:rsid w:val="00856DA4"/>
    <w:rsid w:val="00856E5B"/>
    <w:rsid w:val="008570F0"/>
    <w:rsid w:val="00857429"/>
    <w:rsid w:val="008574AA"/>
    <w:rsid w:val="008579E1"/>
    <w:rsid w:val="00860324"/>
    <w:rsid w:val="008603F0"/>
    <w:rsid w:val="008608C5"/>
    <w:rsid w:val="0086092F"/>
    <w:rsid w:val="00860F06"/>
    <w:rsid w:val="00861022"/>
    <w:rsid w:val="008610C2"/>
    <w:rsid w:val="008615ED"/>
    <w:rsid w:val="0086192F"/>
    <w:rsid w:val="00862606"/>
    <w:rsid w:val="00862AFE"/>
    <w:rsid w:val="00862BBF"/>
    <w:rsid w:val="00862CD0"/>
    <w:rsid w:val="00862CE4"/>
    <w:rsid w:val="00862D8F"/>
    <w:rsid w:val="0086365A"/>
    <w:rsid w:val="00863A76"/>
    <w:rsid w:val="00863EB0"/>
    <w:rsid w:val="00864036"/>
    <w:rsid w:val="0086418D"/>
    <w:rsid w:val="00864233"/>
    <w:rsid w:val="008642B4"/>
    <w:rsid w:val="008642EE"/>
    <w:rsid w:val="00864569"/>
    <w:rsid w:val="00864651"/>
    <w:rsid w:val="00864821"/>
    <w:rsid w:val="00864895"/>
    <w:rsid w:val="00864C7A"/>
    <w:rsid w:val="008652A0"/>
    <w:rsid w:val="00865F4D"/>
    <w:rsid w:val="0086626B"/>
    <w:rsid w:val="008665AE"/>
    <w:rsid w:val="008665E8"/>
    <w:rsid w:val="0086676C"/>
    <w:rsid w:val="00866DD6"/>
    <w:rsid w:val="00866ED0"/>
    <w:rsid w:val="0086723A"/>
    <w:rsid w:val="00867D11"/>
    <w:rsid w:val="00867DC4"/>
    <w:rsid w:val="008706ED"/>
    <w:rsid w:val="00871159"/>
    <w:rsid w:val="0087121E"/>
    <w:rsid w:val="0087130F"/>
    <w:rsid w:val="008714EE"/>
    <w:rsid w:val="0087171E"/>
    <w:rsid w:val="00871B0B"/>
    <w:rsid w:val="00872638"/>
    <w:rsid w:val="008726FA"/>
    <w:rsid w:val="00872801"/>
    <w:rsid w:val="00872AB8"/>
    <w:rsid w:val="00872E3C"/>
    <w:rsid w:val="008730DC"/>
    <w:rsid w:val="008737CB"/>
    <w:rsid w:val="00874261"/>
    <w:rsid w:val="008746EB"/>
    <w:rsid w:val="008746ED"/>
    <w:rsid w:val="008753C1"/>
    <w:rsid w:val="00875ACD"/>
    <w:rsid w:val="0087720C"/>
    <w:rsid w:val="008774BA"/>
    <w:rsid w:val="008775F4"/>
    <w:rsid w:val="00877CC4"/>
    <w:rsid w:val="00880421"/>
    <w:rsid w:val="00880AA4"/>
    <w:rsid w:val="00881F0F"/>
    <w:rsid w:val="00882230"/>
    <w:rsid w:val="008826AF"/>
    <w:rsid w:val="00882892"/>
    <w:rsid w:val="00882A3E"/>
    <w:rsid w:val="00882C35"/>
    <w:rsid w:val="00883288"/>
    <w:rsid w:val="008834D1"/>
    <w:rsid w:val="00883ADF"/>
    <w:rsid w:val="00884420"/>
    <w:rsid w:val="00884BE6"/>
    <w:rsid w:val="00885222"/>
    <w:rsid w:val="00885371"/>
    <w:rsid w:val="00885851"/>
    <w:rsid w:val="00885EDD"/>
    <w:rsid w:val="008860D8"/>
    <w:rsid w:val="0088634E"/>
    <w:rsid w:val="0088678C"/>
    <w:rsid w:val="008867AB"/>
    <w:rsid w:val="00886DC0"/>
    <w:rsid w:val="00886FE6"/>
    <w:rsid w:val="008874A3"/>
    <w:rsid w:val="008900BF"/>
    <w:rsid w:val="008901E3"/>
    <w:rsid w:val="00890F40"/>
    <w:rsid w:val="008910E7"/>
    <w:rsid w:val="00891735"/>
    <w:rsid w:val="0089190A"/>
    <w:rsid w:val="008919BB"/>
    <w:rsid w:val="00891B20"/>
    <w:rsid w:val="00891C9E"/>
    <w:rsid w:val="008920A8"/>
    <w:rsid w:val="008920DC"/>
    <w:rsid w:val="00892457"/>
    <w:rsid w:val="008927B9"/>
    <w:rsid w:val="00892AEF"/>
    <w:rsid w:val="00892C14"/>
    <w:rsid w:val="00892C1D"/>
    <w:rsid w:val="00893300"/>
    <w:rsid w:val="00893A80"/>
    <w:rsid w:val="00893D4E"/>
    <w:rsid w:val="00894018"/>
    <w:rsid w:val="0089401C"/>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071"/>
    <w:rsid w:val="008A36C8"/>
    <w:rsid w:val="008A3820"/>
    <w:rsid w:val="008A4CA0"/>
    <w:rsid w:val="008A4FB0"/>
    <w:rsid w:val="008A5562"/>
    <w:rsid w:val="008A5A25"/>
    <w:rsid w:val="008A5CF6"/>
    <w:rsid w:val="008A5D65"/>
    <w:rsid w:val="008A5FE5"/>
    <w:rsid w:val="008A634D"/>
    <w:rsid w:val="008A649D"/>
    <w:rsid w:val="008A687E"/>
    <w:rsid w:val="008A6D25"/>
    <w:rsid w:val="008A6E14"/>
    <w:rsid w:val="008A76DB"/>
    <w:rsid w:val="008A7BCB"/>
    <w:rsid w:val="008B0068"/>
    <w:rsid w:val="008B19D6"/>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696"/>
    <w:rsid w:val="008B77A5"/>
    <w:rsid w:val="008B7886"/>
    <w:rsid w:val="008B7BB3"/>
    <w:rsid w:val="008B7C9C"/>
    <w:rsid w:val="008C0394"/>
    <w:rsid w:val="008C05FB"/>
    <w:rsid w:val="008C05FF"/>
    <w:rsid w:val="008C0F73"/>
    <w:rsid w:val="008C114C"/>
    <w:rsid w:val="008C119C"/>
    <w:rsid w:val="008C1EE5"/>
    <w:rsid w:val="008C3381"/>
    <w:rsid w:val="008C3CA8"/>
    <w:rsid w:val="008C3CE4"/>
    <w:rsid w:val="008C3D7D"/>
    <w:rsid w:val="008C467C"/>
    <w:rsid w:val="008C46F8"/>
    <w:rsid w:val="008C4905"/>
    <w:rsid w:val="008C4C6E"/>
    <w:rsid w:val="008C4D1B"/>
    <w:rsid w:val="008C6405"/>
    <w:rsid w:val="008C6AFD"/>
    <w:rsid w:val="008C6B07"/>
    <w:rsid w:val="008C6ED2"/>
    <w:rsid w:val="008C7160"/>
    <w:rsid w:val="008C7D34"/>
    <w:rsid w:val="008C7EA0"/>
    <w:rsid w:val="008D00E1"/>
    <w:rsid w:val="008D131A"/>
    <w:rsid w:val="008D1459"/>
    <w:rsid w:val="008D1661"/>
    <w:rsid w:val="008D166B"/>
    <w:rsid w:val="008D1A6B"/>
    <w:rsid w:val="008D1B99"/>
    <w:rsid w:val="008D1C8B"/>
    <w:rsid w:val="008D32C9"/>
    <w:rsid w:val="008D37D5"/>
    <w:rsid w:val="008D38B2"/>
    <w:rsid w:val="008D3EC0"/>
    <w:rsid w:val="008D4473"/>
    <w:rsid w:val="008D4B53"/>
    <w:rsid w:val="008D4CB1"/>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1EFE"/>
    <w:rsid w:val="008E2534"/>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985"/>
    <w:rsid w:val="008F2AD1"/>
    <w:rsid w:val="008F2C1D"/>
    <w:rsid w:val="008F2F55"/>
    <w:rsid w:val="008F2F6F"/>
    <w:rsid w:val="008F3BBA"/>
    <w:rsid w:val="008F3D6E"/>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5C4"/>
    <w:rsid w:val="00903A94"/>
    <w:rsid w:val="00903F7C"/>
    <w:rsid w:val="00904260"/>
    <w:rsid w:val="00904549"/>
    <w:rsid w:val="00904968"/>
    <w:rsid w:val="0090498C"/>
    <w:rsid w:val="00905023"/>
    <w:rsid w:val="00905045"/>
    <w:rsid w:val="0090551D"/>
    <w:rsid w:val="009055A6"/>
    <w:rsid w:val="00906066"/>
    <w:rsid w:val="0090617F"/>
    <w:rsid w:val="009069F4"/>
    <w:rsid w:val="00906AB3"/>
    <w:rsid w:val="00906B67"/>
    <w:rsid w:val="00906EBC"/>
    <w:rsid w:val="009071F5"/>
    <w:rsid w:val="009072DA"/>
    <w:rsid w:val="00907554"/>
    <w:rsid w:val="009104D7"/>
    <w:rsid w:val="0091068A"/>
    <w:rsid w:val="00910770"/>
    <w:rsid w:val="009107CF"/>
    <w:rsid w:val="00910868"/>
    <w:rsid w:val="00910A24"/>
    <w:rsid w:val="00910C4C"/>
    <w:rsid w:val="009115B5"/>
    <w:rsid w:val="009119D0"/>
    <w:rsid w:val="00911B67"/>
    <w:rsid w:val="009123A5"/>
    <w:rsid w:val="00912A3E"/>
    <w:rsid w:val="00912BB4"/>
    <w:rsid w:val="00912BE2"/>
    <w:rsid w:val="0091326C"/>
    <w:rsid w:val="00913293"/>
    <w:rsid w:val="00913A72"/>
    <w:rsid w:val="009140D6"/>
    <w:rsid w:val="00914149"/>
    <w:rsid w:val="00914481"/>
    <w:rsid w:val="00914489"/>
    <w:rsid w:val="00914850"/>
    <w:rsid w:val="00914877"/>
    <w:rsid w:val="00914B16"/>
    <w:rsid w:val="009150C3"/>
    <w:rsid w:val="009151B9"/>
    <w:rsid w:val="009152C6"/>
    <w:rsid w:val="009156BA"/>
    <w:rsid w:val="00916053"/>
    <w:rsid w:val="009161DE"/>
    <w:rsid w:val="009163F7"/>
    <w:rsid w:val="0091648E"/>
    <w:rsid w:val="00916541"/>
    <w:rsid w:val="00916755"/>
    <w:rsid w:val="009169B4"/>
    <w:rsid w:val="00916E1E"/>
    <w:rsid w:val="00917252"/>
    <w:rsid w:val="0091765F"/>
    <w:rsid w:val="00917F01"/>
    <w:rsid w:val="00917F59"/>
    <w:rsid w:val="00920298"/>
    <w:rsid w:val="009202DB"/>
    <w:rsid w:val="009209BB"/>
    <w:rsid w:val="009209CF"/>
    <w:rsid w:val="00920DAC"/>
    <w:rsid w:val="00921073"/>
    <w:rsid w:val="0092114A"/>
    <w:rsid w:val="009213E2"/>
    <w:rsid w:val="00921EF5"/>
    <w:rsid w:val="0092223F"/>
    <w:rsid w:val="009224F2"/>
    <w:rsid w:val="00922E29"/>
    <w:rsid w:val="00923958"/>
    <w:rsid w:val="00923DB5"/>
    <w:rsid w:val="0092454C"/>
    <w:rsid w:val="00924918"/>
    <w:rsid w:val="0092495A"/>
    <w:rsid w:val="00924D90"/>
    <w:rsid w:val="009250C0"/>
    <w:rsid w:val="009251EA"/>
    <w:rsid w:val="00925CE8"/>
    <w:rsid w:val="00926707"/>
    <w:rsid w:val="00926901"/>
    <w:rsid w:val="009270FD"/>
    <w:rsid w:val="0092769E"/>
    <w:rsid w:val="0092775F"/>
    <w:rsid w:val="0092778E"/>
    <w:rsid w:val="009279A8"/>
    <w:rsid w:val="00927CE7"/>
    <w:rsid w:val="00927DC5"/>
    <w:rsid w:val="00930420"/>
    <w:rsid w:val="009305CC"/>
    <w:rsid w:val="009318E3"/>
    <w:rsid w:val="00931FAA"/>
    <w:rsid w:val="0093293B"/>
    <w:rsid w:val="00932976"/>
    <w:rsid w:val="00932A01"/>
    <w:rsid w:val="00932FF6"/>
    <w:rsid w:val="00933256"/>
    <w:rsid w:val="00933335"/>
    <w:rsid w:val="00933783"/>
    <w:rsid w:val="00933A2B"/>
    <w:rsid w:val="00933B01"/>
    <w:rsid w:val="00934152"/>
    <w:rsid w:val="009345D8"/>
    <w:rsid w:val="00935584"/>
    <w:rsid w:val="0093574D"/>
    <w:rsid w:val="00935CCE"/>
    <w:rsid w:val="0093678D"/>
    <w:rsid w:val="0093697F"/>
    <w:rsid w:val="00936C08"/>
    <w:rsid w:val="00936D6E"/>
    <w:rsid w:val="009372EA"/>
    <w:rsid w:val="009375AD"/>
    <w:rsid w:val="009377E8"/>
    <w:rsid w:val="0093789B"/>
    <w:rsid w:val="00937983"/>
    <w:rsid w:val="00937C0F"/>
    <w:rsid w:val="009401A2"/>
    <w:rsid w:val="009401F2"/>
    <w:rsid w:val="00940273"/>
    <w:rsid w:val="009402BD"/>
    <w:rsid w:val="00940420"/>
    <w:rsid w:val="00940745"/>
    <w:rsid w:val="00940CD9"/>
    <w:rsid w:val="009421C7"/>
    <w:rsid w:val="00942707"/>
    <w:rsid w:val="00942723"/>
    <w:rsid w:val="0094297E"/>
    <w:rsid w:val="00942B13"/>
    <w:rsid w:val="00943154"/>
    <w:rsid w:val="00943526"/>
    <w:rsid w:val="00943A3F"/>
    <w:rsid w:val="00943B58"/>
    <w:rsid w:val="00944186"/>
    <w:rsid w:val="009448EB"/>
    <w:rsid w:val="00944E9A"/>
    <w:rsid w:val="00944FD5"/>
    <w:rsid w:val="009457AE"/>
    <w:rsid w:val="00945A11"/>
    <w:rsid w:val="00945C10"/>
    <w:rsid w:val="00945D01"/>
    <w:rsid w:val="00945E1C"/>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E41"/>
    <w:rsid w:val="00954F3A"/>
    <w:rsid w:val="009551C5"/>
    <w:rsid w:val="00955202"/>
    <w:rsid w:val="0095525E"/>
    <w:rsid w:val="009553A4"/>
    <w:rsid w:val="00955B0C"/>
    <w:rsid w:val="00955C88"/>
    <w:rsid w:val="00955D99"/>
    <w:rsid w:val="009560D7"/>
    <w:rsid w:val="00956333"/>
    <w:rsid w:val="00956A94"/>
    <w:rsid w:val="009570BD"/>
    <w:rsid w:val="009576A6"/>
    <w:rsid w:val="00957752"/>
    <w:rsid w:val="00957820"/>
    <w:rsid w:val="00957BA5"/>
    <w:rsid w:val="00957C67"/>
    <w:rsid w:val="00960320"/>
    <w:rsid w:val="0096034D"/>
    <w:rsid w:val="00960926"/>
    <w:rsid w:val="00961C1B"/>
    <w:rsid w:val="0096221C"/>
    <w:rsid w:val="00962630"/>
    <w:rsid w:val="0096299D"/>
    <w:rsid w:val="00963011"/>
    <w:rsid w:val="00963023"/>
    <w:rsid w:val="009637D0"/>
    <w:rsid w:val="009642C9"/>
    <w:rsid w:val="00964522"/>
    <w:rsid w:val="00964F41"/>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67971"/>
    <w:rsid w:val="009706F1"/>
    <w:rsid w:val="00970A46"/>
    <w:rsid w:val="00971122"/>
    <w:rsid w:val="009714D2"/>
    <w:rsid w:val="009718E1"/>
    <w:rsid w:val="00972068"/>
    <w:rsid w:val="00972130"/>
    <w:rsid w:val="009722EC"/>
    <w:rsid w:val="00972A44"/>
    <w:rsid w:val="00973B68"/>
    <w:rsid w:val="00973C43"/>
    <w:rsid w:val="00973C67"/>
    <w:rsid w:val="00973E0C"/>
    <w:rsid w:val="00974325"/>
    <w:rsid w:val="0097433E"/>
    <w:rsid w:val="00974D25"/>
    <w:rsid w:val="009752DB"/>
    <w:rsid w:val="0097564A"/>
    <w:rsid w:val="00976171"/>
    <w:rsid w:val="0097617E"/>
    <w:rsid w:val="0097631F"/>
    <w:rsid w:val="0097673D"/>
    <w:rsid w:val="009774EF"/>
    <w:rsid w:val="009778B0"/>
    <w:rsid w:val="0097797C"/>
    <w:rsid w:val="009805E3"/>
    <w:rsid w:val="009810E9"/>
    <w:rsid w:val="00981EE5"/>
    <w:rsid w:val="0098242C"/>
    <w:rsid w:val="00983326"/>
    <w:rsid w:val="009833B0"/>
    <w:rsid w:val="0098355D"/>
    <w:rsid w:val="00983B8F"/>
    <w:rsid w:val="00983D30"/>
    <w:rsid w:val="00983D6E"/>
    <w:rsid w:val="0098402F"/>
    <w:rsid w:val="009840BC"/>
    <w:rsid w:val="009844FB"/>
    <w:rsid w:val="00984DB9"/>
    <w:rsid w:val="00985369"/>
    <w:rsid w:val="00985387"/>
    <w:rsid w:val="009858CB"/>
    <w:rsid w:val="00985C0A"/>
    <w:rsid w:val="00985FD3"/>
    <w:rsid w:val="0098667A"/>
    <w:rsid w:val="00986B13"/>
    <w:rsid w:val="0098737F"/>
    <w:rsid w:val="009873BA"/>
    <w:rsid w:val="009875FD"/>
    <w:rsid w:val="009876A6"/>
    <w:rsid w:val="009878FE"/>
    <w:rsid w:val="009879D9"/>
    <w:rsid w:val="009902AD"/>
    <w:rsid w:val="00990567"/>
    <w:rsid w:val="00990932"/>
    <w:rsid w:val="00990B9E"/>
    <w:rsid w:val="00990BB6"/>
    <w:rsid w:val="00990D3A"/>
    <w:rsid w:val="00990D47"/>
    <w:rsid w:val="00991B2B"/>
    <w:rsid w:val="00991EAC"/>
    <w:rsid w:val="00991EC3"/>
    <w:rsid w:val="00992447"/>
    <w:rsid w:val="009926E4"/>
    <w:rsid w:val="0099286B"/>
    <w:rsid w:val="00992EBC"/>
    <w:rsid w:val="00993135"/>
    <w:rsid w:val="009931F6"/>
    <w:rsid w:val="00993347"/>
    <w:rsid w:val="00993634"/>
    <w:rsid w:val="00993B0D"/>
    <w:rsid w:val="00994195"/>
    <w:rsid w:val="00995A7F"/>
    <w:rsid w:val="00995E1B"/>
    <w:rsid w:val="00995E57"/>
    <w:rsid w:val="00995E84"/>
    <w:rsid w:val="00995EA9"/>
    <w:rsid w:val="0099621D"/>
    <w:rsid w:val="00996403"/>
    <w:rsid w:val="009964C5"/>
    <w:rsid w:val="009966BD"/>
    <w:rsid w:val="00996956"/>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356"/>
    <w:rsid w:val="009A3589"/>
    <w:rsid w:val="009A372A"/>
    <w:rsid w:val="009A508A"/>
    <w:rsid w:val="009A53C9"/>
    <w:rsid w:val="009A574C"/>
    <w:rsid w:val="009A5872"/>
    <w:rsid w:val="009A5C65"/>
    <w:rsid w:val="009A5C89"/>
    <w:rsid w:val="009A646B"/>
    <w:rsid w:val="009A6DC4"/>
    <w:rsid w:val="009A6F2D"/>
    <w:rsid w:val="009A7758"/>
    <w:rsid w:val="009B000D"/>
    <w:rsid w:val="009B05FC"/>
    <w:rsid w:val="009B0A91"/>
    <w:rsid w:val="009B14DD"/>
    <w:rsid w:val="009B1512"/>
    <w:rsid w:val="009B19F7"/>
    <w:rsid w:val="009B2748"/>
    <w:rsid w:val="009B276C"/>
    <w:rsid w:val="009B2B02"/>
    <w:rsid w:val="009B3AC0"/>
    <w:rsid w:val="009B3BED"/>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B793D"/>
    <w:rsid w:val="009C0478"/>
    <w:rsid w:val="009C139B"/>
    <w:rsid w:val="009C1504"/>
    <w:rsid w:val="009C152C"/>
    <w:rsid w:val="009C22D7"/>
    <w:rsid w:val="009C2645"/>
    <w:rsid w:val="009C2667"/>
    <w:rsid w:val="009C2BC8"/>
    <w:rsid w:val="009C30B4"/>
    <w:rsid w:val="009C3C40"/>
    <w:rsid w:val="009C44B4"/>
    <w:rsid w:val="009C4C0F"/>
    <w:rsid w:val="009C4D96"/>
    <w:rsid w:val="009C4F94"/>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0EE8"/>
    <w:rsid w:val="009D11AE"/>
    <w:rsid w:val="009D1488"/>
    <w:rsid w:val="009D18AC"/>
    <w:rsid w:val="009D18CA"/>
    <w:rsid w:val="009D1CAC"/>
    <w:rsid w:val="009D25B9"/>
    <w:rsid w:val="009D2744"/>
    <w:rsid w:val="009D2927"/>
    <w:rsid w:val="009D314C"/>
    <w:rsid w:val="009D344C"/>
    <w:rsid w:val="009D382A"/>
    <w:rsid w:val="009D3900"/>
    <w:rsid w:val="009D3A38"/>
    <w:rsid w:val="009D3BDF"/>
    <w:rsid w:val="009D3C60"/>
    <w:rsid w:val="009D3C79"/>
    <w:rsid w:val="009D3EC4"/>
    <w:rsid w:val="009D4411"/>
    <w:rsid w:val="009D44B8"/>
    <w:rsid w:val="009D477A"/>
    <w:rsid w:val="009D4BF5"/>
    <w:rsid w:val="009D4FDA"/>
    <w:rsid w:val="009D5109"/>
    <w:rsid w:val="009D5167"/>
    <w:rsid w:val="009D55BA"/>
    <w:rsid w:val="009D5EF3"/>
    <w:rsid w:val="009D61B2"/>
    <w:rsid w:val="009D6374"/>
    <w:rsid w:val="009D6DC1"/>
    <w:rsid w:val="009D7468"/>
    <w:rsid w:val="009E0365"/>
    <w:rsid w:val="009E0F78"/>
    <w:rsid w:val="009E132A"/>
    <w:rsid w:val="009E1392"/>
    <w:rsid w:val="009E1ADC"/>
    <w:rsid w:val="009E1E4D"/>
    <w:rsid w:val="009E1FB4"/>
    <w:rsid w:val="009E23F9"/>
    <w:rsid w:val="009E2589"/>
    <w:rsid w:val="009E27DB"/>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CD0"/>
    <w:rsid w:val="009F3F87"/>
    <w:rsid w:val="009F47A6"/>
    <w:rsid w:val="009F47D2"/>
    <w:rsid w:val="009F47F0"/>
    <w:rsid w:val="009F47FB"/>
    <w:rsid w:val="009F51F7"/>
    <w:rsid w:val="009F5201"/>
    <w:rsid w:val="009F5257"/>
    <w:rsid w:val="009F6003"/>
    <w:rsid w:val="009F6861"/>
    <w:rsid w:val="009F68D0"/>
    <w:rsid w:val="009F78D8"/>
    <w:rsid w:val="009F7FB2"/>
    <w:rsid w:val="00A0034D"/>
    <w:rsid w:val="00A00DF2"/>
    <w:rsid w:val="00A00EA4"/>
    <w:rsid w:val="00A0117D"/>
    <w:rsid w:val="00A01E8B"/>
    <w:rsid w:val="00A02454"/>
    <w:rsid w:val="00A02593"/>
    <w:rsid w:val="00A028B6"/>
    <w:rsid w:val="00A02BFA"/>
    <w:rsid w:val="00A039CD"/>
    <w:rsid w:val="00A04019"/>
    <w:rsid w:val="00A04B11"/>
    <w:rsid w:val="00A04BC0"/>
    <w:rsid w:val="00A052A8"/>
    <w:rsid w:val="00A05846"/>
    <w:rsid w:val="00A05889"/>
    <w:rsid w:val="00A058B4"/>
    <w:rsid w:val="00A058BE"/>
    <w:rsid w:val="00A059C8"/>
    <w:rsid w:val="00A05EB8"/>
    <w:rsid w:val="00A06399"/>
    <w:rsid w:val="00A063D6"/>
    <w:rsid w:val="00A067DF"/>
    <w:rsid w:val="00A0694F"/>
    <w:rsid w:val="00A069EE"/>
    <w:rsid w:val="00A06F9D"/>
    <w:rsid w:val="00A0739A"/>
    <w:rsid w:val="00A078E5"/>
    <w:rsid w:val="00A07FF5"/>
    <w:rsid w:val="00A1061A"/>
    <w:rsid w:val="00A10D88"/>
    <w:rsid w:val="00A11008"/>
    <w:rsid w:val="00A1145E"/>
    <w:rsid w:val="00A119E3"/>
    <w:rsid w:val="00A1211E"/>
    <w:rsid w:val="00A128AD"/>
    <w:rsid w:val="00A129EA"/>
    <w:rsid w:val="00A12B73"/>
    <w:rsid w:val="00A1368D"/>
    <w:rsid w:val="00A14414"/>
    <w:rsid w:val="00A14625"/>
    <w:rsid w:val="00A14E95"/>
    <w:rsid w:val="00A15601"/>
    <w:rsid w:val="00A15830"/>
    <w:rsid w:val="00A15970"/>
    <w:rsid w:val="00A15B4E"/>
    <w:rsid w:val="00A15BE7"/>
    <w:rsid w:val="00A15DB7"/>
    <w:rsid w:val="00A15DBC"/>
    <w:rsid w:val="00A15F35"/>
    <w:rsid w:val="00A16065"/>
    <w:rsid w:val="00A161A7"/>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884"/>
    <w:rsid w:val="00A218A9"/>
    <w:rsid w:val="00A2196F"/>
    <w:rsid w:val="00A21BAE"/>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107"/>
    <w:rsid w:val="00A314B3"/>
    <w:rsid w:val="00A314F6"/>
    <w:rsid w:val="00A31855"/>
    <w:rsid w:val="00A32257"/>
    <w:rsid w:val="00A326E4"/>
    <w:rsid w:val="00A32763"/>
    <w:rsid w:val="00A33179"/>
    <w:rsid w:val="00A3327E"/>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0E"/>
    <w:rsid w:val="00A366CE"/>
    <w:rsid w:val="00A36B25"/>
    <w:rsid w:val="00A36B53"/>
    <w:rsid w:val="00A36CF0"/>
    <w:rsid w:val="00A37406"/>
    <w:rsid w:val="00A37F1A"/>
    <w:rsid w:val="00A401F6"/>
    <w:rsid w:val="00A402F5"/>
    <w:rsid w:val="00A4042E"/>
    <w:rsid w:val="00A4091D"/>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499C"/>
    <w:rsid w:val="00A45731"/>
    <w:rsid w:val="00A4577E"/>
    <w:rsid w:val="00A46017"/>
    <w:rsid w:val="00A46188"/>
    <w:rsid w:val="00A46AFC"/>
    <w:rsid w:val="00A46F57"/>
    <w:rsid w:val="00A47115"/>
    <w:rsid w:val="00A47209"/>
    <w:rsid w:val="00A4723C"/>
    <w:rsid w:val="00A4747B"/>
    <w:rsid w:val="00A476F7"/>
    <w:rsid w:val="00A47CDF"/>
    <w:rsid w:val="00A47DDF"/>
    <w:rsid w:val="00A5024F"/>
    <w:rsid w:val="00A5028D"/>
    <w:rsid w:val="00A5054F"/>
    <w:rsid w:val="00A50662"/>
    <w:rsid w:val="00A50CB5"/>
    <w:rsid w:val="00A50CC5"/>
    <w:rsid w:val="00A50E1D"/>
    <w:rsid w:val="00A510FF"/>
    <w:rsid w:val="00A5167C"/>
    <w:rsid w:val="00A5168F"/>
    <w:rsid w:val="00A517CE"/>
    <w:rsid w:val="00A51A4F"/>
    <w:rsid w:val="00A5275C"/>
    <w:rsid w:val="00A52BD6"/>
    <w:rsid w:val="00A535F5"/>
    <w:rsid w:val="00A539F3"/>
    <w:rsid w:val="00A53E0D"/>
    <w:rsid w:val="00A541E9"/>
    <w:rsid w:val="00A54476"/>
    <w:rsid w:val="00A54542"/>
    <w:rsid w:val="00A54CB6"/>
    <w:rsid w:val="00A5562A"/>
    <w:rsid w:val="00A55A3C"/>
    <w:rsid w:val="00A55CB8"/>
    <w:rsid w:val="00A55F3C"/>
    <w:rsid w:val="00A5619B"/>
    <w:rsid w:val="00A56634"/>
    <w:rsid w:val="00A5715B"/>
    <w:rsid w:val="00A574A6"/>
    <w:rsid w:val="00A5763A"/>
    <w:rsid w:val="00A6061C"/>
    <w:rsid w:val="00A6085B"/>
    <w:rsid w:val="00A609A5"/>
    <w:rsid w:val="00A61DF2"/>
    <w:rsid w:val="00A624DD"/>
    <w:rsid w:val="00A62508"/>
    <w:rsid w:val="00A62EFC"/>
    <w:rsid w:val="00A636CB"/>
    <w:rsid w:val="00A63F7B"/>
    <w:rsid w:val="00A64125"/>
    <w:rsid w:val="00A6487A"/>
    <w:rsid w:val="00A65009"/>
    <w:rsid w:val="00A65560"/>
    <w:rsid w:val="00A658D6"/>
    <w:rsid w:val="00A65D1F"/>
    <w:rsid w:val="00A65DAA"/>
    <w:rsid w:val="00A663C9"/>
    <w:rsid w:val="00A6649A"/>
    <w:rsid w:val="00A66616"/>
    <w:rsid w:val="00A669EC"/>
    <w:rsid w:val="00A66CC3"/>
    <w:rsid w:val="00A66DEC"/>
    <w:rsid w:val="00A66E1B"/>
    <w:rsid w:val="00A66FFB"/>
    <w:rsid w:val="00A67012"/>
    <w:rsid w:val="00A674B7"/>
    <w:rsid w:val="00A67BC2"/>
    <w:rsid w:val="00A67C4A"/>
    <w:rsid w:val="00A7062A"/>
    <w:rsid w:val="00A709D5"/>
    <w:rsid w:val="00A70A25"/>
    <w:rsid w:val="00A710F2"/>
    <w:rsid w:val="00A714DE"/>
    <w:rsid w:val="00A71AA5"/>
    <w:rsid w:val="00A7213C"/>
    <w:rsid w:val="00A72FA8"/>
    <w:rsid w:val="00A73B5D"/>
    <w:rsid w:val="00A73BD0"/>
    <w:rsid w:val="00A74809"/>
    <w:rsid w:val="00A74A5F"/>
    <w:rsid w:val="00A752D7"/>
    <w:rsid w:val="00A75339"/>
    <w:rsid w:val="00A7596F"/>
    <w:rsid w:val="00A75ED5"/>
    <w:rsid w:val="00A763C0"/>
    <w:rsid w:val="00A765E5"/>
    <w:rsid w:val="00A768E5"/>
    <w:rsid w:val="00A76FB6"/>
    <w:rsid w:val="00A77040"/>
    <w:rsid w:val="00A772B0"/>
    <w:rsid w:val="00A77404"/>
    <w:rsid w:val="00A77935"/>
    <w:rsid w:val="00A80617"/>
    <w:rsid w:val="00A808F0"/>
    <w:rsid w:val="00A81063"/>
    <w:rsid w:val="00A8157E"/>
    <w:rsid w:val="00A81C9B"/>
    <w:rsid w:val="00A81CB9"/>
    <w:rsid w:val="00A81DDE"/>
    <w:rsid w:val="00A81E31"/>
    <w:rsid w:val="00A81F15"/>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C23"/>
    <w:rsid w:val="00A86D35"/>
    <w:rsid w:val="00A871C3"/>
    <w:rsid w:val="00A87361"/>
    <w:rsid w:val="00A873B7"/>
    <w:rsid w:val="00A87DA1"/>
    <w:rsid w:val="00A90A0B"/>
    <w:rsid w:val="00A90A6A"/>
    <w:rsid w:val="00A914B7"/>
    <w:rsid w:val="00A919A9"/>
    <w:rsid w:val="00A91A87"/>
    <w:rsid w:val="00A91ADB"/>
    <w:rsid w:val="00A91CD2"/>
    <w:rsid w:val="00A92216"/>
    <w:rsid w:val="00A922BF"/>
    <w:rsid w:val="00A924B5"/>
    <w:rsid w:val="00A92510"/>
    <w:rsid w:val="00A930BC"/>
    <w:rsid w:val="00A93D5C"/>
    <w:rsid w:val="00A942D5"/>
    <w:rsid w:val="00A946A8"/>
    <w:rsid w:val="00A946FD"/>
    <w:rsid w:val="00A95364"/>
    <w:rsid w:val="00A959CA"/>
    <w:rsid w:val="00A95AE3"/>
    <w:rsid w:val="00A960C9"/>
    <w:rsid w:val="00A9671F"/>
    <w:rsid w:val="00A96809"/>
    <w:rsid w:val="00A96A5F"/>
    <w:rsid w:val="00A9719B"/>
    <w:rsid w:val="00A97273"/>
    <w:rsid w:val="00A976B5"/>
    <w:rsid w:val="00A9783B"/>
    <w:rsid w:val="00A979F8"/>
    <w:rsid w:val="00A97AE8"/>
    <w:rsid w:val="00AA1896"/>
    <w:rsid w:val="00AA28C1"/>
    <w:rsid w:val="00AA2BB0"/>
    <w:rsid w:val="00AA2FA7"/>
    <w:rsid w:val="00AA40BA"/>
    <w:rsid w:val="00AA415B"/>
    <w:rsid w:val="00AA4973"/>
    <w:rsid w:val="00AA4A01"/>
    <w:rsid w:val="00AA5037"/>
    <w:rsid w:val="00AA524D"/>
    <w:rsid w:val="00AA67D6"/>
    <w:rsid w:val="00AA6CD9"/>
    <w:rsid w:val="00AA6EE5"/>
    <w:rsid w:val="00AA70E5"/>
    <w:rsid w:val="00AA71D9"/>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4AA5"/>
    <w:rsid w:val="00AB509C"/>
    <w:rsid w:val="00AB54E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0B"/>
    <w:rsid w:val="00AC3C81"/>
    <w:rsid w:val="00AC3EBB"/>
    <w:rsid w:val="00AC47EE"/>
    <w:rsid w:val="00AC4803"/>
    <w:rsid w:val="00AC497B"/>
    <w:rsid w:val="00AC4C0C"/>
    <w:rsid w:val="00AC5106"/>
    <w:rsid w:val="00AC572E"/>
    <w:rsid w:val="00AC602E"/>
    <w:rsid w:val="00AC6D51"/>
    <w:rsid w:val="00AC71E8"/>
    <w:rsid w:val="00AC7682"/>
    <w:rsid w:val="00AC7836"/>
    <w:rsid w:val="00AC7F5D"/>
    <w:rsid w:val="00AD02A4"/>
    <w:rsid w:val="00AD05CE"/>
    <w:rsid w:val="00AD072C"/>
    <w:rsid w:val="00AD0747"/>
    <w:rsid w:val="00AD1296"/>
    <w:rsid w:val="00AD139D"/>
    <w:rsid w:val="00AD174F"/>
    <w:rsid w:val="00AD17A8"/>
    <w:rsid w:val="00AD1964"/>
    <w:rsid w:val="00AD1BD2"/>
    <w:rsid w:val="00AD1CDA"/>
    <w:rsid w:val="00AD217F"/>
    <w:rsid w:val="00AD2737"/>
    <w:rsid w:val="00AD2985"/>
    <w:rsid w:val="00AD3DE8"/>
    <w:rsid w:val="00AD3FB0"/>
    <w:rsid w:val="00AD45D2"/>
    <w:rsid w:val="00AD4912"/>
    <w:rsid w:val="00AD564A"/>
    <w:rsid w:val="00AD5C78"/>
    <w:rsid w:val="00AD6073"/>
    <w:rsid w:val="00AD67C0"/>
    <w:rsid w:val="00AD680F"/>
    <w:rsid w:val="00AD684E"/>
    <w:rsid w:val="00AD687B"/>
    <w:rsid w:val="00AD705A"/>
    <w:rsid w:val="00AD7369"/>
    <w:rsid w:val="00AD736F"/>
    <w:rsid w:val="00AD7885"/>
    <w:rsid w:val="00AD7E78"/>
    <w:rsid w:val="00AE0153"/>
    <w:rsid w:val="00AE08AA"/>
    <w:rsid w:val="00AE0909"/>
    <w:rsid w:val="00AE0CB5"/>
    <w:rsid w:val="00AE13D7"/>
    <w:rsid w:val="00AE1A33"/>
    <w:rsid w:val="00AE1F8E"/>
    <w:rsid w:val="00AE204D"/>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4457"/>
    <w:rsid w:val="00AF452F"/>
    <w:rsid w:val="00AF4B55"/>
    <w:rsid w:val="00AF4CBA"/>
    <w:rsid w:val="00AF5610"/>
    <w:rsid w:val="00AF5DB6"/>
    <w:rsid w:val="00AF601A"/>
    <w:rsid w:val="00AF68B5"/>
    <w:rsid w:val="00AF7EE4"/>
    <w:rsid w:val="00B00890"/>
    <w:rsid w:val="00B00C11"/>
    <w:rsid w:val="00B00FB9"/>
    <w:rsid w:val="00B01254"/>
    <w:rsid w:val="00B01A1B"/>
    <w:rsid w:val="00B01AA3"/>
    <w:rsid w:val="00B01B73"/>
    <w:rsid w:val="00B020D1"/>
    <w:rsid w:val="00B0250C"/>
    <w:rsid w:val="00B025D7"/>
    <w:rsid w:val="00B02629"/>
    <w:rsid w:val="00B02744"/>
    <w:rsid w:val="00B033E7"/>
    <w:rsid w:val="00B03609"/>
    <w:rsid w:val="00B03B4C"/>
    <w:rsid w:val="00B04832"/>
    <w:rsid w:val="00B0536C"/>
    <w:rsid w:val="00B05612"/>
    <w:rsid w:val="00B057DA"/>
    <w:rsid w:val="00B05DF4"/>
    <w:rsid w:val="00B067CC"/>
    <w:rsid w:val="00B06924"/>
    <w:rsid w:val="00B06B44"/>
    <w:rsid w:val="00B07144"/>
    <w:rsid w:val="00B074A5"/>
    <w:rsid w:val="00B07BF4"/>
    <w:rsid w:val="00B07C59"/>
    <w:rsid w:val="00B07C63"/>
    <w:rsid w:val="00B07C94"/>
    <w:rsid w:val="00B07F98"/>
    <w:rsid w:val="00B07FC9"/>
    <w:rsid w:val="00B10111"/>
    <w:rsid w:val="00B10555"/>
    <w:rsid w:val="00B10CAA"/>
    <w:rsid w:val="00B10D8F"/>
    <w:rsid w:val="00B10DB2"/>
    <w:rsid w:val="00B110B8"/>
    <w:rsid w:val="00B11305"/>
    <w:rsid w:val="00B114AB"/>
    <w:rsid w:val="00B1183F"/>
    <w:rsid w:val="00B1204E"/>
    <w:rsid w:val="00B12253"/>
    <w:rsid w:val="00B12400"/>
    <w:rsid w:val="00B1262B"/>
    <w:rsid w:val="00B129F0"/>
    <w:rsid w:val="00B13157"/>
    <w:rsid w:val="00B13225"/>
    <w:rsid w:val="00B144E1"/>
    <w:rsid w:val="00B148DF"/>
    <w:rsid w:val="00B15645"/>
    <w:rsid w:val="00B156C5"/>
    <w:rsid w:val="00B1596A"/>
    <w:rsid w:val="00B16014"/>
    <w:rsid w:val="00B204CB"/>
    <w:rsid w:val="00B20708"/>
    <w:rsid w:val="00B20E33"/>
    <w:rsid w:val="00B213E0"/>
    <w:rsid w:val="00B215E0"/>
    <w:rsid w:val="00B21CC6"/>
    <w:rsid w:val="00B2225C"/>
    <w:rsid w:val="00B22269"/>
    <w:rsid w:val="00B22AC5"/>
    <w:rsid w:val="00B22B56"/>
    <w:rsid w:val="00B2376E"/>
    <w:rsid w:val="00B23AFE"/>
    <w:rsid w:val="00B23D32"/>
    <w:rsid w:val="00B2415C"/>
    <w:rsid w:val="00B2470F"/>
    <w:rsid w:val="00B24B7B"/>
    <w:rsid w:val="00B25250"/>
    <w:rsid w:val="00B25586"/>
    <w:rsid w:val="00B25618"/>
    <w:rsid w:val="00B25D7B"/>
    <w:rsid w:val="00B266D7"/>
    <w:rsid w:val="00B26923"/>
    <w:rsid w:val="00B26A85"/>
    <w:rsid w:val="00B2796F"/>
    <w:rsid w:val="00B27C0D"/>
    <w:rsid w:val="00B27E57"/>
    <w:rsid w:val="00B305CF"/>
    <w:rsid w:val="00B30C72"/>
    <w:rsid w:val="00B317C5"/>
    <w:rsid w:val="00B319BC"/>
    <w:rsid w:val="00B31B35"/>
    <w:rsid w:val="00B31B9F"/>
    <w:rsid w:val="00B325C2"/>
    <w:rsid w:val="00B328DA"/>
    <w:rsid w:val="00B328EA"/>
    <w:rsid w:val="00B32CAB"/>
    <w:rsid w:val="00B32CF8"/>
    <w:rsid w:val="00B340BF"/>
    <w:rsid w:val="00B34591"/>
    <w:rsid w:val="00B347B6"/>
    <w:rsid w:val="00B35209"/>
    <w:rsid w:val="00B3525B"/>
    <w:rsid w:val="00B352B3"/>
    <w:rsid w:val="00B35457"/>
    <w:rsid w:val="00B35775"/>
    <w:rsid w:val="00B357AF"/>
    <w:rsid w:val="00B3584A"/>
    <w:rsid w:val="00B35E4C"/>
    <w:rsid w:val="00B3606E"/>
    <w:rsid w:val="00B3618E"/>
    <w:rsid w:val="00B3687E"/>
    <w:rsid w:val="00B36A09"/>
    <w:rsid w:val="00B3771E"/>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47B6E"/>
    <w:rsid w:val="00B505EA"/>
    <w:rsid w:val="00B5076E"/>
    <w:rsid w:val="00B50879"/>
    <w:rsid w:val="00B50C53"/>
    <w:rsid w:val="00B50E8E"/>
    <w:rsid w:val="00B51AD6"/>
    <w:rsid w:val="00B5236F"/>
    <w:rsid w:val="00B524C8"/>
    <w:rsid w:val="00B52A08"/>
    <w:rsid w:val="00B52A8C"/>
    <w:rsid w:val="00B530AF"/>
    <w:rsid w:val="00B53619"/>
    <w:rsid w:val="00B5384B"/>
    <w:rsid w:val="00B53C29"/>
    <w:rsid w:val="00B54202"/>
    <w:rsid w:val="00B544AD"/>
    <w:rsid w:val="00B545FA"/>
    <w:rsid w:val="00B54B2A"/>
    <w:rsid w:val="00B54F41"/>
    <w:rsid w:val="00B559A8"/>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39C1"/>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8F4"/>
    <w:rsid w:val="00B71DE8"/>
    <w:rsid w:val="00B71F48"/>
    <w:rsid w:val="00B72423"/>
    <w:rsid w:val="00B72783"/>
    <w:rsid w:val="00B72A6F"/>
    <w:rsid w:val="00B72CF0"/>
    <w:rsid w:val="00B731D3"/>
    <w:rsid w:val="00B7427E"/>
    <w:rsid w:val="00B7489A"/>
    <w:rsid w:val="00B752F2"/>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3F3E"/>
    <w:rsid w:val="00B83F6C"/>
    <w:rsid w:val="00B84512"/>
    <w:rsid w:val="00B84DFE"/>
    <w:rsid w:val="00B8501B"/>
    <w:rsid w:val="00B850BC"/>
    <w:rsid w:val="00B85F83"/>
    <w:rsid w:val="00B86197"/>
    <w:rsid w:val="00B863A0"/>
    <w:rsid w:val="00B86841"/>
    <w:rsid w:val="00B86BCD"/>
    <w:rsid w:val="00B86F46"/>
    <w:rsid w:val="00B87812"/>
    <w:rsid w:val="00B87CF5"/>
    <w:rsid w:val="00B9045E"/>
    <w:rsid w:val="00B904E1"/>
    <w:rsid w:val="00B9085F"/>
    <w:rsid w:val="00B91D9B"/>
    <w:rsid w:val="00B92469"/>
    <w:rsid w:val="00B9307B"/>
    <w:rsid w:val="00B9326D"/>
    <w:rsid w:val="00B937DB"/>
    <w:rsid w:val="00B93C7C"/>
    <w:rsid w:val="00B93EF1"/>
    <w:rsid w:val="00B94A18"/>
    <w:rsid w:val="00B94AF4"/>
    <w:rsid w:val="00B95579"/>
    <w:rsid w:val="00B957C4"/>
    <w:rsid w:val="00B961CC"/>
    <w:rsid w:val="00B971EC"/>
    <w:rsid w:val="00B975D0"/>
    <w:rsid w:val="00B9760F"/>
    <w:rsid w:val="00B976C5"/>
    <w:rsid w:val="00B97864"/>
    <w:rsid w:val="00B97A61"/>
    <w:rsid w:val="00B97B52"/>
    <w:rsid w:val="00B97CDD"/>
    <w:rsid w:val="00B97E82"/>
    <w:rsid w:val="00BA0479"/>
    <w:rsid w:val="00BA06E0"/>
    <w:rsid w:val="00BA09CF"/>
    <w:rsid w:val="00BA0AD5"/>
    <w:rsid w:val="00BA0B34"/>
    <w:rsid w:val="00BA0BE0"/>
    <w:rsid w:val="00BA0C1C"/>
    <w:rsid w:val="00BA0CD8"/>
    <w:rsid w:val="00BA0D4F"/>
    <w:rsid w:val="00BA21EE"/>
    <w:rsid w:val="00BA26B7"/>
    <w:rsid w:val="00BA2C08"/>
    <w:rsid w:val="00BA2FAC"/>
    <w:rsid w:val="00BA35B3"/>
    <w:rsid w:val="00BA4129"/>
    <w:rsid w:val="00BA4674"/>
    <w:rsid w:val="00BA49EB"/>
    <w:rsid w:val="00BA4D2C"/>
    <w:rsid w:val="00BA5534"/>
    <w:rsid w:val="00BA5B97"/>
    <w:rsid w:val="00BA5E7D"/>
    <w:rsid w:val="00BA6C91"/>
    <w:rsid w:val="00BA6F57"/>
    <w:rsid w:val="00BA75BE"/>
    <w:rsid w:val="00BA7684"/>
    <w:rsid w:val="00BA7E6B"/>
    <w:rsid w:val="00BB0228"/>
    <w:rsid w:val="00BB0365"/>
    <w:rsid w:val="00BB0950"/>
    <w:rsid w:val="00BB0E09"/>
    <w:rsid w:val="00BB1576"/>
    <w:rsid w:val="00BB168C"/>
    <w:rsid w:val="00BB1963"/>
    <w:rsid w:val="00BB2142"/>
    <w:rsid w:val="00BB2226"/>
    <w:rsid w:val="00BB2CCE"/>
    <w:rsid w:val="00BB2D64"/>
    <w:rsid w:val="00BB3547"/>
    <w:rsid w:val="00BB40B3"/>
    <w:rsid w:val="00BB46F1"/>
    <w:rsid w:val="00BB48D5"/>
    <w:rsid w:val="00BB4A3C"/>
    <w:rsid w:val="00BB4C8B"/>
    <w:rsid w:val="00BB504A"/>
    <w:rsid w:val="00BB504E"/>
    <w:rsid w:val="00BB58CF"/>
    <w:rsid w:val="00BB5C4D"/>
    <w:rsid w:val="00BB634B"/>
    <w:rsid w:val="00BB6C45"/>
    <w:rsid w:val="00BB70A8"/>
    <w:rsid w:val="00BB7235"/>
    <w:rsid w:val="00BB7633"/>
    <w:rsid w:val="00BB7F54"/>
    <w:rsid w:val="00BC0077"/>
    <w:rsid w:val="00BC00CC"/>
    <w:rsid w:val="00BC036B"/>
    <w:rsid w:val="00BC07B7"/>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D42"/>
    <w:rsid w:val="00BD5FBB"/>
    <w:rsid w:val="00BD5FE7"/>
    <w:rsid w:val="00BD62CB"/>
    <w:rsid w:val="00BD64C8"/>
    <w:rsid w:val="00BD658D"/>
    <w:rsid w:val="00BD66F1"/>
    <w:rsid w:val="00BD6949"/>
    <w:rsid w:val="00BD6A38"/>
    <w:rsid w:val="00BD7326"/>
    <w:rsid w:val="00BD732E"/>
    <w:rsid w:val="00BD7938"/>
    <w:rsid w:val="00BD7BB4"/>
    <w:rsid w:val="00BD7C0A"/>
    <w:rsid w:val="00BD7C10"/>
    <w:rsid w:val="00BD7D71"/>
    <w:rsid w:val="00BD7E69"/>
    <w:rsid w:val="00BE002F"/>
    <w:rsid w:val="00BE00E9"/>
    <w:rsid w:val="00BE02D8"/>
    <w:rsid w:val="00BE09B0"/>
    <w:rsid w:val="00BE0D31"/>
    <w:rsid w:val="00BE1962"/>
    <w:rsid w:val="00BE1A04"/>
    <w:rsid w:val="00BE2090"/>
    <w:rsid w:val="00BE2409"/>
    <w:rsid w:val="00BE2ADD"/>
    <w:rsid w:val="00BE2C44"/>
    <w:rsid w:val="00BE313D"/>
    <w:rsid w:val="00BE321A"/>
    <w:rsid w:val="00BE3639"/>
    <w:rsid w:val="00BE3EC9"/>
    <w:rsid w:val="00BE3F6F"/>
    <w:rsid w:val="00BE417F"/>
    <w:rsid w:val="00BE4A59"/>
    <w:rsid w:val="00BE5153"/>
    <w:rsid w:val="00BE51F3"/>
    <w:rsid w:val="00BE52E9"/>
    <w:rsid w:val="00BE54C2"/>
    <w:rsid w:val="00BE664C"/>
    <w:rsid w:val="00BE66B0"/>
    <w:rsid w:val="00BE698C"/>
    <w:rsid w:val="00BE716D"/>
    <w:rsid w:val="00BF030B"/>
    <w:rsid w:val="00BF0D46"/>
    <w:rsid w:val="00BF0FBD"/>
    <w:rsid w:val="00BF1090"/>
    <w:rsid w:val="00BF116A"/>
    <w:rsid w:val="00BF1351"/>
    <w:rsid w:val="00BF178C"/>
    <w:rsid w:val="00BF1A4D"/>
    <w:rsid w:val="00BF1A55"/>
    <w:rsid w:val="00BF288D"/>
    <w:rsid w:val="00BF28CD"/>
    <w:rsid w:val="00BF3278"/>
    <w:rsid w:val="00BF32FB"/>
    <w:rsid w:val="00BF3B9E"/>
    <w:rsid w:val="00BF3D69"/>
    <w:rsid w:val="00BF40F8"/>
    <w:rsid w:val="00BF4418"/>
    <w:rsid w:val="00BF498F"/>
    <w:rsid w:val="00BF4B31"/>
    <w:rsid w:val="00BF511D"/>
    <w:rsid w:val="00BF5711"/>
    <w:rsid w:val="00BF5881"/>
    <w:rsid w:val="00BF5E69"/>
    <w:rsid w:val="00BF625A"/>
    <w:rsid w:val="00BF678C"/>
    <w:rsid w:val="00BF6840"/>
    <w:rsid w:val="00BF70AE"/>
    <w:rsid w:val="00BF7152"/>
    <w:rsid w:val="00BF7285"/>
    <w:rsid w:val="00BF73C3"/>
    <w:rsid w:val="00BF778C"/>
    <w:rsid w:val="00BF780F"/>
    <w:rsid w:val="00BF7E9C"/>
    <w:rsid w:val="00C000AF"/>
    <w:rsid w:val="00C00619"/>
    <w:rsid w:val="00C015A8"/>
    <w:rsid w:val="00C0194B"/>
    <w:rsid w:val="00C01986"/>
    <w:rsid w:val="00C01B46"/>
    <w:rsid w:val="00C01DDE"/>
    <w:rsid w:val="00C029DF"/>
    <w:rsid w:val="00C02FB0"/>
    <w:rsid w:val="00C03286"/>
    <w:rsid w:val="00C035CC"/>
    <w:rsid w:val="00C039D7"/>
    <w:rsid w:val="00C03A39"/>
    <w:rsid w:val="00C048E6"/>
    <w:rsid w:val="00C04C68"/>
    <w:rsid w:val="00C04DC6"/>
    <w:rsid w:val="00C05A08"/>
    <w:rsid w:val="00C05A16"/>
    <w:rsid w:val="00C05BC6"/>
    <w:rsid w:val="00C05C61"/>
    <w:rsid w:val="00C05C96"/>
    <w:rsid w:val="00C05D36"/>
    <w:rsid w:val="00C05E2D"/>
    <w:rsid w:val="00C05F63"/>
    <w:rsid w:val="00C066F7"/>
    <w:rsid w:val="00C06A74"/>
    <w:rsid w:val="00C06BC3"/>
    <w:rsid w:val="00C077C1"/>
    <w:rsid w:val="00C07893"/>
    <w:rsid w:val="00C07B9D"/>
    <w:rsid w:val="00C07D40"/>
    <w:rsid w:val="00C1082B"/>
    <w:rsid w:val="00C10DAC"/>
    <w:rsid w:val="00C11487"/>
    <w:rsid w:val="00C1179E"/>
    <w:rsid w:val="00C11F04"/>
    <w:rsid w:val="00C1235A"/>
    <w:rsid w:val="00C125DA"/>
    <w:rsid w:val="00C1265D"/>
    <w:rsid w:val="00C127B9"/>
    <w:rsid w:val="00C12B20"/>
    <w:rsid w:val="00C12BE0"/>
    <w:rsid w:val="00C12F29"/>
    <w:rsid w:val="00C13440"/>
    <w:rsid w:val="00C1402D"/>
    <w:rsid w:val="00C141B3"/>
    <w:rsid w:val="00C1471E"/>
    <w:rsid w:val="00C147DB"/>
    <w:rsid w:val="00C14C9B"/>
    <w:rsid w:val="00C15043"/>
    <w:rsid w:val="00C15E18"/>
    <w:rsid w:val="00C1680E"/>
    <w:rsid w:val="00C168D6"/>
    <w:rsid w:val="00C1698E"/>
    <w:rsid w:val="00C16DEC"/>
    <w:rsid w:val="00C171D4"/>
    <w:rsid w:val="00C17E7A"/>
    <w:rsid w:val="00C20137"/>
    <w:rsid w:val="00C201D4"/>
    <w:rsid w:val="00C202A9"/>
    <w:rsid w:val="00C2072F"/>
    <w:rsid w:val="00C2085F"/>
    <w:rsid w:val="00C2096D"/>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43"/>
    <w:rsid w:val="00C25A85"/>
    <w:rsid w:val="00C25ABA"/>
    <w:rsid w:val="00C261F1"/>
    <w:rsid w:val="00C272F3"/>
    <w:rsid w:val="00C27B47"/>
    <w:rsid w:val="00C27DB2"/>
    <w:rsid w:val="00C27F20"/>
    <w:rsid w:val="00C300E6"/>
    <w:rsid w:val="00C3025E"/>
    <w:rsid w:val="00C30700"/>
    <w:rsid w:val="00C309CE"/>
    <w:rsid w:val="00C30B75"/>
    <w:rsid w:val="00C30BBB"/>
    <w:rsid w:val="00C311E7"/>
    <w:rsid w:val="00C3176B"/>
    <w:rsid w:val="00C31B2E"/>
    <w:rsid w:val="00C3242A"/>
    <w:rsid w:val="00C32755"/>
    <w:rsid w:val="00C332E7"/>
    <w:rsid w:val="00C33510"/>
    <w:rsid w:val="00C33C1F"/>
    <w:rsid w:val="00C34038"/>
    <w:rsid w:val="00C3423A"/>
    <w:rsid w:val="00C34306"/>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B2D"/>
    <w:rsid w:val="00C40C77"/>
    <w:rsid w:val="00C4138B"/>
    <w:rsid w:val="00C4178C"/>
    <w:rsid w:val="00C41D6A"/>
    <w:rsid w:val="00C42239"/>
    <w:rsid w:val="00C429D0"/>
    <w:rsid w:val="00C42CC8"/>
    <w:rsid w:val="00C4311C"/>
    <w:rsid w:val="00C43AB6"/>
    <w:rsid w:val="00C43F5F"/>
    <w:rsid w:val="00C440A7"/>
    <w:rsid w:val="00C4460D"/>
    <w:rsid w:val="00C44852"/>
    <w:rsid w:val="00C44940"/>
    <w:rsid w:val="00C44988"/>
    <w:rsid w:val="00C45C75"/>
    <w:rsid w:val="00C46404"/>
    <w:rsid w:val="00C46A4B"/>
    <w:rsid w:val="00C46DA7"/>
    <w:rsid w:val="00C4722D"/>
    <w:rsid w:val="00C47657"/>
    <w:rsid w:val="00C5025A"/>
    <w:rsid w:val="00C50690"/>
    <w:rsid w:val="00C507A0"/>
    <w:rsid w:val="00C50AEE"/>
    <w:rsid w:val="00C51067"/>
    <w:rsid w:val="00C51D92"/>
    <w:rsid w:val="00C524A9"/>
    <w:rsid w:val="00C524B9"/>
    <w:rsid w:val="00C52B0F"/>
    <w:rsid w:val="00C52EF9"/>
    <w:rsid w:val="00C52F52"/>
    <w:rsid w:val="00C539F4"/>
    <w:rsid w:val="00C53A3F"/>
    <w:rsid w:val="00C54991"/>
    <w:rsid w:val="00C55826"/>
    <w:rsid w:val="00C55BAD"/>
    <w:rsid w:val="00C55BBC"/>
    <w:rsid w:val="00C55FA8"/>
    <w:rsid w:val="00C5659F"/>
    <w:rsid w:val="00C568FA"/>
    <w:rsid w:val="00C575F0"/>
    <w:rsid w:val="00C57901"/>
    <w:rsid w:val="00C57F10"/>
    <w:rsid w:val="00C6059B"/>
    <w:rsid w:val="00C607CB"/>
    <w:rsid w:val="00C60A3B"/>
    <w:rsid w:val="00C60AAE"/>
    <w:rsid w:val="00C6106F"/>
    <w:rsid w:val="00C610FF"/>
    <w:rsid w:val="00C617D5"/>
    <w:rsid w:val="00C61B15"/>
    <w:rsid w:val="00C6248D"/>
    <w:rsid w:val="00C6270E"/>
    <w:rsid w:val="00C628E7"/>
    <w:rsid w:val="00C636CB"/>
    <w:rsid w:val="00C64C41"/>
    <w:rsid w:val="00C64CEE"/>
    <w:rsid w:val="00C64E33"/>
    <w:rsid w:val="00C66782"/>
    <w:rsid w:val="00C667E1"/>
    <w:rsid w:val="00C66B84"/>
    <w:rsid w:val="00C674A2"/>
    <w:rsid w:val="00C67561"/>
    <w:rsid w:val="00C67C4A"/>
    <w:rsid w:val="00C700EC"/>
    <w:rsid w:val="00C70897"/>
    <w:rsid w:val="00C71112"/>
    <w:rsid w:val="00C7150C"/>
    <w:rsid w:val="00C71799"/>
    <w:rsid w:val="00C7189D"/>
    <w:rsid w:val="00C71A06"/>
    <w:rsid w:val="00C71A10"/>
    <w:rsid w:val="00C71B3A"/>
    <w:rsid w:val="00C71EEF"/>
    <w:rsid w:val="00C71FC2"/>
    <w:rsid w:val="00C729CF"/>
    <w:rsid w:val="00C72BB0"/>
    <w:rsid w:val="00C733CD"/>
    <w:rsid w:val="00C7404F"/>
    <w:rsid w:val="00C740D7"/>
    <w:rsid w:val="00C7424E"/>
    <w:rsid w:val="00C745FF"/>
    <w:rsid w:val="00C74E0E"/>
    <w:rsid w:val="00C74E66"/>
    <w:rsid w:val="00C75587"/>
    <w:rsid w:val="00C75DFD"/>
    <w:rsid w:val="00C75FAF"/>
    <w:rsid w:val="00C76484"/>
    <w:rsid w:val="00C76655"/>
    <w:rsid w:val="00C7665C"/>
    <w:rsid w:val="00C766A0"/>
    <w:rsid w:val="00C77205"/>
    <w:rsid w:val="00C77871"/>
    <w:rsid w:val="00C80085"/>
    <w:rsid w:val="00C8084C"/>
    <w:rsid w:val="00C8087B"/>
    <w:rsid w:val="00C81238"/>
    <w:rsid w:val="00C816B7"/>
    <w:rsid w:val="00C8200B"/>
    <w:rsid w:val="00C8207B"/>
    <w:rsid w:val="00C822D4"/>
    <w:rsid w:val="00C822FF"/>
    <w:rsid w:val="00C823BD"/>
    <w:rsid w:val="00C82609"/>
    <w:rsid w:val="00C83263"/>
    <w:rsid w:val="00C8342E"/>
    <w:rsid w:val="00C83476"/>
    <w:rsid w:val="00C83815"/>
    <w:rsid w:val="00C841B5"/>
    <w:rsid w:val="00C84445"/>
    <w:rsid w:val="00C84944"/>
    <w:rsid w:val="00C855E5"/>
    <w:rsid w:val="00C85A51"/>
    <w:rsid w:val="00C87359"/>
    <w:rsid w:val="00C87BF9"/>
    <w:rsid w:val="00C90031"/>
    <w:rsid w:val="00C90672"/>
    <w:rsid w:val="00C90C97"/>
    <w:rsid w:val="00C9106D"/>
    <w:rsid w:val="00C910A7"/>
    <w:rsid w:val="00C91286"/>
    <w:rsid w:val="00C912C5"/>
    <w:rsid w:val="00C9131A"/>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79"/>
    <w:rsid w:val="00C94C99"/>
    <w:rsid w:val="00C94FB2"/>
    <w:rsid w:val="00C950E1"/>
    <w:rsid w:val="00C9568B"/>
    <w:rsid w:val="00C95C4E"/>
    <w:rsid w:val="00C95D50"/>
    <w:rsid w:val="00C96845"/>
    <w:rsid w:val="00C96CA1"/>
    <w:rsid w:val="00C96E27"/>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47F"/>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731"/>
    <w:rsid w:val="00CB08F0"/>
    <w:rsid w:val="00CB0B6E"/>
    <w:rsid w:val="00CB171F"/>
    <w:rsid w:val="00CB1E4C"/>
    <w:rsid w:val="00CB2087"/>
    <w:rsid w:val="00CB27FA"/>
    <w:rsid w:val="00CB2B07"/>
    <w:rsid w:val="00CB2B87"/>
    <w:rsid w:val="00CB317F"/>
    <w:rsid w:val="00CB328F"/>
    <w:rsid w:val="00CB37EF"/>
    <w:rsid w:val="00CB3A71"/>
    <w:rsid w:val="00CB3BA0"/>
    <w:rsid w:val="00CB3C61"/>
    <w:rsid w:val="00CB4698"/>
    <w:rsid w:val="00CB4790"/>
    <w:rsid w:val="00CB48E2"/>
    <w:rsid w:val="00CB4F71"/>
    <w:rsid w:val="00CB50EF"/>
    <w:rsid w:val="00CB54F9"/>
    <w:rsid w:val="00CB5729"/>
    <w:rsid w:val="00CB57BF"/>
    <w:rsid w:val="00CB5CC9"/>
    <w:rsid w:val="00CB5E77"/>
    <w:rsid w:val="00CB61CD"/>
    <w:rsid w:val="00CB67CF"/>
    <w:rsid w:val="00CB67DC"/>
    <w:rsid w:val="00CB6B81"/>
    <w:rsid w:val="00CB6BA1"/>
    <w:rsid w:val="00CB753E"/>
    <w:rsid w:val="00CB7989"/>
    <w:rsid w:val="00CB7D28"/>
    <w:rsid w:val="00CC046C"/>
    <w:rsid w:val="00CC099F"/>
    <w:rsid w:val="00CC0C47"/>
    <w:rsid w:val="00CC0E1A"/>
    <w:rsid w:val="00CC0E72"/>
    <w:rsid w:val="00CC1B49"/>
    <w:rsid w:val="00CC1D25"/>
    <w:rsid w:val="00CC23E1"/>
    <w:rsid w:val="00CC2539"/>
    <w:rsid w:val="00CC2C9A"/>
    <w:rsid w:val="00CC2EAE"/>
    <w:rsid w:val="00CC37D2"/>
    <w:rsid w:val="00CC3BAF"/>
    <w:rsid w:val="00CC3EFE"/>
    <w:rsid w:val="00CC4E41"/>
    <w:rsid w:val="00CC4FB9"/>
    <w:rsid w:val="00CC51DB"/>
    <w:rsid w:val="00CC564A"/>
    <w:rsid w:val="00CC6243"/>
    <w:rsid w:val="00CC631B"/>
    <w:rsid w:val="00CC640C"/>
    <w:rsid w:val="00CC661F"/>
    <w:rsid w:val="00CC6808"/>
    <w:rsid w:val="00CC6B11"/>
    <w:rsid w:val="00CC6DCA"/>
    <w:rsid w:val="00CD012C"/>
    <w:rsid w:val="00CD0425"/>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760"/>
    <w:rsid w:val="00CD5900"/>
    <w:rsid w:val="00CD5A23"/>
    <w:rsid w:val="00CD6213"/>
    <w:rsid w:val="00CD6518"/>
    <w:rsid w:val="00CD689A"/>
    <w:rsid w:val="00CD69AF"/>
    <w:rsid w:val="00CD6AE7"/>
    <w:rsid w:val="00CD716A"/>
    <w:rsid w:val="00CD72A1"/>
    <w:rsid w:val="00CD76FB"/>
    <w:rsid w:val="00CD7D5B"/>
    <w:rsid w:val="00CD7FDD"/>
    <w:rsid w:val="00CE08F8"/>
    <w:rsid w:val="00CE0C10"/>
    <w:rsid w:val="00CE2775"/>
    <w:rsid w:val="00CE2917"/>
    <w:rsid w:val="00CE3294"/>
    <w:rsid w:val="00CE32B2"/>
    <w:rsid w:val="00CE32BD"/>
    <w:rsid w:val="00CE379E"/>
    <w:rsid w:val="00CE44DF"/>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5D3"/>
    <w:rsid w:val="00CF4869"/>
    <w:rsid w:val="00CF57D9"/>
    <w:rsid w:val="00CF5E2F"/>
    <w:rsid w:val="00CF6312"/>
    <w:rsid w:val="00CF6A1E"/>
    <w:rsid w:val="00CF6B0F"/>
    <w:rsid w:val="00CF6C28"/>
    <w:rsid w:val="00CF6DD0"/>
    <w:rsid w:val="00CF735D"/>
    <w:rsid w:val="00CF7B7F"/>
    <w:rsid w:val="00CF7DC9"/>
    <w:rsid w:val="00D005C8"/>
    <w:rsid w:val="00D00728"/>
    <w:rsid w:val="00D0135F"/>
    <w:rsid w:val="00D015E4"/>
    <w:rsid w:val="00D015FC"/>
    <w:rsid w:val="00D01AA7"/>
    <w:rsid w:val="00D0209F"/>
    <w:rsid w:val="00D02631"/>
    <w:rsid w:val="00D02F52"/>
    <w:rsid w:val="00D03031"/>
    <w:rsid w:val="00D03E57"/>
    <w:rsid w:val="00D03E9B"/>
    <w:rsid w:val="00D04B93"/>
    <w:rsid w:val="00D04D58"/>
    <w:rsid w:val="00D04EBF"/>
    <w:rsid w:val="00D0555A"/>
    <w:rsid w:val="00D056EF"/>
    <w:rsid w:val="00D05FE3"/>
    <w:rsid w:val="00D06433"/>
    <w:rsid w:val="00D06833"/>
    <w:rsid w:val="00D06AB2"/>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58E4"/>
    <w:rsid w:val="00D171F9"/>
    <w:rsid w:val="00D173CD"/>
    <w:rsid w:val="00D17CD2"/>
    <w:rsid w:val="00D17DD5"/>
    <w:rsid w:val="00D2061C"/>
    <w:rsid w:val="00D20AF7"/>
    <w:rsid w:val="00D20C98"/>
    <w:rsid w:val="00D21356"/>
    <w:rsid w:val="00D21572"/>
    <w:rsid w:val="00D21BE7"/>
    <w:rsid w:val="00D21C01"/>
    <w:rsid w:val="00D226BE"/>
    <w:rsid w:val="00D22C25"/>
    <w:rsid w:val="00D22C46"/>
    <w:rsid w:val="00D22F8B"/>
    <w:rsid w:val="00D23039"/>
    <w:rsid w:val="00D23263"/>
    <w:rsid w:val="00D24149"/>
    <w:rsid w:val="00D2467F"/>
    <w:rsid w:val="00D247AF"/>
    <w:rsid w:val="00D253F7"/>
    <w:rsid w:val="00D2554A"/>
    <w:rsid w:val="00D2564E"/>
    <w:rsid w:val="00D25988"/>
    <w:rsid w:val="00D25A9B"/>
    <w:rsid w:val="00D2603B"/>
    <w:rsid w:val="00D26389"/>
    <w:rsid w:val="00D268FA"/>
    <w:rsid w:val="00D26E99"/>
    <w:rsid w:val="00D2715D"/>
    <w:rsid w:val="00D276E3"/>
    <w:rsid w:val="00D27CCB"/>
    <w:rsid w:val="00D27E15"/>
    <w:rsid w:val="00D30277"/>
    <w:rsid w:val="00D307D5"/>
    <w:rsid w:val="00D308B5"/>
    <w:rsid w:val="00D30945"/>
    <w:rsid w:val="00D315ED"/>
    <w:rsid w:val="00D317FD"/>
    <w:rsid w:val="00D320E3"/>
    <w:rsid w:val="00D321D1"/>
    <w:rsid w:val="00D3232B"/>
    <w:rsid w:val="00D32721"/>
    <w:rsid w:val="00D33163"/>
    <w:rsid w:val="00D3340A"/>
    <w:rsid w:val="00D3340B"/>
    <w:rsid w:val="00D335A5"/>
    <w:rsid w:val="00D34435"/>
    <w:rsid w:val="00D35980"/>
    <w:rsid w:val="00D35FF9"/>
    <w:rsid w:val="00D369B3"/>
    <w:rsid w:val="00D3727C"/>
    <w:rsid w:val="00D3752C"/>
    <w:rsid w:val="00D37626"/>
    <w:rsid w:val="00D3762D"/>
    <w:rsid w:val="00D37F25"/>
    <w:rsid w:val="00D40810"/>
    <w:rsid w:val="00D40F32"/>
    <w:rsid w:val="00D40F88"/>
    <w:rsid w:val="00D4108C"/>
    <w:rsid w:val="00D41489"/>
    <w:rsid w:val="00D41FA8"/>
    <w:rsid w:val="00D42182"/>
    <w:rsid w:val="00D42695"/>
    <w:rsid w:val="00D426B5"/>
    <w:rsid w:val="00D429A2"/>
    <w:rsid w:val="00D42B02"/>
    <w:rsid w:val="00D42DE3"/>
    <w:rsid w:val="00D43211"/>
    <w:rsid w:val="00D43238"/>
    <w:rsid w:val="00D4344F"/>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6F9E"/>
    <w:rsid w:val="00D472BD"/>
    <w:rsid w:val="00D4744C"/>
    <w:rsid w:val="00D47942"/>
    <w:rsid w:val="00D47BCB"/>
    <w:rsid w:val="00D503CF"/>
    <w:rsid w:val="00D50A3C"/>
    <w:rsid w:val="00D50C22"/>
    <w:rsid w:val="00D50C47"/>
    <w:rsid w:val="00D50D2A"/>
    <w:rsid w:val="00D50F79"/>
    <w:rsid w:val="00D51687"/>
    <w:rsid w:val="00D51718"/>
    <w:rsid w:val="00D51C9E"/>
    <w:rsid w:val="00D51CE2"/>
    <w:rsid w:val="00D51EE2"/>
    <w:rsid w:val="00D52201"/>
    <w:rsid w:val="00D524DF"/>
    <w:rsid w:val="00D52BD7"/>
    <w:rsid w:val="00D52D0E"/>
    <w:rsid w:val="00D5331E"/>
    <w:rsid w:val="00D534B4"/>
    <w:rsid w:val="00D53A80"/>
    <w:rsid w:val="00D53F4F"/>
    <w:rsid w:val="00D5404C"/>
    <w:rsid w:val="00D543BF"/>
    <w:rsid w:val="00D54741"/>
    <w:rsid w:val="00D547A8"/>
    <w:rsid w:val="00D5579E"/>
    <w:rsid w:val="00D55CE6"/>
    <w:rsid w:val="00D55EBA"/>
    <w:rsid w:val="00D569C0"/>
    <w:rsid w:val="00D56A3D"/>
    <w:rsid w:val="00D57399"/>
    <w:rsid w:val="00D57797"/>
    <w:rsid w:val="00D57BC2"/>
    <w:rsid w:val="00D60498"/>
    <w:rsid w:val="00D60FF8"/>
    <w:rsid w:val="00D6168A"/>
    <w:rsid w:val="00D617CA"/>
    <w:rsid w:val="00D618FF"/>
    <w:rsid w:val="00D61ED1"/>
    <w:rsid w:val="00D62067"/>
    <w:rsid w:val="00D62AB8"/>
    <w:rsid w:val="00D62ADE"/>
    <w:rsid w:val="00D62CA1"/>
    <w:rsid w:val="00D63002"/>
    <w:rsid w:val="00D6315B"/>
    <w:rsid w:val="00D63473"/>
    <w:rsid w:val="00D63675"/>
    <w:rsid w:val="00D637E6"/>
    <w:rsid w:val="00D63A71"/>
    <w:rsid w:val="00D63E0A"/>
    <w:rsid w:val="00D6408A"/>
    <w:rsid w:val="00D64257"/>
    <w:rsid w:val="00D64BBB"/>
    <w:rsid w:val="00D64F69"/>
    <w:rsid w:val="00D65560"/>
    <w:rsid w:val="00D65DAA"/>
    <w:rsid w:val="00D65ECD"/>
    <w:rsid w:val="00D66594"/>
    <w:rsid w:val="00D6700C"/>
    <w:rsid w:val="00D67F02"/>
    <w:rsid w:val="00D70595"/>
    <w:rsid w:val="00D716BF"/>
    <w:rsid w:val="00D71D68"/>
    <w:rsid w:val="00D72C4D"/>
    <w:rsid w:val="00D72D2C"/>
    <w:rsid w:val="00D73288"/>
    <w:rsid w:val="00D732AB"/>
    <w:rsid w:val="00D736A4"/>
    <w:rsid w:val="00D736B0"/>
    <w:rsid w:val="00D7375C"/>
    <w:rsid w:val="00D74616"/>
    <w:rsid w:val="00D7473A"/>
    <w:rsid w:val="00D74A0C"/>
    <w:rsid w:val="00D74AC3"/>
    <w:rsid w:val="00D74BB3"/>
    <w:rsid w:val="00D752D2"/>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396C"/>
    <w:rsid w:val="00D841C9"/>
    <w:rsid w:val="00D84306"/>
    <w:rsid w:val="00D8461F"/>
    <w:rsid w:val="00D84678"/>
    <w:rsid w:val="00D84C3D"/>
    <w:rsid w:val="00D8542E"/>
    <w:rsid w:val="00D865E0"/>
    <w:rsid w:val="00D86FEE"/>
    <w:rsid w:val="00D8702F"/>
    <w:rsid w:val="00D8772E"/>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4FB"/>
    <w:rsid w:val="00D95975"/>
    <w:rsid w:val="00D95B35"/>
    <w:rsid w:val="00D95F7E"/>
    <w:rsid w:val="00D971E8"/>
    <w:rsid w:val="00D9757E"/>
    <w:rsid w:val="00D97DC8"/>
    <w:rsid w:val="00DA008D"/>
    <w:rsid w:val="00DA0118"/>
    <w:rsid w:val="00DA0155"/>
    <w:rsid w:val="00DA0287"/>
    <w:rsid w:val="00DA04C1"/>
    <w:rsid w:val="00DA04E5"/>
    <w:rsid w:val="00DA05D3"/>
    <w:rsid w:val="00DA08B1"/>
    <w:rsid w:val="00DA0AEF"/>
    <w:rsid w:val="00DA1050"/>
    <w:rsid w:val="00DA1184"/>
    <w:rsid w:val="00DA15A0"/>
    <w:rsid w:val="00DA1605"/>
    <w:rsid w:val="00DA1EC1"/>
    <w:rsid w:val="00DA205C"/>
    <w:rsid w:val="00DA2C04"/>
    <w:rsid w:val="00DA3030"/>
    <w:rsid w:val="00DA3176"/>
    <w:rsid w:val="00DA37EB"/>
    <w:rsid w:val="00DA3DE6"/>
    <w:rsid w:val="00DA43E6"/>
    <w:rsid w:val="00DA4873"/>
    <w:rsid w:val="00DA5674"/>
    <w:rsid w:val="00DA5788"/>
    <w:rsid w:val="00DA612D"/>
    <w:rsid w:val="00DA697A"/>
    <w:rsid w:val="00DA70F9"/>
    <w:rsid w:val="00DA748A"/>
    <w:rsid w:val="00DA7C98"/>
    <w:rsid w:val="00DB05F3"/>
    <w:rsid w:val="00DB0FF5"/>
    <w:rsid w:val="00DB13BB"/>
    <w:rsid w:val="00DB1576"/>
    <w:rsid w:val="00DB15EB"/>
    <w:rsid w:val="00DB1A4C"/>
    <w:rsid w:val="00DB1BDC"/>
    <w:rsid w:val="00DB1C75"/>
    <w:rsid w:val="00DB1EE8"/>
    <w:rsid w:val="00DB1F79"/>
    <w:rsid w:val="00DB28E4"/>
    <w:rsid w:val="00DB3836"/>
    <w:rsid w:val="00DB3A68"/>
    <w:rsid w:val="00DB3DD4"/>
    <w:rsid w:val="00DB4294"/>
    <w:rsid w:val="00DB485F"/>
    <w:rsid w:val="00DB4D9D"/>
    <w:rsid w:val="00DB504B"/>
    <w:rsid w:val="00DB55BC"/>
    <w:rsid w:val="00DB5683"/>
    <w:rsid w:val="00DB5B28"/>
    <w:rsid w:val="00DB6930"/>
    <w:rsid w:val="00DB69F7"/>
    <w:rsid w:val="00DB6B5A"/>
    <w:rsid w:val="00DB6D85"/>
    <w:rsid w:val="00DB6F7E"/>
    <w:rsid w:val="00DB6FA1"/>
    <w:rsid w:val="00DB75B9"/>
    <w:rsid w:val="00DB78FE"/>
    <w:rsid w:val="00DC06B0"/>
    <w:rsid w:val="00DC0A32"/>
    <w:rsid w:val="00DC1A7E"/>
    <w:rsid w:val="00DC2538"/>
    <w:rsid w:val="00DC27DB"/>
    <w:rsid w:val="00DC2A3D"/>
    <w:rsid w:val="00DC304F"/>
    <w:rsid w:val="00DC337C"/>
    <w:rsid w:val="00DC34B4"/>
    <w:rsid w:val="00DC3530"/>
    <w:rsid w:val="00DC37C0"/>
    <w:rsid w:val="00DC3CBD"/>
    <w:rsid w:val="00DC42B1"/>
    <w:rsid w:val="00DC4520"/>
    <w:rsid w:val="00DC577F"/>
    <w:rsid w:val="00DC6297"/>
    <w:rsid w:val="00DC6579"/>
    <w:rsid w:val="00DC70DC"/>
    <w:rsid w:val="00DC7154"/>
    <w:rsid w:val="00DC749F"/>
    <w:rsid w:val="00DC7AF3"/>
    <w:rsid w:val="00DD0A7F"/>
    <w:rsid w:val="00DD0D10"/>
    <w:rsid w:val="00DD0F2A"/>
    <w:rsid w:val="00DD10D3"/>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A2"/>
    <w:rsid w:val="00DD4BCB"/>
    <w:rsid w:val="00DD4C71"/>
    <w:rsid w:val="00DD4F9A"/>
    <w:rsid w:val="00DD56E1"/>
    <w:rsid w:val="00DD5E9D"/>
    <w:rsid w:val="00DD7947"/>
    <w:rsid w:val="00DE079D"/>
    <w:rsid w:val="00DE0E47"/>
    <w:rsid w:val="00DE11EF"/>
    <w:rsid w:val="00DE1718"/>
    <w:rsid w:val="00DE19D1"/>
    <w:rsid w:val="00DE2DAF"/>
    <w:rsid w:val="00DE3D79"/>
    <w:rsid w:val="00DE5BF8"/>
    <w:rsid w:val="00DE5F5D"/>
    <w:rsid w:val="00DE60A7"/>
    <w:rsid w:val="00DE6577"/>
    <w:rsid w:val="00DE6984"/>
    <w:rsid w:val="00DE6BE9"/>
    <w:rsid w:val="00DE6D37"/>
    <w:rsid w:val="00DE6EB8"/>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553D"/>
    <w:rsid w:val="00DF5E90"/>
    <w:rsid w:val="00DF6076"/>
    <w:rsid w:val="00DF67B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25B"/>
    <w:rsid w:val="00E04C43"/>
    <w:rsid w:val="00E04F55"/>
    <w:rsid w:val="00E057DD"/>
    <w:rsid w:val="00E05A68"/>
    <w:rsid w:val="00E05B16"/>
    <w:rsid w:val="00E06275"/>
    <w:rsid w:val="00E06732"/>
    <w:rsid w:val="00E07072"/>
    <w:rsid w:val="00E075A5"/>
    <w:rsid w:val="00E07FD5"/>
    <w:rsid w:val="00E10207"/>
    <w:rsid w:val="00E10349"/>
    <w:rsid w:val="00E104AD"/>
    <w:rsid w:val="00E10782"/>
    <w:rsid w:val="00E10B61"/>
    <w:rsid w:val="00E10EBF"/>
    <w:rsid w:val="00E110B7"/>
    <w:rsid w:val="00E11174"/>
    <w:rsid w:val="00E115A0"/>
    <w:rsid w:val="00E119AE"/>
    <w:rsid w:val="00E11E7D"/>
    <w:rsid w:val="00E12667"/>
    <w:rsid w:val="00E127D9"/>
    <w:rsid w:val="00E128AF"/>
    <w:rsid w:val="00E12BC1"/>
    <w:rsid w:val="00E13AF2"/>
    <w:rsid w:val="00E13E39"/>
    <w:rsid w:val="00E14390"/>
    <w:rsid w:val="00E145C5"/>
    <w:rsid w:val="00E14C9A"/>
    <w:rsid w:val="00E157D5"/>
    <w:rsid w:val="00E15C59"/>
    <w:rsid w:val="00E1665C"/>
    <w:rsid w:val="00E1698E"/>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468C"/>
    <w:rsid w:val="00E25228"/>
    <w:rsid w:val="00E25A9F"/>
    <w:rsid w:val="00E25BB8"/>
    <w:rsid w:val="00E25CD5"/>
    <w:rsid w:val="00E2683D"/>
    <w:rsid w:val="00E26978"/>
    <w:rsid w:val="00E2700E"/>
    <w:rsid w:val="00E27015"/>
    <w:rsid w:val="00E27501"/>
    <w:rsid w:val="00E27830"/>
    <w:rsid w:val="00E27841"/>
    <w:rsid w:val="00E27C64"/>
    <w:rsid w:val="00E30091"/>
    <w:rsid w:val="00E30334"/>
    <w:rsid w:val="00E31484"/>
    <w:rsid w:val="00E3153D"/>
    <w:rsid w:val="00E31652"/>
    <w:rsid w:val="00E3167A"/>
    <w:rsid w:val="00E321E8"/>
    <w:rsid w:val="00E32AB0"/>
    <w:rsid w:val="00E32BC3"/>
    <w:rsid w:val="00E32DA9"/>
    <w:rsid w:val="00E335A8"/>
    <w:rsid w:val="00E33A81"/>
    <w:rsid w:val="00E33C18"/>
    <w:rsid w:val="00E33E3C"/>
    <w:rsid w:val="00E33EAE"/>
    <w:rsid w:val="00E340EE"/>
    <w:rsid w:val="00E341B6"/>
    <w:rsid w:val="00E341F1"/>
    <w:rsid w:val="00E34466"/>
    <w:rsid w:val="00E34950"/>
    <w:rsid w:val="00E34BE9"/>
    <w:rsid w:val="00E35034"/>
    <w:rsid w:val="00E35C06"/>
    <w:rsid w:val="00E35D1A"/>
    <w:rsid w:val="00E35EE7"/>
    <w:rsid w:val="00E36199"/>
    <w:rsid w:val="00E364C2"/>
    <w:rsid w:val="00E36787"/>
    <w:rsid w:val="00E3685F"/>
    <w:rsid w:val="00E36ADD"/>
    <w:rsid w:val="00E37B58"/>
    <w:rsid w:val="00E37FE0"/>
    <w:rsid w:val="00E40366"/>
    <w:rsid w:val="00E406EE"/>
    <w:rsid w:val="00E40762"/>
    <w:rsid w:val="00E4099A"/>
    <w:rsid w:val="00E40A40"/>
    <w:rsid w:val="00E40C2E"/>
    <w:rsid w:val="00E4148F"/>
    <w:rsid w:val="00E42B84"/>
    <w:rsid w:val="00E44683"/>
    <w:rsid w:val="00E447C0"/>
    <w:rsid w:val="00E449D9"/>
    <w:rsid w:val="00E455BB"/>
    <w:rsid w:val="00E45AFE"/>
    <w:rsid w:val="00E45EF6"/>
    <w:rsid w:val="00E46971"/>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357"/>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981"/>
    <w:rsid w:val="00E60AD2"/>
    <w:rsid w:val="00E6100A"/>
    <w:rsid w:val="00E612EC"/>
    <w:rsid w:val="00E615AC"/>
    <w:rsid w:val="00E61A38"/>
    <w:rsid w:val="00E61B87"/>
    <w:rsid w:val="00E61C0E"/>
    <w:rsid w:val="00E61EDC"/>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35E"/>
    <w:rsid w:val="00E66E1A"/>
    <w:rsid w:val="00E672F8"/>
    <w:rsid w:val="00E673C0"/>
    <w:rsid w:val="00E67708"/>
    <w:rsid w:val="00E67828"/>
    <w:rsid w:val="00E70101"/>
    <w:rsid w:val="00E70925"/>
    <w:rsid w:val="00E70953"/>
    <w:rsid w:val="00E70B9A"/>
    <w:rsid w:val="00E70F03"/>
    <w:rsid w:val="00E71471"/>
    <w:rsid w:val="00E71FC8"/>
    <w:rsid w:val="00E7223A"/>
    <w:rsid w:val="00E72335"/>
    <w:rsid w:val="00E7344A"/>
    <w:rsid w:val="00E73487"/>
    <w:rsid w:val="00E736AF"/>
    <w:rsid w:val="00E73E49"/>
    <w:rsid w:val="00E73FC9"/>
    <w:rsid w:val="00E74887"/>
    <w:rsid w:val="00E7498C"/>
    <w:rsid w:val="00E74ABB"/>
    <w:rsid w:val="00E74C44"/>
    <w:rsid w:val="00E74FC2"/>
    <w:rsid w:val="00E75791"/>
    <w:rsid w:val="00E767F6"/>
    <w:rsid w:val="00E7691E"/>
    <w:rsid w:val="00E77876"/>
    <w:rsid w:val="00E80716"/>
    <w:rsid w:val="00E81019"/>
    <w:rsid w:val="00E8196C"/>
    <w:rsid w:val="00E820B4"/>
    <w:rsid w:val="00E8216E"/>
    <w:rsid w:val="00E83360"/>
    <w:rsid w:val="00E835AE"/>
    <w:rsid w:val="00E83807"/>
    <w:rsid w:val="00E83F23"/>
    <w:rsid w:val="00E845B1"/>
    <w:rsid w:val="00E84A09"/>
    <w:rsid w:val="00E850A4"/>
    <w:rsid w:val="00E8555C"/>
    <w:rsid w:val="00E8593A"/>
    <w:rsid w:val="00E85B70"/>
    <w:rsid w:val="00E866DD"/>
    <w:rsid w:val="00E8673F"/>
    <w:rsid w:val="00E86F39"/>
    <w:rsid w:val="00E8703A"/>
    <w:rsid w:val="00E87E33"/>
    <w:rsid w:val="00E87F43"/>
    <w:rsid w:val="00E9042E"/>
    <w:rsid w:val="00E907C8"/>
    <w:rsid w:val="00E90902"/>
    <w:rsid w:val="00E90AE9"/>
    <w:rsid w:val="00E90B34"/>
    <w:rsid w:val="00E90C14"/>
    <w:rsid w:val="00E91711"/>
    <w:rsid w:val="00E919E6"/>
    <w:rsid w:val="00E91B9F"/>
    <w:rsid w:val="00E91CD7"/>
    <w:rsid w:val="00E92150"/>
    <w:rsid w:val="00E9244E"/>
    <w:rsid w:val="00E92735"/>
    <w:rsid w:val="00E92E30"/>
    <w:rsid w:val="00E92F0B"/>
    <w:rsid w:val="00E9385C"/>
    <w:rsid w:val="00E939F1"/>
    <w:rsid w:val="00E93A12"/>
    <w:rsid w:val="00E93B42"/>
    <w:rsid w:val="00E93E2B"/>
    <w:rsid w:val="00E9474D"/>
    <w:rsid w:val="00E94889"/>
    <w:rsid w:val="00E95547"/>
    <w:rsid w:val="00E957B6"/>
    <w:rsid w:val="00E95817"/>
    <w:rsid w:val="00E9585E"/>
    <w:rsid w:val="00E96D33"/>
    <w:rsid w:val="00E970AB"/>
    <w:rsid w:val="00E973DF"/>
    <w:rsid w:val="00E974AA"/>
    <w:rsid w:val="00E97983"/>
    <w:rsid w:val="00E97A4F"/>
    <w:rsid w:val="00E97C47"/>
    <w:rsid w:val="00EA0071"/>
    <w:rsid w:val="00EA0265"/>
    <w:rsid w:val="00EA086A"/>
    <w:rsid w:val="00EA0876"/>
    <w:rsid w:val="00EA0EC7"/>
    <w:rsid w:val="00EA1074"/>
    <w:rsid w:val="00EA1146"/>
    <w:rsid w:val="00EA279D"/>
    <w:rsid w:val="00EA27DB"/>
    <w:rsid w:val="00EA297F"/>
    <w:rsid w:val="00EA303D"/>
    <w:rsid w:val="00EA366B"/>
    <w:rsid w:val="00EA47E0"/>
    <w:rsid w:val="00EA4DEB"/>
    <w:rsid w:val="00EA4EA3"/>
    <w:rsid w:val="00EA5000"/>
    <w:rsid w:val="00EA51D7"/>
    <w:rsid w:val="00EA560E"/>
    <w:rsid w:val="00EA5A4C"/>
    <w:rsid w:val="00EA5AE4"/>
    <w:rsid w:val="00EA5CE4"/>
    <w:rsid w:val="00EA5D35"/>
    <w:rsid w:val="00EA601E"/>
    <w:rsid w:val="00EA60FF"/>
    <w:rsid w:val="00EA615E"/>
    <w:rsid w:val="00EA7211"/>
    <w:rsid w:val="00EA75F6"/>
    <w:rsid w:val="00EA78DB"/>
    <w:rsid w:val="00EB014B"/>
    <w:rsid w:val="00EB1106"/>
    <w:rsid w:val="00EB1281"/>
    <w:rsid w:val="00EB12F7"/>
    <w:rsid w:val="00EB16F8"/>
    <w:rsid w:val="00EB176D"/>
    <w:rsid w:val="00EB1E90"/>
    <w:rsid w:val="00EB2302"/>
    <w:rsid w:val="00EB27E0"/>
    <w:rsid w:val="00EB31EA"/>
    <w:rsid w:val="00EB37D5"/>
    <w:rsid w:val="00EB3B81"/>
    <w:rsid w:val="00EB3DA6"/>
    <w:rsid w:val="00EB4966"/>
    <w:rsid w:val="00EB49A7"/>
    <w:rsid w:val="00EB4C5A"/>
    <w:rsid w:val="00EB5525"/>
    <w:rsid w:val="00EB61F6"/>
    <w:rsid w:val="00EB6505"/>
    <w:rsid w:val="00EB6521"/>
    <w:rsid w:val="00EB6628"/>
    <w:rsid w:val="00EB7D51"/>
    <w:rsid w:val="00EC00B6"/>
    <w:rsid w:val="00EC0125"/>
    <w:rsid w:val="00EC0247"/>
    <w:rsid w:val="00EC1075"/>
    <w:rsid w:val="00EC129D"/>
    <w:rsid w:val="00EC1CB1"/>
    <w:rsid w:val="00EC223C"/>
    <w:rsid w:val="00EC244D"/>
    <w:rsid w:val="00EC256B"/>
    <w:rsid w:val="00EC28AB"/>
    <w:rsid w:val="00EC2C5B"/>
    <w:rsid w:val="00EC2E3C"/>
    <w:rsid w:val="00EC2EF1"/>
    <w:rsid w:val="00EC322D"/>
    <w:rsid w:val="00EC3484"/>
    <w:rsid w:val="00EC35FE"/>
    <w:rsid w:val="00EC47F2"/>
    <w:rsid w:val="00EC4F6B"/>
    <w:rsid w:val="00EC5BB3"/>
    <w:rsid w:val="00EC6EB4"/>
    <w:rsid w:val="00EC72F7"/>
    <w:rsid w:val="00EC73BE"/>
    <w:rsid w:val="00EC77C8"/>
    <w:rsid w:val="00ED054C"/>
    <w:rsid w:val="00ED056F"/>
    <w:rsid w:val="00ED0A0D"/>
    <w:rsid w:val="00ED0C43"/>
    <w:rsid w:val="00ED0DB9"/>
    <w:rsid w:val="00ED0FE5"/>
    <w:rsid w:val="00ED12B1"/>
    <w:rsid w:val="00ED1C95"/>
    <w:rsid w:val="00ED1DA4"/>
    <w:rsid w:val="00ED1FBC"/>
    <w:rsid w:val="00ED337D"/>
    <w:rsid w:val="00ED37BA"/>
    <w:rsid w:val="00ED3C7C"/>
    <w:rsid w:val="00ED440D"/>
    <w:rsid w:val="00ED552B"/>
    <w:rsid w:val="00ED5BF5"/>
    <w:rsid w:val="00ED5C43"/>
    <w:rsid w:val="00ED6019"/>
    <w:rsid w:val="00ED6398"/>
    <w:rsid w:val="00ED6A15"/>
    <w:rsid w:val="00ED6D61"/>
    <w:rsid w:val="00ED7101"/>
    <w:rsid w:val="00ED75DC"/>
    <w:rsid w:val="00EE012E"/>
    <w:rsid w:val="00EE0E98"/>
    <w:rsid w:val="00EE118D"/>
    <w:rsid w:val="00EE1390"/>
    <w:rsid w:val="00EE1972"/>
    <w:rsid w:val="00EE20A5"/>
    <w:rsid w:val="00EE252E"/>
    <w:rsid w:val="00EE25D9"/>
    <w:rsid w:val="00EE266B"/>
    <w:rsid w:val="00EE2730"/>
    <w:rsid w:val="00EE30E3"/>
    <w:rsid w:val="00EE328E"/>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E783E"/>
    <w:rsid w:val="00EF0025"/>
    <w:rsid w:val="00EF00B2"/>
    <w:rsid w:val="00EF013D"/>
    <w:rsid w:val="00EF0558"/>
    <w:rsid w:val="00EF06CB"/>
    <w:rsid w:val="00EF0BE9"/>
    <w:rsid w:val="00EF1C40"/>
    <w:rsid w:val="00EF1DC0"/>
    <w:rsid w:val="00EF28B0"/>
    <w:rsid w:val="00EF28F6"/>
    <w:rsid w:val="00EF29F3"/>
    <w:rsid w:val="00EF30A6"/>
    <w:rsid w:val="00EF399C"/>
    <w:rsid w:val="00EF42EF"/>
    <w:rsid w:val="00EF43B1"/>
    <w:rsid w:val="00EF4AEF"/>
    <w:rsid w:val="00EF4BE0"/>
    <w:rsid w:val="00EF5744"/>
    <w:rsid w:val="00EF5F1D"/>
    <w:rsid w:val="00EF61D2"/>
    <w:rsid w:val="00EF6207"/>
    <w:rsid w:val="00EF65B0"/>
    <w:rsid w:val="00EF66C5"/>
    <w:rsid w:val="00EF6804"/>
    <w:rsid w:val="00EF6D12"/>
    <w:rsid w:val="00EF6DBD"/>
    <w:rsid w:val="00EF70CC"/>
    <w:rsid w:val="00EF7AFE"/>
    <w:rsid w:val="00EF7B07"/>
    <w:rsid w:val="00EF7C70"/>
    <w:rsid w:val="00F00107"/>
    <w:rsid w:val="00F0032C"/>
    <w:rsid w:val="00F007C7"/>
    <w:rsid w:val="00F0081F"/>
    <w:rsid w:val="00F00FA0"/>
    <w:rsid w:val="00F01558"/>
    <w:rsid w:val="00F02490"/>
    <w:rsid w:val="00F024C9"/>
    <w:rsid w:val="00F02643"/>
    <w:rsid w:val="00F0289A"/>
    <w:rsid w:val="00F02C46"/>
    <w:rsid w:val="00F02D9B"/>
    <w:rsid w:val="00F02E37"/>
    <w:rsid w:val="00F0345E"/>
    <w:rsid w:val="00F03D89"/>
    <w:rsid w:val="00F040FB"/>
    <w:rsid w:val="00F0415A"/>
    <w:rsid w:val="00F05219"/>
    <w:rsid w:val="00F052A1"/>
    <w:rsid w:val="00F055DB"/>
    <w:rsid w:val="00F061F9"/>
    <w:rsid w:val="00F06CD7"/>
    <w:rsid w:val="00F0770B"/>
    <w:rsid w:val="00F07DA8"/>
    <w:rsid w:val="00F10767"/>
    <w:rsid w:val="00F107DC"/>
    <w:rsid w:val="00F112E9"/>
    <w:rsid w:val="00F117BD"/>
    <w:rsid w:val="00F11C26"/>
    <w:rsid w:val="00F123D3"/>
    <w:rsid w:val="00F12B32"/>
    <w:rsid w:val="00F12D21"/>
    <w:rsid w:val="00F12FAC"/>
    <w:rsid w:val="00F13913"/>
    <w:rsid w:val="00F13B09"/>
    <w:rsid w:val="00F14B4D"/>
    <w:rsid w:val="00F152B7"/>
    <w:rsid w:val="00F15EEE"/>
    <w:rsid w:val="00F15FE3"/>
    <w:rsid w:val="00F164C7"/>
    <w:rsid w:val="00F16763"/>
    <w:rsid w:val="00F16949"/>
    <w:rsid w:val="00F16B41"/>
    <w:rsid w:val="00F17026"/>
    <w:rsid w:val="00F17111"/>
    <w:rsid w:val="00F173A4"/>
    <w:rsid w:val="00F17492"/>
    <w:rsid w:val="00F17794"/>
    <w:rsid w:val="00F17E01"/>
    <w:rsid w:val="00F17FB4"/>
    <w:rsid w:val="00F201C8"/>
    <w:rsid w:val="00F2024D"/>
    <w:rsid w:val="00F209A4"/>
    <w:rsid w:val="00F20AD9"/>
    <w:rsid w:val="00F20CD9"/>
    <w:rsid w:val="00F20D40"/>
    <w:rsid w:val="00F2113C"/>
    <w:rsid w:val="00F21885"/>
    <w:rsid w:val="00F21C8F"/>
    <w:rsid w:val="00F21FA4"/>
    <w:rsid w:val="00F21FD0"/>
    <w:rsid w:val="00F22410"/>
    <w:rsid w:val="00F2287C"/>
    <w:rsid w:val="00F2312E"/>
    <w:rsid w:val="00F23401"/>
    <w:rsid w:val="00F234FD"/>
    <w:rsid w:val="00F23F5A"/>
    <w:rsid w:val="00F23FCD"/>
    <w:rsid w:val="00F23FE6"/>
    <w:rsid w:val="00F240DE"/>
    <w:rsid w:val="00F242CF"/>
    <w:rsid w:val="00F24468"/>
    <w:rsid w:val="00F24C30"/>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27F10"/>
    <w:rsid w:val="00F30994"/>
    <w:rsid w:val="00F321E8"/>
    <w:rsid w:val="00F32377"/>
    <w:rsid w:val="00F32570"/>
    <w:rsid w:val="00F329B2"/>
    <w:rsid w:val="00F329E7"/>
    <w:rsid w:val="00F332A2"/>
    <w:rsid w:val="00F33502"/>
    <w:rsid w:val="00F33F52"/>
    <w:rsid w:val="00F34133"/>
    <w:rsid w:val="00F344F8"/>
    <w:rsid w:val="00F34863"/>
    <w:rsid w:val="00F34FE1"/>
    <w:rsid w:val="00F35394"/>
    <w:rsid w:val="00F35658"/>
    <w:rsid w:val="00F35882"/>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1FC2"/>
    <w:rsid w:val="00F42ED3"/>
    <w:rsid w:val="00F430A0"/>
    <w:rsid w:val="00F43680"/>
    <w:rsid w:val="00F44648"/>
    <w:rsid w:val="00F44817"/>
    <w:rsid w:val="00F45618"/>
    <w:rsid w:val="00F45FFF"/>
    <w:rsid w:val="00F4615C"/>
    <w:rsid w:val="00F47090"/>
    <w:rsid w:val="00F4746D"/>
    <w:rsid w:val="00F47C27"/>
    <w:rsid w:val="00F47EAE"/>
    <w:rsid w:val="00F505CC"/>
    <w:rsid w:val="00F50767"/>
    <w:rsid w:val="00F508E5"/>
    <w:rsid w:val="00F5095D"/>
    <w:rsid w:val="00F50C1F"/>
    <w:rsid w:val="00F50C5D"/>
    <w:rsid w:val="00F515C6"/>
    <w:rsid w:val="00F51FE9"/>
    <w:rsid w:val="00F52314"/>
    <w:rsid w:val="00F52A92"/>
    <w:rsid w:val="00F52ED9"/>
    <w:rsid w:val="00F531F4"/>
    <w:rsid w:val="00F539B5"/>
    <w:rsid w:val="00F53BA0"/>
    <w:rsid w:val="00F54B7E"/>
    <w:rsid w:val="00F55121"/>
    <w:rsid w:val="00F554B8"/>
    <w:rsid w:val="00F557A9"/>
    <w:rsid w:val="00F55E78"/>
    <w:rsid w:val="00F55E84"/>
    <w:rsid w:val="00F56058"/>
    <w:rsid w:val="00F56651"/>
    <w:rsid w:val="00F5673B"/>
    <w:rsid w:val="00F56CA7"/>
    <w:rsid w:val="00F5704F"/>
    <w:rsid w:val="00F603FB"/>
    <w:rsid w:val="00F6052E"/>
    <w:rsid w:val="00F6066F"/>
    <w:rsid w:val="00F60A3B"/>
    <w:rsid w:val="00F60C92"/>
    <w:rsid w:val="00F60D9A"/>
    <w:rsid w:val="00F611AF"/>
    <w:rsid w:val="00F614DC"/>
    <w:rsid w:val="00F61A46"/>
    <w:rsid w:val="00F61C95"/>
    <w:rsid w:val="00F620D6"/>
    <w:rsid w:val="00F62829"/>
    <w:rsid w:val="00F628A8"/>
    <w:rsid w:val="00F6294F"/>
    <w:rsid w:val="00F632B0"/>
    <w:rsid w:val="00F63770"/>
    <w:rsid w:val="00F639A2"/>
    <w:rsid w:val="00F63AE0"/>
    <w:rsid w:val="00F64787"/>
    <w:rsid w:val="00F647E1"/>
    <w:rsid w:val="00F64DB4"/>
    <w:rsid w:val="00F64F5A"/>
    <w:rsid w:val="00F65DDB"/>
    <w:rsid w:val="00F66720"/>
    <w:rsid w:val="00F66804"/>
    <w:rsid w:val="00F66D6A"/>
    <w:rsid w:val="00F67225"/>
    <w:rsid w:val="00F6763E"/>
    <w:rsid w:val="00F70165"/>
    <w:rsid w:val="00F702AD"/>
    <w:rsid w:val="00F704CD"/>
    <w:rsid w:val="00F70516"/>
    <w:rsid w:val="00F70909"/>
    <w:rsid w:val="00F70B88"/>
    <w:rsid w:val="00F71955"/>
    <w:rsid w:val="00F71F80"/>
    <w:rsid w:val="00F72098"/>
    <w:rsid w:val="00F72140"/>
    <w:rsid w:val="00F72718"/>
    <w:rsid w:val="00F7284A"/>
    <w:rsid w:val="00F73121"/>
    <w:rsid w:val="00F7328D"/>
    <w:rsid w:val="00F73CE4"/>
    <w:rsid w:val="00F73EF0"/>
    <w:rsid w:val="00F73F3A"/>
    <w:rsid w:val="00F74578"/>
    <w:rsid w:val="00F74B5E"/>
    <w:rsid w:val="00F74D12"/>
    <w:rsid w:val="00F74DEF"/>
    <w:rsid w:val="00F74ECB"/>
    <w:rsid w:val="00F75081"/>
    <w:rsid w:val="00F75155"/>
    <w:rsid w:val="00F75276"/>
    <w:rsid w:val="00F75BD2"/>
    <w:rsid w:val="00F75CAA"/>
    <w:rsid w:val="00F75F1A"/>
    <w:rsid w:val="00F7600D"/>
    <w:rsid w:val="00F7693F"/>
    <w:rsid w:val="00F76C27"/>
    <w:rsid w:val="00F774D0"/>
    <w:rsid w:val="00F77650"/>
    <w:rsid w:val="00F7769B"/>
    <w:rsid w:val="00F80C98"/>
    <w:rsid w:val="00F8127F"/>
    <w:rsid w:val="00F81615"/>
    <w:rsid w:val="00F8180B"/>
    <w:rsid w:val="00F81EF6"/>
    <w:rsid w:val="00F827EC"/>
    <w:rsid w:val="00F82AA0"/>
    <w:rsid w:val="00F82ABE"/>
    <w:rsid w:val="00F83096"/>
    <w:rsid w:val="00F8315B"/>
    <w:rsid w:val="00F8327D"/>
    <w:rsid w:val="00F83323"/>
    <w:rsid w:val="00F8387F"/>
    <w:rsid w:val="00F83BAD"/>
    <w:rsid w:val="00F844C3"/>
    <w:rsid w:val="00F84825"/>
    <w:rsid w:val="00F85066"/>
    <w:rsid w:val="00F85943"/>
    <w:rsid w:val="00F859B7"/>
    <w:rsid w:val="00F85E3F"/>
    <w:rsid w:val="00F86E8F"/>
    <w:rsid w:val="00F874C9"/>
    <w:rsid w:val="00F878BB"/>
    <w:rsid w:val="00F903B9"/>
    <w:rsid w:val="00F90EA1"/>
    <w:rsid w:val="00F91425"/>
    <w:rsid w:val="00F91DA1"/>
    <w:rsid w:val="00F921AD"/>
    <w:rsid w:val="00F92469"/>
    <w:rsid w:val="00F939F4"/>
    <w:rsid w:val="00F940CF"/>
    <w:rsid w:val="00F94403"/>
    <w:rsid w:val="00F944FD"/>
    <w:rsid w:val="00F94DD3"/>
    <w:rsid w:val="00F94ED7"/>
    <w:rsid w:val="00F95F10"/>
    <w:rsid w:val="00F96034"/>
    <w:rsid w:val="00F9603C"/>
    <w:rsid w:val="00F963A9"/>
    <w:rsid w:val="00F96869"/>
    <w:rsid w:val="00F97396"/>
    <w:rsid w:val="00F97678"/>
    <w:rsid w:val="00FA0E9B"/>
    <w:rsid w:val="00FA0F48"/>
    <w:rsid w:val="00FA1166"/>
    <w:rsid w:val="00FA13A8"/>
    <w:rsid w:val="00FA1C8F"/>
    <w:rsid w:val="00FA1E5E"/>
    <w:rsid w:val="00FA243F"/>
    <w:rsid w:val="00FA2615"/>
    <w:rsid w:val="00FA2C04"/>
    <w:rsid w:val="00FA2F7B"/>
    <w:rsid w:val="00FA33E0"/>
    <w:rsid w:val="00FA3461"/>
    <w:rsid w:val="00FA34CE"/>
    <w:rsid w:val="00FA3B3F"/>
    <w:rsid w:val="00FA3B6A"/>
    <w:rsid w:val="00FA3E8C"/>
    <w:rsid w:val="00FA580D"/>
    <w:rsid w:val="00FA5903"/>
    <w:rsid w:val="00FA59B0"/>
    <w:rsid w:val="00FA5AE3"/>
    <w:rsid w:val="00FA63E8"/>
    <w:rsid w:val="00FA6997"/>
    <w:rsid w:val="00FA6BB4"/>
    <w:rsid w:val="00FA6C55"/>
    <w:rsid w:val="00FA71E8"/>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14E"/>
    <w:rsid w:val="00FB5306"/>
    <w:rsid w:val="00FB58E1"/>
    <w:rsid w:val="00FB69A9"/>
    <w:rsid w:val="00FB6DAF"/>
    <w:rsid w:val="00FB6FFF"/>
    <w:rsid w:val="00FB7559"/>
    <w:rsid w:val="00FB76B8"/>
    <w:rsid w:val="00FB7D7B"/>
    <w:rsid w:val="00FB7D88"/>
    <w:rsid w:val="00FB7FD0"/>
    <w:rsid w:val="00FC05B6"/>
    <w:rsid w:val="00FC0938"/>
    <w:rsid w:val="00FC09F9"/>
    <w:rsid w:val="00FC0E5D"/>
    <w:rsid w:val="00FC2BF8"/>
    <w:rsid w:val="00FC3C5A"/>
    <w:rsid w:val="00FC42AB"/>
    <w:rsid w:val="00FC460C"/>
    <w:rsid w:val="00FC4780"/>
    <w:rsid w:val="00FC4BC7"/>
    <w:rsid w:val="00FC51D2"/>
    <w:rsid w:val="00FC55FD"/>
    <w:rsid w:val="00FC5861"/>
    <w:rsid w:val="00FC5C2A"/>
    <w:rsid w:val="00FC6088"/>
    <w:rsid w:val="00FC632F"/>
    <w:rsid w:val="00FC636F"/>
    <w:rsid w:val="00FC64D4"/>
    <w:rsid w:val="00FC7110"/>
    <w:rsid w:val="00FC7179"/>
    <w:rsid w:val="00FC72AE"/>
    <w:rsid w:val="00FD0531"/>
    <w:rsid w:val="00FD061C"/>
    <w:rsid w:val="00FD0625"/>
    <w:rsid w:val="00FD09C5"/>
    <w:rsid w:val="00FD1876"/>
    <w:rsid w:val="00FD1C25"/>
    <w:rsid w:val="00FD35A9"/>
    <w:rsid w:val="00FD39D4"/>
    <w:rsid w:val="00FD3A22"/>
    <w:rsid w:val="00FD3F81"/>
    <w:rsid w:val="00FD4211"/>
    <w:rsid w:val="00FD426E"/>
    <w:rsid w:val="00FD43BE"/>
    <w:rsid w:val="00FD5171"/>
    <w:rsid w:val="00FD54C4"/>
    <w:rsid w:val="00FD5906"/>
    <w:rsid w:val="00FD5994"/>
    <w:rsid w:val="00FD609F"/>
    <w:rsid w:val="00FD694E"/>
    <w:rsid w:val="00FD6B11"/>
    <w:rsid w:val="00FD6FC3"/>
    <w:rsid w:val="00FD7733"/>
    <w:rsid w:val="00FD7CD6"/>
    <w:rsid w:val="00FE041E"/>
    <w:rsid w:val="00FE0623"/>
    <w:rsid w:val="00FE07D3"/>
    <w:rsid w:val="00FE097C"/>
    <w:rsid w:val="00FE0B08"/>
    <w:rsid w:val="00FE12BF"/>
    <w:rsid w:val="00FE1673"/>
    <w:rsid w:val="00FE185A"/>
    <w:rsid w:val="00FE1950"/>
    <w:rsid w:val="00FE2BB1"/>
    <w:rsid w:val="00FE2D05"/>
    <w:rsid w:val="00FE2D4E"/>
    <w:rsid w:val="00FE36F2"/>
    <w:rsid w:val="00FE3CFF"/>
    <w:rsid w:val="00FE4425"/>
    <w:rsid w:val="00FE47FC"/>
    <w:rsid w:val="00FE4897"/>
    <w:rsid w:val="00FE4949"/>
    <w:rsid w:val="00FE4C8B"/>
    <w:rsid w:val="00FE4D9B"/>
    <w:rsid w:val="00FE5AEE"/>
    <w:rsid w:val="00FE5B1A"/>
    <w:rsid w:val="00FE5E7F"/>
    <w:rsid w:val="00FE6038"/>
    <w:rsid w:val="00FE6155"/>
    <w:rsid w:val="00FE6309"/>
    <w:rsid w:val="00FE6756"/>
    <w:rsid w:val="00FE6FAA"/>
    <w:rsid w:val="00FE739D"/>
    <w:rsid w:val="00FE7C63"/>
    <w:rsid w:val="00FF0407"/>
    <w:rsid w:val="00FF063F"/>
    <w:rsid w:val="00FF10B6"/>
    <w:rsid w:val="00FF1164"/>
    <w:rsid w:val="00FF176B"/>
    <w:rsid w:val="00FF1B18"/>
    <w:rsid w:val="00FF2088"/>
    <w:rsid w:val="00FF26D9"/>
    <w:rsid w:val="00FF4510"/>
    <w:rsid w:val="00FF45E1"/>
    <w:rsid w:val="00FF4A3B"/>
    <w:rsid w:val="00FF4ED9"/>
    <w:rsid w:val="00FF5C22"/>
    <w:rsid w:val="00FF5C65"/>
    <w:rsid w:val="00FF5FF7"/>
    <w:rsid w:val="00FF70B7"/>
    <w:rsid w:val="00FF7164"/>
    <w:rsid w:val="00FF721B"/>
    <w:rsid w:val="00FF72FD"/>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8538D25"/>
  <w15:docId w15:val="{994E8C67-2ACF-4248-80F0-1F36BD1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0118"/>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30A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uiPriority w:val="20"/>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 w:type="paragraph" w:styleId="Innledendehilsen">
    <w:name w:val="Salutation"/>
    <w:basedOn w:val="Normal"/>
    <w:next w:val="Normal"/>
    <w:link w:val="InnledendehilsenTegn"/>
    <w:uiPriority w:val="4"/>
    <w:unhideWhenUsed/>
    <w:qFormat/>
    <w:rsid w:val="000C25AE"/>
    <w:pPr>
      <w:spacing w:before="800" w:after="180"/>
    </w:pPr>
    <w:rPr>
      <w:rFonts w:asciiTheme="minorHAnsi" w:eastAsiaTheme="minorHAnsi" w:hAnsiTheme="minorHAnsi" w:cstheme="minorBidi"/>
      <w:b/>
      <w:bCs/>
      <w:color w:val="0D0D0D" w:themeColor="text1" w:themeTint="F2"/>
      <w:sz w:val="22"/>
      <w:szCs w:val="22"/>
      <w:lang w:eastAsia="en-US"/>
    </w:rPr>
  </w:style>
  <w:style w:type="character" w:customStyle="1" w:styleId="InnledendehilsenTegn">
    <w:name w:val="Innledende hilsen Tegn"/>
    <w:basedOn w:val="Standardskriftforavsnitt"/>
    <w:link w:val="Innledendehilsen"/>
    <w:uiPriority w:val="4"/>
    <w:rsid w:val="000C25AE"/>
    <w:rPr>
      <w:rFonts w:asciiTheme="minorHAnsi" w:eastAsiaTheme="minorHAnsi" w:hAnsiTheme="minorHAnsi" w:cstheme="minorBidi"/>
      <w:b/>
      <w:bCs/>
      <w:color w:val="0D0D0D" w:themeColor="text1" w:themeTint="F2"/>
      <w:sz w:val="22"/>
      <w:szCs w:val="22"/>
      <w:lang w:eastAsia="en-US"/>
    </w:rPr>
  </w:style>
  <w:style w:type="character" w:customStyle="1" w:styleId="contact-infobig-text2">
    <w:name w:val="contact-info__big-text2"/>
    <w:basedOn w:val="Standardskriftforavsnitt"/>
    <w:rsid w:val="0074039F"/>
  </w:style>
  <w:style w:type="character" w:customStyle="1" w:styleId="Overskrift4Tegn">
    <w:name w:val="Overskrift 4 Tegn"/>
    <w:basedOn w:val="Standardskriftforavsnitt"/>
    <w:link w:val="Overskrift4"/>
    <w:semiHidden/>
    <w:rsid w:val="00730AE1"/>
    <w:rPr>
      <w:rFonts w:asciiTheme="majorHAnsi" w:eastAsiaTheme="majorEastAsia" w:hAnsiTheme="majorHAnsi" w:cstheme="majorBidi"/>
      <w:i/>
      <w:iCs/>
      <w:color w:val="365F91" w:themeColor="accent1" w:themeShade="BF"/>
    </w:rPr>
  </w:style>
  <w:style w:type="character" w:styleId="Ulstomtale">
    <w:name w:val="Unresolved Mention"/>
    <w:basedOn w:val="Standardskriftforavsnitt"/>
    <w:uiPriority w:val="99"/>
    <w:semiHidden/>
    <w:unhideWhenUsed/>
    <w:rsid w:val="004502AD"/>
    <w:rPr>
      <w:color w:val="605E5C"/>
      <w:shd w:val="clear" w:color="auto" w:fill="E1DFDD"/>
    </w:rPr>
  </w:style>
  <w:style w:type="paragraph" w:styleId="Liste">
    <w:name w:val="List"/>
    <w:basedOn w:val="Normal"/>
    <w:semiHidden/>
    <w:unhideWhenUsed/>
    <w:rsid w:val="00297219"/>
    <w:pPr>
      <w:ind w:left="283" w:hanging="283"/>
      <w:contextualSpacing/>
    </w:pPr>
  </w:style>
  <w:style w:type="paragraph" w:customStyle="1" w:styleId="paragraph">
    <w:name w:val="paragraph"/>
    <w:basedOn w:val="Normal"/>
    <w:rsid w:val="00653B00"/>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653B00"/>
  </w:style>
  <w:style w:type="character" w:customStyle="1" w:styleId="eop">
    <w:name w:val="eop"/>
    <w:basedOn w:val="Standardskriftforavsnitt"/>
    <w:rsid w:val="00653B00"/>
  </w:style>
  <w:style w:type="character" w:customStyle="1" w:styleId="spellingerror">
    <w:name w:val="spellingerror"/>
    <w:basedOn w:val="Standardskriftforavsnitt"/>
    <w:rsid w:val="00653B00"/>
  </w:style>
  <w:style w:type="character" w:customStyle="1" w:styleId="scxw113669880">
    <w:name w:val="scxw113669880"/>
    <w:basedOn w:val="Standardskriftforavsnitt"/>
    <w:rsid w:val="008B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5693584">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6105049">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120151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1803580">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7698714">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04085855">
      <w:bodyDiv w:val="1"/>
      <w:marLeft w:val="0"/>
      <w:marRight w:val="0"/>
      <w:marTop w:val="0"/>
      <w:marBottom w:val="0"/>
      <w:divBdr>
        <w:top w:val="none" w:sz="0" w:space="0" w:color="auto"/>
        <w:left w:val="none" w:sz="0" w:space="0" w:color="auto"/>
        <w:bottom w:val="none" w:sz="0" w:space="0" w:color="auto"/>
        <w:right w:val="none" w:sz="0" w:space="0" w:color="auto"/>
      </w:divBdr>
    </w:div>
    <w:div w:id="10966389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23815888">
      <w:bodyDiv w:val="1"/>
      <w:marLeft w:val="0"/>
      <w:marRight w:val="0"/>
      <w:marTop w:val="0"/>
      <w:marBottom w:val="0"/>
      <w:divBdr>
        <w:top w:val="none" w:sz="0" w:space="0" w:color="auto"/>
        <w:left w:val="none" w:sz="0" w:space="0" w:color="auto"/>
        <w:bottom w:val="none" w:sz="0" w:space="0" w:color="auto"/>
        <w:right w:val="none" w:sz="0" w:space="0" w:color="auto"/>
      </w:divBdr>
    </w:div>
    <w:div w:id="128128662">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49714553">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7448617">
      <w:bodyDiv w:val="1"/>
      <w:marLeft w:val="0"/>
      <w:marRight w:val="0"/>
      <w:marTop w:val="0"/>
      <w:marBottom w:val="0"/>
      <w:divBdr>
        <w:top w:val="none" w:sz="0" w:space="0" w:color="auto"/>
        <w:left w:val="none" w:sz="0" w:space="0" w:color="auto"/>
        <w:bottom w:val="none" w:sz="0" w:space="0" w:color="auto"/>
        <w:right w:val="none" w:sz="0" w:space="0" w:color="auto"/>
      </w:divBdr>
    </w:div>
    <w:div w:id="167982598">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1788537">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6795459">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09265589">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352391">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19678260">
      <w:bodyDiv w:val="1"/>
      <w:marLeft w:val="0"/>
      <w:marRight w:val="0"/>
      <w:marTop w:val="0"/>
      <w:marBottom w:val="0"/>
      <w:divBdr>
        <w:top w:val="none" w:sz="0" w:space="0" w:color="auto"/>
        <w:left w:val="none" w:sz="0" w:space="0" w:color="auto"/>
        <w:bottom w:val="none" w:sz="0" w:space="0" w:color="auto"/>
        <w:right w:val="none" w:sz="0" w:space="0" w:color="auto"/>
      </w:divBdr>
      <w:divsChild>
        <w:div w:id="1587299856">
          <w:marLeft w:val="0"/>
          <w:marRight w:val="0"/>
          <w:marTop w:val="0"/>
          <w:marBottom w:val="0"/>
          <w:divBdr>
            <w:top w:val="none" w:sz="0" w:space="0" w:color="auto"/>
            <w:left w:val="none" w:sz="0" w:space="0" w:color="auto"/>
            <w:bottom w:val="none" w:sz="0" w:space="0" w:color="auto"/>
            <w:right w:val="none" w:sz="0" w:space="0" w:color="auto"/>
          </w:divBdr>
          <w:divsChild>
            <w:div w:id="407919108">
              <w:marLeft w:val="0"/>
              <w:marRight w:val="0"/>
              <w:marTop w:val="0"/>
              <w:marBottom w:val="0"/>
              <w:divBdr>
                <w:top w:val="none" w:sz="0" w:space="0" w:color="auto"/>
                <w:left w:val="none" w:sz="0" w:space="0" w:color="auto"/>
                <w:bottom w:val="none" w:sz="0" w:space="0" w:color="auto"/>
                <w:right w:val="none" w:sz="0" w:space="0" w:color="auto"/>
              </w:divBdr>
            </w:div>
            <w:div w:id="1620721200">
              <w:marLeft w:val="0"/>
              <w:marRight w:val="0"/>
              <w:marTop w:val="0"/>
              <w:marBottom w:val="0"/>
              <w:divBdr>
                <w:top w:val="none" w:sz="0" w:space="0" w:color="auto"/>
                <w:left w:val="none" w:sz="0" w:space="0" w:color="auto"/>
                <w:bottom w:val="none" w:sz="0" w:space="0" w:color="auto"/>
                <w:right w:val="none" w:sz="0" w:space="0" w:color="auto"/>
              </w:divBdr>
            </w:div>
            <w:div w:id="1283263170">
              <w:marLeft w:val="0"/>
              <w:marRight w:val="0"/>
              <w:marTop w:val="0"/>
              <w:marBottom w:val="0"/>
              <w:divBdr>
                <w:top w:val="none" w:sz="0" w:space="0" w:color="auto"/>
                <w:left w:val="none" w:sz="0" w:space="0" w:color="auto"/>
                <w:bottom w:val="none" w:sz="0" w:space="0" w:color="auto"/>
                <w:right w:val="none" w:sz="0" w:space="0" w:color="auto"/>
              </w:divBdr>
            </w:div>
            <w:div w:id="776364922">
              <w:marLeft w:val="0"/>
              <w:marRight w:val="0"/>
              <w:marTop w:val="0"/>
              <w:marBottom w:val="0"/>
              <w:divBdr>
                <w:top w:val="none" w:sz="0" w:space="0" w:color="auto"/>
                <w:left w:val="none" w:sz="0" w:space="0" w:color="auto"/>
                <w:bottom w:val="none" w:sz="0" w:space="0" w:color="auto"/>
                <w:right w:val="none" w:sz="0" w:space="0" w:color="auto"/>
              </w:divBdr>
            </w:div>
          </w:divsChild>
        </w:div>
        <w:div w:id="1633435551">
          <w:marLeft w:val="0"/>
          <w:marRight w:val="0"/>
          <w:marTop w:val="0"/>
          <w:marBottom w:val="0"/>
          <w:divBdr>
            <w:top w:val="none" w:sz="0" w:space="0" w:color="auto"/>
            <w:left w:val="none" w:sz="0" w:space="0" w:color="auto"/>
            <w:bottom w:val="none" w:sz="0" w:space="0" w:color="auto"/>
            <w:right w:val="none" w:sz="0" w:space="0" w:color="auto"/>
          </w:divBdr>
        </w:div>
        <w:div w:id="1467315040">
          <w:marLeft w:val="0"/>
          <w:marRight w:val="0"/>
          <w:marTop w:val="0"/>
          <w:marBottom w:val="0"/>
          <w:divBdr>
            <w:top w:val="none" w:sz="0" w:space="0" w:color="auto"/>
            <w:left w:val="none" w:sz="0" w:space="0" w:color="auto"/>
            <w:bottom w:val="none" w:sz="0" w:space="0" w:color="auto"/>
            <w:right w:val="none" w:sz="0" w:space="0" w:color="auto"/>
          </w:divBdr>
        </w:div>
        <w:div w:id="1187400910">
          <w:marLeft w:val="0"/>
          <w:marRight w:val="0"/>
          <w:marTop w:val="0"/>
          <w:marBottom w:val="0"/>
          <w:divBdr>
            <w:top w:val="none" w:sz="0" w:space="0" w:color="auto"/>
            <w:left w:val="none" w:sz="0" w:space="0" w:color="auto"/>
            <w:bottom w:val="none" w:sz="0" w:space="0" w:color="auto"/>
            <w:right w:val="none" w:sz="0" w:space="0" w:color="auto"/>
          </w:divBdr>
        </w:div>
      </w:divsChild>
    </w:div>
    <w:div w:id="220020993">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34316029">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3758332">
      <w:bodyDiv w:val="1"/>
      <w:marLeft w:val="0"/>
      <w:marRight w:val="0"/>
      <w:marTop w:val="0"/>
      <w:marBottom w:val="0"/>
      <w:divBdr>
        <w:top w:val="none" w:sz="0" w:space="0" w:color="auto"/>
        <w:left w:val="none" w:sz="0" w:space="0" w:color="auto"/>
        <w:bottom w:val="none" w:sz="0" w:space="0" w:color="auto"/>
        <w:right w:val="none" w:sz="0" w:space="0" w:color="auto"/>
      </w:divBdr>
      <w:divsChild>
        <w:div w:id="1502818577">
          <w:marLeft w:val="0"/>
          <w:marRight w:val="0"/>
          <w:marTop w:val="0"/>
          <w:marBottom w:val="0"/>
          <w:divBdr>
            <w:top w:val="none" w:sz="0" w:space="0" w:color="auto"/>
            <w:left w:val="none" w:sz="0" w:space="0" w:color="auto"/>
            <w:bottom w:val="none" w:sz="0" w:space="0" w:color="auto"/>
            <w:right w:val="none" w:sz="0" w:space="0" w:color="auto"/>
          </w:divBdr>
          <w:divsChild>
            <w:div w:id="821047694">
              <w:marLeft w:val="0"/>
              <w:marRight w:val="0"/>
              <w:marTop w:val="0"/>
              <w:marBottom w:val="0"/>
              <w:divBdr>
                <w:top w:val="none" w:sz="0" w:space="0" w:color="auto"/>
                <w:left w:val="none" w:sz="0" w:space="0" w:color="auto"/>
                <w:bottom w:val="none" w:sz="0" w:space="0" w:color="auto"/>
                <w:right w:val="none" w:sz="0" w:space="0" w:color="auto"/>
              </w:divBdr>
            </w:div>
            <w:div w:id="1201892371">
              <w:marLeft w:val="0"/>
              <w:marRight w:val="0"/>
              <w:marTop w:val="0"/>
              <w:marBottom w:val="0"/>
              <w:divBdr>
                <w:top w:val="none" w:sz="0" w:space="0" w:color="auto"/>
                <w:left w:val="none" w:sz="0" w:space="0" w:color="auto"/>
                <w:bottom w:val="none" w:sz="0" w:space="0" w:color="auto"/>
                <w:right w:val="none" w:sz="0" w:space="0" w:color="auto"/>
              </w:divBdr>
            </w:div>
            <w:div w:id="1373112824">
              <w:marLeft w:val="0"/>
              <w:marRight w:val="0"/>
              <w:marTop w:val="0"/>
              <w:marBottom w:val="0"/>
              <w:divBdr>
                <w:top w:val="none" w:sz="0" w:space="0" w:color="auto"/>
                <w:left w:val="none" w:sz="0" w:space="0" w:color="auto"/>
                <w:bottom w:val="none" w:sz="0" w:space="0" w:color="auto"/>
                <w:right w:val="none" w:sz="0" w:space="0" w:color="auto"/>
              </w:divBdr>
            </w:div>
            <w:div w:id="1058086786">
              <w:marLeft w:val="0"/>
              <w:marRight w:val="0"/>
              <w:marTop w:val="0"/>
              <w:marBottom w:val="0"/>
              <w:divBdr>
                <w:top w:val="none" w:sz="0" w:space="0" w:color="auto"/>
                <w:left w:val="none" w:sz="0" w:space="0" w:color="auto"/>
                <w:bottom w:val="none" w:sz="0" w:space="0" w:color="auto"/>
                <w:right w:val="none" w:sz="0" w:space="0" w:color="auto"/>
              </w:divBdr>
            </w:div>
          </w:divsChild>
        </w:div>
        <w:div w:id="1473595616">
          <w:marLeft w:val="0"/>
          <w:marRight w:val="0"/>
          <w:marTop w:val="0"/>
          <w:marBottom w:val="0"/>
          <w:divBdr>
            <w:top w:val="none" w:sz="0" w:space="0" w:color="auto"/>
            <w:left w:val="none" w:sz="0" w:space="0" w:color="auto"/>
            <w:bottom w:val="none" w:sz="0" w:space="0" w:color="auto"/>
            <w:right w:val="none" w:sz="0" w:space="0" w:color="auto"/>
          </w:divBdr>
          <w:divsChild>
            <w:div w:id="613875820">
              <w:marLeft w:val="0"/>
              <w:marRight w:val="0"/>
              <w:marTop w:val="0"/>
              <w:marBottom w:val="0"/>
              <w:divBdr>
                <w:top w:val="none" w:sz="0" w:space="0" w:color="auto"/>
                <w:left w:val="none" w:sz="0" w:space="0" w:color="auto"/>
                <w:bottom w:val="none" w:sz="0" w:space="0" w:color="auto"/>
                <w:right w:val="none" w:sz="0" w:space="0" w:color="auto"/>
              </w:divBdr>
            </w:div>
            <w:div w:id="633095629">
              <w:marLeft w:val="0"/>
              <w:marRight w:val="0"/>
              <w:marTop w:val="0"/>
              <w:marBottom w:val="0"/>
              <w:divBdr>
                <w:top w:val="none" w:sz="0" w:space="0" w:color="auto"/>
                <w:left w:val="none" w:sz="0" w:space="0" w:color="auto"/>
                <w:bottom w:val="none" w:sz="0" w:space="0" w:color="auto"/>
                <w:right w:val="none" w:sz="0" w:space="0" w:color="auto"/>
              </w:divBdr>
            </w:div>
            <w:div w:id="1286085809">
              <w:marLeft w:val="0"/>
              <w:marRight w:val="0"/>
              <w:marTop w:val="0"/>
              <w:marBottom w:val="0"/>
              <w:divBdr>
                <w:top w:val="none" w:sz="0" w:space="0" w:color="auto"/>
                <w:left w:val="none" w:sz="0" w:space="0" w:color="auto"/>
                <w:bottom w:val="none" w:sz="0" w:space="0" w:color="auto"/>
                <w:right w:val="none" w:sz="0" w:space="0" w:color="auto"/>
              </w:divBdr>
            </w:div>
            <w:div w:id="355499500">
              <w:marLeft w:val="0"/>
              <w:marRight w:val="0"/>
              <w:marTop w:val="0"/>
              <w:marBottom w:val="0"/>
              <w:divBdr>
                <w:top w:val="none" w:sz="0" w:space="0" w:color="auto"/>
                <w:left w:val="none" w:sz="0" w:space="0" w:color="auto"/>
                <w:bottom w:val="none" w:sz="0" w:space="0" w:color="auto"/>
                <w:right w:val="none" w:sz="0" w:space="0" w:color="auto"/>
              </w:divBdr>
            </w:div>
            <w:div w:id="574248491">
              <w:marLeft w:val="0"/>
              <w:marRight w:val="0"/>
              <w:marTop w:val="0"/>
              <w:marBottom w:val="0"/>
              <w:divBdr>
                <w:top w:val="none" w:sz="0" w:space="0" w:color="auto"/>
                <w:left w:val="none" w:sz="0" w:space="0" w:color="auto"/>
                <w:bottom w:val="none" w:sz="0" w:space="0" w:color="auto"/>
                <w:right w:val="none" w:sz="0" w:space="0" w:color="auto"/>
              </w:divBdr>
            </w:div>
          </w:divsChild>
        </w:div>
        <w:div w:id="1361322284">
          <w:marLeft w:val="0"/>
          <w:marRight w:val="0"/>
          <w:marTop w:val="0"/>
          <w:marBottom w:val="0"/>
          <w:divBdr>
            <w:top w:val="none" w:sz="0" w:space="0" w:color="auto"/>
            <w:left w:val="none" w:sz="0" w:space="0" w:color="auto"/>
            <w:bottom w:val="none" w:sz="0" w:space="0" w:color="auto"/>
            <w:right w:val="none" w:sz="0" w:space="0" w:color="auto"/>
          </w:divBdr>
          <w:divsChild>
            <w:div w:id="1721436831">
              <w:marLeft w:val="0"/>
              <w:marRight w:val="0"/>
              <w:marTop w:val="0"/>
              <w:marBottom w:val="0"/>
              <w:divBdr>
                <w:top w:val="none" w:sz="0" w:space="0" w:color="auto"/>
                <w:left w:val="none" w:sz="0" w:space="0" w:color="auto"/>
                <w:bottom w:val="none" w:sz="0" w:space="0" w:color="auto"/>
                <w:right w:val="none" w:sz="0" w:space="0" w:color="auto"/>
              </w:divBdr>
            </w:div>
            <w:div w:id="1267232642">
              <w:marLeft w:val="0"/>
              <w:marRight w:val="0"/>
              <w:marTop w:val="0"/>
              <w:marBottom w:val="0"/>
              <w:divBdr>
                <w:top w:val="none" w:sz="0" w:space="0" w:color="auto"/>
                <w:left w:val="none" w:sz="0" w:space="0" w:color="auto"/>
                <w:bottom w:val="none" w:sz="0" w:space="0" w:color="auto"/>
                <w:right w:val="none" w:sz="0" w:space="0" w:color="auto"/>
              </w:divBdr>
            </w:div>
            <w:div w:id="577787703">
              <w:marLeft w:val="0"/>
              <w:marRight w:val="0"/>
              <w:marTop w:val="0"/>
              <w:marBottom w:val="0"/>
              <w:divBdr>
                <w:top w:val="none" w:sz="0" w:space="0" w:color="auto"/>
                <w:left w:val="none" w:sz="0" w:space="0" w:color="auto"/>
                <w:bottom w:val="none" w:sz="0" w:space="0" w:color="auto"/>
                <w:right w:val="none" w:sz="0" w:space="0" w:color="auto"/>
              </w:divBdr>
            </w:div>
            <w:div w:id="1855991061">
              <w:marLeft w:val="0"/>
              <w:marRight w:val="0"/>
              <w:marTop w:val="0"/>
              <w:marBottom w:val="0"/>
              <w:divBdr>
                <w:top w:val="none" w:sz="0" w:space="0" w:color="auto"/>
                <w:left w:val="none" w:sz="0" w:space="0" w:color="auto"/>
                <w:bottom w:val="none" w:sz="0" w:space="0" w:color="auto"/>
                <w:right w:val="none" w:sz="0" w:space="0" w:color="auto"/>
              </w:divBdr>
            </w:div>
            <w:div w:id="1988589739">
              <w:marLeft w:val="0"/>
              <w:marRight w:val="0"/>
              <w:marTop w:val="0"/>
              <w:marBottom w:val="0"/>
              <w:divBdr>
                <w:top w:val="none" w:sz="0" w:space="0" w:color="auto"/>
                <w:left w:val="none" w:sz="0" w:space="0" w:color="auto"/>
                <w:bottom w:val="none" w:sz="0" w:space="0" w:color="auto"/>
                <w:right w:val="none" w:sz="0" w:space="0" w:color="auto"/>
              </w:divBdr>
            </w:div>
          </w:divsChild>
        </w:div>
        <w:div w:id="547952895">
          <w:marLeft w:val="0"/>
          <w:marRight w:val="0"/>
          <w:marTop w:val="0"/>
          <w:marBottom w:val="0"/>
          <w:divBdr>
            <w:top w:val="none" w:sz="0" w:space="0" w:color="auto"/>
            <w:left w:val="none" w:sz="0" w:space="0" w:color="auto"/>
            <w:bottom w:val="none" w:sz="0" w:space="0" w:color="auto"/>
            <w:right w:val="none" w:sz="0" w:space="0" w:color="auto"/>
          </w:divBdr>
          <w:divsChild>
            <w:div w:id="765342201">
              <w:marLeft w:val="0"/>
              <w:marRight w:val="0"/>
              <w:marTop w:val="0"/>
              <w:marBottom w:val="0"/>
              <w:divBdr>
                <w:top w:val="none" w:sz="0" w:space="0" w:color="auto"/>
                <w:left w:val="none" w:sz="0" w:space="0" w:color="auto"/>
                <w:bottom w:val="none" w:sz="0" w:space="0" w:color="auto"/>
                <w:right w:val="none" w:sz="0" w:space="0" w:color="auto"/>
              </w:divBdr>
            </w:div>
            <w:div w:id="874386681">
              <w:marLeft w:val="0"/>
              <w:marRight w:val="0"/>
              <w:marTop w:val="0"/>
              <w:marBottom w:val="0"/>
              <w:divBdr>
                <w:top w:val="none" w:sz="0" w:space="0" w:color="auto"/>
                <w:left w:val="none" w:sz="0" w:space="0" w:color="auto"/>
                <w:bottom w:val="none" w:sz="0" w:space="0" w:color="auto"/>
                <w:right w:val="none" w:sz="0" w:space="0" w:color="auto"/>
              </w:divBdr>
            </w:div>
            <w:div w:id="778185895">
              <w:marLeft w:val="0"/>
              <w:marRight w:val="0"/>
              <w:marTop w:val="0"/>
              <w:marBottom w:val="0"/>
              <w:divBdr>
                <w:top w:val="none" w:sz="0" w:space="0" w:color="auto"/>
                <w:left w:val="none" w:sz="0" w:space="0" w:color="auto"/>
                <w:bottom w:val="none" w:sz="0" w:space="0" w:color="auto"/>
                <w:right w:val="none" w:sz="0" w:space="0" w:color="auto"/>
              </w:divBdr>
            </w:div>
            <w:div w:id="3987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48539">
      <w:bodyDiv w:val="1"/>
      <w:marLeft w:val="0"/>
      <w:marRight w:val="0"/>
      <w:marTop w:val="0"/>
      <w:marBottom w:val="0"/>
      <w:divBdr>
        <w:top w:val="none" w:sz="0" w:space="0" w:color="auto"/>
        <w:left w:val="none" w:sz="0" w:space="0" w:color="auto"/>
        <w:bottom w:val="none" w:sz="0" w:space="0" w:color="auto"/>
        <w:right w:val="none" w:sz="0" w:space="0" w:color="auto"/>
      </w:divBdr>
      <w:divsChild>
        <w:div w:id="1860771216">
          <w:marLeft w:val="0"/>
          <w:marRight w:val="0"/>
          <w:marTop w:val="0"/>
          <w:marBottom w:val="0"/>
          <w:divBdr>
            <w:top w:val="none" w:sz="0" w:space="0" w:color="auto"/>
            <w:left w:val="none" w:sz="0" w:space="0" w:color="auto"/>
            <w:bottom w:val="none" w:sz="0" w:space="0" w:color="auto"/>
            <w:right w:val="none" w:sz="0" w:space="0" w:color="auto"/>
          </w:divBdr>
          <w:divsChild>
            <w:div w:id="1701198754">
              <w:marLeft w:val="0"/>
              <w:marRight w:val="0"/>
              <w:marTop w:val="0"/>
              <w:marBottom w:val="0"/>
              <w:divBdr>
                <w:top w:val="none" w:sz="0" w:space="0" w:color="auto"/>
                <w:left w:val="none" w:sz="0" w:space="0" w:color="auto"/>
                <w:bottom w:val="none" w:sz="0" w:space="0" w:color="auto"/>
                <w:right w:val="none" w:sz="0" w:space="0" w:color="auto"/>
              </w:divBdr>
            </w:div>
            <w:div w:id="1406145143">
              <w:marLeft w:val="0"/>
              <w:marRight w:val="0"/>
              <w:marTop w:val="0"/>
              <w:marBottom w:val="0"/>
              <w:divBdr>
                <w:top w:val="none" w:sz="0" w:space="0" w:color="auto"/>
                <w:left w:val="none" w:sz="0" w:space="0" w:color="auto"/>
                <w:bottom w:val="none" w:sz="0" w:space="0" w:color="auto"/>
                <w:right w:val="none" w:sz="0" w:space="0" w:color="auto"/>
              </w:divBdr>
            </w:div>
            <w:div w:id="1006053632">
              <w:marLeft w:val="0"/>
              <w:marRight w:val="0"/>
              <w:marTop w:val="0"/>
              <w:marBottom w:val="0"/>
              <w:divBdr>
                <w:top w:val="none" w:sz="0" w:space="0" w:color="auto"/>
                <w:left w:val="none" w:sz="0" w:space="0" w:color="auto"/>
                <w:bottom w:val="none" w:sz="0" w:space="0" w:color="auto"/>
                <w:right w:val="none" w:sz="0" w:space="0" w:color="auto"/>
              </w:divBdr>
            </w:div>
            <w:div w:id="1863783451">
              <w:marLeft w:val="0"/>
              <w:marRight w:val="0"/>
              <w:marTop w:val="0"/>
              <w:marBottom w:val="0"/>
              <w:divBdr>
                <w:top w:val="none" w:sz="0" w:space="0" w:color="auto"/>
                <w:left w:val="none" w:sz="0" w:space="0" w:color="auto"/>
                <w:bottom w:val="none" w:sz="0" w:space="0" w:color="auto"/>
                <w:right w:val="none" w:sz="0" w:space="0" w:color="auto"/>
              </w:divBdr>
            </w:div>
          </w:divsChild>
        </w:div>
        <w:div w:id="135495174">
          <w:marLeft w:val="0"/>
          <w:marRight w:val="0"/>
          <w:marTop w:val="0"/>
          <w:marBottom w:val="0"/>
          <w:divBdr>
            <w:top w:val="none" w:sz="0" w:space="0" w:color="auto"/>
            <w:left w:val="none" w:sz="0" w:space="0" w:color="auto"/>
            <w:bottom w:val="none" w:sz="0" w:space="0" w:color="auto"/>
            <w:right w:val="none" w:sz="0" w:space="0" w:color="auto"/>
          </w:divBdr>
          <w:divsChild>
            <w:div w:id="1581912183">
              <w:marLeft w:val="0"/>
              <w:marRight w:val="0"/>
              <w:marTop w:val="0"/>
              <w:marBottom w:val="0"/>
              <w:divBdr>
                <w:top w:val="none" w:sz="0" w:space="0" w:color="auto"/>
                <w:left w:val="none" w:sz="0" w:space="0" w:color="auto"/>
                <w:bottom w:val="none" w:sz="0" w:space="0" w:color="auto"/>
                <w:right w:val="none" w:sz="0" w:space="0" w:color="auto"/>
              </w:divBdr>
            </w:div>
            <w:div w:id="1364206992">
              <w:marLeft w:val="0"/>
              <w:marRight w:val="0"/>
              <w:marTop w:val="0"/>
              <w:marBottom w:val="0"/>
              <w:divBdr>
                <w:top w:val="none" w:sz="0" w:space="0" w:color="auto"/>
                <w:left w:val="none" w:sz="0" w:space="0" w:color="auto"/>
                <w:bottom w:val="none" w:sz="0" w:space="0" w:color="auto"/>
                <w:right w:val="none" w:sz="0" w:space="0" w:color="auto"/>
              </w:divBdr>
            </w:div>
            <w:div w:id="2077704566">
              <w:marLeft w:val="0"/>
              <w:marRight w:val="0"/>
              <w:marTop w:val="0"/>
              <w:marBottom w:val="0"/>
              <w:divBdr>
                <w:top w:val="none" w:sz="0" w:space="0" w:color="auto"/>
                <w:left w:val="none" w:sz="0" w:space="0" w:color="auto"/>
                <w:bottom w:val="none" w:sz="0" w:space="0" w:color="auto"/>
                <w:right w:val="none" w:sz="0" w:space="0" w:color="auto"/>
              </w:divBdr>
            </w:div>
            <w:div w:id="876430632">
              <w:marLeft w:val="0"/>
              <w:marRight w:val="0"/>
              <w:marTop w:val="0"/>
              <w:marBottom w:val="0"/>
              <w:divBdr>
                <w:top w:val="none" w:sz="0" w:space="0" w:color="auto"/>
                <w:left w:val="none" w:sz="0" w:space="0" w:color="auto"/>
                <w:bottom w:val="none" w:sz="0" w:space="0" w:color="auto"/>
                <w:right w:val="none" w:sz="0" w:space="0" w:color="auto"/>
              </w:divBdr>
            </w:div>
            <w:div w:id="1527325478">
              <w:marLeft w:val="0"/>
              <w:marRight w:val="0"/>
              <w:marTop w:val="0"/>
              <w:marBottom w:val="0"/>
              <w:divBdr>
                <w:top w:val="none" w:sz="0" w:space="0" w:color="auto"/>
                <w:left w:val="none" w:sz="0" w:space="0" w:color="auto"/>
                <w:bottom w:val="none" w:sz="0" w:space="0" w:color="auto"/>
                <w:right w:val="none" w:sz="0" w:space="0" w:color="auto"/>
              </w:divBdr>
            </w:div>
          </w:divsChild>
        </w:div>
        <w:div w:id="450705065">
          <w:marLeft w:val="0"/>
          <w:marRight w:val="0"/>
          <w:marTop w:val="0"/>
          <w:marBottom w:val="0"/>
          <w:divBdr>
            <w:top w:val="none" w:sz="0" w:space="0" w:color="auto"/>
            <w:left w:val="none" w:sz="0" w:space="0" w:color="auto"/>
            <w:bottom w:val="none" w:sz="0" w:space="0" w:color="auto"/>
            <w:right w:val="none" w:sz="0" w:space="0" w:color="auto"/>
          </w:divBdr>
          <w:divsChild>
            <w:div w:id="924607796">
              <w:marLeft w:val="0"/>
              <w:marRight w:val="0"/>
              <w:marTop w:val="0"/>
              <w:marBottom w:val="0"/>
              <w:divBdr>
                <w:top w:val="none" w:sz="0" w:space="0" w:color="auto"/>
                <w:left w:val="none" w:sz="0" w:space="0" w:color="auto"/>
                <w:bottom w:val="none" w:sz="0" w:space="0" w:color="auto"/>
                <w:right w:val="none" w:sz="0" w:space="0" w:color="auto"/>
              </w:divBdr>
            </w:div>
            <w:div w:id="632519168">
              <w:marLeft w:val="0"/>
              <w:marRight w:val="0"/>
              <w:marTop w:val="0"/>
              <w:marBottom w:val="0"/>
              <w:divBdr>
                <w:top w:val="none" w:sz="0" w:space="0" w:color="auto"/>
                <w:left w:val="none" w:sz="0" w:space="0" w:color="auto"/>
                <w:bottom w:val="none" w:sz="0" w:space="0" w:color="auto"/>
                <w:right w:val="none" w:sz="0" w:space="0" w:color="auto"/>
              </w:divBdr>
            </w:div>
            <w:div w:id="275604680">
              <w:marLeft w:val="0"/>
              <w:marRight w:val="0"/>
              <w:marTop w:val="0"/>
              <w:marBottom w:val="0"/>
              <w:divBdr>
                <w:top w:val="none" w:sz="0" w:space="0" w:color="auto"/>
                <w:left w:val="none" w:sz="0" w:space="0" w:color="auto"/>
                <w:bottom w:val="none" w:sz="0" w:space="0" w:color="auto"/>
                <w:right w:val="none" w:sz="0" w:space="0" w:color="auto"/>
              </w:divBdr>
            </w:div>
            <w:div w:id="961616042">
              <w:marLeft w:val="0"/>
              <w:marRight w:val="0"/>
              <w:marTop w:val="0"/>
              <w:marBottom w:val="0"/>
              <w:divBdr>
                <w:top w:val="none" w:sz="0" w:space="0" w:color="auto"/>
                <w:left w:val="none" w:sz="0" w:space="0" w:color="auto"/>
                <w:bottom w:val="none" w:sz="0" w:space="0" w:color="auto"/>
                <w:right w:val="none" w:sz="0" w:space="0" w:color="auto"/>
              </w:divBdr>
            </w:div>
            <w:div w:id="170416922">
              <w:marLeft w:val="0"/>
              <w:marRight w:val="0"/>
              <w:marTop w:val="0"/>
              <w:marBottom w:val="0"/>
              <w:divBdr>
                <w:top w:val="none" w:sz="0" w:space="0" w:color="auto"/>
                <w:left w:val="none" w:sz="0" w:space="0" w:color="auto"/>
                <w:bottom w:val="none" w:sz="0" w:space="0" w:color="auto"/>
                <w:right w:val="none" w:sz="0" w:space="0" w:color="auto"/>
              </w:divBdr>
            </w:div>
          </w:divsChild>
        </w:div>
        <w:div w:id="1741751073">
          <w:marLeft w:val="0"/>
          <w:marRight w:val="0"/>
          <w:marTop w:val="0"/>
          <w:marBottom w:val="0"/>
          <w:divBdr>
            <w:top w:val="none" w:sz="0" w:space="0" w:color="auto"/>
            <w:left w:val="none" w:sz="0" w:space="0" w:color="auto"/>
            <w:bottom w:val="none" w:sz="0" w:space="0" w:color="auto"/>
            <w:right w:val="none" w:sz="0" w:space="0" w:color="auto"/>
          </w:divBdr>
          <w:divsChild>
            <w:div w:id="1828130256">
              <w:marLeft w:val="0"/>
              <w:marRight w:val="0"/>
              <w:marTop w:val="0"/>
              <w:marBottom w:val="0"/>
              <w:divBdr>
                <w:top w:val="none" w:sz="0" w:space="0" w:color="auto"/>
                <w:left w:val="none" w:sz="0" w:space="0" w:color="auto"/>
                <w:bottom w:val="none" w:sz="0" w:space="0" w:color="auto"/>
                <w:right w:val="none" w:sz="0" w:space="0" w:color="auto"/>
              </w:divBdr>
            </w:div>
            <w:div w:id="2128811314">
              <w:marLeft w:val="0"/>
              <w:marRight w:val="0"/>
              <w:marTop w:val="0"/>
              <w:marBottom w:val="0"/>
              <w:divBdr>
                <w:top w:val="none" w:sz="0" w:space="0" w:color="auto"/>
                <w:left w:val="none" w:sz="0" w:space="0" w:color="auto"/>
                <w:bottom w:val="none" w:sz="0" w:space="0" w:color="auto"/>
                <w:right w:val="none" w:sz="0" w:space="0" w:color="auto"/>
              </w:divBdr>
            </w:div>
            <w:div w:id="978462261">
              <w:marLeft w:val="0"/>
              <w:marRight w:val="0"/>
              <w:marTop w:val="0"/>
              <w:marBottom w:val="0"/>
              <w:divBdr>
                <w:top w:val="none" w:sz="0" w:space="0" w:color="auto"/>
                <w:left w:val="none" w:sz="0" w:space="0" w:color="auto"/>
                <w:bottom w:val="none" w:sz="0" w:space="0" w:color="auto"/>
                <w:right w:val="none" w:sz="0" w:space="0" w:color="auto"/>
              </w:divBdr>
            </w:div>
            <w:div w:id="14377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39819778">
      <w:bodyDiv w:val="1"/>
      <w:marLeft w:val="0"/>
      <w:marRight w:val="0"/>
      <w:marTop w:val="0"/>
      <w:marBottom w:val="0"/>
      <w:divBdr>
        <w:top w:val="none" w:sz="0" w:space="0" w:color="auto"/>
        <w:left w:val="none" w:sz="0" w:space="0" w:color="auto"/>
        <w:bottom w:val="none" w:sz="0" w:space="0" w:color="auto"/>
        <w:right w:val="none" w:sz="0" w:space="0" w:color="auto"/>
      </w:divBdr>
    </w:div>
    <w:div w:id="341203115">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53655154">
      <w:bodyDiv w:val="1"/>
      <w:marLeft w:val="0"/>
      <w:marRight w:val="0"/>
      <w:marTop w:val="0"/>
      <w:marBottom w:val="0"/>
      <w:divBdr>
        <w:top w:val="none" w:sz="0" w:space="0" w:color="auto"/>
        <w:left w:val="none" w:sz="0" w:space="0" w:color="auto"/>
        <w:bottom w:val="none" w:sz="0" w:space="0" w:color="auto"/>
        <w:right w:val="none" w:sz="0" w:space="0" w:color="auto"/>
      </w:divBdr>
    </w:div>
    <w:div w:id="355231893">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4739724">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321037">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5805512">
      <w:bodyDiv w:val="1"/>
      <w:marLeft w:val="0"/>
      <w:marRight w:val="0"/>
      <w:marTop w:val="0"/>
      <w:marBottom w:val="0"/>
      <w:divBdr>
        <w:top w:val="none" w:sz="0" w:space="0" w:color="auto"/>
        <w:left w:val="none" w:sz="0" w:space="0" w:color="auto"/>
        <w:bottom w:val="none" w:sz="0" w:space="0" w:color="auto"/>
        <w:right w:val="none" w:sz="0" w:space="0" w:color="auto"/>
      </w:divBdr>
      <w:divsChild>
        <w:div w:id="680819439">
          <w:marLeft w:val="0"/>
          <w:marRight w:val="0"/>
          <w:marTop w:val="300"/>
          <w:marBottom w:val="600"/>
          <w:divBdr>
            <w:top w:val="none" w:sz="0" w:space="0" w:color="auto"/>
            <w:left w:val="none" w:sz="0" w:space="0" w:color="auto"/>
            <w:bottom w:val="none" w:sz="0" w:space="0" w:color="auto"/>
            <w:right w:val="none" w:sz="0" w:space="0" w:color="auto"/>
          </w:divBdr>
        </w:div>
        <w:div w:id="1050804412">
          <w:marLeft w:val="0"/>
          <w:marRight w:val="0"/>
          <w:marTop w:val="0"/>
          <w:marBottom w:val="0"/>
          <w:divBdr>
            <w:top w:val="none" w:sz="0" w:space="0" w:color="auto"/>
            <w:left w:val="none" w:sz="0" w:space="0" w:color="auto"/>
            <w:bottom w:val="none" w:sz="0" w:space="0" w:color="auto"/>
            <w:right w:val="none" w:sz="0" w:space="0" w:color="auto"/>
          </w:divBdr>
        </w:div>
        <w:div w:id="123738721">
          <w:marLeft w:val="0"/>
          <w:marRight w:val="0"/>
          <w:marTop w:val="0"/>
          <w:marBottom w:val="0"/>
          <w:divBdr>
            <w:top w:val="none" w:sz="0" w:space="0" w:color="auto"/>
            <w:left w:val="none" w:sz="0" w:space="0" w:color="auto"/>
            <w:bottom w:val="none" w:sz="0" w:space="0" w:color="auto"/>
            <w:right w:val="none" w:sz="0" w:space="0" w:color="auto"/>
          </w:divBdr>
          <w:divsChild>
            <w:div w:id="5712347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47577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6025684">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0077670">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7897">
      <w:bodyDiv w:val="1"/>
      <w:marLeft w:val="0"/>
      <w:marRight w:val="0"/>
      <w:marTop w:val="0"/>
      <w:marBottom w:val="0"/>
      <w:divBdr>
        <w:top w:val="none" w:sz="0" w:space="0" w:color="auto"/>
        <w:left w:val="none" w:sz="0" w:space="0" w:color="auto"/>
        <w:bottom w:val="none" w:sz="0" w:space="0" w:color="auto"/>
        <w:right w:val="none" w:sz="0" w:space="0" w:color="auto"/>
      </w:divBdr>
      <w:divsChild>
        <w:div w:id="2071535634">
          <w:marLeft w:val="0"/>
          <w:marRight w:val="0"/>
          <w:marTop w:val="300"/>
          <w:marBottom w:val="600"/>
          <w:divBdr>
            <w:top w:val="none" w:sz="0" w:space="0" w:color="auto"/>
            <w:left w:val="none" w:sz="0" w:space="0" w:color="auto"/>
            <w:bottom w:val="none" w:sz="0" w:space="0" w:color="auto"/>
            <w:right w:val="none" w:sz="0" w:space="0" w:color="auto"/>
          </w:divBdr>
        </w:div>
        <w:div w:id="1672413209">
          <w:marLeft w:val="0"/>
          <w:marRight w:val="0"/>
          <w:marTop w:val="0"/>
          <w:marBottom w:val="0"/>
          <w:divBdr>
            <w:top w:val="none" w:sz="0" w:space="0" w:color="auto"/>
            <w:left w:val="none" w:sz="0" w:space="0" w:color="auto"/>
            <w:bottom w:val="none" w:sz="0" w:space="0" w:color="auto"/>
            <w:right w:val="none" w:sz="0" w:space="0" w:color="auto"/>
          </w:divBdr>
        </w:div>
        <w:div w:id="1354720524">
          <w:marLeft w:val="0"/>
          <w:marRight w:val="0"/>
          <w:marTop w:val="0"/>
          <w:marBottom w:val="0"/>
          <w:divBdr>
            <w:top w:val="none" w:sz="0" w:space="0" w:color="auto"/>
            <w:left w:val="none" w:sz="0" w:space="0" w:color="auto"/>
            <w:bottom w:val="none" w:sz="0" w:space="0" w:color="auto"/>
            <w:right w:val="none" w:sz="0" w:space="0" w:color="auto"/>
          </w:divBdr>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141185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2404382">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28376034">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299047">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443660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429960">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0669305">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536213">
      <w:bodyDiv w:val="1"/>
      <w:marLeft w:val="0"/>
      <w:marRight w:val="0"/>
      <w:marTop w:val="0"/>
      <w:marBottom w:val="0"/>
      <w:divBdr>
        <w:top w:val="none" w:sz="0" w:space="0" w:color="auto"/>
        <w:left w:val="none" w:sz="0" w:space="0" w:color="auto"/>
        <w:bottom w:val="none" w:sz="0" w:space="0" w:color="auto"/>
        <w:right w:val="none" w:sz="0" w:space="0" w:color="auto"/>
      </w:divBdr>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358927">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3078903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1816151">
      <w:bodyDiv w:val="1"/>
      <w:marLeft w:val="0"/>
      <w:marRight w:val="0"/>
      <w:marTop w:val="0"/>
      <w:marBottom w:val="0"/>
      <w:divBdr>
        <w:top w:val="none" w:sz="0" w:space="0" w:color="auto"/>
        <w:left w:val="none" w:sz="0" w:space="0" w:color="auto"/>
        <w:bottom w:val="none" w:sz="0" w:space="0" w:color="auto"/>
        <w:right w:val="none" w:sz="0" w:space="0" w:color="auto"/>
      </w:divBdr>
    </w:div>
    <w:div w:id="641925386">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2853639">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4847967">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12385882">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151703">
      <w:bodyDiv w:val="1"/>
      <w:marLeft w:val="0"/>
      <w:marRight w:val="0"/>
      <w:marTop w:val="0"/>
      <w:marBottom w:val="0"/>
      <w:divBdr>
        <w:top w:val="none" w:sz="0" w:space="0" w:color="auto"/>
        <w:left w:val="none" w:sz="0" w:space="0" w:color="auto"/>
        <w:bottom w:val="none" w:sz="0" w:space="0" w:color="auto"/>
        <w:right w:val="none" w:sz="0" w:space="0" w:color="auto"/>
      </w:divBdr>
      <w:divsChild>
        <w:div w:id="926495432">
          <w:marLeft w:val="0"/>
          <w:marRight w:val="0"/>
          <w:marTop w:val="0"/>
          <w:marBottom w:val="150"/>
          <w:divBdr>
            <w:top w:val="none" w:sz="0" w:space="0" w:color="auto"/>
            <w:left w:val="none" w:sz="0" w:space="0" w:color="auto"/>
            <w:bottom w:val="none" w:sz="0" w:space="0" w:color="auto"/>
            <w:right w:val="none" w:sz="0" w:space="0" w:color="auto"/>
          </w:divBdr>
        </w:div>
      </w:divsChild>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52970500">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549062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7819515">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3151572">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12590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896089860">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38485420">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49433944">
      <w:bodyDiv w:val="1"/>
      <w:marLeft w:val="0"/>
      <w:marRight w:val="0"/>
      <w:marTop w:val="0"/>
      <w:marBottom w:val="0"/>
      <w:divBdr>
        <w:top w:val="none" w:sz="0" w:space="0" w:color="auto"/>
        <w:left w:val="none" w:sz="0" w:space="0" w:color="auto"/>
        <w:bottom w:val="none" w:sz="0" w:space="0" w:color="auto"/>
        <w:right w:val="none" w:sz="0" w:space="0" w:color="auto"/>
      </w:divBdr>
      <w:divsChild>
        <w:div w:id="1185481793">
          <w:marLeft w:val="0"/>
          <w:marRight w:val="0"/>
          <w:marTop w:val="0"/>
          <w:marBottom w:val="300"/>
          <w:divBdr>
            <w:top w:val="none" w:sz="0" w:space="0" w:color="auto"/>
            <w:left w:val="none" w:sz="0" w:space="0" w:color="auto"/>
            <w:bottom w:val="none" w:sz="0" w:space="0" w:color="auto"/>
            <w:right w:val="none" w:sz="0" w:space="0" w:color="auto"/>
          </w:divBdr>
          <w:divsChild>
            <w:div w:id="1269503880">
              <w:marLeft w:val="0"/>
              <w:marRight w:val="0"/>
              <w:marTop w:val="0"/>
              <w:marBottom w:val="0"/>
              <w:divBdr>
                <w:top w:val="none" w:sz="0" w:space="0" w:color="auto"/>
                <w:left w:val="none" w:sz="0" w:space="0" w:color="auto"/>
                <w:bottom w:val="none" w:sz="0" w:space="0" w:color="auto"/>
                <w:right w:val="none" w:sz="0" w:space="0" w:color="auto"/>
              </w:divBdr>
              <w:divsChild>
                <w:div w:id="1149514353">
                  <w:marLeft w:val="0"/>
                  <w:marRight w:val="0"/>
                  <w:marTop w:val="0"/>
                  <w:marBottom w:val="0"/>
                  <w:divBdr>
                    <w:top w:val="none" w:sz="0" w:space="0" w:color="auto"/>
                    <w:left w:val="none" w:sz="0" w:space="0" w:color="auto"/>
                    <w:bottom w:val="none" w:sz="0" w:space="0" w:color="auto"/>
                    <w:right w:val="none" w:sz="0" w:space="0" w:color="auto"/>
                  </w:divBdr>
                </w:div>
                <w:div w:id="794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78151429">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9369">
      <w:bodyDiv w:val="1"/>
      <w:marLeft w:val="0"/>
      <w:marRight w:val="0"/>
      <w:marTop w:val="0"/>
      <w:marBottom w:val="0"/>
      <w:divBdr>
        <w:top w:val="none" w:sz="0" w:space="0" w:color="auto"/>
        <w:left w:val="none" w:sz="0" w:space="0" w:color="auto"/>
        <w:bottom w:val="none" w:sz="0" w:space="0" w:color="auto"/>
        <w:right w:val="none" w:sz="0" w:space="0" w:color="auto"/>
      </w:divBdr>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37580">
      <w:bodyDiv w:val="1"/>
      <w:marLeft w:val="0"/>
      <w:marRight w:val="0"/>
      <w:marTop w:val="0"/>
      <w:marBottom w:val="0"/>
      <w:divBdr>
        <w:top w:val="none" w:sz="0" w:space="0" w:color="auto"/>
        <w:left w:val="none" w:sz="0" w:space="0" w:color="auto"/>
        <w:bottom w:val="none" w:sz="0" w:space="0" w:color="auto"/>
        <w:right w:val="none" w:sz="0" w:space="0" w:color="auto"/>
      </w:divBdr>
      <w:divsChild>
        <w:div w:id="914970747">
          <w:marLeft w:val="0"/>
          <w:marRight w:val="0"/>
          <w:marTop w:val="0"/>
          <w:marBottom w:val="0"/>
          <w:divBdr>
            <w:top w:val="none" w:sz="0" w:space="0" w:color="auto"/>
            <w:left w:val="none" w:sz="0" w:space="0" w:color="auto"/>
            <w:bottom w:val="none" w:sz="0" w:space="0" w:color="auto"/>
            <w:right w:val="none" w:sz="0" w:space="0" w:color="auto"/>
          </w:divBdr>
          <w:divsChild>
            <w:div w:id="442387954">
              <w:marLeft w:val="0"/>
              <w:marRight w:val="0"/>
              <w:marTop w:val="0"/>
              <w:marBottom w:val="0"/>
              <w:divBdr>
                <w:top w:val="none" w:sz="0" w:space="0" w:color="auto"/>
                <w:left w:val="none" w:sz="0" w:space="0" w:color="auto"/>
                <w:bottom w:val="none" w:sz="0" w:space="0" w:color="auto"/>
                <w:right w:val="none" w:sz="0" w:space="0" w:color="auto"/>
              </w:divBdr>
            </w:div>
            <w:div w:id="1932884804">
              <w:marLeft w:val="0"/>
              <w:marRight w:val="0"/>
              <w:marTop w:val="0"/>
              <w:marBottom w:val="0"/>
              <w:divBdr>
                <w:top w:val="none" w:sz="0" w:space="0" w:color="auto"/>
                <w:left w:val="none" w:sz="0" w:space="0" w:color="auto"/>
                <w:bottom w:val="none" w:sz="0" w:space="0" w:color="auto"/>
                <w:right w:val="none" w:sz="0" w:space="0" w:color="auto"/>
              </w:divBdr>
            </w:div>
            <w:div w:id="100497470">
              <w:marLeft w:val="0"/>
              <w:marRight w:val="0"/>
              <w:marTop w:val="0"/>
              <w:marBottom w:val="0"/>
              <w:divBdr>
                <w:top w:val="none" w:sz="0" w:space="0" w:color="auto"/>
                <w:left w:val="none" w:sz="0" w:space="0" w:color="auto"/>
                <w:bottom w:val="none" w:sz="0" w:space="0" w:color="auto"/>
                <w:right w:val="none" w:sz="0" w:space="0" w:color="auto"/>
              </w:divBdr>
            </w:div>
            <w:div w:id="851141730">
              <w:marLeft w:val="0"/>
              <w:marRight w:val="0"/>
              <w:marTop w:val="0"/>
              <w:marBottom w:val="0"/>
              <w:divBdr>
                <w:top w:val="none" w:sz="0" w:space="0" w:color="auto"/>
                <w:left w:val="none" w:sz="0" w:space="0" w:color="auto"/>
                <w:bottom w:val="none" w:sz="0" w:space="0" w:color="auto"/>
                <w:right w:val="none" w:sz="0" w:space="0" w:color="auto"/>
              </w:divBdr>
            </w:div>
          </w:divsChild>
        </w:div>
        <w:div w:id="658339785">
          <w:marLeft w:val="0"/>
          <w:marRight w:val="0"/>
          <w:marTop w:val="0"/>
          <w:marBottom w:val="0"/>
          <w:divBdr>
            <w:top w:val="none" w:sz="0" w:space="0" w:color="auto"/>
            <w:left w:val="none" w:sz="0" w:space="0" w:color="auto"/>
            <w:bottom w:val="none" w:sz="0" w:space="0" w:color="auto"/>
            <w:right w:val="none" w:sz="0" w:space="0" w:color="auto"/>
          </w:divBdr>
          <w:divsChild>
            <w:div w:id="1534078060">
              <w:marLeft w:val="0"/>
              <w:marRight w:val="0"/>
              <w:marTop w:val="0"/>
              <w:marBottom w:val="0"/>
              <w:divBdr>
                <w:top w:val="none" w:sz="0" w:space="0" w:color="auto"/>
                <w:left w:val="none" w:sz="0" w:space="0" w:color="auto"/>
                <w:bottom w:val="none" w:sz="0" w:space="0" w:color="auto"/>
                <w:right w:val="none" w:sz="0" w:space="0" w:color="auto"/>
              </w:divBdr>
            </w:div>
            <w:div w:id="1404907664">
              <w:marLeft w:val="0"/>
              <w:marRight w:val="0"/>
              <w:marTop w:val="0"/>
              <w:marBottom w:val="0"/>
              <w:divBdr>
                <w:top w:val="none" w:sz="0" w:space="0" w:color="auto"/>
                <w:left w:val="none" w:sz="0" w:space="0" w:color="auto"/>
                <w:bottom w:val="none" w:sz="0" w:space="0" w:color="auto"/>
                <w:right w:val="none" w:sz="0" w:space="0" w:color="auto"/>
              </w:divBdr>
            </w:div>
            <w:div w:id="8794955">
              <w:marLeft w:val="0"/>
              <w:marRight w:val="0"/>
              <w:marTop w:val="0"/>
              <w:marBottom w:val="0"/>
              <w:divBdr>
                <w:top w:val="none" w:sz="0" w:space="0" w:color="auto"/>
                <w:left w:val="none" w:sz="0" w:space="0" w:color="auto"/>
                <w:bottom w:val="none" w:sz="0" w:space="0" w:color="auto"/>
                <w:right w:val="none" w:sz="0" w:space="0" w:color="auto"/>
              </w:divBdr>
            </w:div>
            <w:div w:id="1151097481">
              <w:marLeft w:val="0"/>
              <w:marRight w:val="0"/>
              <w:marTop w:val="0"/>
              <w:marBottom w:val="0"/>
              <w:divBdr>
                <w:top w:val="none" w:sz="0" w:space="0" w:color="auto"/>
                <w:left w:val="none" w:sz="0" w:space="0" w:color="auto"/>
                <w:bottom w:val="none" w:sz="0" w:space="0" w:color="auto"/>
                <w:right w:val="none" w:sz="0" w:space="0" w:color="auto"/>
              </w:divBdr>
            </w:div>
            <w:div w:id="168255569">
              <w:marLeft w:val="0"/>
              <w:marRight w:val="0"/>
              <w:marTop w:val="0"/>
              <w:marBottom w:val="0"/>
              <w:divBdr>
                <w:top w:val="none" w:sz="0" w:space="0" w:color="auto"/>
                <w:left w:val="none" w:sz="0" w:space="0" w:color="auto"/>
                <w:bottom w:val="none" w:sz="0" w:space="0" w:color="auto"/>
                <w:right w:val="none" w:sz="0" w:space="0" w:color="auto"/>
              </w:divBdr>
            </w:div>
          </w:divsChild>
        </w:div>
        <w:div w:id="179128653">
          <w:marLeft w:val="0"/>
          <w:marRight w:val="0"/>
          <w:marTop w:val="0"/>
          <w:marBottom w:val="0"/>
          <w:divBdr>
            <w:top w:val="none" w:sz="0" w:space="0" w:color="auto"/>
            <w:left w:val="none" w:sz="0" w:space="0" w:color="auto"/>
            <w:bottom w:val="none" w:sz="0" w:space="0" w:color="auto"/>
            <w:right w:val="none" w:sz="0" w:space="0" w:color="auto"/>
          </w:divBdr>
          <w:divsChild>
            <w:div w:id="732851910">
              <w:marLeft w:val="0"/>
              <w:marRight w:val="0"/>
              <w:marTop w:val="0"/>
              <w:marBottom w:val="0"/>
              <w:divBdr>
                <w:top w:val="none" w:sz="0" w:space="0" w:color="auto"/>
                <w:left w:val="none" w:sz="0" w:space="0" w:color="auto"/>
                <w:bottom w:val="none" w:sz="0" w:space="0" w:color="auto"/>
                <w:right w:val="none" w:sz="0" w:space="0" w:color="auto"/>
              </w:divBdr>
            </w:div>
            <w:div w:id="1277369410">
              <w:marLeft w:val="0"/>
              <w:marRight w:val="0"/>
              <w:marTop w:val="0"/>
              <w:marBottom w:val="0"/>
              <w:divBdr>
                <w:top w:val="none" w:sz="0" w:space="0" w:color="auto"/>
                <w:left w:val="none" w:sz="0" w:space="0" w:color="auto"/>
                <w:bottom w:val="none" w:sz="0" w:space="0" w:color="auto"/>
                <w:right w:val="none" w:sz="0" w:space="0" w:color="auto"/>
              </w:divBdr>
            </w:div>
            <w:div w:id="1694914864">
              <w:marLeft w:val="0"/>
              <w:marRight w:val="0"/>
              <w:marTop w:val="0"/>
              <w:marBottom w:val="0"/>
              <w:divBdr>
                <w:top w:val="none" w:sz="0" w:space="0" w:color="auto"/>
                <w:left w:val="none" w:sz="0" w:space="0" w:color="auto"/>
                <w:bottom w:val="none" w:sz="0" w:space="0" w:color="auto"/>
                <w:right w:val="none" w:sz="0" w:space="0" w:color="auto"/>
              </w:divBdr>
            </w:div>
            <w:div w:id="529032723">
              <w:marLeft w:val="0"/>
              <w:marRight w:val="0"/>
              <w:marTop w:val="0"/>
              <w:marBottom w:val="0"/>
              <w:divBdr>
                <w:top w:val="none" w:sz="0" w:space="0" w:color="auto"/>
                <w:left w:val="none" w:sz="0" w:space="0" w:color="auto"/>
                <w:bottom w:val="none" w:sz="0" w:space="0" w:color="auto"/>
                <w:right w:val="none" w:sz="0" w:space="0" w:color="auto"/>
              </w:divBdr>
            </w:div>
            <w:div w:id="1467820332">
              <w:marLeft w:val="0"/>
              <w:marRight w:val="0"/>
              <w:marTop w:val="0"/>
              <w:marBottom w:val="0"/>
              <w:divBdr>
                <w:top w:val="none" w:sz="0" w:space="0" w:color="auto"/>
                <w:left w:val="none" w:sz="0" w:space="0" w:color="auto"/>
                <w:bottom w:val="none" w:sz="0" w:space="0" w:color="auto"/>
                <w:right w:val="none" w:sz="0" w:space="0" w:color="auto"/>
              </w:divBdr>
            </w:div>
          </w:divsChild>
        </w:div>
        <w:div w:id="766317017">
          <w:marLeft w:val="0"/>
          <w:marRight w:val="0"/>
          <w:marTop w:val="0"/>
          <w:marBottom w:val="0"/>
          <w:divBdr>
            <w:top w:val="none" w:sz="0" w:space="0" w:color="auto"/>
            <w:left w:val="none" w:sz="0" w:space="0" w:color="auto"/>
            <w:bottom w:val="none" w:sz="0" w:space="0" w:color="auto"/>
            <w:right w:val="none" w:sz="0" w:space="0" w:color="auto"/>
          </w:divBdr>
          <w:divsChild>
            <w:div w:id="741411775">
              <w:marLeft w:val="0"/>
              <w:marRight w:val="0"/>
              <w:marTop w:val="0"/>
              <w:marBottom w:val="0"/>
              <w:divBdr>
                <w:top w:val="none" w:sz="0" w:space="0" w:color="auto"/>
                <w:left w:val="none" w:sz="0" w:space="0" w:color="auto"/>
                <w:bottom w:val="none" w:sz="0" w:space="0" w:color="auto"/>
                <w:right w:val="none" w:sz="0" w:space="0" w:color="auto"/>
              </w:divBdr>
            </w:div>
            <w:div w:id="882912914">
              <w:marLeft w:val="0"/>
              <w:marRight w:val="0"/>
              <w:marTop w:val="0"/>
              <w:marBottom w:val="0"/>
              <w:divBdr>
                <w:top w:val="none" w:sz="0" w:space="0" w:color="auto"/>
                <w:left w:val="none" w:sz="0" w:space="0" w:color="auto"/>
                <w:bottom w:val="none" w:sz="0" w:space="0" w:color="auto"/>
                <w:right w:val="none" w:sz="0" w:space="0" w:color="auto"/>
              </w:divBdr>
            </w:div>
            <w:div w:id="847981386">
              <w:marLeft w:val="0"/>
              <w:marRight w:val="0"/>
              <w:marTop w:val="0"/>
              <w:marBottom w:val="0"/>
              <w:divBdr>
                <w:top w:val="none" w:sz="0" w:space="0" w:color="auto"/>
                <w:left w:val="none" w:sz="0" w:space="0" w:color="auto"/>
                <w:bottom w:val="none" w:sz="0" w:space="0" w:color="auto"/>
                <w:right w:val="none" w:sz="0" w:space="0" w:color="auto"/>
              </w:divBdr>
            </w:div>
            <w:div w:id="1180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6172">
      <w:bodyDiv w:val="1"/>
      <w:marLeft w:val="0"/>
      <w:marRight w:val="0"/>
      <w:marTop w:val="0"/>
      <w:marBottom w:val="0"/>
      <w:divBdr>
        <w:top w:val="none" w:sz="0" w:space="0" w:color="auto"/>
        <w:left w:val="none" w:sz="0" w:space="0" w:color="auto"/>
        <w:bottom w:val="none" w:sz="0" w:space="0" w:color="auto"/>
        <w:right w:val="none" w:sz="0" w:space="0" w:color="auto"/>
      </w:divBdr>
      <w:divsChild>
        <w:div w:id="2013484267">
          <w:marLeft w:val="0"/>
          <w:marRight w:val="0"/>
          <w:marTop w:val="0"/>
          <w:marBottom w:val="0"/>
          <w:divBdr>
            <w:top w:val="none" w:sz="0" w:space="0" w:color="auto"/>
            <w:left w:val="none" w:sz="0" w:space="0" w:color="auto"/>
            <w:bottom w:val="none" w:sz="0" w:space="0" w:color="auto"/>
            <w:right w:val="none" w:sz="0" w:space="0" w:color="auto"/>
          </w:divBdr>
        </w:div>
        <w:div w:id="1841038005">
          <w:marLeft w:val="0"/>
          <w:marRight w:val="0"/>
          <w:marTop w:val="0"/>
          <w:marBottom w:val="0"/>
          <w:divBdr>
            <w:top w:val="none" w:sz="0" w:space="0" w:color="auto"/>
            <w:left w:val="none" w:sz="0" w:space="0" w:color="auto"/>
            <w:bottom w:val="none" w:sz="0" w:space="0" w:color="auto"/>
            <w:right w:val="none" w:sz="0" w:space="0" w:color="auto"/>
          </w:divBdr>
        </w:div>
        <w:div w:id="1526483935">
          <w:marLeft w:val="0"/>
          <w:marRight w:val="0"/>
          <w:marTop w:val="0"/>
          <w:marBottom w:val="0"/>
          <w:divBdr>
            <w:top w:val="none" w:sz="0" w:space="0" w:color="auto"/>
            <w:left w:val="none" w:sz="0" w:space="0" w:color="auto"/>
            <w:bottom w:val="none" w:sz="0" w:space="0" w:color="auto"/>
            <w:right w:val="none" w:sz="0" w:space="0" w:color="auto"/>
          </w:divBdr>
        </w:div>
        <w:div w:id="1335721800">
          <w:marLeft w:val="0"/>
          <w:marRight w:val="0"/>
          <w:marTop w:val="0"/>
          <w:marBottom w:val="0"/>
          <w:divBdr>
            <w:top w:val="none" w:sz="0" w:space="0" w:color="auto"/>
            <w:left w:val="none" w:sz="0" w:space="0" w:color="auto"/>
            <w:bottom w:val="none" w:sz="0" w:space="0" w:color="auto"/>
            <w:right w:val="none" w:sz="0" w:space="0" w:color="auto"/>
          </w:divBdr>
        </w:div>
        <w:div w:id="572744580">
          <w:marLeft w:val="0"/>
          <w:marRight w:val="0"/>
          <w:marTop w:val="0"/>
          <w:marBottom w:val="0"/>
          <w:divBdr>
            <w:top w:val="none" w:sz="0" w:space="0" w:color="auto"/>
            <w:left w:val="none" w:sz="0" w:space="0" w:color="auto"/>
            <w:bottom w:val="none" w:sz="0" w:space="0" w:color="auto"/>
            <w:right w:val="none" w:sz="0" w:space="0" w:color="auto"/>
          </w:divBdr>
        </w:div>
        <w:div w:id="1466973817">
          <w:marLeft w:val="0"/>
          <w:marRight w:val="0"/>
          <w:marTop w:val="0"/>
          <w:marBottom w:val="0"/>
          <w:divBdr>
            <w:top w:val="none" w:sz="0" w:space="0" w:color="auto"/>
            <w:left w:val="none" w:sz="0" w:space="0" w:color="auto"/>
            <w:bottom w:val="none" w:sz="0" w:space="0" w:color="auto"/>
            <w:right w:val="none" w:sz="0" w:space="0" w:color="auto"/>
          </w:divBdr>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1371411">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5183037">
      <w:bodyDiv w:val="1"/>
      <w:marLeft w:val="0"/>
      <w:marRight w:val="0"/>
      <w:marTop w:val="0"/>
      <w:marBottom w:val="0"/>
      <w:divBdr>
        <w:top w:val="none" w:sz="0" w:space="0" w:color="auto"/>
        <w:left w:val="none" w:sz="0" w:space="0" w:color="auto"/>
        <w:bottom w:val="none" w:sz="0" w:space="0" w:color="auto"/>
        <w:right w:val="none" w:sz="0" w:space="0" w:color="auto"/>
      </w:divBdr>
      <w:divsChild>
        <w:div w:id="2145729675">
          <w:marLeft w:val="0"/>
          <w:marRight w:val="0"/>
          <w:marTop w:val="0"/>
          <w:marBottom w:val="0"/>
          <w:divBdr>
            <w:top w:val="none" w:sz="0" w:space="0" w:color="auto"/>
            <w:left w:val="none" w:sz="0" w:space="0" w:color="auto"/>
            <w:bottom w:val="none" w:sz="0" w:space="0" w:color="auto"/>
            <w:right w:val="none" w:sz="0" w:space="0" w:color="auto"/>
          </w:divBdr>
          <w:divsChild>
            <w:div w:id="1809976991">
              <w:marLeft w:val="0"/>
              <w:marRight w:val="0"/>
              <w:marTop w:val="0"/>
              <w:marBottom w:val="0"/>
              <w:divBdr>
                <w:top w:val="none" w:sz="0" w:space="0" w:color="auto"/>
                <w:left w:val="none" w:sz="0" w:space="0" w:color="auto"/>
                <w:bottom w:val="none" w:sz="0" w:space="0" w:color="auto"/>
                <w:right w:val="none" w:sz="0" w:space="0" w:color="auto"/>
              </w:divBdr>
              <w:divsChild>
                <w:div w:id="268317178">
                  <w:marLeft w:val="0"/>
                  <w:marRight w:val="0"/>
                  <w:marTop w:val="0"/>
                  <w:marBottom w:val="0"/>
                  <w:divBdr>
                    <w:top w:val="none" w:sz="0" w:space="0" w:color="auto"/>
                    <w:left w:val="none" w:sz="0" w:space="0" w:color="auto"/>
                    <w:bottom w:val="none" w:sz="0" w:space="0" w:color="auto"/>
                    <w:right w:val="none" w:sz="0" w:space="0" w:color="auto"/>
                  </w:divBdr>
                  <w:divsChild>
                    <w:div w:id="1993681900">
                      <w:marLeft w:val="0"/>
                      <w:marRight w:val="0"/>
                      <w:marTop w:val="0"/>
                      <w:marBottom w:val="0"/>
                      <w:divBdr>
                        <w:top w:val="none" w:sz="0" w:space="0" w:color="auto"/>
                        <w:left w:val="none" w:sz="0" w:space="0" w:color="auto"/>
                        <w:bottom w:val="none" w:sz="0" w:space="0" w:color="auto"/>
                        <w:right w:val="none" w:sz="0" w:space="0" w:color="auto"/>
                      </w:divBdr>
                      <w:divsChild>
                        <w:div w:id="2006516315">
                          <w:marLeft w:val="0"/>
                          <w:marRight w:val="0"/>
                          <w:marTop w:val="0"/>
                          <w:marBottom w:val="0"/>
                          <w:divBdr>
                            <w:top w:val="none" w:sz="0" w:space="0" w:color="auto"/>
                            <w:left w:val="none" w:sz="0" w:space="0" w:color="auto"/>
                            <w:bottom w:val="none" w:sz="0" w:space="0" w:color="auto"/>
                            <w:right w:val="none" w:sz="0" w:space="0" w:color="auto"/>
                          </w:divBdr>
                          <w:divsChild>
                            <w:div w:id="1481968677">
                              <w:marLeft w:val="0"/>
                              <w:marRight w:val="0"/>
                              <w:marTop w:val="0"/>
                              <w:marBottom w:val="0"/>
                              <w:divBdr>
                                <w:top w:val="none" w:sz="0" w:space="0" w:color="auto"/>
                                <w:left w:val="none" w:sz="0" w:space="0" w:color="auto"/>
                                <w:bottom w:val="none" w:sz="0" w:space="0" w:color="auto"/>
                                <w:right w:val="none" w:sz="0" w:space="0" w:color="auto"/>
                              </w:divBdr>
                              <w:divsChild>
                                <w:div w:id="710033892">
                                  <w:marLeft w:val="0"/>
                                  <w:marRight w:val="0"/>
                                  <w:marTop w:val="0"/>
                                  <w:marBottom w:val="0"/>
                                  <w:divBdr>
                                    <w:top w:val="none" w:sz="0" w:space="0" w:color="auto"/>
                                    <w:left w:val="none" w:sz="0" w:space="0" w:color="auto"/>
                                    <w:bottom w:val="none" w:sz="0" w:space="0" w:color="auto"/>
                                    <w:right w:val="none" w:sz="0" w:space="0" w:color="auto"/>
                                  </w:divBdr>
                                  <w:divsChild>
                                    <w:div w:id="530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459398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1150069">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342586">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69977885">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7139334">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220662">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57978592">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1112596">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5111859">
      <w:bodyDiv w:val="1"/>
      <w:marLeft w:val="0"/>
      <w:marRight w:val="0"/>
      <w:marTop w:val="0"/>
      <w:marBottom w:val="0"/>
      <w:divBdr>
        <w:top w:val="none" w:sz="0" w:space="0" w:color="auto"/>
        <w:left w:val="none" w:sz="0" w:space="0" w:color="auto"/>
        <w:bottom w:val="none" w:sz="0" w:space="0" w:color="auto"/>
        <w:right w:val="none" w:sz="0" w:space="0" w:color="auto"/>
      </w:divBdr>
    </w:div>
    <w:div w:id="1336882101">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0081196">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7947341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83484005">
      <w:bodyDiv w:val="1"/>
      <w:marLeft w:val="0"/>
      <w:marRight w:val="0"/>
      <w:marTop w:val="0"/>
      <w:marBottom w:val="0"/>
      <w:divBdr>
        <w:top w:val="none" w:sz="0" w:space="0" w:color="auto"/>
        <w:left w:val="none" w:sz="0" w:space="0" w:color="auto"/>
        <w:bottom w:val="none" w:sz="0" w:space="0" w:color="auto"/>
        <w:right w:val="none" w:sz="0" w:space="0" w:color="auto"/>
      </w:divBdr>
    </w:div>
    <w:div w:id="1388257030">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5055287">
      <w:bodyDiv w:val="1"/>
      <w:marLeft w:val="0"/>
      <w:marRight w:val="0"/>
      <w:marTop w:val="0"/>
      <w:marBottom w:val="0"/>
      <w:divBdr>
        <w:top w:val="none" w:sz="0" w:space="0" w:color="auto"/>
        <w:left w:val="none" w:sz="0" w:space="0" w:color="auto"/>
        <w:bottom w:val="none" w:sz="0" w:space="0" w:color="auto"/>
        <w:right w:val="none" w:sz="0" w:space="0" w:color="auto"/>
      </w:divBdr>
    </w:div>
    <w:div w:id="1415593218">
      <w:bodyDiv w:val="1"/>
      <w:marLeft w:val="0"/>
      <w:marRight w:val="0"/>
      <w:marTop w:val="0"/>
      <w:marBottom w:val="0"/>
      <w:divBdr>
        <w:top w:val="none" w:sz="0" w:space="0" w:color="auto"/>
        <w:left w:val="none" w:sz="0" w:space="0" w:color="auto"/>
        <w:bottom w:val="none" w:sz="0" w:space="0" w:color="auto"/>
        <w:right w:val="none" w:sz="0" w:space="0" w:color="auto"/>
      </w:divBdr>
      <w:divsChild>
        <w:div w:id="26957946">
          <w:marLeft w:val="0"/>
          <w:marRight w:val="0"/>
          <w:marTop w:val="0"/>
          <w:marBottom w:val="300"/>
          <w:divBdr>
            <w:top w:val="none" w:sz="0" w:space="0" w:color="auto"/>
            <w:left w:val="none" w:sz="0" w:space="0" w:color="auto"/>
            <w:bottom w:val="none" w:sz="0" w:space="0" w:color="auto"/>
            <w:right w:val="none" w:sz="0" w:space="0" w:color="auto"/>
          </w:divBdr>
          <w:divsChild>
            <w:div w:id="1488132354">
              <w:marLeft w:val="0"/>
              <w:marRight w:val="0"/>
              <w:marTop w:val="0"/>
              <w:marBottom w:val="0"/>
              <w:divBdr>
                <w:top w:val="none" w:sz="0" w:space="0" w:color="auto"/>
                <w:left w:val="none" w:sz="0" w:space="0" w:color="auto"/>
                <w:bottom w:val="none" w:sz="0" w:space="0" w:color="auto"/>
                <w:right w:val="none" w:sz="0" w:space="0" w:color="auto"/>
              </w:divBdr>
              <w:divsChild>
                <w:div w:id="772365521">
                  <w:marLeft w:val="0"/>
                  <w:marRight w:val="0"/>
                  <w:marTop w:val="0"/>
                  <w:marBottom w:val="0"/>
                  <w:divBdr>
                    <w:top w:val="none" w:sz="0" w:space="0" w:color="auto"/>
                    <w:left w:val="none" w:sz="0" w:space="0" w:color="auto"/>
                    <w:bottom w:val="none" w:sz="0" w:space="0" w:color="auto"/>
                    <w:right w:val="none" w:sz="0" w:space="0" w:color="auto"/>
                  </w:divBdr>
                </w:div>
                <w:div w:id="1940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48574346">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491598">
      <w:bodyDiv w:val="1"/>
      <w:marLeft w:val="0"/>
      <w:marRight w:val="0"/>
      <w:marTop w:val="0"/>
      <w:marBottom w:val="0"/>
      <w:divBdr>
        <w:top w:val="none" w:sz="0" w:space="0" w:color="auto"/>
        <w:left w:val="none" w:sz="0" w:space="0" w:color="auto"/>
        <w:bottom w:val="none" w:sz="0" w:space="0" w:color="auto"/>
        <w:right w:val="none" w:sz="0" w:space="0" w:color="auto"/>
      </w:divBdr>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8967">
      <w:bodyDiv w:val="1"/>
      <w:marLeft w:val="0"/>
      <w:marRight w:val="0"/>
      <w:marTop w:val="0"/>
      <w:marBottom w:val="0"/>
      <w:divBdr>
        <w:top w:val="none" w:sz="0" w:space="0" w:color="auto"/>
        <w:left w:val="none" w:sz="0" w:space="0" w:color="auto"/>
        <w:bottom w:val="none" w:sz="0" w:space="0" w:color="auto"/>
        <w:right w:val="none" w:sz="0" w:space="0" w:color="auto"/>
      </w:divBdr>
      <w:divsChild>
        <w:div w:id="1617248764">
          <w:marLeft w:val="0"/>
          <w:marRight w:val="0"/>
          <w:marTop w:val="300"/>
          <w:marBottom w:val="600"/>
          <w:divBdr>
            <w:top w:val="none" w:sz="0" w:space="0" w:color="auto"/>
            <w:left w:val="none" w:sz="0" w:space="0" w:color="auto"/>
            <w:bottom w:val="none" w:sz="0" w:space="0" w:color="auto"/>
            <w:right w:val="none" w:sz="0" w:space="0" w:color="auto"/>
          </w:divBdr>
        </w:div>
        <w:div w:id="2090615428">
          <w:marLeft w:val="0"/>
          <w:marRight w:val="0"/>
          <w:marTop w:val="0"/>
          <w:marBottom w:val="0"/>
          <w:divBdr>
            <w:top w:val="none" w:sz="0" w:space="0" w:color="auto"/>
            <w:left w:val="none" w:sz="0" w:space="0" w:color="auto"/>
            <w:bottom w:val="none" w:sz="0" w:space="0" w:color="auto"/>
            <w:right w:val="none" w:sz="0" w:space="0" w:color="auto"/>
          </w:divBdr>
        </w:div>
        <w:div w:id="236944098">
          <w:marLeft w:val="0"/>
          <w:marRight w:val="0"/>
          <w:marTop w:val="0"/>
          <w:marBottom w:val="0"/>
          <w:divBdr>
            <w:top w:val="none" w:sz="0" w:space="0" w:color="auto"/>
            <w:left w:val="none" w:sz="0" w:space="0" w:color="auto"/>
            <w:bottom w:val="none" w:sz="0" w:space="0" w:color="auto"/>
            <w:right w:val="none" w:sz="0" w:space="0" w:color="auto"/>
          </w:divBdr>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5730552">
      <w:bodyDiv w:val="1"/>
      <w:marLeft w:val="0"/>
      <w:marRight w:val="0"/>
      <w:marTop w:val="0"/>
      <w:marBottom w:val="0"/>
      <w:divBdr>
        <w:top w:val="none" w:sz="0" w:space="0" w:color="auto"/>
        <w:left w:val="none" w:sz="0" w:space="0" w:color="auto"/>
        <w:bottom w:val="none" w:sz="0" w:space="0" w:color="auto"/>
        <w:right w:val="none" w:sz="0" w:space="0" w:color="auto"/>
      </w:divBdr>
      <w:divsChild>
        <w:div w:id="500199414">
          <w:marLeft w:val="0"/>
          <w:marRight w:val="0"/>
          <w:marTop w:val="0"/>
          <w:marBottom w:val="0"/>
          <w:divBdr>
            <w:top w:val="none" w:sz="0" w:space="0" w:color="auto"/>
            <w:left w:val="none" w:sz="0" w:space="0" w:color="auto"/>
            <w:bottom w:val="none" w:sz="0" w:space="0" w:color="auto"/>
            <w:right w:val="none" w:sz="0" w:space="0" w:color="auto"/>
          </w:divBdr>
        </w:div>
        <w:div w:id="485899981">
          <w:marLeft w:val="0"/>
          <w:marRight w:val="0"/>
          <w:marTop w:val="0"/>
          <w:marBottom w:val="0"/>
          <w:divBdr>
            <w:top w:val="none" w:sz="0" w:space="0" w:color="auto"/>
            <w:left w:val="none" w:sz="0" w:space="0" w:color="auto"/>
            <w:bottom w:val="none" w:sz="0" w:space="0" w:color="auto"/>
            <w:right w:val="none" w:sz="0" w:space="0" w:color="auto"/>
          </w:divBdr>
          <w:divsChild>
            <w:div w:id="1555772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59379">
      <w:bodyDiv w:val="1"/>
      <w:marLeft w:val="0"/>
      <w:marRight w:val="0"/>
      <w:marTop w:val="0"/>
      <w:marBottom w:val="0"/>
      <w:divBdr>
        <w:top w:val="none" w:sz="0" w:space="0" w:color="auto"/>
        <w:left w:val="none" w:sz="0" w:space="0" w:color="auto"/>
        <w:bottom w:val="none" w:sz="0" w:space="0" w:color="auto"/>
        <w:right w:val="none" w:sz="0" w:space="0" w:color="auto"/>
      </w:divBdr>
    </w:div>
    <w:div w:id="1469665508">
      <w:bodyDiv w:val="1"/>
      <w:marLeft w:val="0"/>
      <w:marRight w:val="0"/>
      <w:marTop w:val="0"/>
      <w:marBottom w:val="0"/>
      <w:divBdr>
        <w:top w:val="none" w:sz="0" w:space="0" w:color="auto"/>
        <w:left w:val="none" w:sz="0" w:space="0" w:color="auto"/>
        <w:bottom w:val="none" w:sz="0" w:space="0" w:color="auto"/>
        <w:right w:val="none" w:sz="0" w:space="0" w:color="auto"/>
      </w:divBdr>
    </w:div>
    <w:div w:id="1473332388">
      <w:bodyDiv w:val="1"/>
      <w:marLeft w:val="0"/>
      <w:marRight w:val="0"/>
      <w:marTop w:val="0"/>
      <w:marBottom w:val="0"/>
      <w:divBdr>
        <w:top w:val="none" w:sz="0" w:space="0" w:color="auto"/>
        <w:left w:val="none" w:sz="0" w:space="0" w:color="auto"/>
        <w:bottom w:val="none" w:sz="0" w:space="0" w:color="auto"/>
        <w:right w:val="none" w:sz="0" w:space="0" w:color="auto"/>
      </w:divBdr>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7160351">
      <w:bodyDiv w:val="1"/>
      <w:marLeft w:val="0"/>
      <w:marRight w:val="0"/>
      <w:marTop w:val="0"/>
      <w:marBottom w:val="0"/>
      <w:divBdr>
        <w:top w:val="none" w:sz="0" w:space="0" w:color="auto"/>
        <w:left w:val="none" w:sz="0" w:space="0" w:color="auto"/>
        <w:bottom w:val="none" w:sz="0" w:space="0" w:color="auto"/>
        <w:right w:val="none" w:sz="0" w:space="0" w:color="auto"/>
      </w:divBdr>
      <w:divsChild>
        <w:div w:id="1918048607">
          <w:marLeft w:val="0"/>
          <w:marRight w:val="0"/>
          <w:marTop w:val="0"/>
          <w:marBottom w:val="150"/>
          <w:divBdr>
            <w:top w:val="none" w:sz="0" w:space="0" w:color="auto"/>
            <w:left w:val="none" w:sz="0" w:space="0" w:color="auto"/>
            <w:bottom w:val="none" w:sz="0" w:space="0" w:color="auto"/>
            <w:right w:val="none" w:sz="0" w:space="0" w:color="auto"/>
          </w:divBdr>
        </w:div>
      </w:divsChild>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7692399">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24932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1233594">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579862">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29823859">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097823">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2347004">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0203636">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18402">
      <w:bodyDiv w:val="1"/>
      <w:marLeft w:val="0"/>
      <w:marRight w:val="0"/>
      <w:marTop w:val="0"/>
      <w:marBottom w:val="0"/>
      <w:divBdr>
        <w:top w:val="none" w:sz="0" w:space="0" w:color="auto"/>
        <w:left w:val="none" w:sz="0" w:space="0" w:color="auto"/>
        <w:bottom w:val="none" w:sz="0" w:space="0" w:color="auto"/>
        <w:right w:val="none" w:sz="0" w:space="0" w:color="auto"/>
      </w:divBdr>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051659">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27101993">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5373188">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4366057">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0706186">
      <w:bodyDiv w:val="1"/>
      <w:marLeft w:val="0"/>
      <w:marRight w:val="0"/>
      <w:marTop w:val="0"/>
      <w:marBottom w:val="0"/>
      <w:divBdr>
        <w:top w:val="none" w:sz="0" w:space="0" w:color="auto"/>
        <w:left w:val="none" w:sz="0" w:space="0" w:color="auto"/>
        <w:bottom w:val="none" w:sz="0" w:space="0" w:color="auto"/>
        <w:right w:val="none" w:sz="0" w:space="0" w:color="auto"/>
      </w:divBdr>
      <w:divsChild>
        <w:div w:id="1187596663">
          <w:marLeft w:val="0"/>
          <w:marRight w:val="0"/>
          <w:marTop w:val="0"/>
          <w:marBottom w:val="0"/>
          <w:divBdr>
            <w:top w:val="none" w:sz="0" w:space="0" w:color="auto"/>
            <w:left w:val="none" w:sz="0" w:space="0" w:color="auto"/>
            <w:bottom w:val="none" w:sz="0" w:space="0" w:color="auto"/>
            <w:right w:val="none" w:sz="0" w:space="0" w:color="auto"/>
          </w:divBdr>
          <w:divsChild>
            <w:div w:id="121777811">
              <w:marLeft w:val="0"/>
              <w:marRight w:val="0"/>
              <w:marTop w:val="0"/>
              <w:marBottom w:val="0"/>
              <w:divBdr>
                <w:top w:val="none" w:sz="0" w:space="0" w:color="auto"/>
                <w:left w:val="none" w:sz="0" w:space="0" w:color="auto"/>
                <w:bottom w:val="none" w:sz="0" w:space="0" w:color="auto"/>
                <w:right w:val="none" w:sz="0" w:space="0" w:color="auto"/>
              </w:divBdr>
              <w:divsChild>
                <w:div w:id="1717243231">
                  <w:marLeft w:val="0"/>
                  <w:marRight w:val="0"/>
                  <w:marTop w:val="0"/>
                  <w:marBottom w:val="0"/>
                  <w:divBdr>
                    <w:top w:val="none" w:sz="0" w:space="0" w:color="auto"/>
                    <w:left w:val="none" w:sz="0" w:space="0" w:color="auto"/>
                    <w:bottom w:val="none" w:sz="0" w:space="0" w:color="auto"/>
                    <w:right w:val="none" w:sz="0" w:space="0" w:color="auto"/>
                  </w:divBdr>
                  <w:divsChild>
                    <w:div w:id="2059743098">
                      <w:marLeft w:val="0"/>
                      <w:marRight w:val="0"/>
                      <w:marTop w:val="0"/>
                      <w:marBottom w:val="0"/>
                      <w:divBdr>
                        <w:top w:val="none" w:sz="0" w:space="0" w:color="auto"/>
                        <w:left w:val="none" w:sz="0" w:space="0" w:color="auto"/>
                        <w:bottom w:val="none" w:sz="0" w:space="0" w:color="auto"/>
                        <w:right w:val="none" w:sz="0" w:space="0" w:color="auto"/>
                      </w:divBdr>
                      <w:divsChild>
                        <w:div w:id="2114862131">
                          <w:marLeft w:val="0"/>
                          <w:marRight w:val="0"/>
                          <w:marTop w:val="0"/>
                          <w:marBottom w:val="0"/>
                          <w:divBdr>
                            <w:top w:val="none" w:sz="0" w:space="0" w:color="auto"/>
                            <w:left w:val="none" w:sz="0" w:space="0" w:color="auto"/>
                            <w:bottom w:val="none" w:sz="0" w:space="0" w:color="auto"/>
                            <w:right w:val="none" w:sz="0" w:space="0" w:color="auto"/>
                          </w:divBdr>
                          <w:divsChild>
                            <w:div w:id="1231886641">
                              <w:marLeft w:val="0"/>
                              <w:marRight w:val="0"/>
                              <w:marTop w:val="0"/>
                              <w:marBottom w:val="0"/>
                              <w:divBdr>
                                <w:top w:val="none" w:sz="0" w:space="0" w:color="auto"/>
                                <w:left w:val="none" w:sz="0" w:space="0" w:color="auto"/>
                                <w:bottom w:val="none" w:sz="0" w:space="0" w:color="auto"/>
                                <w:right w:val="none" w:sz="0" w:space="0" w:color="auto"/>
                              </w:divBdr>
                              <w:divsChild>
                                <w:div w:id="1687518515">
                                  <w:marLeft w:val="0"/>
                                  <w:marRight w:val="0"/>
                                  <w:marTop w:val="0"/>
                                  <w:marBottom w:val="0"/>
                                  <w:divBdr>
                                    <w:top w:val="none" w:sz="0" w:space="0" w:color="auto"/>
                                    <w:left w:val="none" w:sz="0" w:space="0" w:color="auto"/>
                                    <w:bottom w:val="none" w:sz="0" w:space="0" w:color="auto"/>
                                    <w:right w:val="none" w:sz="0" w:space="0" w:color="auto"/>
                                  </w:divBdr>
                                  <w:divsChild>
                                    <w:div w:id="682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1693970">
      <w:bodyDiv w:val="1"/>
      <w:marLeft w:val="0"/>
      <w:marRight w:val="0"/>
      <w:marTop w:val="0"/>
      <w:marBottom w:val="0"/>
      <w:divBdr>
        <w:top w:val="none" w:sz="0" w:space="0" w:color="auto"/>
        <w:left w:val="none" w:sz="0" w:space="0" w:color="auto"/>
        <w:bottom w:val="none" w:sz="0" w:space="0" w:color="auto"/>
        <w:right w:val="none" w:sz="0" w:space="0" w:color="auto"/>
      </w:divBdr>
      <w:divsChild>
        <w:div w:id="1049183720">
          <w:marLeft w:val="0"/>
          <w:marRight w:val="0"/>
          <w:marTop w:val="0"/>
          <w:marBottom w:val="0"/>
          <w:divBdr>
            <w:top w:val="none" w:sz="0" w:space="0" w:color="auto"/>
            <w:left w:val="none" w:sz="0" w:space="0" w:color="auto"/>
            <w:bottom w:val="none" w:sz="0" w:space="0" w:color="auto"/>
            <w:right w:val="none" w:sz="0" w:space="0" w:color="auto"/>
          </w:divBdr>
          <w:divsChild>
            <w:div w:id="1260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1219427">
      <w:bodyDiv w:val="1"/>
      <w:marLeft w:val="0"/>
      <w:marRight w:val="0"/>
      <w:marTop w:val="0"/>
      <w:marBottom w:val="0"/>
      <w:divBdr>
        <w:top w:val="none" w:sz="0" w:space="0" w:color="auto"/>
        <w:left w:val="none" w:sz="0" w:space="0" w:color="auto"/>
        <w:bottom w:val="none" w:sz="0" w:space="0" w:color="auto"/>
        <w:right w:val="none" w:sz="0" w:space="0" w:color="auto"/>
      </w:divBdr>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1995022">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1382055">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337431">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1987795">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4089003">
      <w:bodyDiv w:val="1"/>
      <w:marLeft w:val="0"/>
      <w:marRight w:val="0"/>
      <w:marTop w:val="0"/>
      <w:marBottom w:val="0"/>
      <w:divBdr>
        <w:top w:val="none" w:sz="0" w:space="0" w:color="auto"/>
        <w:left w:val="none" w:sz="0" w:space="0" w:color="auto"/>
        <w:bottom w:val="none" w:sz="0" w:space="0" w:color="auto"/>
        <w:right w:val="none" w:sz="0" w:space="0" w:color="auto"/>
      </w:divBdr>
    </w:div>
    <w:div w:id="1955402563">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7441379">
      <w:bodyDiv w:val="1"/>
      <w:marLeft w:val="0"/>
      <w:marRight w:val="0"/>
      <w:marTop w:val="0"/>
      <w:marBottom w:val="0"/>
      <w:divBdr>
        <w:top w:val="none" w:sz="0" w:space="0" w:color="auto"/>
        <w:left w:val="none" w:sz="0" w:space="0" w:color="auto"/>
        <w:bottom w:val="none" w:sz="0" w:space="0" w:color="auto"/>
        <w:right w:val="none" w:sz="0" w:space="0" w:color="auto"/>
      </w:divBdr>
    </w:div>
    <w:div w:id="2009363247">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5054010">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59933202">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0928044">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zoom.us/j/94368549702?pwd=NHNDd1d2OWdoQ24wL3RVdE5ON1grQT09" TargetMode="External"/><Relationship Id="rId18" Type="http://schemas.openxmlformats.org/officeDocument/2006/relationships/hyperlink" Target="mailto:lsb@caa.no" TargetMode="External"/><Relationship Id="rId26" Type="http://schemas.openxmlformats.org/officeDocument/2006/relationships/hyperlink" Target="https://www.udir.no/tall-og-forskning/statistikk/statistikk-fag-og-yrkesopplaring/permitterte-laerlinger/" TargetMode="External"/><Relationship Id="rId3" Type="http://schemas.openxmlformats.org/officeDocument/2006/relationships/styles" Target="styles.xml"/><Relationship Id="rId21" Type="http://schemas.openxmlformats.org/officeDocument/2006/relationships/hyperlink" Target="mailto:tm@orbiton.no" TargetMode="External"/><Relationship Id="rId34" Type="http://schemas.openxmlformats.org/officeDocument/2006/relationships/hyperlink" Target="https://hoering.udir.no/Hoering/v2/88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jacfar@vgs.nfk.no" TargetMode="External"/><Relationship Id="rId25" Type="http://schemas.openxmlformats.org/officeDocument/2006/relationships/hyperlink" Target="https://www.udir.no/om-udir/tilskudd-og-prosjektmidler/tilskudd-til-laremidler/" TargetMode="External"/><Relationship Id="rId33" Type="http://schemas.openxmlformats.org/officeDocument/2006/relationships/hyperlink" Target="https://www.regjeringen.no/no/dokumenter/nou-2019-23/id2687171/" TargetMode="External"/><Relationship Id="rId2" Type="http://schemas.openxmlformats.org/officeDocument/2006/relationships/numbering" Target="numbering.xml"/><Relationship Id="rId16" Type="http://schemas.openxmlformats.org/officeDocument/2006/relationships/hyperlink" Target="mailto:mats@andoyaspace.no" TargetMode="External"/><Relationship Id="rId20" Type="http://schemas.openxmlformats.org/officeDocument/2006/relationships/hyperlink" Target="mailto:mats@andoyaspace.no" TargetMode="External"/><Relationship Id="rId29" Type="http://schemas.openxmlformats.org/officeDocument/2006/relationships/hyperlink" Target="https://www.regjeringen.no/no/aktuelt/na-skal-det-bli-enklere-a-fa-godkjent-yrkeskompetanse-fra-land-utenfor-eos/id2697211/?utm_source=www.regjeringen.no&amp;utm_medium=epost&amp;utm_campaign=nyhetsvarsel%2008.04.2020&amp;utm_content=Utdan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hyperlink" Target="mailto:jan-sv-h@online.no" TargetMode="External"/><Relationship Id="rId32" Type="http://schemas.openxmlformats.org/officeDocument/2006/relationships/hyperlink" Target="https://www.regjeringen.no/no/dokumenter/horing-av-nou-201925-med-rett-til-a-mestre/id268550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nt@narom.no" TargetMode="External"/><Relationship Id="rId23" Type="http://schemas.openxmlformats.org/officeDocument/2006/relationships/hyperlink" Target="mailto:lsb@caa.no" TargetMode="External"/><Relationship Id="rId28" Type="http://schemas.openxmlformats.org/officeDocument/2006/relationships/hyperlink" Target="https://www.udir.no/kvalitet-og-kompetanse/sikkerhet-og-beredskap/informasjon-om-koronaviruset/skole-korona/" TargetMode="External"/><Relationship Id="rId36"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mailto:bent@narom.no" TargetMode="External"/><Relationship Id="rId31" Type="http://schemas.openxmlformats.org/officeDocument/2006/relationships/hyperlink" Target="https://www.regjeringen.no/no/dokumenter/nou-2019-25/id2682947/?utm_source=www.regjeringen.no&amp;utm_medium=epost&amp;utm_campaign=nyhetsvarsel%2017.12.2019&amp;utm_content=Arbeidsliv%20og%20Utdanning"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innkallinger-og-referater/" TargetMode="External"/><Relationship Id="rId22" Type="http://schemas.openxmlformats.org/officeDocument/2006/relationships/hyperlink" Target="mailto:swhelgesen@kvstech.no" TargetMode="External"/><Relationship Id="rId27" Type="http://schemas.openxmlformats.org/officeDocument/2006/relationships/hyperlink" Target="https://www.regjeringen.no/no/dokumenter/horing/id2694858/?expand=horingssvar" TargetMode="External"/><Relationship Id="rId30" Type="http://schemas.openxmlformats.org/officeDocument/2006/relationships/hyperlink" Target="https://www.nokut.no/databaser-og-fakta/bransjeliste--lovregulerte-yrker/" TargetMode="External"/><Relationship Id="rId35"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B4D7-C0D2-4278-A519-C0E8E38E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10</Pages>
  <Words>2910</Words>
  <Characters>20157</Characters>
  <Application>Microsoft Office Word</Application>
  <DocSecurity>0</DocSecurity>
  <Lines>167</Lines>
  <Paragraphs>46</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Innkalling til møte 4-2020 i Faglig råd for elektrofag. </vt:lpstr>
    </vt:vector>
  </TitlesOfParts>
  <Company>TeleComputing</Company>
  <LinksUpToDate>false</LinksUpToDate>
  <CharactersWithSpaces>23021</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27</cp:revision>
  <cp:lastPrinted>2019-08-13T06:16:00Z</cp:lastPrinted>
  <dcterms:created xsi:type="dcterms:W3CDTF">2020-04-22T06:07:00Z</dcterms:created>
  <dcterms:modified xsi:type="dcterms:W3CDTF">2020-05-07T11:46:00Z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