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3F4C" w14:textId="77777777" w:rsidR="00A14E9A" w:rsidRDefault="00A14E9A"/>
    <w:p w14:paraId="67523D5E" w14:textId="77777777" w:rsidR="006D13BC" w:rsidRDefault="006D13BC"/>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6EB42507" w14:textId="77777777" w:rsidTr="7771E36D">
        <w:tc>
          <w:tcPr>
            <w:tcW w:w="4786" w:type="dxa"/>
            <w:gridSpan w:val="3"/>
          </w:tcPr>
          <w:p w14:paraId="59093B9A" w14:textId="77777777" w:rsidR="00F16949" w:rsidRPr="00EC47F2" w:rsidRDefault="7771E36D" w:rsidP="001E1E2F">
            <w:pPr>
              <w:tabs>
                <w:tab w:val="left" w:pos="4537"/>
                <w:tab w:val="left" w:pos="6804"/>
              </w:tabs>
              <w:spacing w:before="240"/>
              <w:ind w:right="-74"/>
              <w:rPr>
                <w:rFonts w:ascii="Verdana" w:eastAsia="Verdana" w:hAnsi="Verdana" w:cs="Verdana"/>
                <w:noProof/>
                <w:sz w:val="16"/>
                <w:szCs w:val="16"/>
              </w:rPr>
            </w:pPr>
            <w:r w:rsidRPr="7771E36D">
              <w:rPr>
                <w:rFonts w:ascii="Verdana" w:eastAsia="Verdana" w:hAnsi="Verdana" w:cs="Verdana"/>
                <w:sz w:val="16"/>
                <w:szCs w:val="16"/>
              </w:rPr>
              <w:t xml:space="preserve">Vår saksbehandler: </w:t>
            </w:r>
            <w:r w:rsidR="00CB4786">
              <w:rPr>
                <w:rFonts w:ascii="Verdana" w:eastAsia="Verdana" w:hAnsi="Verdana" w:cs="Verdana"/>
                <w:sz w:val="16"/>
                <w:szCs w:val="16"/>
              </w:rPr>
              <w:t>Ingrid Georgsen</w:t>
            </w:r>
          </w:p>
        </w:tc>
        <w:tc>
          <w:tcPr>
            <w:tcW w:w="1276" w:type="dxa"/>
            <w:gridSpan w:val="2"/>
          </w:tcPr>
          <w:p w14:paraId="524077D5" w14:textId="77777777" w:rsidR="00F16949" w:rsidRPr="004736D7" w:rsidRDefault="00F16949" w:rsidP="7771E36D">
            <w:pPr>
              <w:rPr>
                <w:rFonts w:ascii="Verdana" w:hAnsi="Verdana"/>
              </w:rPr>
            </w:pPr>
          </w:p>
          <w:p w14:paraId="0E420E02" w14:textId="77777777" w:rsidR="00F16949" w:rsidRDefault="7771E36D" w:rsidP="7771E36D">
            <w:pPr>
              <w:rPr>
                <w:rFonts w:ascii="Verdana" w:eastAsia="Verdana" w:hAnsi="Verdana" w:cs="Verdana"/>
                <w:sz w:val="16"/>
                <w:szCs w:val="16"/>
              </w:rPr>
            </w:pPr>
            <w:r w:rsidRPr="7771E36D">
              <w:rPr>
                <w:rFonts w:ascii="Verdana" w:eastAsia="Verdana" w:hAnsi="Verdana" w:cs="Verdana"/>
                <w:sz w:val="16"/>
                <w:szCs w:val="16"/>
              </w:rPr>
              <w:t>Vår dato:</w:t>
            </w:r>
          </w:p>
          <w:p w14:paraId="17201E39" w14:textId="293E0783" w:rsidR="008D2811" w:rsidRDefault="0069353B" w:rsidP="7771E36D">
            <w:pPr>
              <w:rPr>
                <w:rFonts w:ascii="Verdana" w:eastAsia="Verdana" w:hAnsi="Verdana" w:cs="Verdana"/>
                <w:sz w:val="16"/>
                <w:szCs w:val="16"/>
              </w:rPr>
            </w:pPr>
            <w:r>
              <w:rPr>
                <w:rFonts w:ascii="Verdana" w:eastAsia="Verdana" w:hAnsi="Verdana" w:cs="Verdana"/>
                <w:sz w:val="16"/>
                <w:szCs w:val="16"/>
              </w:rPr>
              <w:t>05</w:t>
            </w:r>
            <w:r w:rsidR="003A06B8">
              <w:rPr>
                <w:rFonts w:ascii="Verdana" w:eastAsia="Verdana" w:hAnsi="Verdana" w:cs="Verdana"/>
                <w:sz w:val="16"/>
                <w:szCs w:val="16"/>
              </w:rPr>
              <w:t>.0</w:t>
            </w:r>
            <w:r>
              <w:rPr>
                <w:rFonts w:ascii="Verdana" w:eastAsia="Verdana" w:hAnsi="Verdana" w:cs="Verdana"/>
                <w:sz w:val="16"/>
                <w:szCs w:val="16"/>
              </w:rPr>
              <w:t>5</w:t>
            </w:r>
            <w:r w:rsidR="00DF47B5">
              <w:rPr>
                <w:rFonts w:ascii="Verdana" w:eastAsia="Verdana" w:hAnsi="Verdana" w:cs="Verdana"/>
                <w:sz w:val="16"/>
                <w:szCs w:val="16"/>
              </w:rPr>
              <w:t>.2020</w:t>
            </w:r>
          </w:p>
          <w:p w14:paraId="46342CB9" w14:textId="77777777" w:rsidR="004736D7" w:rsidRPr="002F5E3E" w:rsidRDefault="7771E36D" w:rsidP="7771E36D">
            <w:pPr>
              <w:rPr>
                <w:rFonts w:ascii="Verdana" w:eastAsia="Verdana" w:hAnsi="Verdana" w:cs="Verdana"/>
                <w:sz w:val="16"/>
                <w:szCs w:val="16"/>
              </w:rPr>
            </w:pPr>
            <w:r w:rsidRPr="002F5E3E">
              <w:rPr>
                <w:rFonts w:ascii="Verdana" w:eastAsia="Verdana" w:hAnsi="Verdana" w:cs="Verdana"/>
                <w:sz w:val="16"/>
                <w:szCs w:val="16"/>
              </w:rPr>
              <w:t>Vår referanse:</w:t>
            </w:r>
          </w:p>
          <w:p w14:paraId="78E7D04F" w14:textId="4C49BC41" w:rsidR="004736D7" w:rsidRPr="00EC47F2" w:rsidRDefault="002F5E3E" w:rsidP="7771E36D">
            <w:pPr>
              <w:rPr>
                <w:rFonts w:ascii="Verdana" w:hAnsi="Verdana"/>
                <w:noProof/>
                <w:sz w:val="16"/>
                <w:szCs w:val="16"/>
              </w:rPr>
            </w:pPr>
            <w:r w:rsidRPr="002F5E3E">
              <w:rPr>
                <w:rFonts w:ascii="Verdana" w:hAnsi="Verdana"/>
                <w:noProof/>
                <w:sz w:val="16"/>
                <w:szCs w:val="16"/>
              </w:rPr>
              <w:t>2020/120</w:t>
            </w:r>
          </w:p>
        </w:tc>
        <w:tc>
          <w:tcPr>
            <w:tcW w:w="1276" w:type="dxa"/>
          </w:tcPr>
          <w:p w14:paraId="702F5FA2" w14:textId="77777777" w:rsidR="00F16949" w:rsidRPr="004736D7" w:rsidRDefault="00F16949">
            <w:pPr>
              <w:rPr>
                <w:rFonts w:ascii="Verdana" w:hAnsi="Verdana"/>
              </w:rPr>
            </w:pPr>
          </w:p>
          <w:p w14:paraId="6474AA48" w14:textId="74D80578" w:rsidR="008D7A82" w:rsidRDefault="00E05754" w:rsidP="734F17C8">
            <w:pPr>
              <w:rPr>
                <w:rFonts w:ascii="Verdana" w:eastAsia="Verdana" w:hAnsi="Verdana" w:cs="Verdana"/>
                <w:sz w:val="16"/>
                <w:szCs w:val="16"/>
              </w:rPr>
            </w:pPr>
            <w:r>
              <w:rPr>
                <w:rFonts w:ascii="Verdana" w:eastAsia="Verdana" w:hAnsi="Verdana" w:cs="Verdana"/>
                <w:sz w:val="16"/>
                <w:szCs w:val="16"/>
              </w:rPr>
              <w:t>Innkalling</w:t>
            </w:r>
            <w:r w:rsidR="00315F02">
              <w:rPr>
                <w:rFonts w:ascii="Verdana" w:eastAsia="Verdana" w:hAnsi="Verdana" w:cs="Verdana"/>
                <w:sz w:val="16"/>
                <w:szCs w:val="16"/>
              </w:rPr>
              <w:t xml:space="preserve"> oppdatert</w:t>
            </w:r>
            <w:r w:rsidR="008D7A82">
              <w:rPr>
                <w:rFonts w:ascii="Verdana" w:eastAsia="Verdana" w:hAnsi="Verdana" w:cs="Verdana"/>
                <w:sz w:val="16"/>
                <w:szCs w:val="16"/>
              </w:rPr>
              <w:t>:</w:t>
            </w:r>
          </w:p>
          <w:p w14:paraId="6AB583AA" w14:textId="32D445CE" w:rsidR="004736D7" w:rsidRDefault="0069353B" w:rsidP="734F17C8">
            <w:pPr>
              <w:rPr>
                <w:rFonts w:ascii="Verdana" w:eastAsia="Verdana" w:hAnsi="Verdana" w:cs="Verdana"/>
                <w:sz w:val="16"/>
                <w:szCs w:val="16"/>
              </w:rPr>
            </w:pPr>
            <w:r>
              <w:rPr>
                <w:rFonts w:ascii="Verdana" w:eastAsia="Verdana" w:hAnsi="Verdana" w:cs="Verdana"/>
                <w:sz w:val="16"/>
                <w:szCs w:val="16"/>
              </w:rPr>
              <w:t>05</w:t>
            </w:r>
            <w:r w:rsidR="003A06B8">
              <w:rPr>
                <w:rFonts w:ascii="Verdana" w:eastAsia="Verdana" w:hAnsi="Verdana" w:cs="Verdana"/>
                <w:sz w:val="16"/>
                <w:szCs w:val="16"/>
              </w:rPr>
              <w:t>.0</w:t>
            </w:r>
            <w:r>
              <w:rPr>
                <w:rFonts w:ascii="Verdana" w:eastAsia="Verdana" w:hAnsi="Verdana" w:cs="Verdana"/>
                <w:sz w:val="16"/>
                <w:szCs w:val="16"/>
              </w:rPr>
              <w:t>5</w:t>
            </w:r>
            <w:r w:rsidR="003A06B8">
              <w:rPr>
                <w:rFonts w:ascii="Verdana" w:eastAsia="Verdana" w:hAnsi="Verdana" w:cs="Verdana"/>
                <w:sz w:val="16"/>
                <w:szCs w:val="16"/>
              </w:rPr>
              <w:t>.2020</w:t>
            </w:r>
          </w:p>
          <w:p w14:paraId="50890618" w14:textId="77777777" w:rsidR="00F16949" w:rsidRPr="00EC47F2" w:rsidRDefault="00F16949">
            <w:pPr>
              <w:rPr>
                <w:rFonts w:ascii="Verdana" w:hAnsi="Verdana"/>
                <w:sz w:val="16"/>
              </w:rPr>
            </w:pPr>
            <w:bookmarkStart w:id="0" w:name="REFDATO"/>
            <w:bookmarkEnd w:id="0"/>
          </w:p>
          <w:p w14:paraId="33BBB1CB" w14:textId="77777777" w:rsidR="00F16949" w:rsidRPr="00EC47F2" w:rsidRDefault="734F17C8" w:rsidP="734F17C8">
            <w:pPr>
              <w:rPr>
                <w:rFonts w:ascii="Verdana" w:eastAsia="Verdana" w:hAnsi="Verdana" w:cs="Verdana"/>
                <w:sz w:val="16"/>
                <w:szCs w:val="16"/>
              </w:rPr>
            </w:pPr>
            <w:r w:rsidRPr="734F17C8">
              <w:rPr>
                <w:rFonts w:ascii="Verdana" w:eastAsia="Verdana" w:hAnsi="Verdana" w:cs="Verdana"/>
                <w:sz w:val="16"/>
                <w:szCs w:val="16"/>
              </w:rPr>
              <w:t>Deres referanse:</w:t>
            </w:r>
          </w:p>
          <w:p w14:paraId="42A081E0" w14:textId="77777777" w:rsidR="00F16949" w:rsidRPr="00EC47F2" w:rsidRDefault="00F16949">
            <w:pPr>
              <w:rPr>
                <w:rFonts w:ascii="Verdana" w:hAnsi="Verdana"/>
                <w:noProof/>
                <w:sz w:val="16"/>
              </w:rPr>
            </w:pPr>
            <w:bookmarkStart w:id="1" w:name="REF"/>
            <w:bookmarkEnd w:id="1"/>
          </w:p>
        </w:tc>
        <w:tc>
          <w:tcPr>
            <w:tcW w:w="2870" w:type="dxa"/>
          </w:tcPr>
          <w:p w14:paraId="22A35301" w14:textId="77777777"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6E88F5BD" wp14:editId="17484375">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11"/>
                          <a:stretch>
                            <a:fillRect/>
                          </a:stretch>
                        </pic:blipFill>
                        <pic:spPr>
                          <a:xfrm>
                            <a:off x="0" y="0"/>
                            <a:ext cx="1685290" cy="1408430"/>
                          </a:xfrm>
                          <a:prstGeom prst="rect">
                            <a:avLst/>
                          </a:prstGeom>
                        </pic:spPr>
                      </pic:pic>
                    </a:graphicData>
                  </a:graphic>
                </wp:inline>
              </w:drawing>
            </w:r>
          </w:p>
        </w:tc>
      </w:tr>
      <w:tr w:rsidR="00F16949" w:rsidRPr="00EC47F2" w14:paraId="4FFD2C10" w14:textId="77777777" w:rsidTr="7771E36D">
        <w:tc>
          <w:tcPr>
            <w:tcW w:w="2461" w:type="dxa"/>
          </w:tcPr>
          <w:p w14:paraId="0FFD6B51" w14:textId="77777777" w:rsidR="00F16949" w:rsidRPr="00EC47F2" w:rsidRDefault="00F16949" w:rsidP="0032576C">
            <w:pPr>
              <w:jc w:val="right"/>
              <w:rPr>
                <w:rFonts w:ascii="Verdana" w:hAnsi="Verdana"/>
                <w:b/>
                <w:sz w:val="16"/>
              </w:rPr>
            </w:pPr>
          </w:p>
        </w:tc>
        <w:tc>
          <w:tcPr>
            <w:tcW w:w="1758" w:type="dxa"/>
          </w:tcPr>
          <w:p w14:paraId="080AB9F4" w14:textId="77777777" w:rsidR="00F16949" w:rsidRPr="00EC47F2" w:rsidRDefault="00F16949" w:rsidP="0032576C">
            <w:pPr>
              <w:jc w:val="right"/>
              <w:rPr>
                <w:rFonts w:ascii="Verdana" w:hAnsi="Verdana"/>
                <w:b/>
                <w:sz w:val="16"/>
              </w:rPr>
            </w:pPr>
          </w:p>
        </w:tc>
        <w:tc>
          <w:tcPr>
            <w:tcW w:w="1276" w:type="dxa"/>
            <w:gridSpan w:val="2"/>
          </w:tcPr>
          <w:p w14:paraId="1E8C699C" w14:textId="77777777" w:rsidR="00F16949" w:rsidRPr="00EC47F2" w:rsidRDefault="00F16949" w:rsidP="0032576C">
            <w:pPr>
              <w:jc w:val="right"/>
              <w:rPr>
                <w:rFonts w:ascii="Verdana" w:hAnsi="Verdana"/>
                <w:b/>
                <w:sz w:val="16"/>
              </w:rPr>
            </w:pPr>
          </w:p>
        </w:tc>
        <w:tc>
          <w:tcPr>
            <w:tcW w:w="4713" w:type="dxa"/>
            <w:gridSpan w:val="3"/>
          </w:tcPr>
          <w:p w14:paraId="0BBC4058" w14:textId="77777777" w:rsidR="00F16949" w:rsidRPr="00EC47F2" w:rsidRDefault="00F16949" w:rsidP="0032576C">
            <w:pPr>
              <w:jc w:val="right"/>
              <w:rPr>
                <w:rFonts w:ascii="Verdana" w:hAnsi="Verdana"/>
                <w:b/>
                <w:sz w:val="16"/>
              </w:rPr>
            </w:pPr>
            <w:bookmarkStart w:id="2" w:name="UOFFPARAGRAF"/>
            <w:bookmarkEnd w:id="2"/>
          </w:p>
        </w:tc>
      </w:tr>
    </w:tbl>
    <w:p w14:paraId="3E902F37" w14:textId="77777777" w:rsidR="00A41B0D" w:rsidRDefault="00A41B0D">
      <w:pPr>
        <w:rPr>
          <w:rFonts w:ascii="Verdana" w:hAnsi="Verdana"/>
        </w:rPr>
      </w:pPr>
      <w:bookmarkStart w:id="3" w:name="MOTTAKERNAVN"/>
    </w:p>
    <w:p w14:paraId="3C701CCF" w14:textId="77777777" w:rsidR="00BC5D37" w:rsidRDefault="00BC5D37" w:rsidP="00BA6216">
      <w:pPr>
        <w:pStyle w:val="Default"/>
        <w:rPr>
          <w:rFonts w:eastAsiaTheme="minorHAnsi" w:cs="Times New Roman"/>
          <w:b/>
          <w:color w:val="auto"/>
          <w:szCs w:val="22"/>
          <w:lang w:eastAsia="en-US"/>
        </w:rPr>
      </w:pPr>
      <w:bookmarkStart w:id="4" w:name="KONTAKT"/>
      <w:bookmarkEnd w:id="3"/>
      <w:bookmarkEnd w:id="4"/>
    </w:p>
    <w:p w14:paraId="340E0425" w14:textId="77777777" w:rsidR="00BC5D37" w:rsidRDefault="00BC5D37" w:rsidP="00BA6216">
      <w:pPr>
        <w:pStyle w:val="Default"/>
        <w:rPr>
          <w:rFonts w:eastAsiaTheme="minorHAnsi" w:cs="Times New Roman"/>
          <w:b/>
          <w:color w:val="auto"/>
          <w:szCs w:val="22"/>
          <w:lang w:eastAsia="en-US"/>
        </w:rPr>
      </w:pPr>
    </w:p>
    <w:p w14:paraId="18C1DC35" w14:textId="77777777" w:rsidR="00BC5D37" w:rsidRDefault="00BC5D37" w:rsidP="00BA6216">
      <w:pPr>
        <w:pStyle w:val="Default"/>
        <w:rPr>
          <w:rFonts w:eastAsiaTheme="minorHAnsi" w:cs="Times New Roman"/>
          <w:b/>
          <w:color w:val="auto"/>
          <w:szCs w:val="22"/>
          <w:lang w:eastAsia="en-US"/>
        </w:rPr>
      </w:pPr>
    </w:p>
    <w:p w14:paraId="60298BC8" w14:textId="08A35F1C" w:rsidR="00BA6216" w:rsidRPr="00287ACE" w:rsidRDefault="00091D89" w:rsidP="734F17C8">
      <w:pPr>
        <w:pStyle w:val="Default"/>
        <w:rPr>
          <w:b/>
          <w:bCs/>
          <w:color w:val="000000" w:themeColor="text1"/>
          <w:sz w:val="32"/>
          <w:szCs w:val="32"/>
          <w:lang w:val="nn-NO"/>
        </w:rPr>
      </w:pPr>
      <w:r>
        <w:rPr>
          <w:b/>
          <w:bCs/>
          <w:color w:val="000000" w:themeColor="text1"/>
          <w:sz w:val="32"/>
          <w:szCs w:val="32"/>
          <w:lang w:val="nn-NO"/>
        </w:rPr>
        <w:t xml:space="preserve">Referat </w:t>
      </w:r>
      <w:proofErr w:type="spellStart"/>
      <w:r>
        <w:rPr>
          <w:b/>
          <w:bCs/>
          <w:color w:val="000000" w:themeColor="text1"/>
          <w:sz w:val="32"/>
          <w:szCs w:val="32"/>
          <w:lang w:val="nn-NO"/>
        </w:rPr>
        <w:t>fra</w:t>
      </w:r>
      <w:proofErr w:type="spellEnd"/>
      <w:r w:rsidR="001D665D" w:rsidRPr="00287ACE">
        <w:rPr>
          <w:b/>
          <w:bCs/>
          <w:color w:val="000000" w:themeColor="text1"/>
          <w:sz w:val="32"/>
          <w:szCs w:val="32"/>
          <w:lang w:val="nn-NO"/>
        </w:rPr>
        <w:t xml:space="preserve"> møte</w:t>
      </w:r>
      <w:r w:rsidR="734F17C8" w:rsidRPr="00287ACE">
        <w:rPr>
          <w:b/>
          <w:bCs/>
          <w:color w:val="000000" w:themeColor="text1"/>
          <w:sz w:val="32"/>
          <w:szCs w:val="32"/>
          <w:lang w:val="nn-NO"/>
        </w:rPr>
        <w:t xml:space="preserve"> i </w:t>
      </w:r>
      <w:proofErr w:type="spellStart"/>
      <w:r w:rsidR="734F17C8" w:rsidRPr="00287ACE">
        <w:rPr>
          <w:b/>
          <w:bCs/>
          <w:color w:val="000000" w:themeColor="text1"/>
          <w:sz w:val="32"/>
          <w:szCs w:val="32"/>
          <w:lang w:val="nn-NO"/>
        </w:rPr>
        <w:t>Faglig</w:t>
      </w:r>
      <w:proofErr w:type="spellEnd"/>
      <w:r w:rsidR="734F17C8" w:rsidRPr="00287ACE">
        <w:rPr>
          <w:b/>
          <w:bCs/>
          <w:color w:val="000000" w:themeColor="text1"/>
          <w:sz w:val="32"/>
          <w:szCs w:val="32"/>
          <w:lang w:val="nn-NO"/>
        </w:rPr>
        <w:t xml:space="preserve"> råd for bygg- og anleggsteknikk</w:t>
      </w:r>
    </w:p>
    <w:p w14:paraId="34E47024" w14:textId="77777777" w:rsidR="007C3F5B" w:rsidRPr="00287ACE" w:rsidRDefault="007C3F5B" w:rsidP="007C3F5B">
      <w:pPr>
        <w:pStyle w:val="Default"/>
        <w:rPr>
          <w:color w:val="000000" w:themeColor="text1"/>
          <w:sz w:val="20"/>
          <w:szCs w:val="20"/>
          <w:lang w:val="nn-NO"/>
        </w:rPr>
      </w:pPr>
    </w:p>
    <w:p w14:paraId="3AAEF1EA" w14:textId="0A546D9E" w:rsidR="0009138C" w:rsidRPr="00287ACE" w:rsidRDefault="00287ACE" w:rsidP="734F17C8">
      <w:pPr>
        <w:pStyle w:val="Default"/>
        <w:rPr>
          <w:bCs/>
          <w:color w:val="auto"/>
          <w:sz w:val="20"/>
          <w:szCs w:val="20"/>
          <w:lang w:val="nn-NO"/>
        </w:rPr>
      </w:pPr>
      <w:proofErr w:type="spellStart"/>
      <w:r>
        <w:rPr>
          <w:bCs/>
          <w:color w:val="auto"/>
          <w:sz w:val="20"/>
          <w:szCs w:val="20"/>
          <w:lang w:val="nn-NO"/>
        </w:rPr>
        <w:t>Tirsdag</w:t>
      </w:r>
      <w:proofErr w:type="spellEnd"/>
      <w:r w:rsidR="007F3F9E" w:rsidRPr="00287ACE">
        <w:rPr>
          <w:bCs/>
          <w:color w:val="auto"/>
          <w:sz w:val="20"/>
          <w:szCs w:val="20"/>
          <w:lang w:val="nn-NO"/>
        </w:rPr>
        <w:t xml:space="preserve"> </w:t>
      </w:r>
      <w:r>
        <w:rPr>
          <w:bCs/>
          <w:color w:val="auto"/>
          <w:sz w:val="20"/>
          <w:szCs w:val="20"/>
          <w:lang w:val="nn-NO"/>
        </w:rPr>
        <w:t>5</w:t>
      </w:r>
      <w:r w:rsidR="00BC77FF" w:rsidRPr="00287ACE">
        <w:rPr>
          <w:bCs/>
          <w:color w:val="auto"/>
          <w:sz w:val="20"/>
          <w:szCs w:val="20"/>
          <w:lang w:val="nn-NO"/>
        </w:rPr>
        <w:t xml:space="preserve">. </w:t>
      </w:r>
      <w:r>
        <w:rPr>
          <w:bCs/>
          <w:color w:val="auto"/>
          <w:sz w:val="20"/>
          <w:szCs w:val="20"/>
          <w:lang w:val="nn-NO"/>
        </w:rPr>
        <w:t>mai</w:t>
      </w:r>
      <w:r w:rsidR="007F3F9E" w:rsidRPr="00287ACE">
        <w:rPr>
          <w:bCs/>
          <w:color w:val="auto"/>
          <w:sz w:val="20"/>
          <w:szCs w:val="20"/>
          <w:lang w:val="nn-NO"/>
        </w:rPr>
        <w:t xml:space="preserve"> 20</w:t>
      </w:r>
      <w:r w:rsidR="00647C78" w:rsidRPr="00287ACE">
        <w:rPr>
          <w:bCs/>
          <w:color w:val="auto"/>
          <w:sz w:val="20"/>
          <w:szCs w:val="20"/>
          <w:lang w:val="nn-NO"/>
        </w:rPr>
        <w:t>20</w:t>
      </w:r>
    </w:p>
    <w:p w14:paraId="648379DE" w14:textId="360F2489" w:rsidR="00D33718" w:rsidRPr="00287ACE" w:rsidRDefault="00F13152" w:rsidP="734F17C8">
      <w:pPr>
        <w:pStyle w:val="Default"/>
        <w:rPr>
          <w:color w:val="auto"/>
          <w:sz w:val="20"/>
          <w:szCs w:val="20"/>
          <w:lang w:val="nn-NO"/>
        </w:rPr>
      </w:pPr>
      <w:r w:rsidRPr="00287ACE">
        <w:rPr>
          <w:color w:val="auto"/>
          <w:sz w:val="20"/>
          <w:szCs w:val="20"/>
          <w:lang w:val="nn-NO"/>
        </w:rPr>
        <w:t>Microsoft Teams</w:t>
      </w:r>
    </w:p>
    <w:p w14:paraId="48EB532F" w14:textId="77777777" w:rsidR="0012585D" w:rsidRPr="00287ACE" w:rsidRDefault="0012585D" w:rsidP="734F17C8">
      <w:pPr>
        <w:pStyle w:val="Default"/>
        <w:rPr>
          <w:color w:val="auto"/>
          <w:sz w:val="20"/>
          <w:szCs w:val="20"/>
          <w:lang w:val="nn-NO"/>
        </w:rPr>
      </w:pPr>
    </w:p>
    <w:p w14:paraId="22E72E04" w14:textId="7E4B3513" w:rsidR="000764D6" w:rsidRPr="00BC77FF" w:rsidRDefault="000764D6" w:rsidP="000764D6">
      <w:pPr>
        <w:pStyle w:val="Default"/>
        <w:rPr>
          <w:color w:val="auto"/>
          <w:sz w:val="20"/>
          <w:szCs w:val="20"/>
        </w:rPr>
      </w:pPr>
      <w:r w:rsidRPr="00BC77FF">
        <w:rPr>
          <w:color w:val="auto"/>
          <w:sz w:val="20"/>
          <w:szCs w:val="20"/>
        </w:rPr>
        <w:t xml:space="preserve">kl. </w:t>
      </w:r>
      <w:r w:rsidR="004B0C90">
        <w:rPr>
          <w:color w:val="auto"/>
          <w:sz w:val="20"/>
          <w:szCs w:val="20"/>
        </w:rPr>
        <w:t>1</w:t>
      </w:r>
      <w:r w:rsidR="00F44C9C">
        <w:rPr>
          <w:color w:val="auto"/>
          <w:sz w:val="20"/>
          <w:szCs w:val="20"/>
        </w:rPr>
        <w:t>0</w:t>
      </w:r>
      <w:r w:rsidR="004B0C90">
        <w:rPr>
          <w:color w:val="auto"/>
          <w:sz w:val="20"/>
          <w:szCs w:val="20"/>
        </w:rPr>
        <w:t>:00</w:t>
      </w:r>
      <w:r w:rsidR="001E14A8">
        <w:rPr>
          <w:color w:val="auto"/>
          <w:sz w:val="20"/>
          <w:szCs w:val="20"/>
        </w:rPr>
        <w:t>-1</w:t>
      </w:r>
      <w:r w:rsidR="00F44C9C">
        <w:rPr>
          <w:color w:val="auto"/>
          <w:sz w:val="20"/>
          <w:szCs w:val="20"/>
        </w:rPr>
        <w:t>2</w:t>
      </w:r>
      <w:r w:rsidR="0097053E">
        <w:rPr>
          <w:color w:val="auto"/>
          <w:sz w:val="20"/>
          <w:szCs w:val="20"/>
        </w:rPr>
        <w:t>:00</w:t>
      </w:r>
      <w:r w:rsidR="00504863">
        <w:rPr>
          <w:color w:val="auto"/>
          <w:sz w:val="20"/>
          <w:szCs w:val="20"/>
        </w:rPr>
        <w:br/>
        <w:t xml:space="preserve">kl. 12:15-14:00 </w:t>
      </w:r>
      <w:r w:rsidR="00F44C9C">
        <w:rPr>
          <w:color w:val="auto"/>
          <w:sz w:val="20"/>
          <w:szCs w:val="20"/>
        </w:rPr>
        <w:br/>
      </w:r>
    </w:p>
    <w:tbl>
      <w:tblPr>
        <w:tblW w:w="11766" w:type="dxa"/>
        <w:tblLayout w:type="fixed"/>
        <w:tblLook w:val="04A0" w:firstRow="1" w:lastRow="0" w:firstColumn="1" w:lastColumn="0" w:noHBand="0" w:noVBand="1"/>
      </w:tblPr>
      <w:tblGrid>
        <w:gridCol w:w="3828"/>
        <w:gridCol w:w="3969"/>
        <w:gridCol w:w="3969"/>
      </w:tblGrid>
      <w:tr w:rsidR="009950BB" w:rsidRPr="000C4A80" w14:paraId="78F7509B" w14:textId="77777777" w:rsidTr="000327CF">
        <w:trPr>
          <w:gridAfter w:val="1"/>
          <w:wAfter w:w="3969" w:type="dxa"/>
          <w:trHeight w:val="330"/>
        </w:trPr>
        <w:tc>
          <w:tcPr>
            <w:tcW w:w="3828" w:type="dxa"/>
          </w:tcPr>
          <w:p w14:paraId="19DD064E" w14:textId="77777777" w:rsidR="009950BB" w:rsidRPr="000C4A80" w:rsidRDefault="009950BB" w:rsidP="00B008F5">
            <w:pPr>
              <w:pStyle w:val="Default"/>
              <w:spacing w:after="240"/>
              <w:rPr>
                <w:rFonts w:ascii="Calibri" w:hAnsi="Calibri" w:cs="Calibri"/>
                <w:b/>
                <w:bCs/>
                <w:color w:val="000000" w:themeColor="text1"/>
                <w:sz w:val="20"/>
                <w:szCs w:val="20"/>
              </w:rPr>
            </w:pPr>
          </w:p>
          <w:p w14:paraId="4F479050" w14:textId="21F94CDC" w:rsidR="009950BB" w:rsidRPr="000C4A80" w:rsidRDefault="00E74359" w:rsidP="734F17C8">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Innkalt</w:t>
            </w:r>
            <w:r w:rsidR="000327CF">
              <w:rPr>
                <w:rFonts w:ascii="Calibri" w:hAnsi="Calibri" w:cs="Calibri"/>
                <w:b/>
                <w:bCs/>
                <w:color w:val="000000" w:themeColor="text1"/>
                <w:sz w:val="20"/>
                <w:szCs w:val="20"/>
              </w:rPr>
              <w:t>:</w:t>
            </w:r>
          </w:p>
        </w:tc>
        <w:tc>
          <w:tcPr>
            <w:tcW w:w="3969" w:type="dxa"/>
          </w:tcPr>
          <w:p w14:paraId="07782CD3" w14:textId="77777777" w:rsidR="000327CF" w:rsidRDefault="000327CF" w:rsidP="000327CF">
            <w:pPr>
              <w:pStyle w:val="Default"/>
              <w:spacing w:after="240"/>
              <w:rPr>
                <w:rFonts w:ascii="Calibri" w:hAnsi="Calibri" w:cs="Calibri"/>
                <w:b/>
                <w:bCs/>
                <w:color w:val="000000" w:themeColor="text1"/>
                <w:sz w:val="20"/>
                <w:szCs w:val="20"/>
              </w:rPr>
            </w:pPr>
          </w:p>
          <w:p w14:paraId="285C5360" w14:textId="77777777" w:rsidR="009950BB" w:rsidRPr="000C4A80" w:rsidRDefault="000327CF" w:rsidP="000327CF">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Representerer</w:t>
            </w:r>
          </w:p>
        </w:tc>
      </w:tr>
      <w:tr w:rsidR="002471A1" w:rsidRPr="000C4A80" w14:paraId="39DB3AE6" w14:textId="77777777" w:rsidTr="002471A1">
        <w:trPr>
          <w:trHeight w:val="99"/>
        </w:trPr>
        <w:tc>
          <w:tcPr>
            <w:tcW w:w="3828" w:type="dxa"/>
          </w:tcPr>
          <w:p w14:paraId="42DC3621"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Jørgen Leegaard</w:t>
            </w:r>
            <w:r>
              <w:rPr>
                <w:rFonts w:eastAsiaTheme="minorEastAsia" w:cs="Calibri"/>
                <w:sz w:val="20"/>
                <w:szCs w:val="20"/>
              </w:rPr>
              <w:t>, leder</w:t>
            </w:r>
          </w:p>
        </w:tc>
        <w:tc>
          <w:tcPr>
            <w:tcW w:w="3969" w:type="dxa"/>
          </w:tcPr>
          <w:p w14:paraId="15157884"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BNL</w:t>
            </w:r>
          </w:p>
        </w:tc>
        <w:tc>
          <w:tcPr>
            <w:tcW w:w="3969" w:type="dxa"/>
          </w:tcPr>
          <w:p w14:paraId="73BD2256" w14:textId="77777777" w:rsidR="002471A1" w:rsidRPr="000C4A80" w:rsidRDefault="002471A1" w:rsidP="002471A1"/>
        </w:tc>
      </w:tr>
      <w:tr w:rsidR="002471A1" w:rsidRPr="000C4A80" w14:paraId="4B3A0C6D" w14:textId="77777777" w:rsidTr="002471A1">
        <w:trPr>
          <w:trHeight w:val="99"/>
        </w:trPr>
        <w:tc>
          <w:tcPr>
            <w:tcW w:w="3828" w:type="dxa"/>
          </w:tcPr>
          <w:p w14:paraId="0ADE92D0" w14:textId="77777777" w:rsidR="002471A1" w:rsidRDefault="002471A1" w:rsidP="002471A1">
            <w:pPr>
              <w:rPr>
                <w:rFonts w:eastAsiaTheme="minorEastAsia" w:cs="Calibri"/>
                <w:sz w:val="20"/>
                <w:szCs w:val="20"/>
              </w:rPr>
            </w:pPr>
            <w:r w:rsidRPr="000C4A80">
              <w:rPr>
                <w:rFonts w:eastAsiaTheme="minorEastAsia" w:cs="Calibri"/>
                <w:sz w:val="20"/>
                <w:szCs w:val="20"/>
              </w:rPr>
              <w:t>Hege Skulstad Espe</w:t>
            </w:r>
            <w:r>
              <w:rPr>
                <w:rFonts w:eastAsiaTheme="minorEastAsia" w:cs="Calibri"/>
                <w:sz w:val="20"/>
                <w:szCs w:val="20"/>
              </w:rPr>
              <w:t>, nestleder</w:t>
            </w:r>
          </w:p>
          <w:p w14:paraId="2A6F548F" w14:textId="17B2ED3D" w:rsidR="006F43D1" w:rsidRPr="000C4A80" w:rsidRDefault="006F43D1" w:rsidP="002471A1">
            <w:pPr>
              <w:rPr>
                <w:rFonts w:eastAsiaTheme="minorEastAsia" w:cs="Calibri"/>
                <w:color w:val="FF0000"/>
                <w:sz w:val="20"/>
                <w:szCs w:val="20"/>
              </w:rPr>
            </w:pPr>
            <w:r>
              <w:rPr>
                <w:rFonts w:eastAsiaTheme="minorEastAsia" w:cs="Calibri"/>
                <w:sz w:val="20"/>
                <w:szCs w:val="20"/>
              </w:rPr>
              <w:t>Inge Rasmussen</w:t>
            </w:r>
          </w:p>
        </w:tc>
        <w:tc>
          <w:tcPr>
            <w:tcW w:w="3969" w:type="dxa"/>
          </w:tcPr>
          <w:p w14:paraId="3737119A" w14:textId="77777777" w:rsidR="002471A1" w:rsidRDefault="002471A1" w:rsidP="002471A1">
            <w:pPr>
              <w:rPr>
                <w:rFonts w:eastAsiaTheme="minorEastAsia" w:cs="Calibri"/>
                <w:sz w:val="20"/>
                <w:szCs w:val="20"/>
              </w:rPr>
            </w:pPr>
            <w:r>
              <w:rPr>
                <w:rFonts w:eastAsiaTheme="minorEastAsia" w:cs="Calibri"/>
                <w:sz w:val="20"/>
                <w:szCs w:val="20"/>
              </w:rPr>
              <w:t>Fellesforbundet</w:t>
            </w:r>
          </w:p>
          <w:p w14:paraId="0C0BC4F9" w14:textId="394B72E4" w:rsidR="006F43D1" w:rsidRPr="000C4A80" w:rsidRDefault="006F43D1" w:rsidP="002471A1">
            <w:pPr>
              <w:rPr>
                <w:rFonts w:eastAsiaTheme="minorEastAsia" w:cs="Calibri"/>
                <w:color w:val="FF0000"/>
                <w:sz w:val="20"/>
                <w:szCs w:val="20"/>
              </w:rPr>
            </w:pPr>
            <w:r>
              <w:rPr>
                <w:rFonts w:eastAsiaTheme="minorEastAsia" w:cs="Calibri"/>
                <w:sz w:val="20"/>
                <w:szCs w:val="20"/>
              </w:rPr>
              <w:t>Utdanningsforbundet</w:t>
            </w:r>
          </w:p>
        </w:tc>
        <w:tc>
          <w:tcPr>
            <w:tcW w:w="3969" w:type="dxa"/>
          </w:tcPr>
          <w:p w14:paraId="3A9041D3" w14:textId="77777777" w:rsidR="002471A1" w:rsidRPr="000C4A80" w:rsidRDefault="002471A1" w:rsidP="002471A1"/>
        </w:tc>
      </w:tr>
      <w:tr w:rsidR="002471A1" w:rsidRPr="000C4A80" w14:paraId="061FC0EC" w14:textId="77777777" w:rsidTr="002471A1">
        <w:trPr>
          <w:trHeight w:val="99"/>
        </w:trPr>
        <w:tc>
          <w:tcPr>
            <w:tcW w:w="3828" w:type="dxa"/>
          </w:tcPr>
          <w:p w14:paraId="0CFB8419"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Thomas Norland</w:t>
            </w:r>
          </w:p>
        </w:tc>
        <w:tc>
          <w:tcPr>
            <w:tcW w:w="3969" w:type="dxa"/>
          </w:tcPr>
          <w:p w14:paraId="28076609"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BNL</w:t>
            </w:r>
          </w:p>
        </w:tc>
        <w:tc>
          <w:tcPr>
            <w:tcW w:w="3969" w:type="dxa"/>
          </w:tcPr>
          <w:p w14:paraId="3EE22E87" w14:textId="77777777" w:rsidR="002471A1" w:rsidRPr="000C4A80" w:rsidRDefault="002471A1" w:rsidP="002471A1"/>
        </w:tc>
      </w:tr>
      <w:tr w:rsidR="002471A1" w:rsidRPr="000C4A80" w14:paraId="7699FB20" w14:textId="77777777" w:rsidTr="002471A1">
        <w:trPr>
          <w:trHeight w:val="99"/>
        </w:trPr>
        <w:tc>
          <w:tcPr>
            <w:tcW w:w="3828" w:type="dxa"/>
          </w:tcPr>
          <w:p w14:paraId="0B38C2FA"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Terje Eikevold</w:t>
            </w:r>
          </w:p>
        </w:tc>
        <w:tc>
          <w:tcPr>
            <w:tcW w:w="3969" w:type="dxa"/>
          </w:tcPr>
          <w:p w14:paraId="1B9CAEDD"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MEF</w:t>
            </w:r>
          </w:p>
        </w:tc>
        <w:tc>
          <w:tcPr>
            <w:tcW w:w="3969" w:type="dxa"/>
          </w:tcPr>
          <w:p w14:paraId="64ED170B" w14:textId="77777777" w:rsidR="002471A1" w:rsidRPr="000C4A80" w:rsidRDefault="002471A1" w:rsidP="002471A1"/>
        </w:tc>
      </w:tr>
      <w:tr w:rsidR="002471A1" w:rsidRPr="000C4A80" w14:paraId="47CD1356" w14:textId="77777777" w:rsidTr="002471A1">
        <w:trPr>
          <w:trHeight w:val="99"/>
        </w:trPr>
        <w:tc>
          <w:tcPr>
            <w:tcW w:w="3828" w:type="dxa"/>
          </w:tcPr>
          <w:p w14:paraId="0C43FDAE" w14:textId="6208C572" w:rsidR="002471A1" w:rsidRPr="000C4A80" w:rsidRDefault="00525936" w:rsidP="002471A1">
            <w:pPr>
              <w:rPr>
                <w:rFonts w:eastAsiaTheme="minorEastAsia" w:cs="Calibri"/>
                <w:sz w:val="20"/>
                <w:szCs w:val="20"/>
              </w:rPr>
            </w:pPr>
            <w:r>
              <w:rPr>
                <w:rFonts w:eastAsiaTheme="minorEastAsia" w:cs="Calibri"/>
                <w:sz w:val="20"/>
                <w:szCs w:val="20"/>
              </w:rPr>
              <w:t>Rune Berg</w:t>
            </w:r>
          </w:p>
        </w:tc>
        <w:tc>
          <w:tcPr>
            <w:tcW w:w="3969" w:type="dxa"/>
          </w:tcPr>
          <w:p w14:paraId="2767A3DA" w14:textId="53AD1052" w:rsidR="002471A1" w:rsidRPr="000C4A80" w:rsidRDefault="00525936" w:rsidP="002471A1">
            <w:pPr>
              <w:rPr>
                <w:rFonts w:eastAsiaTheme="minorEastAsia" w:cs="Calibri"/>
                <w:sz w:val="20"/>
                <w:szCs w:val="20"/>
              </w:rPr>
            </w:pPr>
            <w:r>
              <w:rPr>
                <w:rFonts w:eastAsiaTheme="minorEastAsia" w:cs="Calibri"/>
                <w:sz w:val="20"/>
                <w:szCs w:val="20"/>
              </w:rPr>
              <w:t>YS</w:t>
            </w:r>
          </w:p>
        </w:tc>
        <w:tc>
          <w:tcPr>
            <w:tcW w:w="3969" w:type="dxa"/>
          </w:tcPr>
          <w:p w14:paraId="4E05990B" w14:textId="77777777" w:rsidR="002471A1" w:rsidRPr="000C4A80" w:rsidRDefault="002471A1" w:rsidP="002471A1"/>
        </w:tc>
      </w:tr>
      <w:tr w:rsidR="00760FE3" w:rsidRPr="000C4A80" w14:paraId="53539807" w14:textId="77777777" w:rsidTr="002471A1">
        <w:trPr>
          <w:trHeight w:val="99"/>
        </w:trPr>
        <w:tc>
          <w:tcPr>
            <w:tcW w:w="3828" w:type="dxa"/>
          </w:tcPr>
          <w:p w14:paraId="216BAA01" w14:textId="0384DCAF" w:rsidR="00760FE3" w:rsidRPr="000C4A80" w:rsidRDefault="00760FE3" w:rsidP="002471A1">
            <w:pPr>
              <w:rPr>
                <w:rFonts w:eastAsiaTheme="minorEastAsia" w:cs="Calibri"/>
                <w:sz w:val="20"/>
                <w:szCs w:val="20"/>
              </w:rPr>
            </w:pPr>
            <w:r>
              <w:rPr>
                <w:rFonts w:eastAsiaTheme="minorEastAsia" w:cs="Calibri"/>
                <w:sz w:val="20"/>
                <w:szCs w:val="20"/>
              </w:rPr>
              <w:t>Petter Høglund</w:t>
            </w:r>
          </w:p>
        </w:tc>
        <w:tc>
          <w:tcPr>
            <w:tcW w:w="3969" w:type="dxa"/>
          </w:tcPr>
          <w:p w14:paraId="3A65A116" w14:textId="0B135C49" w:rsidR="00760FE3" w:rsidRPr="000C4A80" w:rsidRDefault="00760FE3" w:rsidP="002471A1">
            <w:pPr>
              <w:rPr>
                <w:rFonts w:eastAsiaTheme="minorEastAsia" w:cs="Calibri"/>
                <w:sz w:val="20"/>
                <w:szCs w:val="20"/>
              </w:rPr>
            </w:pPr>
            <w:r w:rsidRPr="000C4A80">
              <w:rPr>
                <w:rFonts w:eastAsiaTheme="minorEastAsia" w:cs="Calibri"/>
                <w:sz w:val="20"/>
                <w:szCs w:val="20"/>
              </w:rPr>
              <w:t>Utdanningsforbundet</w:t>
            </w:r>
          </w:p>
        </w:tc>
        <w:tc>
          <w:tcPr>
            <w:tcW w:w="3969" w:type="dxa"/>
          </w:tcPr>
          <w:p w14:paraId="67E18FB9" w14:textId="77777777" w:rsidR="00760FE3" w:rsidRPr="000C4A80" w:rsidRDefault="00760FE3" w:rsidP="002471A1"/>
        </w:tc>
      </w:tr>
      <w:tr w:rsidR="00760FE3" w:rsidRPr="000C4A80" w14:paraId="60BD7B0D" w14:textId="77777777" w:rsidTr="002471A1">
        <w:trPr>
          <w:trHeight w:val="99"/>
        </w:trPr>
        <w:tc>
          <w:tcPr>
            <w:tcW w:w="3828" w:type="dxa"/>
          </w:tcPr>
          <w:p w14:paraId="48FC2CFE" w14:textId="3C7CA0A3" w:rsidR="00760FE3" w:rsidRPr="000C4A80" w:rsidRDefault="00760FE3" w:rsidP="002471A1">
            <w:pPr>
              <w:rPr>
                <w:rFonts w:eastAsiaTheme="minorEastAsia" w:cs="Calibri"/>
                <w:sz w:val="20"/>
                <w:szCs w:val="20"/>
              </w:rPr>
            </w:pPr>
            <w:r w:rsidRPr="000C4A80">
              <w:rPr>
                <w:rFonts w:eastAsiaTheme="minorEastAsia" w:cs="Calibri"/>
                <w:sz w:val="20"/>
                <w:szCs w:val="20"/>
              </w:rPr>
              <w:t>Ola Ivar Eikebø</w:t>
            </w:r>
          </w:p>
        </w:tc>
        <w:tc>
          <w:tcPr>
            <w:tcW w:w="3969" w:type="dxa"/>
          </w:tcPr>
          <w:p w14:paraId="0D56EE0F" w14:textId="15B2FFF8" w:rsidR="00760FE3" w:rsidRPr="000C4A80" w:rsidRDefault="00760FE3" w:rsidP="002471A1">
            <w:pPr>
              <w:rPr>
                <w:rFonts w:eastAsiaTheme="minorEastAsia" w:cs="Calibri"/>
                <w:sz w:val="20"/>
                <w:szCs w:val="20"/>
              </w:rPr>
            </w:pPr>
            <w:r w:rsidRPr="000C4A80">
              <w:rPr>
                <w:rFonts w:eastAsiaTheme="minorEastAsia" w:cs="Calibri"/>
                <w:sz w:val="20"/>
                <w:szCs w:val="20"/>
              </w:rPr>
              <w:t>KS</w:t>
            </w:r>
          </w:p>
        </w:tc>
        <w:tc>
          <w:tcPr>
            <w:tcW w:w="3969" w:type="dxa"/>
          </w:tcPr>
          <w:p w14:paraId="5AF76A7F" w14:textId="77777777" w:rsidR="00760FE3" w:rsidRPr="000C4A80" w:rsidRDefault="00760FE3" w:rsidP="002471A1"/>
        </w:tc>
      </w:tr>
      <w:tr w:rsidR="00760FE3" w:rsidRPr="000C4A80" w14:paraId="33EFA173" w14:textId="77777777" w:rsidTr="002471A1">
        <w:trPr>
          <w:trHeight w:val="99"/>
        </w:trPr>
        <w:tc>
          <w:tcPr>
            <w:tcW w:w="3828" w:type="dxa"/>
          </w:tcPr>
          <w:p w14:paraId="602697A8" w14:textId="6023157F" w:rsidR="00760FE3" w:rsidRPr="000C4A80" w:rsidRDefault="00760FE3" w:rsidP="002471A1">
            <w:pPr>
              <w:rPr>
                <w:rFonts w:eastAsiaTheme="minorEastAsia" w:cs="Calibri"/>
                <w:sz w:val="20"/>
                <w:szCs w:val="20"/>
              </w:rPr>
            </w:pPr>
            <w:r>
              <w:rPr>
                <w:rFonts w:eastAsiaTheme="minorEastAsia" w:cs="Calibri"/>
                <w:sz w:val="20"/>
                <w:szCs w:val="20"/>
              </w:rPr>
              <w:t>Marit Rødsjø</w:t>
            </w:r>
          </w:p>
        </w:tc>
        <w:tc>
          <w:tcPr>
            <w:tcW w:w="3969" w:type="dxa"/>
          </w:tcPr>
          <w:p w14:paraId="4395047D" w14:textId="530687C8" w:rsidR="00760FE3" w:rsidRPr="000C4A80" w:rsidRDefault="00760FE3" w:rsidP="002471A1">
            <w:pPr>
              <w:rPr>
                <w:rFonts w:eastAsiaTheme="minorEastAsia" w:cs="Calibri"/>
                <w:sz w:val="20"/>
                <w:szCs w:val="20"/>
              </w:rPr>
            </w:pPr>
            <w:r>
              <w:rPr>
                <w:rFonts w:eastAsiaTheme="minorEastAsia" w:cs="Calibri"/>
                <w:sz w:val="20"/>
                <w:szCs w:val="20"/>
              </w:rPr>
              <w:t>SL</w:t>
            </w:r>
          </w:p>
        </w:tc>
        <w:tc>
          <w:tcPr>
            <w:tcW w:w="3969" w:type="dxa"/>
          </w:tcPr>
          <w:p w14:paraId="46D9FDEF" w14:textId="77777777" w:rsidR="00760FE3" w:rsidRPr="000C4A80" w:rsidRDefault="00760FE3" w:rsidP="002471A1"/>
        </w:tc>
      </w:tr>
      <w:tr w:rsidR="0017637A" w:rsidRPr="000C4A80" w14:paraId="69300E61" w14:textId="77777777" w:rsidTr="002471A1">
        <w:trPr>
          <w:trHeight w:val="99"/>
        </w:trPr>
        <w:tc>
          <w:tcPr>
            <w:tcW w:w="3828" w:type="dxa"/>
          </w:tcPr>
          <w:p w14:paraId="0B119AA3" w14:textId="294F430D" w:rsidR="0017637A" w:rsidRPr="000C4A80" w:rsidRDefault="0017637A" w:rsidP="002471A1">
            <w:pPr>
              <w:rPr>
                <w:rFonts w:eastAsiaTheme="minorEastAsia" w:cs="Calibri"/>
                <w:sz w:val="20"/>
                <w:szCs w:val="20"/>
              </w:rPr>
            </w:pPr>
            <w:r w:rsidRPr="000C4A80">
              <w:rPr>
                <w:rFonts w:eastAsiaTheme="minorEastAsia" w:cs="Calibri"/>
                <w:sz w:val="20"/>
                <w:szCs w:val="20"/>
              </w:rPr>
              <w:t>Turid Borud</w:t>
            </w:r>
          </w:p>
        </w:tc>
        <w:tc>
          <w:tcPr>
            <w:tcW w:w="3969" w:type="dxa"/>
          </w:tcPr>
          <w:p w14:paraId="3D661B3C" w14:textId="0F1EC3C9" w:rsidR="0017637A" w:rsidRPr="000C4A80" w:rsidRDefault="0017637A" w:rsidP="002471A1">
            <w:pPr>
              <w:rPr>
                <w:rFonts w:eastAsiaTheme="minorEastAsia" w:cs="Calibri"/>
                <w:sz w:val="20"/>
                <w:szCs w:val="20"/>
              </w:rPr>
            </w:pPr>
            <w:r w:rsidRPr="000C4A80">
              <w:rPr>
                <w:rFonts w:eastAsiaTheme="minorEastAsia" w:cs="Calibri"/>
                <w:sz w:val="20"/>
                <w:szCs w:val="20"/>
              </w:rPr>
              <w:t>KS</w:t>
            </w:r>
          </w:p>
        </w:tc>
        <w:tc>
          <w:tcPr>
            <w:tcW w:w="3969" w:type="dxa"/>
          </w:tcPr>
          <w:p w14:paraId="112F933C" w14:textId="77777777" w:rsidR="0017637A" w:rsidRPr="000C4A80" w:rsidRDefault="0017637A" w:rsidP="002471A1"/>
        </w:tc>
      </w:tr>
      <w:tr w:rsidR="0017637A" w:rsidRPr="000C4A80" w14:paraId="2B301D03" w14:textId="77777777" w:rsidTr="002471A1">
        <w:trPr>
          <w:trHeight w:val="66"/>
        </w:trPr>
        <w:tc>
          <w:tcPr>
            <w:tcW w:w="3828" w:type="dxa"/>
          </w:tcPr>
          <w:p w14:paraId="73A4982B" w14:textId="42CE5159" w:rsidR="0017637A" w:rsidRPr="000C4A80" w:rsidRDefault="0098368B" w:rsidP="00C572D6">
            <w:pPr>
              <w:rPr>
                <w:rFonts w:eastAsiaTheme="minorEastAsia" w:cs="Calibri"/>
                <w:sz w:val="20"/>
                <w:szCs w:val="20"/>
              </w:rPr>
            </w:pPr>
            <w:r>
              <w:rPr>
                <w:rFonts w:eastAsiaTheme="minorEastAsia" w:cs="Calibri"/>
                <w:sz w:val="20"/>
                <w:szCs w:val="20"/>
              </w:rPr>
              <w:t>Brede Edvardsen</w:t>
            </w:r>
          </w:p>
        </w:tc>
        <w:tc>
          <w:tcPr>
            <w:tcW w:w="3969" w:type="dxa"/>
          </w:tcPr>
          <w:p w14:paraId="0C6EB045" w14:textId="3CE49B62" w:rsidR="0017637A" w:rsidRPr="000C4A80" w:rsidRDefault="0098368B" w:rsidP="00C572D6">
            <w:pPr>
              <w:rPr>
                <w:rFonts w:eastAsiaTheme="minorEastAsia" w:cs="Calibri"/>
                <w:sz w:val="20"/>
                <w:szCs w:val="20"/>
              </w:rPr>
            </w:pPr>
            <w:r>
              <w:rPr>
                <w:rFonts w:eastAsiaTheme="minorEastAsia" w:cs="Calibri"/>
                <w:sz w:val="20"/>
                <w:szCs w:val="20"/>
              </w:rPr>
              <w:t xml:space="preserve">Norsk Arbeidsmansforbund </w:t>
            </w:r>
            <w:r w:rsidR="0017637A">
              <w:rPr>
                <w:rFonts w:eastAsiaTheme="minorEastAsia" w:cs="Calibri"/>
                <w:sz w:val="20"/>
                <w:szCs w:val="20"/>
              </w:rPr>
              <w:br/>
            </w:r>
          </w:p>
        </w:tc>
        <w:tc>
          <w:tcPr>
            <w:tcW w:w="3969" w:type="dxa"/>
          </w:tcPr>
          <w:p w14:paraId="0D6D0A48" w14:textId="77777777" w:rsidR="0017637A" w:rsidRPr="000C4A80" w:rsidRDefault="0017637A" w:rsidP="00C572D6"/>
        </w:tc>
      </w:tr>
      <w:tr w:rsidR="0017637A" w:rsidRPr="000C4A80" w14:paraId="4CA09DDB" w14:textId="77777777" w:rsidTr="002471A1">
        <w:trPr>
          <w:trHeight w:val="66"/>
        </w:trPr>
        <w:tc>
          <w:tcPr>
            <w:tcW w:w="3828" w:type="dxa"/>
          </w:tcPr>
          <w:p w14:paraId="6FD5C00C" w14:textId="2B49E34A" w:rsidR="0017637A" w:rsidRPr="000C4A80" w:rsidRDefault="0017637A" w:rsidP="00C572D6">
            <w:pPr>
              <w:rPr>
                <w:rFonts w:eastAsiaTheme="minorEastAsia" w:cs="Calibri"/>
                <w:sz w:val="20"/>
                <w:szCs w:val="20"/>
              </w:rPr>
            </w:pPr>
          </w:p>
        </w:tc>
        <w:tc>
          <w:tcPr>
            <w:tcW w:w="3969" w:type="dxa"/>
          </w:tcPr>
          <w:p w14:paraId="763582E5" w14:textId="4CA156A3" w:rsidR="0017637A" w:rsidRPr="000C4A80" w:rsidRDefault="0017637A" w:rsidP="00C572D6">
            <w:pPr>
              <w:rPr>
                <w:rFonts w:eastAsiaTheme="minorEastAsia" w:cs="Calibri"/>
                <w:sz w:val="20"/>
                <w:szCs w:val="20"/>
              </w:rPr>
            </w:pPr>
          </w:p>
        </w:tc>
        <w:tc>
          <w:tcPr>
            <w:tcW w:w="3969" w:type="dxa"/>
          </w:tcPr>
          <w:p w14:paraId="7DEB72D0" w14:textId="77777777" w:rsidR="0017637A" w:rsidRPr="000C4A80" w:rsidRDefault="0017637A" w:rsidP="00C572D6"/>
        </w:tc>
      </w:tr>
      <w:tr w:rsidR="0017637A" w:rsidRPr="000C4A80" w14:paraId="7CCAF3C6" w14:textId="77777777" w:rsidTr="002471A1">
        <w:trPr>
          <w:trHeight w:val="66"/>
        </w:trPr>
        <w:tc>
          <w:tcPr>
            <w:tcW w:w="3828" w:type="dxa"/>
          </w:tcPr>
          <w:p w14:paraId="5CFF9CB9" w14:textId="6485935D" w:rsidR="0017637A" w:rsidRPr="000C4A80" w:rsidRDefault="0017637A" w:rsidP="00C572D6">
            <w:pPr>
              <w:rPr>
                <w:rFonts w:eastAsiaTheme="minorEastAsia" w:cs="Calibri"/>
                <w:sz w:val="20"/>
                <w:szCs w:val="20"/>
              </w:rPr>
            </w:pPr>
            <w:r w:rsidRPr="000C4A80">
              <w:rPr>
                <w:rFonts w:eastAsiaTheme="minorEastAsia" w:cs="Calibri"/>
                <w:b/>
                <w:bCs/>
                <w:sz w:val="20"/>
                <w:szCs w:val="20"/>
              </w:rPr>
              <w:t>Fra Utdanningsdirektoratet</w:t>
            </w:r>
          </w:p>
        </w:tc>
        <w:tc>
          <w:tcPr>
            <w:tcW w:w="3969" w:type="dxa"/>
          </w:tcPr>
          <w:p w14:paraId="552C3BF9" w14:textId="20EFD3B4" w:rsidR="0017637A" w:rsidRPr="000C4A80" w:rsidRDefault="0017637A" w:rsidP="00C572D6">
            <w:pPr>
              <w:rPr>
                <w:rFonts w:eastAsiaTheme="minorEastAsia" w:cs="Calibri"/>
                <w:sz w:val="20"/>
                <w:szCs w:val="20"/>
              </w:rPr>
            </w:pPr>
          </w:p>
        </w:tc>
        <w:tc>
          <w:tcPr>
            <w:tcW w:w="3969" w:type="dxa"/>
          </w:tcPr>
          <w:p w14:paraId="1D05A656" w14:textId="77777777" w:rsidR="0017637A" w:rsidRPr="000C4A80" w:rsidRDefault="0017637A" w:rsidP="00C572D6"/>
        </w:tc>
      </w:tr>
      <w:tr w:rsidR="0017637A" w:rsidRPr="000C4A80" w14:paraId="798E941F" w14:textId="77777777" w:rsidTr="002471A1">
        <w:trPr>
          <w:trHeight w:val="66"/>
        </w:trPr>
        <w:tc>
          <w:tcPr>
            <w:tcW w:w="3828" w:type="dxa"/>
          </w:tcPr>
          <w:p w14:paraId="27E05BFC" w14:textId="77777777" w:rsidR="0017637A" w:rsidRDefault="0017637A" w:rsidP="00C572D6">
            <w:pPr>
              <w:rPr>
                <w:rFonts w:eastAsiaTheme="minorEastAsia" w:cs="Calibri"/>
                <w:sz w:val="20"/>
                <w:szCs w:val="20"/>
              </w:rPr>
            </w:pPr>
            <w:r w:rsidRPr="008739EA">
              <w:rPr>
                <w:rFonts w:eastAsiaTheme="minorEastAsia" w:cs="Calibri"/>
                <w:sz w:val="20"/>
                <w:szCs w:val="20"/>
              </w:rPr>
              <w:t>Ingrid Georgsen</w:t>
            </w:r>
          </w:p>
          <w:p w14:paraId="10F6FE86" w14:textId="7373430E" w:rsidR="0017637A" w:rsidRPr="000C4A80" w:rsidRDefault="0017637A" w:rsidP="00C572D6">
            <w:pPr>
              <w:rPr>
                <w:rFonts w:eastAsiaTheme="minorEastAsia" w:cs="Calibri"/>
                <w:sz w:val="20"/>
                <w:szCs w:val="20"/>
              </w:rPr>
            </w:pPr>
          </w:p>
        </w:tc>
        <w:tc>
          <w:tcPr>
            <w:tcW w:w="3969" w:type="dxa"/>
          </w:tcPr>
          <w:p w14:paraId="65359B9A" w14:textId="77777777" w:rsidR="0017637A" w:rsidRDefault="0017637A" w:rsidP="00C572D6">
            <w:pPr>
              <w:rPr>
                <w:rFonts w:eastAsiaTheme="minorEastAsia" w:cs="Calibri"/>
                <w:sz w:val="20"/>
                <w:szCs w:val="20"/>
              </w:rPr>
            </w:pPr>
            <w:r w:rsidRPr="000C4A80">
              <w:rPr>
                <w:rFonts w:eastAsiaTheme="minorEastAsia" w:cs="Calibri"/>
                <w:sz w:val="20"/>
                <w:szCs w:val="20"/>
              </w:rPr>
              <w:t>Avdeling for</w:t>
            </w:r>
            <w:r>
              <w:rPr>
                <w:rFonts w:eastAsiaTheme="minorEastAsia" w:cs="Calibri"/>
                <w:sz w:val="20"/>
                <w:szCs w:val="20"/>
              </w:rPr>
              <w:t xml:space="preserve"> kunnskap, analyse og formidling</w:t>
            </w:r>
          </w:p>
          <w:p w14:paraId="6E8F1D70" w14:textId="1E837843" w:rsidR="0017637A" w:rsidRPr="000C4A80" w:rsidRDefault="0017637A" w:rsidP="00C572D6">
            <w:pPr>
              <w:rPr>
                <w:rFonts w:eastAsiaTheme="minorEastAsia" w:cs="Calibri"/>
                <w:sz w:val="20"/>
                <w:szCs w:val="20"/>
              </w:rPr>
            </w:pPr>
          </w:p>
        </w:tc>
        <w:tc>
          <w:tcPr>
            <w:tcW w:w="3969" w:type="dxa"/>
          </w:tcPr>
          <w:p w14:paraId="03694BD3" w14:textId="77777777" w:rsidR="0017637A" w:rsidRPr="000C4A80" w:rsidRDefault="0017637A" w:rsidP="00C572D6"/>
        </w:tc>
      </w:tr>
      <w:tr w:rsidR="0017637A" w:rsidRPr="000C4A80" w14:paraId="6C6E6C0C" w14:textId="77777777" w:rsidTr="002471A1">
        <w:trPr>
          <w:trHeight w:val="66"/>
        </w:trPr>
        <w:tc>
          <w:tcPr>
            <w:tcW w:w="3828" w:type="dxa"/>
          </w:tcPr>
          <w:p w14:paraId="6DD56B7C" w14:textId="37C132E4" w:rsidR="0017637A" w:rsidRPr="00E6594B" w:rsidRDefault="0017637A" w:rsidP="00C572D6">
            <w:pPr>
              <w:rPr>
                <w:rFonts w:eastAsiaTheme="minorEastAsia" w:cs="Calibri"/>
                <w:sz w:val="20"/>
                <w:szCs w:val="20"/>
              </w:rPr>
            </w:pPr>
          </w:p>
        </w:tc>
        <w:tc>
          <w:tcPr>
            <w:tcW w:w="3969" w:type="dxa"/>
          </w:tcPr>
          <w:p w14:paraId="2F896890" w14:textId="3D09B067" w:rsidR="0017637A" w:rsidRPr="0085516F" w:rsidRDefault="0017637A" w:rsidP="00C572D6">
            <w:pPr>
              <w:rPr>
                <w:rFonts w:eastAsiaTheme="minorEastAsia" w:cs="Calibri"/>
                <w:sz w:val="20"/>
                <w:szCs w:val="20"/>
              </w:rPr>
            </w:pPr>
          </w:p>
        </w:tc>
        <w:tc>
          <w:tcPr>
            <w:tcW w:w="3969" w:type="dxa"/>
          </w:tcPr>
          <w:p w14:paraId="457D212C" w14:textId="6E3E8AA7" w:rsidR="0017637A" w:rsidRPr="000C4A80" w:rsidRDefault="0017637A" w:rsidP="00C572D6"/>
        </w:tc>
      </w:tr>
      <w:tr w:rsidR="0017637A" w:rsidRPr="000C4A80" w14:paraId="19FAF733" w14:textId="77777777" w:rsidTr="002471A1">
        <w:trPr>
          <w:trHeight w:val="66"/>
        </w:trPr>
        <w:tc>
          <w:tcPr>
            <w:tcW w:w="3828" w:type="dxa"/>
          </w:tcPr>
          <w:p w14:paraId="63340B1C" w14:textId="549F409B" w:rsidR="0017637A" w:rsidRPr="000C4A80" w:rsidRDefault="0017637A" w:rsidP="00C572D6">
            <w:pPr>
              <w:rPr>
                <w:rFonts w:eastAsiaTheme="minorEastAsia" w:cs="Calibri"/>
                <w:b/>
                <w:bCs/>
                <w:sz w:val="20"/>
                <w:szCs w:val="20"/>
              </w:rPr>
            </w:pPr>
            <w:r>
              <w:rPr>
                <w:rFonts w:eastAsiaTheme="minorEastAsia" w:cs="Calibri"/>
                <w:b/>
                <w:sz w:val="20"/>
                <w:szCs w:val="20"/>
              </w:rPr>
              <w:t>F</w:t>
            </w:r>
            <w:r w:rsidRPr="00247779">
              <w:rPr>
                <w:rFonts w:eastAsiaTheme="minorEastAsia" w:cs="Calibri"/>
                <w:b/>
                <w:sz w:val="20"/>
                <w:szCs w:val="20"/>
              </w:rPr>
              <w:t>orfall:</w:t>
            </w:r>
          </w:p>
        </w:tc>
        <w:tc>
          <w:tcPr>
            <w:tcW w:w="3969" w:type="dxa"/>
          </w:tcPr>
          <w:p w14:paraId="5E9B09A9" w14:textId="67162461" w:rsidR="0017637A" w:rsidRPr="000C4A80" w:rsidRDefault="0017637A" w:rsidP="00C572D6">
            <w:pPr>
              <w:rPr>
                <w:rFonts w:cs="Calibri"/>
                <w:sz w:val="20"/>
                <w:szCs w:val="20"/>
              </w:rPr>
            </w:pPr>
          </w:p>
        </w:tc>
        <w:tc>
          <w:tcPr>
            <w:tcW w:w="3969" w:type="dxa"/>
          </w:tcPr>
          <w:p w14:paraId="7CCE8616" w14:textId="77777777" w:rsidR="0017637A" w:rsidRPr="000C4A80" w:rsidRDefault="0017637A" w:rsidP="00C572D6"/>
        </w:tc>
      </w:tr>
      <w:tr w:rsidR="0017637A" w:rsidRPr="000C4A80" w14:paraId="5A4F5909" w14:textId="77777777" w:rsidTr="00F32E71">
        <w:trPr>
          <w:trHeight w:val="66"/>
        </w:trPr>
        <w:tc>
          <w:tcPr>
            <w:tcW w:w="3828" w:type="dxa"/>
          </w:tcPr>
          <w:p w14:paraId="4BEA2715" w14:textId="06B13AA1" w:rsidR="0017637A" w:rsidRPr="00660296" w:rsidRDefault="0017637A" w:rsidP="00C572D6">
            <w:pPr>
              <w:rPr>
                <w:rFonts w:eastAsiaTheme="minorEastAsia" w:cs="Calibri"/>
                <w:b/>
                <w:bCs/>
                <w:sz w:val="20"/>
                <w:szCs w:val="20"/>
                <w:lang w:val="nn-NO"/>
              </w:rPr>
            </w:pPr>
            <w:r w:rsidRPr="00660296">
              <w:rPr>
                <w:rFonts w:eastAsiaTheme="minorEastAsia" w:cs="Calibri"/>
                <w:bCs/>
                <w:sz w:val="20"/>
                <w:szCs w:val="20"/>
                <w:lang w:val="nn-NO"/>
              </w:rPr>
              <w:t>Sara Houge</w:t>
            </w:r>
            <w:r w:rsidR="00660296" w:rsidRPr="00660296">
              <w:rPr>
                <w:rFonts w:eastAsiaTheme="minorEastAsia" w:cs="Calibri"/>
                <w:bCs/>
                <w:sz w:val="20"/>
                <w:szCs w:val="20"/>
                <w:lang w:val="nn-NO"/>
              </w:rPr>
              <w:br/>
              <w:t>Marie Slåen G</w:t>
            </w:r>
            <w:r w:rsidR="00660296">
              <w:rPr>
                <w:rFonts w:eastAsiaTheme="minorEastAsia" w:cs="Calibri"/>
                <w:bCs/>
                <w:sz w:val="20"/>
                <w:szCs w:val="20"/>
                <w:lang w:val="nn-NO"/>
              </w:rPr>
              <w:t>ranøien</w:t>
            </w:r>
          </w:p>
        </w:tc>
        <w:tc>
          <w:tcPr>
            <w:tcW w:w="3969" w:type="dxa"/>
          </w:tcPr>
          <w:p w14:paraId="12A56DDF" w14:textId="77777777" w:rsidR="0017637A" w:rsidRDefault="0017637A" w:rsidP="00C572D6">
            <w:pPr>
              <w:rPr>
                <w:rFonts w:cs="Calibri"/>
                <w:sz w:val="20"/>
                <w:szCs w:val="20"/>
              </w:rPr>
            </w:pPr>
            <w:r>
              <w:rPr>
                <w:rFonts w:cs="Calibri"/>
                <w:sz w:val="20"/>
                <w:szCs w:val="20"/>
              </w:rPr>
              <w:t>Elevorganisasjonen</w:t>
            </w:r>
          </w:p>
          <w:p w14:paraId="70EA3C60" w14:textId="32B11DD2" w:rsidR="0017637A" w:rsidRPr="000C4A80" w:rsidRDefault="00660296" w:rsidP="00C572D6">
            <w:pPr>
              <w:rPr>
                <w:rFonts w:cs="Calibri"/>
                <w:sz w:val="20"/>
                <w:szCs w:val="20"/>
              </w:rPr>
            </w:pPr>
            <w:r>
              <w:rPr>
                <w:rFonts w:cs="Calibri"/>
                <w:sz w:val="20"/>
                <w:szCs w:val="20"/>
              </w:rPr>
              <w:t>Fellesforbundet</w:t>
            </w:r>
          </w:p>
        </w:tc>
        <w:tc>
          <w:tcPr>
            <w:tcW w:w="3969" w:type="dxa"/>
          </w:tcPr>
          <w:p w14:paraId="651B105B" w14:textId="77777777" w:rsidR="0017637A" w:rsidRPr="000C4A80" w:rsidRDefault="0017637A" w:rsidP="00C572D6"/>
        </w:tc>
      </w:tr>
      <w:tr w:rsidR="0017637A" w:rsidRPr="000C4A80" w14:paraId="148AEA67" w14:textId="77777777" w:rsidTr="002471A1">
        <w:trPr>
          <w:trHeight w:val="66"/>
        </w:trPr>
        <w:tc>
          <w:tcPr>
            <w:tcW w:w="3828" w:type="dxa"/>
          </w:tcPr>
          <w:p w14:paraId="31179047" w14:textId="2EAEAA46" w:rsidR="0017637A" w:rsidRPr="00DF47B5" w:rsidRDefault="00E67239" w:rsidP="00C572D6">
            <w:pPr>
              <w:rPr>
                <w:rFonts w:eastAsiaTheme="minorEastAsia" w:cs="Calibri"/>
                <w:bCs/>
                <w:sz w:val="20"/>
                <w:szCs w:val="20"/>
              </w:rPr>
            </w:pPr>
            <w:r>
              <w:rPr>
                <w:rFonts w:eastAsiaTheme="minorEastAsia" w:cs="Calibri"/>
                <w:bCs/>
                <w:sz w:val="20"/>
                <w:szCs w:val="20"/>
              </w:rPr>
              <w:t>Anne Jensen</w:t>
            </w:r>
          </w:p>
        </w:tc>
        <w:tc>
          <w:tcPr>
            <w:tcW w:w="3969" w:type="dxa"/>
          </w:tcPr>
          <w:p w14:paraId="7006BDBF" w14:textId="3EFC9F9C" w:rsidR="0017637A" w:rsidRPr="000C4A80" w:rsidRDefault="00E67239" w:rsidP="00C572D6">
            <w:pPr>
              <w:rPr>
                <w:rFonts w:cs="Calibri"/>
                <w:sz w:val="20"/>
                <w:szCs w:val="20"/>
              </w:rPr>
            </w:pPr>
            <w:r>
              <w:rPr>
                <w:rFonts w:cs="Calibri"/>
                <w:sz w:val="20"/>
                <w:szCs w:val="20"/>
              </w:rPr>
              <w:t>NHO service</w:t>
            </w:r>
          </w:p>
        </w:tc>
        <w:tc>
          <w:tcPr>
            <w:tcW w:w="3969" w:type="dxa"/>
          </w:tcPr>
          <w:p w14:paraId="4DAA2CF1" w14:textId="77777777" w:rsidR="0017637A" w:rsidRPr="000C4A80" w:rsidRDefault="0017637A" w:rsidP="00C572D6"/>
        </w:tc>
      </w:tr>
      <w:tr w:rsidR="0017637A" w:rsidRPr="00247779" w14:paraId="4EC55BCF" w14:textId="77777777" w:rsidTr="002471A1">
        <w:trPr>
          <w:trHeight w:val="66"/>
        </w:trPr>
        <w:tc>
          <w:tcPr>
            <w:tcW w:w="3828" w:type="dxa"/>
          </w:tcPr>
          <w:p w14:paraId="6738D782" w14:textId="46E32B46" w:rsidR="0017637A" w:rsidRPr="00DE7262" w:rsidRDefault="0017637A" w:rsidP="00C572D6">
            <w:pPr>
              <w:rPr>
                <w:rFonts w:eastAsiaTheme="minorEastAsia" w:cs="Calibri"/>
                <w:sz w:val="20"/>
                <w:szCs w:val="20"/>
              </w:rPr>
            </w:pPr>
          </w:p>
        </w:tc>
        <w:tc>
          <w:tcPr>
            <w:tcW w:w="3969" w:type="dxa"/>
          </w:tcPr>
          <w:p w14:paraId="0AB0843A" w14:textId="2281D33E" w:rsidR="0017637A" w:rsidRPr="00247779" w:rsidRDefault="0017637A" w:rsidP="00C572D6">
            <w:pPr>
              <w:rPr>
                <w:rFonts w:eastAsiaTheme="minorEastAsia" w:cs="Calibri"/>
                <w:sz w:val="20"/>
                <w:szCs w:val="20"/>
              </w:rPr>
            </w:pPr>
          </w:p>
        </w:tc>
        <w:tc>
          <w:tcPr>
            <w:tcW w:w="3969" w:type="dxa"/>
          </w:tcPr>
          <w:p w14:paraId="30CD4B0F" w14:textId="77777777" w:rsidR="0017637A" w:rsidRPr="00247779" w:rsidRDefault="0017637A" w:rsidP="00C572D6"/>
        </w:tc>
      </w:tr>
      <w:tr w:rsidR="0017637A" w:rsidRPr="000C4A80" w14:paraId="2BBEB388" w14:textId="77777777" w:rsidTr="002471A1">
        <w:trPr>
          <w:trHeight w:val="66"/>
        </w:trPr>
        <w:tc>
          <w:tcPr>
            <w:tcW w:w="3828" w:type="dxa"/>
          </w:tcPr>
          <w:p w14:paraId="045FFA7B" w14:textId="6888293F" w:rsidR="0017637A" w:rsidRPr="000C4A80" w:rsidRDefault="0017637A" w:rsidP="00F523ED">
            <w:pPr>
              <w:rPr>
                <w:rFonts w:eastAsiaTheme="minorEastAsia" w:cs="Calibri"/>
                <w:sz w:val="20"/>
                <w:szCs w:val="20"/>
              </w:rPr>
            </w:pPr>
          </w:p>
        </w:tc>
        <w:tc>
          <w:tcPr>
            <w:tcW w:w="3969" w:type="dxa"/>
          </w:tcPr>
          <w:p w14:paraId="7118F1D5" w14:textId="62EAEC64" w:rsidR="0017637A" w:rsidRDefault="0017637A" w:rsidP="00F523ED">
            <w:pPr>
              <w:rPr>
                <w:rFonts w:eastAsiaTheme="minorEastAsia" w:cs="Calibri"/>
                <w:sz w:val="20"/>
                <w:szCs w:val="20"/>
              </w:rPr>
            </w:pPr>
          </w:p>
        </w:tc>
        <w:tc>
          <w:tcPr>
            <w:tcW w:w="3969" w:type="dxa"/>
          </w:tcPr>
          <w:p w14:paraId="65027E93" w14:textId="77777777" w:rsidR="0017637A" w:rsidRPr="000C4A80" w:rsidRDefault="0017637A" w:rsidP="00F523ED"/>
        </w:tc>
      </w:tr>
      <w:tr w:rsidR="0017637A" w:rsidRPr="00094FBF" w14:paraId="008C5112" w14:textId="77777777" w:rsidTr="002471A1">
        <w:trPr>
          <w:gridAfter w:val="1"/>
          <w:wAfter w:w="3969" w:type="dxa"/>
          <w:trHeight w:val="66"/>
        </w:trPr>
        <w:tc>
          <w:tcPr>
            <w:tcW w:w="3828" w:type="dxa"/>
          </w:tcPr>
          <w:p w14:paraId="4DFA31FC" w14:textId="77777777" w:rsidR="0017637A" w:rsidRPr="000C4A80" w:rsidRDefault="0017637A" w:rsidP="00F523ED">
            <w:pPr>
              <w:rPr>
                <w:rFonts w:eastAsiaTheme="minorEastAsia" w:cs="Calibri"/>
                <w:sz w:val="20"/>
                <w:szCs w:val="20"/>
              </w:rPr>
            </w:pPr>
          </w:p>
        </w:tc>
        <w:tc>
          <w:tcPr>
            <w:tcW w:w="3969" w:type="dxa"/>
          </w:tcPr>
          <w:p w14:paraId="125C78A0" w14:textId="77777777" w:rsidR="0017637A" w:rsidRPr="00834CF5" w:rsidRDefault="0017637A" w:rsidP="00F523ED">
            <w:pPr>
              <w:rPr>
                <w:rFonts w:eastAsiaTheme="minorEastAsia" w:cs="Calibri"/>
                <w:sz w:val="20"/>
                <w:szCs w:val="20"/>
              </w:rPr>
            </w:pPr>
          </w:p>
        </w:tc>
      </w:tr>
    </w:tbl>
    <w:p w14:paraId="220EC2D5" w14:textId="77777777" w:rsidR="007B462B" w:rsidRPr="000C4A80" w:rsidRDefault="007B462B">
      <w:pPr>
        <w:rPr>
          <w:rFonts w:cs="Calibri"/>
          <w:sz w:val="20"/>
          <w:szCs w:val="20"/>
        </w:rPr>
      </w:pPr>
      <w:r w:rsidRPr="000C4A80">
        <w:rPr>
          <w:rFonts w:cs="Calibri"/>
          <w:sz w:val="20"/>
          <w:szCs w:val="20"/>
        </w:rPr>
        <w:br w:type="page"/>
      </w:r>
    </w:p>
    <w:p w14:paraId="2B552E10" w14:textId="77777777" w:rsidR="00B323D5" w:rsidRPr="000C4A80" w:rsidRDefault="734F17C8" w:rsidP="734F17C8">
      <w:pPr>
        <w:rPr>
          <w:rFonts w:eastAsia="Verdana" w:cs="Calibri"/>
          <w:b/>
          <w:bCs/>
          <w:sz w:val="20"/>
          <w:szCs w:val="20"/>
        </w:rPr>
      </w:pPr>
      <w:r w:rsidRPr="000C4A80">
        <w:rPr>
          <w:rFonts w:eastAsia="Verdana" w:cs="Calibri"/>
          <w:b/>
          <w:bCs/>
          <w:sz w:val="20"/>
          <w:szCs w:val="20"/>
        </w:rPr>
        <w:lastRenderedPageBreak/>
        <w:t>Dagsorden:</w:t>
      </w:r>
    </w:p>
    <w:p w14:paraId="7DD4E221" w14:textId="77777777" w:rsidR="00B323D5" w:rsidRPr="000C4A80" w:rsidRDefault="00B323D5" w:rsidP="00B323D5">
      <w:pPr>
        <w:rPr>
          <w:rFonts w:cs="Calibri"/>
          <w:sz w:val="20"/>
          <w:szCs w:val="20"/>
        </w:rPr>
      </w:pPr>
    </w:p>
    <w:tbl>
      <w:tblPr>
        <w:tblStyle w:val="Tabellrutenett"/>
        <w:tblW w:w="10138" w:type="dxa"/>
        <w:tblLayout w:type="fixed"/>
        <w:tblLook w:val="04A0" w:firstRow="1" w:lastRow="0" w:firstColumn="1" w:lastColumn="0" w:noHBand="0" w:noVBand="1"/>
      </w:tblPr>
      <w:tblGrid>
        <w:gridCol w:w="817"/>
        <w:gridCol w:w="9321"/>
      </w:tblGrid>
      <w:tr w:rsidR="00AF2B27" w:rsidRPr="00091D89" w14:paraId="00175F77" w14:textId="77777777" w:rsidTr="415E7327">
        <w:tc>
          <w:tcPr>
            <w:tcW w:w="817" w:type="dxa"/>
          </w:tcPr>
          <w:p w14:paraId="6AF40B07" w14:textId="3BA396BC" w:rsidR="00AF2B27" w:rsidRPr="00F765AF" w:rsidRDefault="000704A5" w:rsidP="734F17C8">
            <w:pPr>
              <w:rPr>
                <w:rFonts w:eastAsiaTheme="minorEastAsia" w:cs="Calibri"/>
                <w:color w:val="000000" w:themeColor="text1"/>
              </w:rPr>
            </w:pPr>
            <w:r w:rsidRPr="007A282D">
              <w:rPr>
                <w:rFonts w:eastAsiaTheme="minorEastAsia" w:cs="Calibri"/>
                <w:color w:val="000000" w:themeColor="text1"/>
              </w:rPr>
              <w:t>2</w:t>
            </w:r>
            <w:r w:rsidR="007A282D" w:rsidRPr="007A282D">
              <w:rPr>
                <w:rFonts w:eastAsiaTheme="minorEastAsia" w:cs="Calibri"/>
                <w:color w:val="000000" w:themeColor="text1"/>
              </w:rPr>
              <w:t>5</w:t>
            </w:r>
            <w:r w:rsidR="00DE575B" w:rsidRPr="007A282D">
              <w:rPr>
                <w:rFonts w:eastAsiaTheme="minorEastAsia" w:cs="Calibri"/>
                <w:color w:val="000000" w:themeColor="text1"/>
              </w:rPr>
              <w:t>-</w:t>
            </w:r>
            <w:r w:rsidR="00DF47B5" w:rsidRPr="007A282D">
              <w:rPr>
                <w:rFonts w:eastAsiaTheme="minorEastAsia" w:cs="Calibri"/>
                <w:color w:val="000000" w:themeColor="text1"/>
              </w:rPr>
              <w:t>20</w:t>
            </w:r>
            <w:r w:rsidR="00D05E5D" w:rsidRPr="007A282D">
              <w:rPr>
                <w:rFonts w:eastAsiaTheme="minorEastAsia" w:cs="Calibri"/>
                <w:color w:val="000000" w:themeColor="text1"/>
              </w:rPr>
              <w:t>20</w:t>
            </w:r>
          </w:p>
        </w:tc>
        <w:tc>
          <w:tcPr>
            <w:tcW w:w="9321" w:type="dxa"/>
          </w:tcPr>
          <w:p w14:paraId="2F57F784" w14:textId="77777777" w:rsidR="00AF2B27" w:rsidRPr="00F765AF" w:rsidRDefault="00F94316" w:rsidP="00AF2B27">
            <w:pPr>
              <w:rPr>
                <w:rFonts w:eastAsiaTheme="minorEastAsia" w:cs="Calibri"/>
                <w:b/>
                <w:bCs/>
                <w:color w:val="000000" w:themeColor="text1"/>
                <w:lang w:val="nn-NO"/>
              </w:rPr>
            </w:pPr>
            <w:r w:rsidRPr="00F765AF">
              <w:rPr>
                <w:rFonts w:eastAsiaTheme="minorEastAsia" w:cs="Calibri"/>
                <w:b/>
                <w:bCs/>
                <w:color w:val="000000" w:themeColor="text1"/>
                <w:lang w:val="nn-NO"/>
              </w:rPr>
              <w:t>Godkjenne</w:t>
            </w:r>
            <w:r w:rsidR="00B85459" w:rsidRPr="00F765AF">
              <w:rPr>
                <w:rFonts w:eastAsiaTheme="minorEastAsia" w:cs="Calibri"/>
                <w:b/>
                <w:bCs/>
                <w:color w:val="000000" w:themeColor="text1"/>
                <w:lang w:val="nn-NO"/>
              </w:rPr>
              <w:t xml:space="preserve"> referat og</w:t>
            </w:r>
            <w:r w:rsidRPr="00F765AF">
              <w:rPr>
                <w:rFonts w:eastAsiaTheme="minorEastAsia" w:cs="Calibri"/>
                <w:b/>
                <w:bCs/>
                <w:color w:val="000000" w:themeColor="text1"/>
                <w:lang w:val="nn-NO"/>
              </w:rPr>
              <w:t xml:space="preserve"> innkalling</w:t>
            </w:r>
          </w:p>
          <w:p w14:paraId="5CBF530D" w14:textId="77777777" w:rsidR="001C410C" w:rsidRPr="00F765AF" w:rsidRDefault="001C410C" w:rsidP="00AF2B27">
            <w:pPr>
              <w:rPr>
                <w:rFonts w:cs="Calibri"/>
                <w:i/>
                <w:color w:val="000000" w:themeColor="text1"/>
                <w:lang w:val="nn-NO"/>
              </w:rPr>
            </w:pPr>
          </w:p>
          <w:p w14:paraId="32E1FA3B" w14:textId="601D4ED8" w:rsidR="00AF2B27" w:rsidRPr="00F765AF" w:rsidRDefault="00091D89" w:rsidP="00AF2B27">
            <w:pPr>
              <w:rPr>
                <w:rFonts w:eastAsiaTheme="minorEastAsia" w:cs="Calibri"/>
                <w:b/>
                <w:bCs/>
                <w:color w:val="000000" w:themeColor="text1"/>
                <w:lang w:val="nn-NO"/>
              </w:rPr>
            </w:pPr>
            <w:r>
              <w:rPr>
                <w:rFonts w:eastAsiaTheme="minorEastAsia" w:cs="Calibri"/>
                <w:b/>
                <w:bCs/>
                <w:color w:val="000000" w:themeColor="text1"/>
                <w:lang w:val="nn-NO"/>
              </w:rPr>
              <w:t>Vedtak:</w:t>
            </w:r>
          </w:p>
          <w:p w14:paraId="43A6CBE1" w14:textId="548CB68E" w:rsidR="006046DE" w:rsidRPr="00F765AF" w:rsidRDefault="00AF2B27" w:rsidP="00AF2B27">
            <w:pPr>
              <w:rPr>
                <w:rFonts w:eastAsiaTheme="minorEastAsia" w:cs="Calibri"/>
                <w:i/>
                <w:iCs/>
                <w:color w:val="000000" w:themeColor="text1"/>
                <w:lang w:val="nn-NO"/>
              </w:rPr>
            </w:pPr>
            <w:r w:rsidRPr="00F765AF">
              <w:rPr>
                <w:rFonts w:eastAsiaTheme="minorEastAsia" w:cs="Calibri"/>
                <w:i/>
                <w:iCs/>
                <w:color w:val="000000" w:themeColor="text1"/>
                <w:lang w:val="nn-NO"/>
              </w:rPr>
              <w:t xml:space="preserve">Rådet </w:t>
            </w:r>
            <w:r w:rsidR="00CF2DF2" w:rsidRPr="00F765AF">
              <w:rPr>
                <w:rFonts w:eastAsiaTheme="minorEastAsia" w:cs="Calibri"/>
                <w:i/>
                <w:iCs/>
                <w:color w:val="000000" w:themeColor="text1"/>
                <w:lang w:val="nn-NO"/>
              </w:rPr>
              <w:t>godkjen</w:t>
            </w:r>
            <w:r w:rsidR="00091D89">
              <w:rPr>
                <w:rFonts w:eastAsiaTheme="minorEastAsia" w:cs="Calibri"/>
                <w:i/>
                <w:iCs/>
                <w:color w:val="000000" w:themeColor="text1"/>
                <w:lang w:val="nn-NO"/>
              </w:rPr>
              <w:t>te</w:t>
            </w:r>
            <w:r w:rsidRPr="00F765AF">
              <w:rPr>
                <w:rFonts w:eastAsiaTheme="minorEastAsia" w:cs="Calibri"/>
                <w:i/>
                <w:iCs/>
                <w:color w:val="000000" w:themeColor="text1"/>
                <w:lang w:val="nn-NO"/>
              </w:rPr>
              <w:t xml:space="preserve"> innkalling</w:t>
            </w:r>
            <w:r w:rsidR="00B85459" w:rsidRPr="00F765AF">
              <w:rPr>
                <w:rFonts w:eastAsiaTheme="minorEastAsia" w:cs="Calibri"/>
                <w:i/>
                <w:iCs/>
                <w:color w:val="000000" w:themeColor="text1"/>
                <w:lang w:val="nn-NO"/>
              </w:rPr>
              <w:t xml:space="preserve"> og refera</w:t>
            </w:r>
            <w:r w:rsidR="002E5659" w:rsidRPr="00F765AF">
              <w:rPr>
                <w:rFonts w:eastAsiaTheme="minorEastAsia" w:cs="Calibri"/>
                <w:i/>
                <w:iCs/>
                <w:color w:val="000000" w:themeColor="text1"/>
                <w:lang w:val="nn-NO"/>
              </w:rPr>
              <w:t xml:space="preserve">t. </w:t>
            </w:r>
          </w:p>
          <w:p w14:paraId="78F8E934" w14:textId="77777777" w:rsidR="00AF2B27" w:rsidRPr="00F765AF" w:rsidRDefault="00AF2B27" w:rsidP="734F17C8">
            <w:pPr>
              <w:rPr>
                <w:rFonts w:eastAsiaTheme="minorEastAsia" w:cs="Calibri"/>
                <w:b/>
                <w:bCs/>
                <w:i/>
                <w:color w:val="000000" w:themeColor="text1"/>
                <w:lang w:val="nn-NO"/>
              </w:rPr>
            </w:pPr>
          </w:p>
        </w:tc>
      </w:tr>
      <w:tr w:rsidR="00A6154E" w:rsidRPr="00F765AF" w14:paraId="4FAA81C6" w14:textId="77777777" w:rsidTr="415E7327">
        <w:tc>
          <w:tcPr>
            <w:tcW w:w="817" w:type="dxa"/>
          </w:tcPr>
          <w:p w14:paraId="1BB5F72E" w14:textId="418C3988" w:rsidR="00A6154E" w:rsidRPr="00F765AF" w:rsidRDefault="00653603" w:rsidP="734F17C8">
            <w:pPr>
              <w:rPr>
                <w:rFonts w:eastAsiaTheme="minorEastAsia" w:cs="Calibri"/>
                <w:color w:val="000000" w:themeColor="text1"/>
              </w:rPr>
            </w:pPr>
            <w:r>
              <w:rPr>
                <w:rFonts w:eastAsiaTheme="minorEastAsia" w:cs="Calibri"/>
                <w:color w:val="000000" w:themeColor="text1"/>
              </w:rPr>
              <w:t>26-2020</w:t>
            </w:r>
          </w:p>
        </w:tc>
        <w:tc>
          <w:tcPr>
            <w:tcW w:w="9321" w:type="dxa"/>
          </w:tcPr>
          <w:p w14:paraId="5859236D" w14:textId="46ECA174" w:rsidR="00AF45D8" w:rsidRPr="00F765AF" w:rsidRDefault="734F17C8" w:rsidP="003219F7">
            <w:pPr>
              <w:rPr>
                <w:rFonts w:eastAsiaTheme="minorEastAsia" w:cs="Calibri"/>
                <w:b/>
                <w:bCs/>
                <w:color w:val="000000" w:themeColor="text1"/>
              </w:rPr>
            </w:pPr>
            <w:r w:rsidRPr="00F765AF">
              <w:rPr>
                <w:rFonts w:eastAsiaTheme="minorEastAsia" w:cs="Calibri"/>
                <w:b/>
                <w:bCs/>
                <w:color w:val="000000" w:themeColor="text1"/>
              </w:rPr>
              <w:t>Orienteringssaker:</w:t>
            </w:r>
          </w:p>
          <w:p w14:paraId="707727DD" w14:textId="5117BD87" w:rsidR="00A23D69" w:rsidRDefault="00A23D69" w:rsidP="003219F7">
            <w:r w:rsidRPr="00F765AF">
              <w:t xml:space="preserve"> </w:t>
            </w:r>
          </w:p>
          <w:p w14:paraId="59D93C05" w14:textId="2C96B00F" w:rsidR="00D41544" w:rsidRDefault="001F4F60" w:rsidP="003219F7">
            <w:pPr>
              <w:rPr>
                <w:b/>
                <w:bCs/>
              </w:rPr>
            </w:pPr>
            <w:r w:rsidRPr="0076348E">
              <w:rPr>
                <w:b/>
                <w:bCs/>
              </w:rPr>
              <w:t>Høring om eksamen</w:t>
            </w:r>
            <w:r w:rsidR="00366ACE" w:rsidRPr="0076348E">
              <w:rPr>
                <w:b/>
                <w:bCs/>
              </w:rPr>
              <w:t>, frist 21. april</w:t>
            </w:r>
          </w:p>
          <w:p w14:paraId="5773C9D5" w14:textId="254FCA87" w:rsidR="00421639" w:rsidRDefault="0076348E" w:rsidP="003219F7">
            <w:r>
              <w:t xml:space="preserve">Rådet </w:t>
            </w:r>
            <w:r w:rsidR="00E250DA">
              <w:t>har levert</w:t>
            </w:r>
            <w:r w:rsidR="00D4012F">
              <w:t xml:space="preserve"> </w:t>
            </w:r>
            <w:r w:rsidR="00D4012F" w:rsidRPr="00E61ADD">
              <w:t>høringssvar</w:t>
            </w:r>
            <w:r w:rsidR="00E250DA">
              <w:t xml:space="preserve"> (se vedlegg).</w:t>
            </w:r>
          </w:p>
          <w:p w14:paraId="14B8F62F" w14:textId="16C92C70" w:rsidR="00397265" w:rsidRDefault="00397265" w:rsidP="003219F7"/>
          <w:p w14:paraId="3EBA837A" w14:textId="7A9F101A" w:rsidR="00397265" w:rsidRPr="00397265" w:rsidRDefault="00397265" w:rsidP="003219F7">
            <w:pPr>
              <w:rPr>
                <w:b/>
                <w:bCs/>
              </w:rPr>
            </w:pPr>
            <w:r w:rsidRPr="00397265">
              <w:rPr>
                <w:b/>
                <w:bCs/>
              </w:rPr>
              <w:t>Liedutvalget og opplæringsloven (NOU)</w:t>
            </w:r>
          </w:p>
          <w:p w14:paraId="5C15F761" w14:textId="158FCAF2" w:rsidR="00397265" w:rsidRDefault="00D4012F" w:rsidP="003219F7">
            <w:r>
              <w:t xml:space="preserve">Rådet leverte </w:t>
            </w:r>
            <w:r w:rsidR="009C4E7B">
              <w:t xml:space="preserve">overordnet </w:t>
            </w:r>
            <w:r w:rsidRPr="00E61ADD">
              <w:t>i</w:t>
            </w:r>
            <w:r w:rsidR="00397265" w:rsidRPr="00E61ADD">
              <w:t>nnspill</w:t>
            </w:r>
            <w:r w:rsidR="00397265">
              <w:t xml:space="preserve"> til </w:t>
            </w:r>
            <w:proofErr w:type="spellStart"/>
            <w:r w:rsidR="00397265">
              <w:t>SRY</w:t>
            </w:r>
            <w:proofErr w:type="spellEnd"/>
            <w:r w:rsidR="00397265">
              <w:t xml:space="preserve"> 1. mai</w:t>
            </w:r>
            <w:r w:rsidR="00E250DA">
              <w:t xml:space="preserve"> (se vedlegg).</w:t>
            </w:r>
          </w:p>
          <w:p w14:paraId="6C49CB98" w14:textId="66147509" w:rsidR="00C40B15" w:rsidRDefault="00C40B15" w:rsidP="003219F7"/>
          <w:p w14:paraId="39DACCFC" w14:textId="49C3B157" w:rsidR="00C40B15" w:rsidRPr="00C40B15" w:rsidRDefault="00C40B15" w:rsidP="003219F7">
            <w:pPr>
              <w:rPr>
                <w:b/>
                <w:bCs/>
              </w:rPr>
            </w:pPr>
            <w:r w:rsidRPr="00C40B15">
              <w:rPr>
                <w:b/>
                <w:bCs/>
              </w:rPr>
              <w:t>Fylkesbesøk 2020</w:t>
            </w:r>
          </w:p>
          <w:p w14:paraId="7377390F" w14:textId="2B824C3B" w:rsidR="00C40B15" w:rsidRDefault="003438AE" w:rsidP="003219F7">
            <w:r>
              <w:t>På grunn av korona-situasjonen ber Utdanningsdirektoratet om at de faglige rådene inntil videre avvente</w:t>
            </w:r>
            <w:r w:rsidR="009C4E7B">
              <w:t>r</w:t>
            </w:r>
            <w:r>
              <w:t xml:space="preserve"> planlegging av fylkesbesøk 2020.</w:t>
            </w:r>
          </w:p>
          <w:p w14:paraId="3A404D3E" w14:textId="4FE0290D" w:rsidR="00FA2F83" w:rsidRDefault="00FA2F83" w:rsidP="003219F7"/>
          <w:p w14:paraId="6593B648" w14:textId="260C4217" w:rsidR="00FA2F83" w:rsidRPr="00FA2F83" w:rsidRDefault="00FA2F83" w:rsidP="003219F7">
            <w:pPr>
              <w:rPr>
                <w:b/>
                <w:bCs/>
              </w:rPr>
            </w:pPr>
            <w:proofErr w:type="spellStart"/>
            <w:r>
              <w:rPr>
                <w:b/>
                <w:bCs/>
              </w:rPr>
              <w:t>N</w:t>
            </w:r>
            <w:r w:rsidR="00D5108A">
              <w:rPr>
                <w:b/>
                <w:bCs/>
              </w:rPr>
              <w:t>OKUT</w:t>
            </w:r>
            <w:proofErr w:type="spellEnd"/>
            <w:r w:rsidR="00D5108A">
              <w:rPr>
                <w:b/>
                <w:bCs/>
              </w:rPr>
              <w:t>-nyhetsbrev</w:t>
            </w:r>
          </w:p>
          <w:p w14:paraId="771E2A7D" w14:textId="17B1161A" w:rsidR="00FA2F83" w:rsidRDefault="00FA2F83" w:rsidP="003219F7">
            <w:r w:rsidRPr="000C2989">
              <w:t xml:space="preserve">Se vedlagt nyhetsbrev fra </w:t>
            </w:r>
            <w:proofErr w:type="spellStart"/>
            <w:r w:rsidRPr="000C2989">
              <w:t>NOKUT</w:t>
            </w:r>
            <w:proofErr w:type="spellEnd"/>
            <w:r w:rsidRPr="000C2989">
              <w:t xml:space="preserve"> om godkjenningsordningen for utenlandsk fag- og yrkesopplæring.</w:t>
            </w:r>
          </w:p>
          <w:p w14:paraId="38857FF6" w14:textId="77777777" w:rsidR="009C4E7B" w:rsidRDefault="009C4E7B" w:rsidP="003219F7"/>
          <w:p w14:paraId="28353CCB" w14:textId="77777777" w:rsidR="006306D5" w:rsidRDefault="006306D5" w:rsidP="006306D5">
            <w:pPr>
              <w:rPr>
                <w:b/>
                <w:bCs/>
              </w:rPr>
            </w:pPr>
            <w:r>
              <w:rPr>
                <w:b/>
                <w:bCs/>
              </w:rPr>
              <w:t>Antall permitterte og oppsagte lærlinger</w:t>
            </w:r>
          </w:p>
          <w:p w14:paraId="72089815" w14:textId="0E2F55B4" w:rsidR="001F4F60" w:rsidRDefault="006306D5" w:rsidP="003219F7">
            <w:r>
              <w:t xml:space="preserve">For å få et bedre bilde av situasjonen for lærlingene og lærekandidatene i denne utfordrende koronasituasjonen, innhenter direktoratet i en periode fremover ukentlige tall fra fylkeskommunene. Tallene viser ikke graderte permitteringer. Endel lærlinger kan bli permittert i </w:t>
            </w:r>
            <w:proofErr w:type="spellStart"/>
            <w:r>
              <w:t>feks</w:t>
            </w:r>
            <w:proofErr w:type="spellEnd"/>
            <w:r>
              <w:t xml:space="preserve"> 40 %. Det betyr at de fortsatt kan motta noe opplæring og drive verdiskapning for bedriften. Direktoratet henter inn tall ukentlig, som publiseres her hver onsdag: </w:t>
            </w:r>
            <w:hyperlink r:id="rId12" w:history="1">
              <w:r>
                <w:rPr>
                  <w:rStyle w:val="Hyperkobling"/>
                </w:rPr>
                <w:t>https://www.udir.no/tall-og-forskning/statistikk/statistikk-fag-og-yrkesopplaring/permitterte-laerlinger/</w:t>
              </w:r>
            </w:hyperlink>
            <w:r>
              <w:t xml:space="preserve"> </w:t>
            </w:r>
          </w:p>
          <w:p w14:paraId="48F79BBA" w14:textId="5E1E1765" w:rsidR="009C4E7B" w:rsidRDefault="009C4E7B" w:rsidP="003219F7"/>
          <w:p w14:paraId="61F86672" w14:textId="77777777" w:rsidR="009C4E7B" w:rsidRDefault="009C4E7B" w:rsidP="009C4E7B">
            <w:pPr>
              <w:rPr>
                <w:b/>
                <w:bCs/>
              </w:rPr>
            </w:pPr>
            <w:r>
              <w:rPr>
                <w:b/>
                <w:bCs/>
              </w:rPr>
              <w:t>Endringer i tilbudsstrukturen</w:t>
            </w:r>
          </w:p>
          <w:p w14:paraId="43745BF4" w14:textId="765A4963" w:rsidR="009C4E7B" w:rsidRDefault="009C4E7B" w:rsidP="003219F7">
            <w:r w:rsidRPr="000C2989">
              <w:t xml:space="preserve">Utdanningsdirektoratet har oversendt forslag til endringer i tilbudsstrukturen til Kunnskapsdepartementet (se vedlegg). Utdanningsdirektoratet anbefaler at det etableres et nytt Vg2 </w:t>
            </w:r>
            <w:proofErr w:type="spellStart"/>
            <w:r w:rsidRPr="000C2989">
              <w:t>byggmontasje</w:t>
            </w:r>
            <w:proofErr w:type="spellEnd"/>
            <w:r w:rsidRPr="000C2989">
              <w:t xml:space="preserve"> og stillasbygg. </w:t>
            </w:r>
            <w:proofErr w:type="spellStart"/>
            <w:r w:rsidRPr="000C2989">
              <w:t>Byggmontasjefaget</w:t>
            </w:r>
            <w:proofErr w:type="spellEnd"/>
            <w:r w:rsidRPr="000C2989">
              <w:t xml:space="preserve"> (Vg3 opplæring i bedrift) og stillasbyggerfaget (Vg3 opplæring i bedrift) rekrutterer fra det nye Vg2 </w:t>
            </w:r>
            <w:proofErr w:type="spellStart"/>
            <w:r w:rsidRPr="000C2989">
              <w:t>byggmontasje</w:t>
            </w:r>
            <w:proofErr w:type="spellEnd"/>
            <w:r w:rsidRPr="000C2989">
              <w:t xml:space="preserve"> og stillasbygg.</w:t>
            </w:r>
          </w:p>
          <w:p w14:paraId="6A572D90" w14:textId="498E612C" w:rsidR="006306D5" w:rsidRPr="00F765AF" w:rsidRDefault="006306D5" w:rsidP="003219F7"/>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AF45D8" w:rsidRPr="00F765AF" w14:paraId="4A27BF5D" w14:textId="77777777" w:rsidTr="002478BF">
              <w:tc>
                <w:tcPr>
                  <w:tcW w:w="5872" w:type="dxa"/>
                </w:tcPr>
                <w:p w14:paraId="14DA4939" w14:textId="77777777" w:rsidR="00AF45D8" w:rsidRPr="00F765AF" w:rsidRDefault="00AF45D8" w:rsidP="00AF45D8">
                  <w:pPr>
                    <w:rPr>
                      <w:rFonts w:eastAsiaTheme="minorEastAsia" w:cs="Calibri"/>
                      <w:bCs/>
                      <w:color w:val="000000" w:themeColor="text1"/>
                    </w:rPr>
                  </w:pPr>
                </w:p>
                <w:p w14:paraId="1537D1CC" w14:textId="77777777" w:rsidR="00AF45D8" w:rsidRPr="00F765AF" w:rsidRDefault="00AF45D8" w:rsidP="00AF45D8">
                  <w:pPr>
                    <w:rPr>
                      <w:rFonts w:eastAsiaTheme="minorEastAsia" w:cs="Calibri"/>
                      <w:b/>
                      <w:bCs/>
                      <w:color w:val="000000" w:themeColor="text1"/>
                    </w:rPr>
                  </w:pPr>
                  <w:r w:rsidRPr="00F765AF">
                    <w:rPr>
                      <w:rFonts w:eastAsiaTheme="minorEastAsia" w:cs="Calibri"/>
                      <w:b/>
                      <w:bCs/>
                      <w:color w:val="000000" w:themeColor="text1"/>
                    </w:rPr>
                    <w:t xml:space="preserve">Møtedatoer i 2020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AF45D8" w:rsidRPr="00F765AF" w14:paraId="34292246" w14:textId="77777777" w:rsidTr="002478BF">
                    <w:tc>
                      <w:tcPr>
                        <w:tcW w:w="5872" w:type="dxa"/>
                      </w:tcPr>
                      <w:p w14:paraId="312E7C7E" w14:textId="0C2CDD9E" w:rsidR="005508F3" w:rsidRDefault="00AF45D8" w:rsidP="00AF45D8">
                        <w:pPr>
                          <w:rPr>
                            <w:rFonts w:eastAsiaTheme="minorEastAsia" w:cs="Calibri"/>
                            <w:bCs/>
                            <w:color w:val="000000" w:themeColor="text1"/>
                          </w:rPr>
                        </w:pPr>
                        <w:r w:rsidRPr="00F765AF">
                          <w:rPr>
                            <w:rFonts w:eastAsiaTheme="minorEastAsia" w:cs="Calibri"/>
                            <w:bCs/>
                            <w:color w:val="000000" w:themeColor="text1"/>
                          </w:rPr>
                          <w:t>Rådsmøte</w:t>
                        </w:r>
                        <w:r w:rsidRPr="00F765AF">
                          <w:rPr>
                            <w:rFonts w:eastAsiaTheme="minorEastAsia" w:cs="Calibri"/>
                            <w:bCs/>
                            <w:color w:val="000000" w:themeColor="text1"/>
                          </w:rPr>
                          <w:br/>
                        </w:r>
                        <w:proofErr w:type="spellStart"/>
                        <w:r w:rsidRPr="00F765AF">
                          <w:rPr>
                            <w:rFonts w:eastAsiaTheme="minorEastAsia" w:cs="Calibri"/>
                            <w:bCs/>
                            <w:color w:val="000000" w:themeColor="text1"/>
                          </w:rPr>
                          <w:t>Rådsmøte</w:t>
                        </w:r>
                        <w:proofErr w:type="spellEnd"/>
                      </w:p>
                      <w:p w14:paraId="346A2875" w14:textId="51DDA631" w:rsidR="00AF45D8" w:rsidRPr="00F765AF" w:rsidRDefault="005508F3" w:rsidP="00AF45D8">
                        <w:pPr>
                          <w:rPr>
                            <w:rFonts w:eastAsiaTheme="minorEastAsia" w:cs="Calibri"/>
                            <w:bCs/>
                            <w:color w:val="000000" w:themeColor="text1"/>
                          </w:rPr>
                        </w:pPr>
                        <w:r>
                          <w:rPr>
                            <w:rFonts w:eastAsiaTheme="minorEastAsia" w:cs="Calibri"/>
                            <w:bCs/>
                            <w:color w:val="000000" w:themeColor="text1"/>
                          </w:rPr>
                          <w:t>Ekstraordinært rådsmøte (læreplanarbeid)</w:t>
                        </w:r>
                        <w:r w:rsidR="00AF45D8" w:rsidRPr="00F765AF">
                          <w:rPr>
                            <w:rFonts w:eastAsiaTheme="minorEastAsia" w:cs="Calibri"/>
                            <w:bCs/>
                            <w:color w:val="000000" w:themeColor="text1"/>
                          </w:rPr>
                          <w:br/>
                          <w:t>Rådsmøte</w:t>
                        </w:r>
                        <w:r w:rsidR="00AF45D8" w:rsidRPr="00F765AF">
                          <w:rPr>
                            <w:rFonts w:eastAsiaTheme="minorEastAsia" w:cs="Calibri"/>
                            <w:bCs/>
                            <w:color w:val="000000" w:themeColor="text1"/>
                          </w:rPr>
                          <w:br/>
                        </w:r>
                        <w:proofErr w:type="spellStart"/>
                        <w:r w:rsidR="00AF45D8" w:rsidRPr="00F765AF">
                          <w:rPr>
                            <w:rFonts w:eastAsiaTheme="minorEastAsia" w:cs="Calibri"/>
                            <w:bCs/>
                            <w:color w:val="000000" w:themeColor="text1"/>
                          </w:rPr>
                          <w:t>Rådsmøte</w:t>
                        </w:r>
                        <w:proofErr w:type="spellEnd"/>
                        <w:r w:rsidR="00AF45D8" w:rsidRPr="00F765AF">
                          <w:rPr>
                            <w:rFonts w:eastAsiaTheme="minorEastAsia" w:cs="Calibri"/>
                            <w:bCs/>
                            <w:color w:val="000000" w:themeColor="text1"/>
                          </w:rPr>
                          <w:t xml:space="preserve"> (</w:t>
                        </w:r>
                        <w:r w:rsidR="00B63E5E">
                          <w:rPr>
                            <w:rFonts w:eastAsiaTheme="minorEastAsia" w:cs="Calibri"/>
                            <w:bCs/>
                            <w:color w:val="000000" w:themeColor="text1"/>
                          </w:rPr>
                          <w:t xml:space="preserve">fylkesbesøk </w:t>
                        </w:r>
                        <w:r w:rsidR="00FD151F">
                          <w:rPr>
                            <w:rFonts w:eastAsiaTheme="minorEastAsia" w:cs="Calibri"/>
                            <w:bCs/>
                            <w:color w:val="000000" w:themeColor="text1"/>
                          </w:rPr>
                          <w:t>satt på vent</w:t>
                        </w:r>
                        <w:r w:rsidR="00AF45D8" w:rsidRPr="00F765AF">
                          <w:rPr>
                            <w:rFonts w:eastAsiaTheme="minorEastAsia" w:cs="Calibri"/>
                            <w:bCs/>
                            <w:color w:val="000000" w:themeColor="text1"/>
                          </w:rPr>
                          <w:t>)</w:t>
                        </w:r>
                      </w:p>
                      <w:p w14:paraId="679EDB0E" w14:textId="77777777" w:rsidR="00AF45D8" w:rsidRPr="00F765AF" w:rsidRDefault="00AF45D8" w:rsidP="00AF45D8">
                        <w:pPr>
                          <w:rPr>
                            <w:rFonts w:eastAsiaTheme="minorEastAsia" w:cs="Calibri"/>
                            <w:bCs/>
                            <w:color w:val="000000" w:themeColor="text1"/>
                          </w:rPr>
                        </w:pPr>
                        <w:r w:rsidRPr="00F765AF">
                          <w:rPr>
                            <w:rFonts w:eastAsiaTheme="minorEastAsia" w:cs="Calibri"/>
                            <w:bCs/>
                            <w:color w:val="000000" w:themeColor="text1"/>
                          </w:rPr>
                          <w:t xml:space="preserve">Rådsmøte </w:t>
                        </w:r>
                      </w:p>
                    </w:tc>
                    <w:tc>
                      <w:tcPr>
                        <w:tcW w:w="2977" w:type="dxa"/>
                      </w:tcPr>
                      <w:p w14:paraId="54469E06" w14:textId="77777777" w:rsidR="00AF45D8" w:rsidRPr="00F765AF" w:rsidRDefault="00AF45D8" w:rsidP="00AF45D8">
                        <w:pPr>
                          <w:rPr>
                            <w:rFonts w:eastAsiaTheme="minorEastAsia" w:cs="Calibri"/>
                            <w:bCs/>
                            <w:color w:val="000000" w:themeColor="text1"/>
                          </w:rPr>
                        </w:pPr>
                        <w:r w:rsidRPr="00F765AF">
                          <w:rPr>
                            <w:rFonts w:eastAsiaTheme="minorEastAsia" w:cs="Calibri"/>
                            <w:bCs/>
                            <w:color w:val="000000" w:themeColor="text1"/>
                          </w:rPr>
                          <w:t>28.11.2019</w:t>
                        </w:r>
                      </w:p>
                    </w:tc>
                  </w:tr>
                </w:tbl>
                <w:p w14:paraId="05B1E9F5" w14:textId="77777777" w:rsidR="00AF45D8" w:rsidRPr="00F765AF" w:rsidRDefault="00AF45D8" w:rsidP="00AF45D8">
                  <w:pPr>
                    <w:rPr>
                      <w:rFonts w:eastAsiaTheme="minorEastAsia" w:cs="Calibri"/>
                      <w:bCs/>
                      <w:color w:val="000000" w:themeColor="text1"/>
                    </w:rPr>
                  </w:pPr>
                </w:p>
                <w:p w14:paraId="2914A5F5" w14:textId="6F756508" w:rsidR="009346B7" w:rsidRPr="00F765AF" w:rsidRDefault="009346B7" w:rsidP="00AF45D8">
                  <w:pPr>
                    <w:rPr>
                      <w:rFonts w:eastAsiaTheme="minorEastAsia" w:cs="Calibri"/>
                      <w:bCs/>
                      <w:color w:val="000000" w:themeColor="text1"/>
                    </w:rPr>
                  </w:pPr>
                </w:p>
              </w:tc>
              <w:tc>
                <w:tcPr>
                  <w:tcW w:w="2977" w:type="dxa"/>
                </w:tcPr>
                <w:p w14:paraId="182F6945" w14:textId="77777777" w:rsidR="00AF45D8" w:rsidRPr="00F765AF" w:rsidRDefault="00AF45D8" w:rsidP="00AF45D8">
                  <w:pPr>
                    <w:rPr>
                      <w:rFonts w:eastAsiaTheme="minorEastAsia" w:cs="Calibri"/>
                      <w:bCs/>
                      <w:color w:val="000000" w:themeColor="text1"/>
                    </w:rPr>
                  </w:pPr>
                </w:p>
                <w:p w14:paraId="33EE4B55" w14:textId="6598A97B" w:rsidR="00AF45D8" w:rsidRPr="00F765AF" w:rsidRDefault="00AF45D8" w:rsidP="00AF45D8">
                  <w:pPr>
                    <w:rPr>
                      <w:rFonts w:eastAsiaTheme="minorEastAsia" w:cs="Calibri"/>
                      <w:bCs/>
                      <w:color w:val="000000" w:themeColor="text1"/>
                    </w:rPr>
                  </w:pPr>
                </w:p>
                <w:p w14:paraId="654A26E1" w14:textId="77777777" w:rsidR="00AF45D8" w:rsidRPr="00F765AF" w:rsidRDefault="00AF45D8" w:rsidP="00AF45D8">
                  <w:pPr>
                    <w:rPr>
                      <w:rFonts w:eastAsiaTheme="minorEastAsia" w:cs="Calibri"/>
                      <w:bCs/>
                    </w:rPr>
                  </w:pPr>
                  <w:r w:rsidRPr="00F765AF">
                    <w:rPr>
                      <w:rFonts w:eastAsiaTheme="minorEastAsia" w:cs="Calibri"/>
                      <w:bCs/>
                    </w:rPr>
                    <w:t>05.05.2020</w:t>
                  </w:r>
                </w:p>
                <w:p w14:paraId="68C27A8D" w14:textId="5F6AC8CF" w:rsidR="00AF45D8" w:rsidRDefault="00AF45D8" w:rsidP="00AF45D8">
                  <w:pPr>
                    <w:rPr>
                      <w:rFonts w:eastAsiaTheme="minorEastAsia" w:cs="Calibri"/>
                      <w:bCs/>
                    </w:rPr>
                  </w:pPr>
                  <w:r w:rsidRPr="00F765AF">
                    <w:rPr>
                      <w:rFonts w:eastAsiaTheme="minorEastAsia" w:cs="Calibri"/>
                      <w:bCs/>
                    </w:rPr>
                    <w:t>02.06.2020</w:t>
                  </w:r>
                </w:p>
                <w:p w14:paraId="1EA6A1A4" w14:textId="08AAEDBD" w:rsidR="005508F3" w:rsidRPr="00F765AF" w:rsidRDefault="005508F3" w:rsidP="00AF45D8">
                  <w:pPr>
                    <w:rPr>
                      <w:rFonts w:eastAsiaTheme="minorEastAsia" w:cs="Calibri"/>
                      <w:bCs/>
                    </w:rPr>
                  </w:pPr>
                  <w:r>
                    <w:rPr>
                      <w:rFonts w:eastAsiaTheme="minorEastAsia" w:cs="Calibri"/>
                      <w:bCs/>
                    </w:rPr>
                    <w:t>06.08.2020</w:t>
                  </w:r>
                </w:p>
                <w:p w14:paraId="07E453E2" w14:textId="77777777" w:rsidR="00AF45D8" w:rsidRPr="00F765AF" w:rsidRDefault="00AF45D8" w:rsidP="00AF45D8">
                  <w:pPr>
                    <w:rPr>
                      <w:rFonts w:eastAsiaTheme="minorEastAsia" w:cs="Calibri"/>
                      <w:bCs/>
                    </w:rPr>
                  </w:pPr>
                  <w:r w:rsidRPr="00F765AF">
                    <w:rPr>
                      <w:rFonts w:eastAsiaTheme="minorEastAsia" w:cs="Calibri"/>
                      <w:bCs/>
                    </w:rPr>
                    <w:t>22.09.2020</w:t>
                  </w:r>
                  <w:r w:rsidRPr="00F765AF">
                    <w:rPr>
                      <w:rFonts w:eastAsiaTheme="minorEastAsia" w:cs="Calibri"/>
                      <w:bCs/>
                    </w:rPr>
                    <w:br/>
                    <w:t>22.10.2020</w:t>
                  </w:r>
                </w:p>
                <w:p w14:paraId="5D72C4B7" w14:textId="77777777" w:rsidR="00AF45D8" w:rsidRPr="00F765AF" w:rsidRDefault="00AF45D8" w:rsidP="00AF45D8">
                  <w:pPr>
                    <w:rPr>
                      <w:rFonts w:eastAsiaTheme="minorEastAsia" w:cs="Calibri"/>
                      <w:bCs/>
                      <w:color w:val="000000" w:themeColor="text1"/>
                    </w:rPr>
                  </w:pPr>
                  <w:r w:rsidRPr="00F765AF">
                    <w:rPr>
                      <w:rFonts w:eastAsiaTheme="minorEastAsia" w:cs="Calibri"/>
                      <w:bCs/>
                      <w:color w:val="000000" w:themeColor="text1"/>
                    </w:rPr>
                    <w:t>03.12.2020</w:t>
                  </w:r>
                </w:p>
                <w:p w14:paraId="16F1827D" w14:textId="77777777" w:rsidR="00AF45D8" w:rsidRPr="00F765AF" w:rsidRDefault="00AF45D8" w:rsidP="00AF45D8">
                  <w:pPr>
                    <w:rPr>
                      <w:rFonts w:eastAsiaTheme="minorEastAsia" w:cs="Calibri"/>
                      <w:bCs/>
                      <w:color w:val="000000" w:themeColor="text1"/>
                    </w:rPr>
                  </w:pPr>
                </w:p>
              </w:tc>
            </w:tr>
          </w:tbl>
          <w:p w14:paraId="71E53756" w14:textId="636C3200" w:rsidR="00AF45D8" w:rsidRPr="00F765AF" w:rsidRDefault="00091D89" w:rsidP="00AF45D8">
            <w:pPr>
              <w:rPr>
                <w:rFonts w:eastAsiaTheme="minorEastAsia" w:cs="Calibri"/>
                <w:b/>
                <w:bCs/>
                <w:color w:val="000000" w:themeColor="text1"/>
              </w:rPr>
            </w:pPr>
            <w:r>
              <w:rPr>
                <w:rFonts w:eastAsiaTheme="minorEastAsia" w:cs="Calibri"/>
                <w:b/>
                <w:bCs/>
                <w:color w:val="000000" w:themeColor="text1"/>
              </w:rPr>
              <w:t>V</w:t>
            </w:r>
            <w:r w:rsidR="00AF45D8" w:rsidRPr="00F765AF">
              <w:rPr>
                <w:rFonts w:eastAsiaTheme="minorEastAsia" w:cs="Calibri"/>
                <w:b/>
                <w:bCs/>
                <w:color w:val="000000" w:themeColor="text1"/>
              </w:rPr>
              <w:t>edtak:</w:t>
            </w:r>
          </w:p>
          <w:p w14:paraId="0188D54F" w14:textId="33381455" w:rsidR="00AF45D8" w:rsidRPr="00694FBF" w:rsidRDefault="00AF45D8" w:rsidP="00AF45D8">
            <w:pPr>
              <w:rPr>
                <w:rFonts w:eastAsiaTheme="minorEastAsia" w:cs="Calibri"/>
                <w:color w:val="000000" w:themeColor="text1"/>
              </w:rPr>
            </w:pPr>
            <w:r w:rsidRPr="00694FBF">
              <w:rPr>
                <w:rFonts w:eastAsiaTheme="minorEastAsia" w:cs="Calibri"/>
                <w:color w:val="000000" w:themeColor="text1"/>
              </w:rPr>
              <w:t xml:space="preserve">Rådet </w:t>
            </w:r>
            <w:r w:rsidR="004C0DD7" w:rsidRPr="00694FBF">
              <w:rPr>
                <w:rFonts w:eastAsiaTheme="minorEastAsia" w:cs="Calibri"/>
                <w:color w:val="000000" w:themeColor="text1"/>
              </w:rPr>
              <w:t>t</w:t>
            </w:r>
            <w:r w:rsidR="00091D89" w:rsidRPr="00694FBF">
              <w:rPr>
                <w:rFonts w:eastAsiaTheme="minorEastAsia" w:cs="Calibri"/>
                <w:color w:val="000000" w:themeColor="text1"/>
              </w:rPr>
              <w:t>ok</w:t>
            </w:r>
            <w:r w:rsidRPr="00694FBF">
              <w:rPr>
                <w:rFonts w:eastAsiaTheme="minorEastAsia" w:cs="Calibri"/>
                <w:color w:val="000000" w:themeColor="text1"/>
              </w:rPr>
              <w:t xml:space="preserve"> sakene til orientering.</w:t>
            </w:r>
          </w:p>
          <w:p w14:paraId="161F73CF" w14:textId="44D24B14" w:rsidR="004148B7" w:rsidRPr="00F765AF" w:rsidRDefault="004148B7" w:rsidP="00AF45D8">
            <w:pPr>
              <w:rPr>
                <w:rFonts w:eastAsiaTheme="minorEastAsia" w:cs="Calibri"/>
                <w:iCs/>
                <w:color w:val="000000" w:themeColor="text1"/>
              </w:rPr>
            </w:pPr>
          </w:p>
        </w:tc>
      </w:tr>
      <w:tr w:rsidR="00541DF6" w:rsidRPr="00F765AF" w14:paraId="3691FA1B" w14:textId="77777777" w:rsidTr="415E7327">
        <w:tc>
          <w:tcPr>
            <w:tcW w:w="817" w:type="dxa"/>
          </w:tcPr>
          <w:p w14:paraId="431C8B81" w14:textId="2B8AD703" w:rsidR="00541DF6" w:rsidRPr="00F765AF" w:rsidRDefault="00653603" w:rsidP="734F17C8">
            <w:pPr>
              <w:rPr>
                <w:rFonts w:eastAsiaTheme="minorEastAsia" w:cs="Calibri"/>
                <w:color w:val="000000" w:themeColor="text1"/>
              </w:rPr>
            </w:pPr>
            <w:r>
              <w:rPr>
                <w:rFonts w:eastAsiaTheme="minorEastAsia" w:cs="Calibri"/>
                <w:color w:val="000000" w:themeColor="text1"/>
              </w:rPr>
              <w:t>27-2020</w:t>
            </w:r>
          </w:p>
        </w:tc>
        <w:tc>
          <w:tcPr>
            <w:tcW w:w="9321" w:type="dxa"/>
          </w:tcPr>
          <w:p w14:paraId="14D55FBB" w14:textId="32AF2E21" w:rsidR="00541DF6" w:rsidRDefault="00F13003" w:rsidP="003219F7">
            <w:pPr>
              <w:rPr>
                <w:rFonts w:eastAsiaTheme="minorEastAsia" w:cs="Calibri"/>
                <w:b/>
                <w:bCs/>
                <w:color w:val="000000" w:themeColor="text1"/>
              </w:rPr>
            </w:pPr>
            <w:r>
              <w:rPr>
                <w:rFonts w:eastAsiaTheme="minorEastAsia" w:cs="Calibri"/>
                <w:b/>
                <w:bCs/>
                <w:color w:val="000000" w:themeColor="text1"/>
              </w:rPr>
              <w:t xml:space="preserve">Læreplanarbeidet </w:t>
            </w:r>
          </w:p>
          <w:p w14:paraId="05896AD4" w14:textId="03D3FB65" w:rsidR="00657560" w:rsidRDefault="00657560" w:rsidP="003219F7">
            <w:pPr>
              <w:rPr>
                <w:rFonts w:eastAsiaTheme="minorEastAsia" w:cs="Calibri"/>
                <w:b/>
                <w:bCs/>
                <w:color w:val="000000" w:themeColor="text1"/>
              </w:rPr>
            </w:pPr>
          </w:p>
          <w:p w14:paraId="22BEF379" w14:textId="28ABD523" w:rsidR="00F13003" w:rsidRDefault="00026C5F" w:rsidP="003219F7">
            <w:pPr>
              <w:rPr>
                <w:rFonts w:eastAsiaTheme="minorEastAsia" w:cs="Calibri"/>
                <w:color w:val="000000" w:themeColor="text1"/>
              </w:rPr>
            </w:pPr>
            <w:r w:rsidRPr="00026C5F">
              <w:rPr>
                <w:rFonts w:eastAsiaTheme="minorEastAsia" w:cs="Calibri"/>
                <w:color w:val="000000" w:themeColor="text1"/>
              </w:rPr>
              <w:t xml:space="preserve">Utdanningsdirektoratet har foretatt en kartlegging av status for læreplanarbeidet i alle de faglige rådene. </w:t>
            </w:r>
            <w:r w:rsidRPr="000C2989">
              <w:rPr>
                <w:rFonts w:eastAsiaTheme="minorEastAsia" w:cs="Calibri"/>
                <w:color w:val="000000" w:themeColor="text1"/>
              </w:rPr>
              <w:t>Vedlagt</w:t>
            </w:r>
            <w:r w:rsidRPr="00026C5F">
              <w:rPr>
                <w:rFonts w:eastAsiaTheme="minorEastAsia" w:cs="Calibri"/>
                <w:color w:val="000000" w:themeColor="text1"/>
              </w:rPr>
              <w:t xml:space="preserve"> finner der en oppsummering av kartleggingen samt </w:t>
            </w:r>
            <w:proofErr w:type="spellStart"/>
            <w:r w:rsidRPr="00026C5F">
              <w:rPr>
                <w:rFonts w:eastAsiaTheme="minorEastAsia" w:cs="Calibri"/>
                <w:color w:val="000000" w:themeColor="text1"/>
              </w:rPr>
              <w:t>Utdanningsdirektoratets</w:t>
            </w:r>
            <w:proofErr w:type="spellEnd"/>
            <w:r w:rsidRPr="00026C5F">
              <w:rPr>
                <w:rFonts w:eastAsiaTheme="minorEastAsia" w:cs="Calibri"/>
                <w:color w:val="000000" w:themeColor="text1"/>
              </w:rPr>
              <w:t xml:space="preserve"> oppfølging av de ulike faglige råd</w:t>
            </w:r>
            <w:r>
              <w:rPr>
                <w:rFonts w:eastAsiaTheme="minorEastAsia" w:cs="Calibri"/>
                <w:color w:val="000000" w:themeColor="text1"/>
              </w:rPr>
              <w:t>.</w:t>
            </w:r>
          </w:p>
          <w:p w14:paraId="631C65FF" w14:textId="5381D003" w:rsidR="00F368FB" w:rsidRDefault="00F368FB" w:rsidP="003219F7">
            <w:pPr>
              <w:rPr>
                <w:rFonts w:eastAsiaTheme="minorEastAsia" w:cs="Calibri"/>
                <w:color w:val="000000" w:themeColor="text1"/>
              </w:rPr>
            </w:pPr>
          </w:p>
          <w:p w14:paraId="4C6A46B9" w14:textId="75FC4440" w:rsidR="002446E2" w:rsidRPr="00711ED1" w:rsidRDefault="00F368FB" w:rsidP="003219F7">
            <w:pPr>
              <w:rPr>
                <w:rFonts w:eastAsiaTheme="minorEastAsia" w:cs="Calibri"/>
                <w:color w:val="000000" w:themeColor="text1"/>
              </w:rPr>
            </w:pPr>
            <w:r>
              <w:rPr>
                <w:rFonts w:eastAsiaTheme="minorEastAsia" w:cs="Calibri"/>
                <w:color w:val="000000" w:themeColor="text1"/>
              </w:rPr>
              <w:lastRenderedPageBreak/>
              <w:t>Jørgen orienter</w:t>
            </w:r>
            <w:r w:rsidR="00695F5A">
              <w:rPr>
                <w:rFonts w:eastAsiaTheme="minorEastAsia" w:cs="Calibri"/>
                <w:color w:val="000000" w:themeColor="text1"/>
              </w:rPr>
              <w:t>te</w:t>
            </w:r>
            <w:r>
              <w:rPr>
                <w:rFonts w:eastAsiaTheme="minorEastAsia" w:cs="Calibri"/>
                <w:color w:val="000000" w:themeColor="text1"/>
              </w:rPr>
              <w:t xml:space="preserve"> fra møte med Udir 28. april. </w:t>
            </w:r>
            <w:r w:rsidR="00222765" w:rsidRPr="006537A6">
              <w:rPr>
                <w:rFonts w:eastAsiaTheme="minorEastAsia" w:cs="Calibri"/>
                <w:color w:val="000000" w:themeColor="text1"/>
              </w:rPr>
              <w:t xml:space="preserve">Faglig råd for bygg- og anleggsteknikk </w:t>
            </w:r>
            <w:r w:rsidR="006537A6" w:rsidRPr="006537A6">
              <w:rPr>
                <w:rFonts w:eastAsiaTheme="minorEastAsia" w:cs="Calibri"/>
                <w:color w:val="000000" w:themeColor="text1"/>
              </w:rPr>
              <w:t>ble en</w:t>
            </w:r>
            <w:r w:rsidR="006537A6">
              <w:rPr>
                <w:rFonts w:eastAsiaTheme="minorEastAsia" w:cs="Calibri"/>
                <w:color w:val="000000" w:themeColor="text1"/>
              </w:rPr>
              <w:t xml:space="preserve">ige med Udir om at Vg2 går som planlagt, og at Vg3 sendes til språkvask i mai. </w:t>
            </w:r>
            <w:r w:rsidR="006537A6" w:rsidRPr="008B1D92">
              <w:rPr>
                <w:rFonts w:eastAsiaTheme="minorEastAsia" w:cs="Calibri"/>
                <w:color w:val="000000" w:themeColor="text1"/>
              </w:rPr>
              <w:t>R</w:t>
            </w:r>
            <w:r w:rsidR="001921F9" w:rsidRPr="008B1D92">
              <w:rPr>
                <w:rFonts w:eastAsiaTheme="minorEastAsia" w:cs="Calibri"/>
                <w:color w:val="000000" w:themeColor="text1"/>
              </w:rPr>
              <w:t xml:space="preserve">ådet involveres </w:t>
            </w:r>
            <w:r w:rsidR="008B1D92" w:rsidRPr="008B1D92">
              <w:rPr>
                <w:rFonts w:eastAsiaTheme="minorEastAsia" w:cs="Calibri"/>
                <w:color w:val="000000" w:themeColor="text1"/>
              </w:rPr>
              <w:t xml:space="preserve">for å kvalitetssikre læreplanene </w:t>
            </w:r>
            <w:r w:rsidR="001921F9" w:rsidRPr="008B1D92">
              <w:rPr>
                <w:rFonts w:eastAsiaTheme="minorEastAsia" w:cs="Calibri"/>
                <w:color w:val="000000" w:themeColor="text1"/>
              </w:rPr>
              <w:t>etter språkvask</w:t>
            </w:r>
            <w:r w:rsidR="008B1D92">
              <w:rPr>
                <w:rFonts w:eastAsiaTheme="minorEastAsia" w:cs="Calibri"/>
                <w:color w:val="000000" w:themeColor="text1"/>
              </w:rPr>
              <w:t xml:space="preserve">. </w:t>
            </w:r>
            <w:r w:rsidR="00C57C00" w:rsidRPr="008B1D92">
              <w:rPr>
                <w:rFonts w:eastAsiaTheme="minorEastAsia" w:cs="Calibri"/>
                <w:color w:val="000000" w:themeColor="text1"/>
              </w:rPr>
              <w:t>Nytt møte etter språkvask (juni), for å avklare hvilke læreplaner som eventuelt må utsettes.</w:t>
            </w:r>
            <w:r w:rsidR="000B0BA7" w:rsidRPr="008B1D92">
              <w:rPr>
                <w:rFonts w:eastAsiaTheme="minorEastAsia" w:cs="Calibri"/>
                <w:color w:val="000000" w:themeColor="text1"/>
              </w:rPr>
              <w:t xml:space="preserve"> </w:t>
            </w:r>
            <w:r w:rsidR="00711ED1" w:rsidRPr="00711ED1">
              <w:rPr>
                <w:rFonts w:eastAsiaTheme="minorEastAsia" w:cs="Calibri"/>
                <w:color w:val="000000" w:themeColor="text1"/>
              </w:rPr>
              <w:t>Rådet har også bedt direktoratet om en ressurs som k</w:t>
            </w:r>
            <w:r w:rsidR="00711ED1">
              <w:rPr>
                <w:rFonts w:eastAsiaTheme="minorEastAsia" w:cs="Calibri"/>
                <w:color w:val="000000" w:themeColor="text1"/>
              </w:rPr>
              <w:t xml:space="preserve">an bistå rådet med å analysere læreplanene. </w:t>
            </w:r>
          </w:p>
          <w:p w14:paraId="7C91B25D" w14:textId="11056E31" w:rsidR="00E62C4A" w:rsidRDefault="00E62C4A" w:rsidP="003219F7">
            <w:pPr>
              <w:rPr>
                <w:rFonts w:eastAsiaTheme="minorEastAsia" w:cs="Calibri"/>
                <w:color w:val="000000" w:themeColor="text1"/>
              </w:rPr>
            </w:pPr>
          </w:p>
          <w:p w14:paraId="186103D4" w14:textId="2567F751" w:rsidR="006F609C" w:rsidRPr="00DC69B2" w:rsidRDefault="00DC69B2" w:rsidP="003219F7">
            <w:pPr>
              <w:rPr>
                <w:rFonts w:eastAsiaTheme="minorEastAsia" w:cs="Calibri"/>
                <w:color w:val="000000" w:themeColor="text1"/>
              </w:rPr>
            </w:pPr>
            <w:r w:rsidRPr="00DC69B2">
              <w:rPr>
                <w:rFonts w:eastAsiaTheme="minorEastAsia" w:cs="Calibri"/>
                <w:color w:val="000000" w:themeColor="text1"/>
              </w:rPr>
              <w:t xml:space="preserve">Jørgen har </w:t>
            </w:r>
            <w:r w:rsidR="00474BCA">
              <w:rPr>
                <w:rFonts w:eastAsiaTheme="minorEastAsia" w:cs="Calibri"/>
                <w:color w:val="000000" w:themeColor="text1"/>
              </w:rPr>
              <w:t>også r</w:t>
            </w:r>
            <w:r w:rsidRPr="00DC69B2">
              <w:rPr>
                <w:rFonts w:eastAsiaTheme="minorEastAsia" w:cs="Calibri"/>
                <w:color w:val="000000" w:themeColor="text1"/>
              </w:rPr>
              <w:t>epresentert rådet i en kvalitetssikringsgruppe, som leser læreplanene på tvers og arbeider med felles tekster (</w:t>
            </w:r>
            <w:r>
              <w:rPr>
                <w:rFonts w:eastAsiaTheme="minorEastAsia" w:cs="Calibri"/>
                <w:color w:val="000000" w:themeColor="text1"/>
              </w:rPr>
              <w:t>for</w:t>
            </w:r>
            <w:r w:rsidR="00E77C37">
              <w:rPr>
                <w:rFonts w:eastAsiaTheme="minorEastAsia" w:cs="Calibri"/>
                <w:color w:val="000000" w:themeColor="text1"/>
              </w:rPr>
              <w:t xml:space="preserve"> eksempel </w:t>
            </w:r>
            <w:r w:rsidR="007B5953">
              <w:rPr>
                <w:rFonts w:eastAsiaTheme="minorEastAsia" w:cs="Calibri"/>
                <w:color w:val="000000" w:themeColor="text1"/>
              </w:rPr>
              <w:t>HMS)</w:t>
            </w:r>
            <w:r w:rsidR="008B1D92">
              <w:rPr>
                <w:rFonts w:eastAsiaTheme="minorEastAsia" w:cs="Calibri"/>
                <w:color w:val="000000" w:themeColor="text1"/>
              </w:rPr>
              <w:t xml:space="preserve">. Rådet ønsker at HMS skal være et kjerneelement i alle læreplanene. </w:t>
            </w:r>
          </w:p>
          <w:p w14:paraId="315F3A0E" w14:textId="1D76D831" w:rsidR="000F4579" w:rsidRDefault="000F4579" w:rsidP="000F4579">
            <w:pPr>
              <w:rPr>
                <w:rFonts w:eastAsiaTheme="minorEastAsia" w:cs="Calibri"/>
                <w:color w:val="000000" w:themeColor="text1"/>
              </w:rPr>
            </w:pPr>
          </w:p>
          <w:p w14:paraId="0B018F9B" w14:textId="03A351B5" w:rsidR="00641CFC" w:rsidRPr="00D139AF" w:rsidRDefault="00D139AF" w:rsidP="000F4579">
            <w:pPr>
              <w:rPr>
                <w:rFonts w:eastAsiaTheme="minorEastAsia" w:cs="Calibri"/>
                <w:color w:val="000000" w:themeColor="text1"/>
              </w:rPr>
            </w:pPr>
            <w:r>
              <w:rPr>
                <w:rFonts w:eastAsiaTheme="minorEastAsia" w:cs="Calibri"/>
                <w:color w:val="000000" w:themeColor="text1"/>
              </w:rPr>
              <w:t xml:space="preserve">Rådet bruker neste rådsmøte (02.06) på læreplanarbeid. </w:t>
            </w:r>
            <w:r w:rsidR="00641CFC">
              <w:t>Faglig råd kan bidra til å utforme høringsutkastet og høringsspørsmål</w:t>
            </w:r>
            <w:r>
              <w:t xml:space="preserve">, med </w:t>
            </w:r>
            <w:r w:rsidR="00641CFC">
              <w:rPr>
                <w:rFonts w:eastAsiaTheme="minorEastAsia" w:cs="Calibri"/>
                <w:color w:val="000000" w:themeColor="text1"/>
              </w:rPr>
              <w:t xml:space="preserve">frist 2. juni. </w:t>
            </w:r>
          </w:p>
          <w:p w14:paraId="696557D1" w14:textId="77777777" w:rsidR="00641CFC" w:rsidRPr="00DC69B2" w:rsidRDefault="00641CFC" w:rsidP="000F4579">
            <w:pPr>
              <w:rPr>
                <w:rFonts w:eastAsiaTheme="minorEastAsia" w:cs="Calibri"/>
                <w:b/>
                <w:bCs/>
                <w:color w:val="000000" w:themeColor="text1"/>
              </w:rPr>
            </w:pPr>
          </w:p>
          <w:p w14:paraId="73DEA28B" w14:textId="18EE24B5" w:rsidR="000F4579" w:rsidRPr="00F765AF" w:rsidRDefault="0055779B" w:rsidP="000F4579">
            <w:pPr>
              <w:rPr>
                <w:rFonts w:eastAsiaTheme="minorEastAsia" w:cs="Calibri"/>
                <w:b/>
                <w:bCs/>
                <w:color w:val="000000" w:themeColor="text1"/>
              </w:rPr>
            </w:pPr>
            <w:r>
              <w:rPr>
                <w:rFonts w:eastAsiaTheme="minorEastAsia" w:cs="Calibri"/>
                <w:b/>
                <w:bCs/>
                <w:color w:val="000000" w:themeColor="text1"/>
              </w:rPr>
              <w:t>Vedtak:</w:t>
            </w:r>
          </w:p>
          <w:p w14:paraId="56E42A2C" w14:textId="48A7F2A2" w:rsidR="00D51C31" w:rsidRPr="00694FBF" w:rsidRDefault="00FD2667" w:rsidP="00D51C31">
            <w:pPr>
              <w:rPr>
                <w:rFonts w:eastAsiaTheme="minorEastAsia" w:cs="Calibri"/>
                <w:bCs/>
                <w:iCs/>
                <w:color w:val="000000" w:themeColor="text1"/>
              </w:rPr>
            </w:pPr>
            <w:r w:rsidRPr="00694FBF">
              <w:rPr>
                <w:rFonts w:eastAsiaTheme="minorEastAsia" w:cs="Calibri"/>
                <w:bCs/>
                <w:iCs/>
                <w:color w:val="000000" w:themeColor="text1"/>
              </w:rPr>
              <w:t xml:space="preserve">Etter diskusjon i møtet, som beskrevet i saken ovenfor. </w:t>
            </w:r>
          </w:p>
          <w:p w14:paraId="3920B379" w14:textId="17169DD8" w:rsidR="000F53A8" w:rsidRPr="00B92E94" w:rsidRDefault="000F53A8" w:rsidP="003219F7">
            <w:pPr>
              <w:rPr>
                <w:rFonts w:eastAsiaTheme="minorEastAsia" w:cs="Calibri"/>
                <w:color w:val="000000" w:themeColor="text1"/>
              </w:rPr>
            </w:pPr>
          </w:p>
        </w:tc>
      </w:tr>
      <w:tr w:rsidR="00F71F40" w:rsidRPr="00F765AF" w14:paraId="5C13FC5D" w14:textId="77777777" w:rsidTr="415E7327">
        <w:tc>
          <w:tcPr>
            <w:tcW w:w="817" w:type="dxa"/>
          </w:tcPr>
          <w:p w14:paraId="251EEB63" w14:textId="3D313AE7" w:rsidR="00F71F40" w:rsidRPr="00F765AF" w:rsidRDefault="00653603" w:rsidP="734F17C8">
            <w:pPr>
              <w:rPr>
                <w:rFonts w:eastAsiaTheme="minorEastAsia" w:cs="Calibri"/>
                <w:color w:val="000000" w:themeColor="text1"/>
              </w:rPr>
            </w:pPr>
            <w:r>
              <w:rPr>
                <w:rFonts w:eastAsiaTheme="minorEastAsia" w:cs="Calibri"/>
                <w:color w:val="000000" w:themeColor="text1"/>
              </w:rPr>
              <w:lastRenderedPageBreak/>
              <w:t>28-2020</w:t>
            </w:r>
          </w:p>
        </w:tc>
        <w:tc>
          <w:tcPr>
            <w:tcW w:w="9321" w:type="dxa"/>
          </w:tcPr>
          <w:p w14:paraId="4F22A0C2" w14:textId="3F5FF80F" w:rsidR="00C66357" w:rsidRDefault="00DB0438" w:rsidP="00DB0438">
            <w:pPr>
              <w:rPr>
                <w:rFonts w:eastAsiaTheme="minorEastAsia" w:cs="Calibri"/>
                <w:b/>
                <w:bCs/>
                <w:color w:val="000000" w:themeColor="text1"/>
              </w:rPr>
            </w:pPr>
            <w:r>
              <w:rPr>
                <w:rFonts w:eastAsiaTheme="minorEastAsia" w:cs="Calibri"/>
                <w:b/>
                <w:bCs/>
                <w:color w:val="000000" w:themeColor="text1"/>
              </w:rPr>
              <w:t>Læremiddelutvikling</w:t>
            </w:r>
            <w:r w:rsidR="000704A5">
              <w:rPr>
                <w:rFonts w:eastAsiaTheme="minorEastAsia" w:cs="Calibri"/>
                <w:b/>
                <w:bCs/>
                <w:color w:val="000000" w:themeColor="text1"/>
              </w:rPr>
              <w:t xml:space="preserve"> i smale fagområder</w:t>
            </w:r>
          </w:p>
          <w:p w14:paraId="22D49DC7" w14:textId="77777777" w:rsidR="00C35879" w:rsidRPr="00C35879" w:rsidRDefault="00C35879" w:rsidP="00DB0438">
            <w:pPr>
              <w:rPr>
                <w:rFonts w:eastAsiaTheme="minorEastAsia" w:cs="Calibri"/>
                <w:color w:val="000000" w:themeColor="text1"/>
              </w:rPr>
            </w:pPr>
          </w:p>
          <w:p w14:paraId="3E95EB5E" w14:textId="70F489F1" w:rsidR="00C35879" w:rsidRDefault="00C35879" w:rsidP="00DB0438">
            <w:pPr>
              <w:rPr>
                <w:rFonts w:eastAsiaTheme="minorEastAsia" w:cs="Calibri"/>
                <w:b/>
                <w:bCs/>
                <w:color w:val="000000" w:themeColor="text1"/>
              </w:rPr>
            </w:pPr>
            <w:r w:rsidRPr="000C2989">
              <w:rPr>
                <w:rFonts w:eastAsiaTheme="minorEastAsia" w:cs="Calibri"/>
                <w:color w:val="000000" w:themeColor="text1"/>
              </w:rPr>
              <w:t>Oppdrag (</w:t>
            </w:r>
            <w:r w:rsidR="00D4498E" w:rsidRPr="000C2989">
              <w:rPr>
                <w:rFonts w:eastAsiaTheme="minorEastAsia" w:cs="Calibri"/>
                <w:color w:val="000000" w:themeColor="text1"/>
              </w:rPr>
              <w:t>se vedlegg)</w:t>
            </w:r>
            <w:r w:rsidRPr="000C2989">
              <w:rPr>
                <w:rFonts w:eastAsiaTheme="minorEastAsia" w:cs="Calibri"/>
                <w:b/>
                <w:bCs/>
                <w:color w:val="000000" w:themeColor="text1"/>
              </w:rPr>
              <w:t xml:space="preserve"> </w:t>
            </w:r>
            <w:r w:rsidRPr="000C2989">
              <w:t>gjelder prioriteringer for tilskuddsordning for læremidler uten kommersielle markeder. For 2020 skal direktoratet gjøre en prioritering for utlysningen for smale fag. Vedlagt ligger et notat, samt informasjon om fjorårets tildelinger og om programområder/utdanningsprogram som foreslås som kvalifiserte i 2020</w:t>
            </w:r>
            <w:r w:rsidR="00BF1024" w:rsidRPr="000C2989">
              <w:t>.</w:t>
            </w:r>
          </w:p>
          <w:p w14:paraId="178255ED" w14:textId="77777777" w:rsidR="00C35879" w:rsidRDefault="00C35879" w:rsidP="00DB0438">
            <w:pPr>
              <w:rPr>
                <w:rFonts w:eastAsiaTheme="minorEastAsia" w:cs="Calibri"/>
                <w:b/>
                <w:bCs/>
                <w:color w:val="000000" w:themeColor="text1"/>
              </w:rPr>
            </w:pPr>
          </w:p>
          <w:p w14:paraId="3698752E" w14:textId="504E315C" w:rsidR="00D97EEE" w:rsidRDefault="00D97EEE" w:rsidP="00D97EEE">
            <w:pPr>
              <w:pStyle w:val="Rentekst"/>
            </w:pPr>
            <w:r>
              <w:t>Udir ønsker en tilbakemelding fra faglige råd på hvilke eventuelle særskilte hensyn som bør tas når det gjelder prioriteringer</w:t>
            </w:r>
            <w:r w:rsidRPr="00D97EEE">
              <w:t xml:space="preserve">. </w:t>
            </w:r>
          </w:p>
          <w:p w14:paraId="14FEA843" w14:textId="77777777" w:rsidR="00D97EEE" w:rsidRDefault="00D97EEE" w:rsidP="00D97EEE">
            <w:pPr>
              <w:pStyle w:val="Rentekst"/>
            </w:pPr>
          </w:p>
          <w:p w14:paraId="6FAED52B" w14:textId="1C9F28AF" w:rsidR="00DB0438" w:rsidRDefault="00D97EEE" w:rsidP="00F13003">
            <w:pPr>
              <w:pStyle w:val="Rentekst"/>
            </w:pPr>
            <w:r w:rsidRPr="00D97EEE">
              <w:t>Frist for tilbakemelding</w:t>
            </w:r>
            <w:r>
              <w:t xml:space="preserve"> </w:t>
            </w:r>
            <w:r w:rsidRPr="00D97EEE">
              <w:t>er 11. mai 2020.</w:t>
            </w:r>
          </w:p>
          <w:p w14:paraId="20E87341" w14:textId="109A4880" w:rsidR="000F4579" w:rsidRDefault="000F4579" w:rsidP="00F13003">
            <w:pPr>
              <w:pStyle w:val="Rentekst"/>
            </w:pPr>
          </w:p>
          <w:p w14:paraId="09DC1FB5" w14:textId="0CE2980C" w:rsidR="000F4579" w:rsidRPr="00711CF9" w:rsidRDefault="0055779B" w:rsidP="00B92E94">
            <w:pPr>
              <w:rPr>
                <w:rFonts w:eastAsiaTheme="minorEastAsia" w:cs="Calibri"/>
                <w:b/>
                <w:bCs/>
                <w:color w:val="000000" w:themeColor="text1"/>
              </w:rPr>
            </w:pPr>
            <w:r>
              <w:rPr>
                <w:rFonts w:eastAsiaTheme="minorEastAsia" w:cs="Calibri"/>
                <w:b/>
                <w:bCs/>
                <w:color w:val="000000" w:themeColor="text1"/>
              </w:rPr>
              <w:t>Vedtak:</w:t>
            </w:r>
          </w:p>
          <w:p w14:paraId="08FC4D63" w14:textId="6BB93999" w:rsidR="009E1B95" w:rsidRPr="00694FBF" w:rsidRDefault="00711CF9" w:rsidP="00B92E94">
            <w:pPr>
              <w:rPr>
                <w:rFonts w:eastAsiaTheme="minorEastAsia" w:cs="Calibri"/>
                <w:bCs/>
                <w:iCs/>
                <w:color w:val="000000" w:themeColor="text1"/>
              </w:rPr>
            </w:pPr>
            <w:r w:rsidRPr="00694FBF">
              <w:rPr>
                <w:rFonts w:eastAsiaTheme="minorEastAsia" w:cs="Calibri"/>
                <w:bCs/>
                <w:iCs/>
                <w:color w:val="000000" w:themeColor="text1"/>
              </w:rPr>
              <w:t>Nye fag</w:t>
            </w:r>
            <w:r w:rsidR="004575B2" w:rsidRPr="00694FBF">
              <w:rPr>
                <w:rFonts w:eastAsiaTheme="minorEastAsia" w:cs="Calibri"/>
                <w:bCs/>
                <w:iCs/>
                <w:color w:val="000000" w:themeColor="text1"/>
              </w:rPr>
              <w:t>, særløpsfag</w:t>
            </w:r>
            <w:r w:rsidRPr="00694FBF">
              <w:rPr>
                <w:rFonts w:eastAsiaTheme="minorEastAsia" w:cs="Calibri"/>
                <w:bCs/>
                <w:iCs/>
                <w:color w:val="000000" w:themeColor="text1"/>
              </w:rPr>
              <w:t xml:space="preserve"> og fordypningsfag trenger midler.</w:t>
            </w:r>
            <w:r w:rsidR="000016E1" w:rsidRPr="00694FBF">
              <w:rPr>
                <w:rFonts w:eastAsiaTheme="minorEastAsia" w:cs="Calibri"/>
                <w:bCs/>
                <w:iCs/>
                <w:color w:val="000000" w:themeColor="text1"/>
              </w:rPr>
              <w:t xml:space="preserve"> </w:t>
            </w:r>
            <w:r w:rsidR="009E1B95" w:rsidRPr="00694FBF">
              <w:rPr>
                <w:rFonts w:eastAsiaTheme="minorEastAsia" w:cs="Calibri"/>
                <w:bCs/>
                <w:iCs/>
                <w:color w:val="000000" w:themeColor="text1"/>
              </w:rPr>
              <w:t xml:space="preserve">Rådsmedlemmene </w:t>
            </w:r>
            <w:r w:rsidR="000016E1" w:rsidRPr="00694FBF">
              <w:rPr>
                <w:rFonts w:eastAsiaTheme="minorEastAsia" w:cs="Calibri"/>
                <w:bCs/>
                <w:iCs/>
                <w:color w:val="000000" w:themeColor="text1"/>
              </w:rPr>
              <w:t>sender</w:t>
            </w:r>
            <w:r w:rsidR="009E1B95" w:rsidRPr="00694FBF">
              <w:rPr>
                <w:rFonts w:eastAsiaTheme="minorEastAsia" w:cs="Calibri"/>
                <w:bCs/>
                <w:iCs/>
                <w:color w:val="000000" w:themeColor="text1"/>
              </w:rPr>
              <w:t xml:space="preserve"> innspill</w:t>
            </w:r>
            <w:r w:rsidR="000016E1" w:rsidRPr="00694FBF">
              <w:rPr>
                <w:rFonts w:eastAsiaTheme="minorEastAsia" w:cs="Calibri"/>
                <w:bCs/>
                <w:iCs/>
                <w:color w:val="000000" w:themeColor="text1"/>
              </w:rPr>
              <w:t xml:space="preserve"> </w:t>
            </w:r>
            <w:r w:rsidR="00100858" w:rsidRPr="00694FBF">
              <w:rPr>
                <w:rFonts w:eastAsiaTheme="minorEastAsia" w:cs="Calibri"/>
                <w:bCs/>
                <w:iCs/>
                <w:color w:val="000000" w:themeColor="text1"/>
              </w:rPr>
              <w:t>til</w:t>
            </w:r>
            <w:r w:rsidR="000016E1" w:rsidRPr="00694FBF">
              <w:rPr>
                <w:rFonts w:eastAsiaTheme="minorEastAsia" w:cs="Calibri"/>
                <w:bCs/>
                <w:iCs/>
                <w:color w:val="000000" w:themeColor="text1"/>
              </w:rPr>
              <w:t xml:space="preserve"> Ingrid</w:t>
            </w:r>
            <w:r w:rsidR="00100858" w:rsidRPr="00694FBF">
              <w:rPr>
                <w:rFonts w:eastAsiaTheme="minorEastAsia" w:cs="Calibri"/>
                <w:bCs/>
                <w:iCs/>
                <w:color w:val="000000" w:themeColor="text1"/>
              </w:rPr>
              <w:t xml:space="preserve"> på e-post</w:t>
            </w:r>
            <w:r w:rsidR="009E1B95" w:rsidRPr="00694FBF">
              <w:rPr>
                <w:rFonts w:eastAsiaTheme="minorEastAsia" w:cs="Calibri"/>
                <w:bCs/>
                <w:iCs/>
                <w:color w:val="000000" w:themeColor="text1"/>
              </w:rPr>
              <w:t>,</w:t>
            </w:r>
            <w:r w:rsidR="000016E1" w:rsidRPr="00694FBF">
              <w:rPr>
                <w:rFonts w:eastAsiaTheme="minorEastAsia" w:cs="Calibri"/>
                <w:bCs/>
                <w:iCs/>
                <w:color w:val="000000" w:themeColor="text1"/>
              </w:rPr>
              <w:t xml:space="preserve"> med</w:t>
            </w:r>
            <w:r w:rsidR="009E1B95" w:rsidRPr="00694FBF">
              <w:rPr>
                <w:rFonts w:eastAsiaTheme="minorEastAsia" w:cs="Calibri"/>
                <w:bCs/>
                <w:iCs/>
                <w:color w:val="000000" w:themeColor="text1"/>
              </w:rPr>
              <w:t xml:space="preserve"> frist </w:t>
            </w:r>
            <w:r w:rsidR="000016E1" w:rsidRPr="00694FBF">
              <w:rPr>
                <w:rFonts w:eastAsiaTheme="minorEastAsia" w:cs="Calibri"/>
                <w:bCs/>
                <w:iCs/>
                <w:color w:val="000000" w:themeColor="text1"/>
              </w:rPr>
              <w:t xml:space="preserve">fredag 8. mai kl. 10:00. </w:t>
            </w:r>
            <w:r w:rsidR="00F348BE" w:rsidRPr="00694FBF">
              <w:rPr>
                <w:rFonts w:eastAsiaTheme="minorEastAsia" w:cs="Calibri"/>
                <w:bCs/>
                <w:iCs/>
                <w:color w:val="000000" w:themeColor="text1"/>
              </w:rPr>
              <w:t xml:space="preserve">AU utformer svar til direktoratet. </w:t>
            </w:r>
          </w:p>
          <w:p w14:paraId="2E390224" w14:textId="5EC2BBE3" w:rsidR="00DB0438" w:rsidRPr="00C66357" w:rsidRDefault="00DB0438" w:rsidP="00DB0438">
            <w:pPr>
              <w:rPr>
                <w:rFonts w:eastAsiaTheme="minorEastAsia" w:cs="Calibri"/>
                <w:bCs/>
                <w:iCs/>
                <w:color w:val="000000" w:themeColor="text1"/>
              </w:rPr>
            </w:pPr>
          </w:p>
        </w:tc>
      </w:tr>
      <w:tr w:rsidR="00416099" w:rsidRPr="00F765AF" w14:paraId="4F00710F" w14:textId="77777777" w:rsidTr="415E7327">
        <w:tc>
          <w:tcPr>
            <w:tcW w:w="817" w:type="dxa"/>
          </w:tcPr>
          <w:p w14:paraId="046019B0" w14:textId="302556DA" w:rsidR="00416099" w:rsidRPr="00F765AF" w:rsidRDefault="009F32F1" w:rsidP="734F17C8">
            <w:pPr>
              <w:rPr>
                <w:rFonts w:eastAsiaTheme="minorEastAsia" w:cs="Calibri"/>
                <w:color w:val="000000" w:themeColor="text1"/>
              </w:rPr>
            </w:pPr>
            <w:r>
              <w:rPr>
                <w:rFonts w:eastAsiaTheme="minorEastAsia" w:cs="Calibri"/>
                <w:color w:val="000000" w:themeColor="text1"/>
              </w:rPr>
              <w:t>29</w:t>
            </w:r>
            <w:r w:rsidR="00653603">
              <w:rPr>
                <w:rFonts w:eastAsiaTheme="minorEastAsia" w:cs="Calibri"/>
                <w:color w:val="000000" w:themeColor="text1"/>
              </w:rPr>
              <w:t>-2020</w:t>
            </w:r>
          </w:p>
        </w:tc>
        <w:tc>
          <w:tcPr>
            <w:tcW w:w="9321" w:type="dxa"/>
          </w:tcPr>
          <w:p w14:paraId="39597EB9" w14:textId="7855B8C6" w:rsidR="000F4579" w:rsidRDefault="00664186" w:rsidP="00287ACE">
            <w:pPr>
              <w:rPr>
                <w:rFonts w:eastAsiaTheme="minorEastAsia" w:cs="Calibri"/>
                <w:b/>
                <w:iCs/>
                <w:color w:val="000000" w:themeColor="text1"/>
              </w:rPr>
            </w:pPr>
            <w:r>
              <w:rPr>
                <w:rFonts w:eastAsiaTheme="minorEastAsia" w:cs="Calibri"/>
                <w:b/>
                <w:iCs/>
                <w:color w:val="000000" w:themeColor="text1"/>
              </w:rPr>
              <w:t>Fordypningsområder i læreplaner på Vg3</w:t>
            </w:r>
          </w:p>
          <w:p w14:paraId="50CF9F47" w14:textId="4B01C1B1" w:rsidR="00664186" w:rsidRDefault="00664186" w:rsidP="00664186"/>
          <w:p w14:paraId="1D708E87" w14:textId="3C135437" w:rsidR="003A20E2" w:rsidRDefault="000F4579" w:rsidP="00664186">
            <w:r w:rsidRPr="000C2989">
              <w:t>Se vedl</w:t>
            </w:r>
            <w:r w:rsidR="000F53A8" w:rsidRPr="000C2989">
              <w:t>agt oppdragsbrev.</w:t>
            </w:r>
            <w:r w:rsidR="000F53A8">
              <w:t xml:space="preserve"> </w:t>
            </w:r>
            <w:r w:rsidR="003A20E2">
              <w:t xml:space="preserve">Udir </w:t>
            </w:r>
            <w:r w:rsidR="003A20E2" w:rsidRPr="003A20E2">
              <w:t xml:space="preserve">viser til brev fra Kunnskapsdepartementet (KD) datert 24. mars, 2020, om fordypninger i læreplaner på Vg3 opplæring i bedrift. I brevet skriver KD at «i første omgang innføres endringene med utgangspunkt i fotnotene i ny yrkesfaglig tilbudsstruktur (25 lærefag).» I den forbindelse ønsker </w:t>
            </w:r>
            <w:r w:rsidR="003A20E2">
              <w:t xml:space="preserve">Udir </w:t>
            </w:r>
            <w:r w:rsidR="003A20E2" w:rsidRPr="003A20E2">
              <w:t>å invitere til dialog om videre framdrift for å utvikle nye læreplaner med fordypninger.</w:t>
            </w:r>
          </w:p>
          <w:p w14:paraId="1D0103F6" w14:textId="77777777" w:rsidR="003A20E2" w:rsidRDefault="003A20E2" w:rsidP="00664186"/>
          <w:p w14:paraId="34104363" w14:textId="25D69844" w:rsidR="00B04802" w:rsidRDefault="00B04802" w:rsidP="00664186">
            <w:r w:rsidRPr="00B04802">
              <w:t xml:space="preserve">I tilbudsstrukturen er det markert 25 lærefag. Disse er samlet i </w:t>
            </w:r>
            <w:r w:rsidRPr="000C2989">
              <w:t>vedlagte</w:t>
            </w:r>
            <w:r w:rsidRPr="00B04802">
              <w:t xml:space="preserve"> oversikt. I første omgang ønsker </w:t>
            </w:r>
            <w:r>
              <w:t xml:space="preserve">Udir </w:t>
            </w:r>
            <w:r w:rsidRPr="00B04802">
              <w:t>en tilbakemelding om hvilke av disse 25 dere ønsker å gå videre med. Vi ønsker også en tilbakemelding på hvilke lærefag som skal slås sammen til ulike fordypninger i samme læreplan. Dersom lærefaget skal slås sammen med et fag som ikke er i oversikten ber vi dere om å også identifisere dette faget.</w:t>
            </w:r>
          </w:p>
          <w:p w14:paraId="349C1FB4" w14:textId="77777777" w:rsidR="00DA22E0" w:rsidRDefault="00DA22E0" w:rsidP="00664186"/>
          <w:p w14:paraId="735A57D4" w14:textId="2E0E9E64" w:rsidR="00DA22E0" w:rsidRDefault="00DA22E0" w:rsidP="00DA22E0">
            <w:r>
              <w:t xml:space="preserve">Tilbakemelding på oppdaget sendes </w:t>
            </w:r>
            <w:hyperlink r:id="rId13" w:history="1">
              <w:r>
                <w:rPr>
                  <w:rStyle w:val="Hyperkobling"/>
                </w:rPr>
                <w:t>Ole.Christian.Norum@udir.no</w:t>
              </w:r>
            </w:hyperlink>
            <w:r>
              <w:t xml:space="preserve"> innen 20. mai 2020.</w:t>
            </w:r>
          </w:p>
          <w:p w14:paraId="21E49CF9" w14:textId="5A66AEA8" w:rsidR="00366ACE" w:rsidRDefault="00366ACE" w:rsidP="00287ACE">
            <w:pPr>
              <w:rPr>
                <w:rFonts w:eastAsiaTheme="minorEastAsia" w:cs="Calibri"/>
                <w:b/>
                <w:iCs/>
                <w:color w:val="000000" w:themeColor="text1"/>
              </w:rPr>
            </w:pPr>
          </w:p>
          <w:p w14:paraId="156CD73F" w14:textId="5312786C" w:rsidR="00207E99" w:rsidRDefault="00BC6A91" w:rsidP="00287ACE">
            <w:pPr>
              <w:rPr>
                <w:rFonts w:eastAsiaTheme="minorEastAsia" w:cs="Calibri"/>
                <w:bCs/>
                <w:iCs/>
                <w:color w:val="000000" w:themeColor="text1"/>
              </w:rPr>
            </w:pPr>
            <w:r>
              <w:rPr>
                <w:rFonts w:eastAsiaTheme="minorEastAsia" w:cs="Calibri"/>
                <w:bCs/>
                <w:iCs/>
                <w:color w:val="000000" w:themeColor="text1"/>
              </w:rPr>
              <w:t xml:space="preserve">Jørgen </w:t>
            </w:r>
            <w:r w:rsidR="00B92E94">
              <w:rPr>
                <w:rFonts w:eastAsiaTheme="minorEastAsia" w:cs="Calibri"/>
                <w:bCs/>
                <w:iCs/>
                <w:color w:val="000000" w:themeColor="text1"/>
              </w:rPr>
              <w:t>innlede</w:t>
            </w:r>
            <w:r w:rsidR="00301567">
              <w:rPr>
                <w:rFonts w:eastAsiaTheme="minorEastAsia" w:cs="Calibri"/>
                <w:bCs/>
                <w:iCs/>
                <w:color w:val="000000" w:themeColor="text1"/>
              </w:rPr>
              <w:t>t</w:t>
            </w:r>
            <w:r w:rsidR="00B92E94">
              <w:rPr>
                <w:rFonts w:eastAsiaTheme="minorEastAsia" w:cs="Calibri"/>
                <w:bCs/>
                <w:iCs/>
                <w:color w:val="000000" w:themeColor="text1"/>
              </w:rPr>
              <w:t xml:space="preserve"> til diskusjon.</w:t>
            </w:r>
            <w:r>
              <w:rPr>
                <w:rFonts w:eastAsiaTheme="minorEastAsia" w:cs="Calibri"/>
                <w:bCs/>
                <w:iCs/>
                <w:color w:val="000000" w:themeColor="text1"/>
              </w:rPr>
              <w:t xml:space="preserve"> </w:t>
            </w:r>
            <w:r w:rsidR="00A00788">
              <w:rPr>
                <w:rFonts w:eastAsiaTheme="minorEastAsia" w:cs="Calibri"/>
                <w:bCs/>
                <w:iCs/>
                <w:color w:val="000000" w:themeColor="text1"/>
              </w:rPr>
              <w:t>Thomas orienterte om betongfaget</w:t>
            </w:r>
            <w:r w:rsidR="004F0080">
              <w:rPr>
                <w:rFonts w:eastAsiaTheme="minorEastAsia" w:cs="Calibri"/>
                <w:bCs/>
                <w:iCs/>
                <w:color w:val="000000" w:themeColor="text1"/>
              </w:rPr>
              <w:t xml:space="preserve"> og anleggsfagene.</w:t>
            </w:r>
            <w:r w:rsidR="00A00788">
              <w:rPr>
                <w:rFonts w:eastAsiaTheme="minorEastAsia" w:cs="Calibri"/>
                <w:bCs/>
                <w:iCs/>
                <w:color w:val="000000" w:themeColor="text1"/>
              </w:rPr>
              <w:t xml:space="preserve"> </w:t>
            </w:r>
          </w:p>
          <w:p w14:paraId="6D48BEB7" w14:textId="463FE875" w:rsidR="0098126B" w:rsidRDefault="0098126B" w:rsidP="00287ACE">
            <w:pPr>
              <w:rPr>
                <w:rFonts w:eastAsiaTheme="minorEastAsia" w:cs="Calibri"/>
                <w:bCs/>
                <w:iCs/>
                <w:color w:val="000000" w:themeColor="text1"/>
              </w:rPr>
            </w:pPr>
          </w:p>
          <w:p w14:paraId="637002CE" w14:textId="2618B6C5" w:rsidR="000F4579" w:rsidRPr="00F765AF" w:rsidRDefault="0055779B" w:rsidP="000F4579">
            <w:pPr>
              <w:rPr>
                <w:rFonts w:eastAsiaTheme="minorEastAsia" w:cs="Calibri"/>
                <w:b/>
                <w:bCs/>
                <w:color w:val="000000" w:themeColor="text1"/>
              </w:rPr>
            </w:pPr>
            <w:r>
              <w:rPr>
                <w:rFonts w:eastAsiaTheme="minorEastAsia" w:cs="Calibri"/>
                <w:b/>
                <w:bCs/>
                <w:color w:val="000000" w:themeColor="text1"/>
              </w:rPr>
              <w:t>Vedtak:</w:t>
            </w:r>
          </w:p>
          <w:p w14:paraId="130231CC" w14:textId="7E1B013F" w:rsidR="00BB0351" w:rsidRDefault="00207E99" w:rsidP="00287ACE">
            <w:pPr>
              <w:rPr>
                <w:rFonts w:eastAsiaTheme="minorEastAsia" w:cs="Calibri"/>
                <w:bCs/>
                <w:iCs/>
                <w:color w:val="000000" w:themeColor="text1"/>
              </w:rPr>
            </w:pPr>
            <w:r>
              <w:rPr>
                <w:rFonts w:eastAsiaTheme="minorEastAsia" w:cs="Calibri"/>
                <w:bCs/>
                <w:iCs/>
                <w:color w:val="000000" w:themeColor="text1"/>
              </w:rPr>
              <w:t>Rådet ønsker å ta ut anleggsfagene</w:t>
            </w:r>
            <w:r w:rsidR="00371FF2">
              <w:rPr>
                <w:rFonts w:eastAsiaTheme="minorEastAsia" w:cs="Calibri"/>
                <w:bCs/>
                <w:iCs/>
                <w:color w:val="000000" w:themeColor="text1"/>
              </w:rPr>
              <w:t xml:space="preserve"> med unntak av fjell- og bergverksfaget</w:t>
            </w:r>
            <w:r>
              <w:rPr>
                <w:rFonts w:eastAsiaTheme="minorEastAsia" w:cs="Calibri"/>
                <w:bCs/>
                <w:iCs/>
                <w:color w:val="000000" w:themeColor="text1"/>
              </w:rPr>
              <w:t>, og inn malerfaget og betongfaget</w:t>
            </w:r>
            <w:r w:rsidR="00BC6D28">
              <w:rPr>
                <w:rFonts w:eastAsiaTheme="minorEastAsia" w:cs="Calibri"/>
                <w:bCs/>
                <w:iCs/>
                <w:color w:val="000000" w:themeColor="text1"/>
              </w:rPr>
              <w:t xml:space="preserve">. </w:t>
            </w:r>
            <w:r w:rsidR="00E27F57">
              <w:rPr>
                <w:rFonts w:eastAsiaTheme="minorEastAsia" w:cs="Calibri"/>
                <w:bCs/>
                <w:iCs/>
                <w:color w:val="000000" w:themeColor="text1"/>
              </w:rPr>
              <w:t xml:space="preserve">I betongfaget ønsker rådet fordypning i betongindustri og armering (minst to fordypninger). I Vg3 fjell- og bergverksfaget </w:t>
            </w:r>
            <w:r w:rsidR="006B243A">
              <w:rPr>
                <w:rFonts w:eastAsiaTheme="minorEastAsia" w:cs="Calibri"/>
                <w:bCs/>
                <w:iCs/>
                <w:color w:val="000000" w:themeColor="text1"/>
              </w:rPr>
              <w:t>ønsker rådet</w:t>
            </w:r>
            <w:r w:rsidR="00E27F57">
              <w:rPr>
                <w:rFonts w:eastAsiaTheme="minorEastAsia" w:cs="Calibri"/>
                <w:bCs/>
                <w:iCs/>
                <w:color w:val="000000" w:themeColor="text1"/>
              </w:rPr>
              <w:t xml:space="preserve"> fordypning i fjellsikring og pukkverk. I </w:t>
            </w:r>
            <w:r w:rsidR="00816748">
              <w:rPr>
                <w:rFonts w:eastAsiaTheme="minorEastAsia" w:cs="Calibri"/>
                <w:bCs/>
                <w:iCs/>
                <w:color w:val="000000" w:themeColor="text1"/>
              </w:rPr>
              <w:t>Vg3 malerfaget ønsker rådet fordypning i maling og tapet, gulvlegging</w:t>
            </w:r>
            <w:r w:rsidR="006432EF">
              <w:rPr>
                <w:rFonts w:eastAsiaTheme="minorEastAsia" w:cs="Calibri"/>
                <w:bCs/>
                <w:iCs/>
                <w:color w:val="000000" w:themeColor="text1"/>
              </w:rPr>
              <w:t xml:space="preserve"> (to fordypninger). </w:t>
            </w:r>
          </w:p>
          <w:p w14:paraId="7EF0A251" w14:textId="77777777" w:rsidR="00BB0351" w:rsidRDefault="00BB0351" w:rsidP="00287ACE">
            <w:pPr>
              <w:rPr>
                <w:rFonts w:eastAsiaTheme="minorEastAsia" w:cs="Calibri"/>
                <w:bCs/>
                <w:iCs/>
                <w:color w:val="000000" w:themeColor="text1"/>
              </w:rPr>
            </w:pPr>
          </w:p>
          <w:p w14:paraId="5F80558B" w14:textId="11EADEEA" w:rsidR="00BB0351" w:rsidRPr="005463CD" w:rsidRDefault="006432EF" w:rsidP="00287ACE">
            <w:pPr>
              <w:rPr>
                <w:rFonts w:eastAsiaTheme="minorEastAsia" w:cs="Calibri"/>
                <w:bCs/>
                <w:iCs/>
                <w:color w:val="000000" w:themeColor="text1"/>
              </w:rPr>
            </w:pPr>
            <w:r>
              <w:rPr>
                <w:rFonts w:eastAsiaTheme="minorEastAsia" w:cs="Calibri"/>
                <w:bCs/>
                <w:iCs/>
                <w:color w:val="000000" w:themeColor="text1"/>
              </w:rPr>
              <w:t xml:space="preserve">Rådet </w:t>
            </w:r>
            <w:r w:rsidR="00E51830">
              <w:rPr>
                <w:rFonts w:eastAsiaTheme="minorEastAsia" w:cs="Calibri"/>
                <w:bCs/>
                <w:iCs/>
                <w:color w:val="000000" w:themeColor="text1"/>
              </w:rPr>
              <w:t xml:space="preserve">undersøker muligheten for fordypning i </w:t>
            </w:r>
            <w:r w:rsidR="00BB0351">
              <w:rPr>
                <w:rFonts w:eastAsiaTheme="minorEastAsia" w:cs="Calibri"/>
                <w:bCs/>
                <w:iCs/>
                <w:color w:val="000000" w:themeColor="text1"/>
              </w:rPr>
              <w:t xml:space="preserve">treindustri </w:t>
            </w:r>
            <w:r w:rsidR="005463CD">
              <w:rPr>
                <w:rFonts w:eastAsiaTheme="minorEastAsia" w:cs="Calibri"/>
                <w:bCs/>
                <w:iCs/>
                <w:color w:val="000000" w:themeColor="text1"/>
              </w:rPr>
              <w:t>og maritim industri (</w:t>
            </w:r>
            <w:r w:rsidR="00D54F4D">
              <w:rPr>
                <w:rFonts w:eastAsiaTheme="minorEastAsia" w:cs="Calibri"/>
                <w:bCs/>
                <w:iCs/>
                <w:color w:val="000000" w:themeColor="text1"/>
              </w:rPr>
              <w:t xml:space="preserve">industrimalerfaget). </w:t>
            </w:r>
            <w:r w:rsidR="00BB0351">
              <w:rPr>
                <w:rFonts w:eastAsiaTheme="minorEastAsia" w:cs="Calibri"/>
                <w:bCs/>
                <w:iCs/>
                <w:color w:val="000000" w:themeColor="text1"/>
              </w:rPr>
              <w:t>Rådet tar kontakt med Norsk Industri og Fellesforbundet for å diskutere industrimalerfaget</w:t>
            </w:r>
            <w:r w:rsidR="00CC0C9E">
              <w:rPr>
                <w:rFonts w:eastAsiaTheme="minorEastAsia" w:cs="Calibri"/>
                <w:bCs/>
                <w:iCs/>
                <w:color w:val="000000" w:themeColor="text1"/>
              </w:rPr>
              <w:t xml:space="preserve">. Vg3 snekkerfaget ønsker rådet fordypning innenfor </w:t>
            </w:r>
            <w:r w:rsidR="00066653">
              <w:rPr>
                <w:rFonts w:eastAsiaTheme="minorEastAsia" w:cs="Calibri"/>
                <w:bCs/>
                <w:iCs/>
                <w:color w:val="000000" w:themeColor="text1"/>
              </w:rPr>
              <w:t>dører</w:t>
            </w:r>
            <w:r w:rsidR="00697509">
              <w:rPr>
                <w:rFonts w:eastAsiaTheme="minorEastAsia" w:cs="Calibri"/>
                <w:bCs/>
                <w:iCs/>
                <w:color w:val="000000" w:themeColor="text1"/>
              </w:rPr>
              <w:t xml:space="preserve"> og v</w:t>
            </w:r>
            <w:r w:rsidR="00066653">
              <w:rPr>
                <w:rFonts w:eastAsiaTheme="minorEastAsia" w:cs="Calibri"/>
                <w:bCs/>
                <w:iCs/>
                <w:color w:val="000000" w:themeColor="text1"/>
              </w:rPr>
              <w:t>induer</w:t>
            </w:r>
            <w:r w:rsidR="00697509">
              <w:rPr>
                <w:rFonts w:eastAsiaTheme="minorEastAsia" w:cs="Calibri"/>
                <w:bCs/>
                <w:iCs/>
                <w:color w:val="000000" w:themeColor="text1"/>
              </w:rPr>
              <w:t>, trapper</w:t>
            </w:r>
            <w:r w:rsidR="00066653">
              <w:rPr>
                <w:rFonts w:eastAsiaTheme="minorEastAsia" w:cs="Calibri"/>
                <w:bCs/>
                <w:iCs/>
                <w:color w:val="000000" w:themeColor="text1"/>
              </w:rPr>
              <w:t xml:space="preserve"> og innredning</w:t>
            </w:r>
            <w:r w:rsidR="008A5ADC">
              <w:rPr>
                <w:rFonts w:eastAsiaTheme="minorEastAsia" w:cs="Calibri"/>
                <w:bCs/>
                <w:iCs/>
                <w:color w:val="000000" w:themeColor="text1"/>
              </w:rPr>
              <w:t xml:space="preserve"> (tre </w:t>
            </w:r>
            <w:proofErr w:type="spellStart"/>
            <w:r w:rsidR="008A5ADC">
              <w:rPr>
                <w:rFonts w:eastAsiaTheme="minorEastAsia" w:cs="Calibri"/>
                <w:bCs/>
                <w:iCs/>
                <w:color w:val="000000" w:themeColor="text1"/>
              </w:rPr>
              <w:t>forydpninger</w:t>
            </w:r>
            <w:proofErr w:type="spellEnd"/>
            <w:r w:rsidR="008A5ADC">
              <w:rPr>
                <w:rFonts w:eastAsiaTheme="minorEastAsia" w:cs="Calibri"/>
                <w:bCs/>
                <w:iCs/>
                <w:color w:val="000000" w:themeColor="text1"/>
              </w:rPr>
              <w:t>).</w:t>
            </w:r>
            <w:r w:rsidR="00066653">
              <w:rPr>
                <w:rFonts w:eastAsiaTheme="minorEastAsia" w:cs="Calibri"/>
                <w:bCs/>
                <w:iCs/>
                <w:color w:val="000000" w:themeColor="text1"/>
              </w:rPr>
              <w:t xml:space="preserve"> I tillegg må rådet drøfte</w:t>
            </w:r>
            <w:r w:rsidR="00697509">
              <w:rPr>
                <w:rFonts w:eastAsiaTheme="minorEastAsia" w:cs="Calibri"/>
                <w:bCs/>
                <w:iCs/>
                <w:color w:val="000000" w:themeColor="text1"/>
              </w:rPr>
              <w:t xml:space="preserve"> med partene om behov for malerkompetanse i snekkerfaget. </w:t>
            </w:r>
          </w:p>
          <w:p w14:paraId="75C62EDB" w14:textId="09CBC00A" w:rsidR="000704A5" w:rsidRPr="00F765AF" w:rsidRDefault="000704A5" w:rsidP="00287ACE">
            <w:pPr>
              <w:rPr>
                <w:rFonts w:eastAsiaTheme="minorEastAsia" w:cs="Calibri"/>
                <w:b/>
                <w:iCs/>
                <w:color w:val="000000" w:themeColor="text1"/>
              </w:rPr>
            </w:pPr>
          </w:p>
        </w:tc>
      </w:tr>
      <w:tr w:rsidR="00DB0438" w:rsidRPr="00D3574F" w14:paraId="34BB920C" w14:textId="77777777" w:rsidTr="415E7327">
        <w:tc>
          <w:tcPr>
            <w:tcW w:w="817" w:type="dxa"/>
          </w:tcPr>
          <w:p w14:paraId="71A642A2" w14:textId="3E464D4E" w:rsidR="00DB0438" w:rsidRPr="00F765AF" w:rsidRDefault="00653603" w:rsidP="734F17C8">
            <w:pPr>
              <w:rPr>
                <w:rFonts w:eastAsiaTheme="minorEastAsia" w:cs="Calibri"/>
                <w:color w:val="000000" w:themeColor="text1"/>
              </w:rPr>
            </w:pPr>
            <w:r>
              <w:rPr>
                <w:rFonts w:eastAsiaTheme="minorEastAsia" w:cs="Calibri"/>
                <w:color w:val="000000" w:themeColor="text1"/>
              </w:rPr>
              <w:lastRenderedPageBreak/>
              <w:t>3</w:t>
            </w:r>
            <w:r w:rsidR="004A340A">
              <w:rPr>
                <w:rFonts w:eastAsiaTheme="minorEastAsia" w:cs="Calibri"/>
                <w:color w:val="000000" w:themeColor="text1"/>
              </w:rPr>
              <w:t>0</w:t>
            </w:r>
            <w:r>
              <w:rPr>
                <w:rFonts w:eastAsiaTheme="minorEastAsia" w:cs="Calibri"/>
                <w:color w:val="000000" w:themeColor="text1"/>
              </w:rPr>
              <w:t>-2020</w:t>
            </w:r>
          </w:p>
        </w:tc>
        <w:tc>
          <w:tcPr>
            <w:tcW w:w="9321" w:type="dxa"/>
          </w:tcPr>
          <w:p w14:paraId="1E5494C2" w14:textId="5EB428C9" w:rsidR="00DB0438" w:rsidRDefault="00DB0438" w:rsidP="009E7114">
            <w:pPr>
              <w:rPr>
                <w:rFonts w:eastAsia="Times New Roman" w:cs="Calibri"/>
                <w:b/>
                <w:bCs/>
                <w:lang w:eastAsia="nb-NO"/>
              </w:rPr>
            </w:pPr>
            <w:r>
              <w:rPr>
                <w:rFonts w:eastAsia="Times New Roman" w:cs="Calibri"/>
                <w:b/>
                <w:bCs/>
                <w:lang w:eastAsia="nb-NO"/>
              </w:rPr>
              <w:t xml:space="preserve">Eventuelt </w:t>
            </w:r>
          </w:p>
          <w:p w14:paraId="408D89ED" w14:textId="5F649122" w:rsidR="00DB0438" w:rsidRDefault="00DB0438" w:rsidP="009E7114">
            <w:pPr>
              <w:rPr>
                <w:rFonts w:eastAsia="Times New Roman" w:cs="Calibri"/>
                <w:b/>
                <w:bCs/>
                <w:lang w:eastAsia="nb-NO"/>
              </w:rPr>
            </w:pPr>
          </w:p>
          <w:p w14:paraId="0DC7EA66" w14:textId="7BAEBDFA" w:rsidR="00911498" w:rsidRPr="00190473" w:rsidRDefault="00972DC7" w:rsidP="009E7114">
            <w:pPr>
              <w:rPr>
                <w:rFonts w:eastAsia="Times New Roman" w:cs="Calibri"/>
                <w:b/>
                <w:bCs/>
                <w:lang w:eastAsia="nb-NO"/>
              </w:rPr>
            </w:pPr>
            <w:r>
              <w:rPr>
                <w:rFonts w:eastAsia="Times New Roman" w:cs="Calibri"/>
                <w:b/>
                <w:bCs/>
                <w:lang w:eastAsia="nb-NO"/>
              </w:rPr>
              <w:t>Opplæringsloven (NOU) og Liedutvalget</w:t>
            </w:r>
          </w:p>
          <w:p w14:paraId="213D27E5" w14:textId="47011B79" w:rsidR="00B226B4" w:rsidRDefault="00972DC7" w:rsidP="00287ACE">
            <w:pPr>
              <w:rPr>
                <w:rFonts w:eastAsia="Times New Roman" w:cs="Calibri"/>
                <w:lang w:eastAsia="nb-NO"/>
              </w:rPr>
            </w:pPr>
            <w:r w:rsidRPr="00972DC7">
              <w:rPr>
                <w:rFonts w:eastAsia="Times New Roman" w:cs="Calibri"/>
                <w:lang w:eastAsia="nb-NO"/>
              </w:rPr>
              <w:t xml:space="preserve">Innspill til </w:t>
            </w:r>
            <w:proofErr w:type="spellStart"/>
            <w:r w:rsidRPr="00972DC7">
              <w:rPr>
                <w:rFonts w:eastAsia="Times New Roman" w:cs="Calibri"/>
                <w:lang w:eastAsia="nb-NO"/>
              </w:rPr>
              <w:t>SRY</w:t>
            </w:r>
            <w:proofErr w:type="spellEnd"/>
            <w:r w:rsidR="00190473">
              <w:rPr>
                <w:rFonts w:eastAsia="Times New Roman" w:cs="Calibri"/>
                <w:lang w:eastAsia="nb-NO"/>
              </w:rPr>
              <w:t xml:space="preserve">, se PowerPoint. </w:t>
            </w:r>
            <w:r w:rsidR="00B226B4">
              <w:rPr>
                <w:rFonts w:eastAsia="Times New Roman" w:cs="Calibri"/>
                <w:lang w:eastAsia="nb-NO"/>
              </w:rPr>
              <w:t>Ingrid lager utkast til brev</w:t>
            </w:r>
            <w:r w:rsidR="009D0F16">
              <w:rPr>
                <w:rFonts w:eastAsia="Times New Roman" w:cs="Calibri"/>
                <w:lang w:eastAsia="nb-NO"/>
              </w:rPr>
              <w:t xml:space="preserve"> som </w:t>
            </w:r>
            <w:r w:rsidR="00B226B4">
              <w:rPr>
                <w:rFonts w:eastAsia="Times New Roman" w:cs="Calibri"/>
                <w:lang w:eastAsia="nb-NO"/>
              </w:rPr>
              <w:t xml:space="preserve">sendes til rådet for innspill. </w:t>
            </w:r>
          </w:p>
          <w:p w14:paraId="1CED808D" w14:textId="27152B11" w:rsidR="00B226B4" w:rsidRDefault="009301D6" w:rsidP="00287ACE">
            <w:pPr>
              <w:rPr>
                <w:rFonts w:eastAsia="Times New Roman" w:cs="Calibri"/>
                <w:lang w:eastAsia="nb-NO"/>
              </w:rPr>
            </w:pPr>
            <w:r>
              <w:rPr>
                <w:rFonts w:eastAsia="Times New Roman" w:cs="Calibri"/>
                <w:lang w:eastAsia="nb-NO"/>
              </w:rPr>
              <w:t xml:space="preserve">Frist for innspill kl. 15:00 onsdag 6. mai. </w:t>
            </w:r>
          </w:p>
          <w:p w14:paraId="7221E70A" w14:textId="19A96FDC" w:rsidR="009301D6" w:rsidRDefault="009301D6" w:rsidP="00287ACE">
            <w:pPr>
              <w:rPr>
                <w:rFonts w:eastAsia="Times New Roman" w:cs="Calibri"/>
                <w:lang w:eastAsia="nb-NO"/>
              </w:rPr>
            </w:pPr>
          </w:p>
          <w:p w14:paraId="1434FCE7" w14:textId="5B668A03" w:rsidR="009301D6" w:rsidRPr="001A4E77" w:rsidRDefault="001A4E77" w:rsidP="00287ACE">
            <w:pPr>
              <w:rPr>
                <w:rFonts w:eastAsia="Times New Roman" w:cs="Calibri"/>
                <w:b/>
                <w:bCs/>
                <w:lang w:eastAsia="nb-NO"/>
              </w:rPr>
            </w:pPr>
            <w:proofErr w:type="spellStart"/>
            <w:r w:rsidRPr="001A4E77">
              <w:rPr>
                <w:rFonts w:eastAsia="Times New Roman" w:cs="Calibri"/>
                <w:b/>
                <w:bCs/>
                <w:lang w:eastAsia="nb-NO"/>
              </w:rPr>
              <w:t>NOKUT</w:t>
            </w:r>
            <w:proofErr w:type="spellEnd"/>
            <w:r w:rsidRPr="001A4E77">
              <w:rPr>
                <w:rFonts w:eastAsia="Times New Roman" w:cs="Calibri"/>
                <w:b/>
                <w:bCs/>
                <w:lang w:eastAsia="nb-NO"/>
              </w:rPr>
              <w:t xml:space="preserve"> – sidestilling av utenlandske fag</w:t>
            </w:r>
            <w:r w:rsidR="00113B10">
              <w:rPr>
                <w:rFonts w:eastAsia="Times New Roman" w:cs="Calibri"/>
                <w:b/>
                <w:bCs/>
                <w:lang w:eastAsia="nb-NO"/>
              </w:rPr>
              <w:t>utdanning</w:t>
            </w:r>
          </w:p>
          <w:p w14:paraId="2E220B41" w14:textId="738AB9FB" w:rsidR="001A4E77" w:rsidRPr="00A45270" w:rsidRDefault="001A4E77" w:rsidP="00287ACE">
            <w:pPr>
              <w:rPr>
                <w:rFonts w:eastAsia="Times New Roman" w:cs="Calibri"/>
                <w:lang w:eastAsia="nb-NO"/>
              </w:rPr>
            </w:pPr>
            <w:r w:rsidRPr="00A45270">
              <w:rPr>
                <w:rFonts w:eastAsia="Times New Roman" w:cs="Calibri"/>
                <w:lang w:eastAsia="nb-NO"/>
              </w:rPr>
              <w:t xml:space="preserve">Send </w:t>
            </w:r>
            <w:r w:rsidR="009D0F16" w:rsidRPr="00A45270">
              <w:rPr>
                <w:rFonts w:eastAsia="Times New Roman" w:cs="Calibri"/>
                <w:lang w:eastAsia="nb-NO"/>
              </w:rPr>
              <w:t>e-post til Hege</w:t>
            </w:r>
            <w:r w:rsidR="009635A9" w:rsidRPr="00A45270">
              <w:rPr>
                <w:rFonts w:eastAsia="Times New Roman" w:cs="Calibri"/>
                <w:lang w:eastAsia="nb-NO"/>
              </w:rPr>
              <w:t xml:space="preserve"> om eventuelle avtaler mellom parter i Norden om godkjenning av hverandres fagutdanning. </w:t>
            </w:r>
            <w:r w:rsidR="00A45270" w:rsidRPr="00A45270">
              <w:rPr>
                <w:rFonts w:eastAsia="Times New Roman" w:cs="Calibri"/>
                <w:lang w:eastAsia="nb-NO"/>
              </w:rPr>
              <w:t xml:space="preserve">Frist </w:t>
            </w:r>
            <w:r w:rsidR="00A45270">
              <w:rPr>
                <w:rFonts w:eastAsia="Times New Roman" w:cs="Calibri"/>
                <w:lang w:eastAsia="nb-NO"/>
              </w:rPr>
              <w:t xml:space="preserve">for innspill kl. 15:00 torsdag 7. mai. </w:t>
            </w:r>
          </w:p>
          <w:p w14:paraId="42A45AFE" w14:textId="36438CFA" w:rsidR="009D0F16" w:rsidRPr="00A45270" w:rsidRDefault="009D0F16" w:rsidP="00287ACE">
            <w:pPr>
              <w:rPr>
                <w:rFonts w:eastAsia="Times New Roman" w:cs="Calibri"/>
                <w:lang w:eastAsia="nb-NO"/>
              </w:rPr>
            </w:pPr>
          </w:p>
          <w:p w14:paraId="58843054" w14:textId="1ED22D6A" w:rsidR="009D0F16" w:rsidRPr="00D3574F" w:rsidRDefault="009D0F16" w:rsidP="00287ACE">
            <w:pPr>
              <w:rPr>
                <w:rFonts w:eastAsia="Times New Roman" w:cs="Calibri"/>
                <w:b/>
                <w:bCs/>
                <w:lang w:eastAsia="nb-NO"/>
              </w:rPr>
            </w:pPr>
            <w:r w:rsidRPr="00D3574F">
              <w:rPr>
                <w:rFonts w:eastAsia="Times New Roman" w:cs="Calibri"/>
                <w:b/>
                <w:bCs/>
                <w:lang w:eastAsia="nb-NO"/>
              </w:rPr>
              <w:t>Modulforsøket</w:t>
            </w:r>
          </w:p>
          <w:p w14:paraId="5A40CCB6" w14:textId="19333747" w:rsidR="001A4E77" w:rsidRPr="00D3574F" w:rsidRDefault="00D3574F" w:rsidP="00287ACE">
            <w:pPr>
              <w:rPr>
                <w:rFonts w:eastAsia="Times New Roman" w:cs="Calibri"/>
                <w:lang w:eastAsia="nb-NO"/>
              </w:rPr>
            </w:pPr>
            <w:r w:rsidRPr="00D3574F">
              <w:rPr>
                <w:rFonts w:eastAsia="Times New Roman" w:cs="Calibri"/>
                <w:lang w:eastAsia="nb-NO"/>
              </w:rPr>
              <w:t xml:space="preserve">Oppfølging </w:t>
            </w:r>
            <w:r>
              <w:rPr>
                <w:rFonts w:eastAsia="Times New Roman" w:cs="Calibri"/>
                <w:lang w:eastAsia="nb-NO"/>
              </w:rPr>
              <w:t>av modulforsøket med</w:t>
            </w:r>
            <w:r w:rsidRPr="00D3574F">
              <w:rPr>
                <w:rFonts w:eastAsia="Times New Roman" w:cs="Calibri"/>
                <w:lang w:eastAsia="nb-NO"/>
              </w:rPr>
              <w:t xml:space="preserve"> Faglig r</w:t>
            </w:r>
            <w:r>
              <w:rPr>
                <w:rFonts w:eastAsia="Times New Roman" w:cs="Calibri"/>
                <w:lang w:eastAsia="nb-NO"/>
              </w:rPr>
              <w:t xml:space="preserve">åd og </w:t>
            </w:r>
            <w:proofErr w:type="spellStart"/>
            <w:r>
              <w:rPr>
                <w:rFonts w:eastAsia="Times New Roman" w:cs="Calibri"/>
                <w:lang w:eastAsia="nb-NO"/>
              </w:rPr>
              <w:t>SRY</w:t>
            </w:r>
            <w:proofErr w:type="spellEnd"/>
            <w:r>
              <w:rPr>
                <w:rFonts w:eastAsia="Times New Roman" w:cs="Calibri"/>
                <w:lang w:eastAsia="nb-NO"/>
              </w:rPr>
              <w:t xml:space="preserve">. Jørgen og Hege deltar på </w:t>
            </w:r>
            <w:proofErr w:type="spellStart"/>
            <w:r>
              <w:rPr>
                <w:rFonts w:eastAsia="Times New Roman" w:cs="Calibri"/>
                <w:lang w:eastAsia="nb-NO"/>
              </w:rPr>
              <w:t>innspillsmøte</w:t>
            </w:r>
            <w:proofErr w:type="spellEnd"/>
            <w:r>
              <w:rPr>
                <w:rFonts w:eastAsia="Times New Roman" w:cs="Calibri"/>
                <w:lang w:eastAsia="nb-NO"/>
              </w:rPr>
              <w:t xml:space="preserve"> med Kompetanse Norge tirsdag </w:t>
            </w:r>
            <w:r w:rsidR="00B27142">
              <w:rPr>
                <w:rFonts w:eastAsia="Times New Roman" w:cs="Calibri"/>
                <w:lang w:eastAsia="nb-NO"/>
              </w:rPr>
              <w:t xml:space="preserve">12. mai. </w:t>
            </w:r>
            <w:r w:rsidR="00963A0E">
              <w:rPr>
                <w:rFonts w:eastAsia="Times New Roman" w:cs="Calibri"/>
                <w:lang w:eastAsia="nb-NO"/>
              </w:rPr>
              <w:t xml:space="preserve">Send e-post til Hege </w:t>
            </w:r>
            <w:r w:rsidR="009635A9">
              <w:rPr>
                <w:rFonts w:eastAsia="Times New Roman" w:cs="Calibri"/>
                <w:lang w:eastAsia="nb-NO"/>
              </w:rPr>
              <w:t xml:space="preserve">med innspill. </w:t>
            </w:r>
            <w:bookmarkStart w:id="5" w:name="_GoBack"/>
            <w:bookmarkEnd w:id="5"/>
          </w:p>
          <w:p w14:paraId="1257288E" w14:textId="7F777579" w:rsidR="00972DC7" w:rsidRPr="00D3574F" w:rsidRDefault="00972DC7" w:rsidP="00287ACE">
            <w:pPr>
              <w:rPr>
                <w:rFonts w:cs="Calibri"/>
                <w:i/>
              </w:rPr>
            </w:pPr>
          </w:p>
        </w:tc>
      </w:tr>
    </w:tbl>
    <w:p w14:paraId="20E2EFD2" w14:textId="77777777" w:rsidR="004D3973" w:rsidRPr="00D3574F" w:rsidRDefault="004D3973" w:rsidP="0005424D">
      <w:pPr>
        <w:spacing w:line="360" w:lineRule="auto"/>
        <w:rPr>
          <w:rFonts w:cs="Calibri"/>
          <w:bCs/>
        </w:rPr>
      </w:pPr>
    </w:p>
    <w:sectPr w:rsidR="004D3973" w:rsidRPr="00D3574F" w:rsidSect="00FC3F05">
      <w:headerReference w:type="default" r:id="rId14"/>
      <w:footerReference w:type="first" r:id="rId15"/>
      <w:pgSz w:w="11907" w:h="16840" w:code="9"/>
      <w:pgMar w:top="567" w:right="851" w:bottom="284" w:left="1134" w:header="851"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CD69C" w14:textId="77777777" w:rsidR="00AC6224" w:rsidRDefault="00AC6224">
      <w:r>
        <w:separator/>
      </w:r>
    </w:p>
  </w:endnote>
  <w:endnote w:type="continuationSeparator" w:id="0">
    <w:p w14:paraId="60765763" w14:textId="77777777" w:rsidR="00AC6224" w:rsidRDefault="00AC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B08F" w14:textId="77777777" w:rsidR="00F14783"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FAGLIG RÅD FOR BYGG- OG ANLEGGSTEKNIKK</w:t>
    </w:r>
  </w:p>
  <w:p w14:paraId="23486BB7" w14:textId="77777777" w:rsidR="00F14783" w:rsidRPr="00020A07"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 xml:space="preserve">Schweigaards gate 15 B, Postboks 9359 Grønland, 0135 Oslo, telefon: </w:t>
    </w:r>
    <w:r w:rsidRPr="734F17C8">
      <w:rPr>
        <w:rFonts w:asciiTheme="minorHAnsi" w:eastAsiaTheme="minorEastAsia" w:hAnsiTheme="minorHAnsi" w:cstheme="minorBidi"/>
        <w:sz w:val="16"/>
        <w:szCs w:val="16"/>
        <w:lang w:val="de-DE"/>
      </w:rPr>
      <w:t>+47 23 30 12 00</w:t>
    </w:r>
  </w:p>
  <w:p w14:paraId="2C59186F" w14:textId="77777777" w:rsidR="00F14783" w:rsidRPr="00020A07" w:rsidRDefault="00F14783" w:rsidP="734F17C8">
    <w:pPr>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e-post:</w:t>
    </w:r>
    <w:r w:rsidRPr="734F17C8">
      <w:rPr>
        <w:rFonts w:asciiTheme="minorHAnsi" w:eastAsiaTheme="minorEastAsia" w:hAnsiTheme="minorHAnsi" w:cstheme="minorBidi"/>
        <w:sz w:val="16"/>
        <w:szCs w:val="16"/>
        <w:lang w:val="de-DE"/>
      </w:rPr>
      <w:t xml:space="preserve"> </w:t>
    </w:r>
    <w:hyperlink r:id="rId1">
      <w:r w:rsidRPr="734F17C8">
        <w:rPr>
          <w:rStyle w:val="Hyperkobling"/>
          <w:rFonts w:asciiTheme="minorHAnsi" w:eastAsiaTheme="minorEastAsia" w:hAnsiTheme="minorHAnsi" w:cstheme="minorBidi"/>
          <w:sz w:val="16"/>
          <w:szCs w:val="16"/>
          <w:lang w:val="de-DE"/>
        </w:rPr>
        <w:t>post@utdanningsdirektoratet.no</w:t>
      </w:r>
    </w:hyperlink>
    <w:r w:rsidRPr="734F17C8">
      <w:rPr>
        <w:rFonts w:asciiTheme="minorHAnsi" w:eastAsiaTheme="minorEastAsia" w:hAnsiTheme="minorHAnsi" w:cstheme="minorBidi"/>
        <w:sz w:val="16"/>
        <w:szCs w:val="16"/>
        <w:lang w:val="de-DE"/>
      </w:rPr>
      <w:t xml:space="preserve">, internett </w:t>
    </w:r>
    <w:hyperlink r:id="rId2">
      <w:r w:rsidRPr="734F17C8">
        <w:rPr>
          <w:rStyle w:val="Hyperkobling"/>
          <w:rFonts w:asciiTheme="minorHAnsi" w:eastAsiaTheme="minorEastAsia" w:hAnsiTheme="minorHAnsi" w:cstheme="minorBidi"/>
          <w:sz w:val="16"/>
          <w:szCs w:val="16"/>
          <w:lang w:val="nn-NO"/>
        </w:rPr>
        <w:t>http://www.udir.no/Spesielt-for/Fag-og-yrkesopplaring/Faglige-rad/</w:t>
      </w:r>
    </w:hyperlink>
  </w:p>
  <w:p w14:paraId="710B22B4" w14:textId="77777777" w:rsidR="00F14783" w:rsidRDefault="00F14783">
    <w:pPr>
      <w:pStyle w:val="Bunntekst"/>
      <w:rPr>
        <w:sz w:val="14"/>
        <w:szCs w:val="14"/>
        <w:lang w:val="nn-NO"/>
      </w:rPr>
    </w:pPr>
  </w:p>
  <w:p w14:paraId="533F3F10" w14:textId="77777777" w:rsidR="00F14783" w:rsidRPr="004D5238" w:rsidRDefault="00F14783">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98B18" w14:textId="77777777" w:rsidR="00AC6224" w:rsidRDefault="00AC6224">
      <w:r>
        <w:separator/>
      </w:r>
    </w:p>
  </w:footnote>
  <w:footnote w:type="continuationSeparator" w:id="0">
    <w:p w14:paraId="055AFE58" w14:textId="77777777" w:rsidR="00AC6224" w:rsidRDefault="00AC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F14783" w14:paraId="6FECE8EE" w14:textId="77777777" w:rsidTr="734F17C8">
      <w:tc>
        <w:tcPr>
          <w:tcW w:w="5031" w:type="dxa"/>
        </w:tcPr>
        <w:p w14:paraId="39129607" w14:textId="77777777" w:rsidR="00F14783" w:rsidRDefault="00F14783" w:rsidP="00D916BC">
          <w:pPr>
            <w:pStyle w:val="Topptekst"/>
            <w:tabs>
              <w:tab w:val="left" w:pos="267"/>
              <w:tab w:val="right" w:pos="9922"/>
            </w:tabs>
            <w:spacing w:after="240"/>
            <w:jc w:val="center"/>
            <w:rPr>
              <w:sz w:val="16"/>
            </w:rPr>
          </w:pPr>
        </w:p>
      </w:tc>
      <w:tc>
        <w:tcPr>
          <w:tcW w:w="5031" w:type="dxa"/>
        </w:tcPr>
        <w:p w14:paraId="191258FF" w14:textId="77777777" w:rsidR="00F14783" w:rsidRDefault="00F14783" w:rsidP="734F17C8">
          <w:pPr>
            <w:pStyle w:val="Topptekst"/>
            <w:tabs>
              <w:tab w:val="clear" w:pos="4536"/>
              <w:tab w:val="left" w:pos="267"/>
              <w:tab w:val="right" w:pos="4596"/>
              <w:tab w:val="right" w:pos="9922"/>
            </w:tabs>
            <w:spacing w:after="240"/>
            <w:rPr>
              <w:rFonts w:ascii="Verdana" w:eastAsia="Verdana" w:hAnsi="Verdana" w:cs="Verdana"/>
              <w:sz w:val="16"/>
              <w:szCs w:val="16"/>
            </w:rPr>
          </w:pPr>
          <w:r>
            <w:rPr>
              <w:sz w:val="16"/>
            </w:rPr>
            <w:tab/>
          </w:r>
          <w:r>
            <w:rPr>
              <w:sz w:val="16"/>
            </w:rPr>
            <w:tab/>
          </w:r>
          <w:r w:rsidRPr="734F17C8">
            <w:rPr>
              <w:rFonts w:ascii="Verdana" w:eastAsia="Verdana" w:hAnsi="Verdana" w:cs="Verdana"/>
              <w:sz w:val="16"/>
              <w:szCs w:val="16"/>
            </w:rPr>
            <w:t xml:space="preserve">Side </w:t>
          </w:r>
          <w:r w:rsidRPr="734F17C8">
            <w:rPr>
              <w:rFonts w:ascii="Verdana" w:eastAsia="Verdana" w:hAnsi="Verdana" w:cs="Verdana"/>
              <w:noProof/>
              <w:sz w:val="16"/>
              <w:szCs w:val="16"/>
            </w:rPr>
            <w:fldChar w:fldCharType="begin"/>
          </w:r>
          <w:r>
            <w:rPr>
              <w:rFonts w:ascii="Verdana" w:hAnsi="Verdana"/>
              <w:sz w:val="16"/>
            </w:rPr>
            <w:instrText xml:space="preserve"> PAGE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r w:rsidRPr="734F17C8">
            <w:rPr>
              <w:rFonts w:ascii="Verdana" w:eastAsia="Verdana" w:hAnsi="Verdana" w:cs="Verdana"/>
              <w:sz w:val="16"/>
              <w:szCs w:val="16"/>
            </w:rPr>
            <w:t xml:space="preserve"> av </w:t>
          </w:r>
          <w:r w:rsidRPr="734F17C8">
            <w:rPr>
              <w:rFonts w:ascii="Verdana" w:eastAsia="Verdana" w:hAnsi="Verdana" w:cs="Verdana"/>
              <w:noProof/>
              <w:sz w:val="16"/>
              <w:szCs w:val="16"/>
            </w:rPr>
            <w:fldChar w:fldCharType="begin"/>
          </w:r>
          <w:r>
            <w:rPr>
              <w:rFonts w:ascii="Verdana" w:hAnsi="Verdana"/>
              <w:sz w:val="16"/>
            </w:rPr>
            <w:instrText xml:space="preserve"> NUMPAGES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p>
      </w:tc>
    </w:tr>
  </w:tbl>
  <w:p w14:paraId="6EB0D870" w14:textId="77777777" w:rsidR="00F14783" w:rsidRDefault="00F14783" w:rsidP="00DA1184">
    <w:pPr>
      <w:pStyle w:val="Topptekst"/>
      <w:tabs>
        <w:tab w:val="left" w:pos="267"/>
        <w:tab w:val="right" w:pos="9922"/>
      </w:tabs>
      <w:spacing w:after="240"/>
      <w:rPr>
        <w:sz w:val="16"/>
      </w:rPr>
    </w:pPr>
    <w:r>
      <w:rPr>
        <w:noProof/>
        <w:sz w:val="16"/>
        <w:lang w:eastAsia="nb-NO"/>
      </w:rPr>
      <w:drawing>
        <wp:inline distT="0" distB="0" distL="0" distR="0" wp14:anchorId="13512BBB" wp14:editId="2C076DB1">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D2970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1B075C3"/>
    <w:multiLevelType w:val="hybridMultilevel"/>
    <w:tmpl w:val="F0940F84"/>
    <w:lvl w:ilvl="0" w:tplc="C37E70C6">
      <w:start w:val="2"/>
      <w:numFmt w:val="bullet"/>
      <w:lvlText w:val="•"/>
      <w:lvlJc w:val="left"/>
      <w:pPr>
        <w:ind w:left="1065" w:hanging="705"/>
      </w:pPr>
      <w:rPr>
        <w:rFonts w:ascii="Calibri" w:eastAsia="Times New Roman"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E06BE1"/>
    <w:multiLevelType w:val="hybridMultilevel"/>
    <w:tmpl w:val="902A1A0E"/>
    <w:lvl w:ilvl="0" w:tplc="79B45A82">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767016B"/>
    <w:multiLevelType w:val="hybridMultilevel"/>
    <w:tmpl w:val="196CB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E9788F"/>
    <w:multiLevelType w:val="hybridMultilevel"/>
    <w:tmpl w:val="35960640"/>
    <w:lvl w:ilvl="0" w:tplc="523C278C">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B3945B5"/>
    <w:multiLevelType w:val="hybridMultilevel"/>
    <w:tmpl w:val="2E721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E11166"/>
    <w:multiLevelType w:val="hybridMultilevel"/>
    <w:tmpl w:val="C22EE8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5C8B01DD"/>
    <w:multiLevelType w:val="hybridMultilevel"/>
    <w:tmpl w:val="056A27FC"/>
    <w:lvl w:ilvl="0" w:tplc="C01694FC">
      <w:start w:val="3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2040C7E"/>
    <w:multiLevelType w:val="hybridMultilevel"/>
    <w:tmpl w:val="8814C7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00"/>
    <w:rsid w:val="00000550"/>
    <w:rsid w:val="00000A75"/>
    <w:rsid w:val="00000B05"/>
    <w:rsid w:val="000010EE"/>
    <w:rsid w:val="000016E1"/>
    <w:rsid w:val="00004D95"/>
    <w:rsid w:val="00005461"/>
    <w:rsid w:val="00005850"/>
    <w:rsid w:val="00005DDF"/>
    <w:rsid w:val="00006C8F"/>
    <w:rsid w:val="000077E5"/>
    <w:rsid w:val="0001090F"/>
    <w:rsid w:val="00010CB8"/>
    <w:rsid w:val="00013D0B"/>
    <w:rsid w:val="0001493D"/>
    <w:rsid w:val="00016168"/>
    <w:rsid w:val="00016A6E"/>
    <w:rsid w:val="0001788D"/>
    <w:rsid w:val="00022577"/>
    <w:rsid w:val="000225C6"/>
    <w:rsid w:val="00023B5F"/>
    <w:rsid w:val="00024A71"/>
    <w:rsid w:val="00026C5F"/>
    <w:rsid w:val="00031214"/>
    <w:rsid w:val="00031B83"/>
    <w:rsid w:val="000323FC"/>
    <w:rsid w:val="000327CF"/>
    <w:rsid w:val="00032AF2"/>
    <w:rsid w:val="000335BA"/>
    <w:rsid w:val="00033F64"/>
    <w:rsid w:val="00034805"/>
    <w:rsid w:val="000362BD"/>
    <w:rsid w:val="000367FB"/>
    <w:rsid w:val="0003690E"/>
    <w:rsid w:val="0003723C"/>
    <w:rsid w:val="0004003B"/>
    <w:rsid w:val="00040E44"/>
    <w:rsid w:val="00041597"/>
    <w:rsid w:val="0004332C"/>
    <w:rsid w:val="000438D4"/>
    <w:rsid w:val="00043CDF"/>
    <w:rsid w:val="00044ABC"/>
    <w:rsid w:val="00045FFA"/>
    <w:rsid w:val="00047265"/>
    <w:rsid w:val="00047805"/>
    <w:rsid w:val="00052535"/>
    <w:rsid w:val="00053AEC"/>
    <w:rsid w:val="0005424D"/>
    <w:rsid w:val="00054829"/>
    <w:rsid w:val="00055C1A"/>
    <w:rsid w:val="000563AD"/>
    <w:rsid w:val="0005653B"/>
    <w:rsid w:val="00056C0E"/>
    <w:rsid w:val="0006027E"/>
    <w:rsid w:val="00060659"/>
    <w:rsid w:val="00060B41"/>
    <w:rsid w:val="000616D1"/>
    <w:rsid w:val="00061DE3"/>
    <w:rsid w:val="00064039"/>
    <w:rsid w:val="00065F39"/>
    <w:rsid w:val="00066653"/>
    <w:rsid w:val="00066DAD"/>
    <w:rsid w:val="00067104"/>
    <w:rsid w:val="0006719E"/>
    <w:rsid w:val="000676FD"/>
    <w:rsid w:val="00067D46"/>
    <w:rsid w:val="00070063"/>
    <w:rsid w:val="000704A5"/>
    <w:rsid w:val="000706A6"/>
    <w:rsid w:val="000709A0"/>
    <w:rsid w:val="000715CC"/>
    <w:rsid w:val="00072138"/>
    <w:rsid w:val="0007225E"/>
    <w:rsid w:val="0007381B"/>
    <w:rsid w:val="00073A69"/>
    <w:rsid w:val="00075131"/>
    <w:rsid w:val="000762D2"/>
    <w:rsid w:val="000764D6"/>
    <w:rsid w:val="000769F8"/>
    <w:rsid w:val="00076BCF"/>
    <w:rsid w:val="00077D74"/>
    <w:rsid w:val="00080354"/>
    <w:rsid w:val="000806EC"/>
    <w:rsid w:val="0008072C"/>
    <w:rsid w:val="00081487"/>
    <w:rsid w:val="00084731"/>
    <w:rsid w:val="0008505A"/>
    <w:rsid w:val="0008530B"/>
    <w:rsid w:val="00085E15"/>
    <w:rsid w:val="00086F2C"/>
    <w:rsid w:val="00087243"/>
    <w:rsid w:val="00087A91"/>
    <w:rsid w:val="0009138C"/>
    <w:rsid w:val="000917D5"/>
    <w:rsid w:val="00091D89"/>
    <w:rsid w:val="00093C6A"/>
    <w:rsid w:val="000946A0"/>
    <w:rsid w:val="00094FBF"/>
    <w:rsid w:val="00095532"/>
    <w:rsid w:val="00095F89"/>
    <w:rsid w:val="00096717"/>
    <w:rsid w:val="000967F0"/>
    <w:rsid w:val="00096AA4"/>
    <w:rsid w:val="0009716E"/>
    <w:rsid w:val="00097A3D"/>
    <w:rsid w:val="000A3818"/>
    <w:rsid w:val="000A3AA9"/>
    <w:rsid w:val="000A43B3"/>
    <w:rsid w:val="000A579D"/>
    <w:rsid w:val="000A6659"/>
    <w:rsid w:val="000A675E"/>
    <w:rsid w:val="000A704A"/>
    <w:rsid w:val="000A7D7F"/>
    <w:rsid w:val="000A7E68"/>
    <w:rsid w:val="000B0BA7"/>
    <w:rsid w:val="000B132D"/>
    <w:rsid w:val="000B133F"/>
    <w:rsid w:val="000B1A24"/>
    <w:rsid w:val="000B2C8E"/>
    <w:rsid w:val="000B58B7"/>
    <w:rsid w:val="000C06C2"/>
    <w:rsid w:val="000C0CAC"/>
    <w:rsid w:val="000C1C69"/>
    <w:rsid w:val="000C2989"/>
    <w:rsid w:val="000C4A80"/>
    <w:rsid w:val="000C58AA"/>
    <w:rsid w:val="000C674C"/>
    <w:rsid w:val="000D1C07"/>
    <w:rsid w:val="000D21C4"/>
    <w:rsid w:val="000D2F7E"/>
    <w:rsid w:val="000D5B81"/>
    <w:rsid w:val="000D6056"/>
    <w:rsid w:val="000D7AC5"/>
    <w:rsid w:val="000E3136"/>
    <w:rsid w:val="000E4393"/>
    <w:rsid w:val="000E5DCF"/>
    <w:rsid w:val="000F10B6"/>
    <w:rsid w:val="000F323C"/>
    <w:rsid w:val="000F4579"/>
    <w:rsid w:val="000F53A8"/>
    <w:rsid w:val="000F7390"/>
    <w:rsid w:val="00100858"/>
    <w:rsid w:val="00101EC1"/>
    <w:rsid w:val="00104650"/>
    <w:rsid w:val="00104C01"/>
    <w:rsid w:val="0010518D"/>
    <w:rsid w:val="00107D8F"/>
    <w:rsid w:val="00113B10"/>
    <w:rsid w:val="0011516A"/>
    <w:rsid w:val="0011526C"/>
    <w:rsid w:val="00117731"/>
    <w:rsid w:val="00120B37"/>
    <w:rsid w:val="00121D0E"/>
    <w:rsid w:val="00121D18"/>
    <w:rsid w:val="00124501"/>
    <w:rsid w:val="00125586"/>
    <w:rsid w:val="0012585D"/>
    <w:rsid w:val="001258F7"/>
    <w:rsid w:val="00125ECB"/>
    <w:rsid w:val="001268C4"/>
    <w:rsid w:val="001271AB"/>
    <w:rsid w:val="00130198"/>
    <w:rsid w:val="0013025E"/>
    <w:rsid w:val="00131619"/>
    <w:rsid w:val="001329AA"/>
    <w:rsid w:val="001358EE"/>
    <w:rsid w:val="00135B29"/>
    <w:rsid w:val="00135B4B"/>
    <w:rsid w:val="00136E8E"/>
    <w:rsid w:val="00137BED"/>
    <w:rsid w:val="00137C94"/>
    <w:rsid w:val="00140F19"/>
    <w:rsid w:val="0014105E"/>
    <w:rsid w:val="001427BD"/>
    <w:rsid w:val="00143423"/>
    <w:rsid w:val="00144408"/>
    <w:rsid w:val="001446C6"/>
    <w:rsid w:val="00144B9C"/>
    <w:rsid w:val="001473A2"/>
    <w:rsid w:val="0015007C"/>
    <w:rsid w:val="001501BB"/>
    <w:rsid w:val="00151193"/>
    <w:rsid w:val="00153F3B"/>
    <w:rsid w:val="00155DF1"/>
    <w:rsid w:val="00157070"/>
    <w:rsid w:val="001570F9"/>
    <w:rsid w:val="0015763B"/>
    <w:rsid w:val="00160C08"/>
    <w:rsid w:val="00161E31"/>
    <w:rsid w:val="00164DB4"/>
    <w:rsid w:val="00165892"/>
    <w:rsid w:val="00166DF9"/>
    <w:rsid w:val="00170476"/>
    <w:rsid w:val="00170848"/>
    <w:rsid w:val="00170DC3"/>
    <w:rsid w:val="001715AC"/>
    <w:rsid w:val="001737B2"/>
    <w:rsid w:val="00173A84"/>
    <w:rsid w:val="00173B6B"/>
    <w:rsid w:val="00173CCF"/>
    <w:rsid w:val="001756EA"/>
    <w:rsid w:val="001761F3"/>
    <w:rsid w:val="0017637A"/>
    <w:rsid w:val="00176AB5"/>
    <w:rsid w:val="00181E75"/>
    <w:rsid w:val="00182A40"/>
    <w:rsid w:val="001830AC"/>
    <w:rsid w:val="00183E74"/>
    <w:rsid w:val="0018483D"/>
    <w:rsid w:val="00185665"/>
    <w:rsid w:val="001865A3"/>
    <w:rsid w:val="00187414"/>
    <w:rsid w:val="00190473"/>
    <w:rsid w:val="00190A89"/>
    <w:rsid w:val="00190BB6"/>
    <w:rsid w:val="00191217"/>
    <w:rsid w:val="0019131B"/>
    <w:rsid w:val="001921F9"/>
    <w:rsid w:val="00192398"/>
    <w:rsid w:val="001935F2"/>
    <w:rsid w:val="0019373B"/>
    <w:rsid w:val="00193C4A"/>
    <w:rsid w:val="00193E96"/>
    <w:rsid w:val="0019578F"/>
    <w:rsid w:val="001965D7"/>
    <w:rsid w:val="001968E3"/>
    <w:rsid w:val="00196F5A"/>
    <w:rsid w:val="001A0368"/>
    <w:rsid w:val="001A14CD"/>
    <w:rsid w:val="001A2AF9"/>
    <w:rsid w:val="001A3D5A"/>
    <w:rsid w:val="001A3DF6"/>
    <w:rsid w:val="001A41D6"/>
    <w:rsid w:val="001A4B3E"/>
    <w:rsid w:val="001A4E77"/>
    <w:rsid w:val="001A534F"/>
    <w:rsid w:val="001A5546"/>
    <w:rsid w:val="001A5D6E"/>
    <w:rsid w:val="001A6108"/>
    <w:rsid w:val="001A6E88"/>
    <w:rsid w:val="001A7035"/>
    <w:rsid w:val="001A7556"/>
    <w:rsid w:val="001A7D20"/>
    <w:rsid w:val="001B2A9F"/>
    <w:rsid w:val="001B2F64"/>
    <w:rsid w:val="001B376A"/>
    <w:rsid w:val="001B3CDF"/>
    <w:rsid w:val="001B4214"/>
    <w:rsid w:val="001B5012"/>
    <w:rsid w:val="001B6255"/>
    <w:rsid w:val="001B6A3A"/>
    <w:rsid w:val="001B711D"/>
    <w:rsid w:val="001B7438"/>
    <w:rsid w:val="001C0165"/>
    <w:rsid w:val="001C0C5F"/>
    <w:rsid w:val="001C38E9"/>
    <w:rsid w:val="001C3BCD"/>
    <w:rsid w:val="001C410C"/>
    <w:rsid w:val="001C5D23"/>
    <w:rsid w:val="001C7663"/>
    <w:rsid w:val="001C7FD2"/>
    <w:rsid w:val="001D06BE"/>
    <w:rsid w:val="001D1506"/>
    <w:rsid w:val="001D32DB"/>
    <w:rsid w:val="001D38FC"/>
    <w:rsid w:val="001D4BE5"/>
    <w:rsid w:val="001D4D14"/>
    <w:rsid w:val="001D665D"/>
    <w:rsid w:val="001D6D14"/>
    <w:rsid w:val="001E14A8"/>
    <w:rsid w:val="001E1E2F"/>
    <w:rsid w:val="001E3F8A"/>
    <w:rsid w:val="001E5324"/>
    <w:rsid w:val="001F0095"/>
    <w:rsid w:val="001F0E61"/>
    <w:rsid w:val="001F0F59"/>
    <w:rsid w:val="001F2B0A"/>
    <w:rsid w:val="001F2B75"/>
    <w:rsid w:val="001F4F60"/>
    <w:rsid w:val="001F51C4"/>
    <w:rsid w:val="001F57D1"/>
    <w:rsid w:val="001F5E32"/>
    <w:rsid w:val="001F6F5E"/>
    <w:rsid w:val="0020009C"/>
    <w:rsid w:val="002008EB"/>
    <w:rsid w:val="002010C1"/>
    <w:rsid w:val="002013F3"/>
    <w:rsid w:val="00202F3C"/>
    <w:rsid w:val="00203115"/>
    <w:rsid w:val="00205C1D"/>
    <w:rsid w:val="002067B4"/>
    <w:rsid w:val="002069A2"/>
    <w:rsid w:val="00206DCB"/>
    <w:rsid w:val="00207E99"/>
    <w:rsid w:val="00210F7B"/>
    <w:rsid w:val="002131AA"/>
    <w:rsid w:val="00213756"/>
    <w:rsid w:val="00214DE9"/>
    <w:rsid w:val="00216799"/>
    <w:rsid w:val="00216CAA"/>
    <w:rsid w:val="0022036D"/>
    <w:rsid w:val="002216BC"/>
    <w:rsid w:val="00221AD8"/>
    <w:rsid w:val="002220BF"/>
    <w:rsid w:val="00222765"/>
    <w:rsid w:val="00223E13"/>
    <w:rsid w:val="002252A3"/>
    <w:rsid w:val="00230327"/>
    <w:rsid w:val="00231C91"/>
    <w:rsid w:val="002324AA"/>
    <w:rsid w:val="00237057"/>
    <w:rsid w:val="00240170"/>
    <w:rsid w:val="002418FF"/>
    <w:rsid w:val="002425FB"/>
    <w:rsid w:val="00242B27"/>
    <w:rsid w:val="002432D6"/>
    <w:rsid w:val="002446E2"/>
    <w:rsid w:val="00244DAF"/>
    <w:rsid w:val="002453A1"/>
    <w:rsid w:val="0024592F"/>
    <w:rsid w:val="002459B2"/>
    <w:rsid w:val="00245D40"/>
    <w:rsid w:val="002463B1"/>
    <w:rsid w:val="00246E30"/>
    <w:rsid w:val="002471A1"/>
    <w:rsid w:val="00247779"/>
    <w:rsid w:val="00250232"/>
    <w:rsid w:val="00250C15"/>
    <w:rsid w:val="00250F1F"/>
    <w:rsid w:val="00252BFB"/>
    <w:rsid w:val="002577B0"/>
    <w:rsid w:val="002602B4"/>
    <w:rsid w:val="00260EA6"/>
    <w:rsid w:val="002659E6"/>
    <w:rsid w:val="002669FB"/>
    <w:rsid w:val="00267FA6"/>
    <w:rsid w:val="0027209B"/>
    <w:rsid w:val="00273536"/>
    <w:rsid w:val="002738BC"/>
    <w:rsid w:val="00273C36"/>
    <w:rsid w:val="002741A2"/>
    <w:rsid w:val="00274711"/>
    <w:rsid w:val="00274D6E"/>
    <w:rsid w:val="002755CC"/>
    <w:rsid w:val="00277243"/>
    <w:rsid w:val="0028045A"/>
    <w:rsid w:val="00280F26"/>
    <w:rsid w:val="00281162"/>
    <w:rsid w:val="0028134C"/>
    <w:rsid w:val="00281A94"/>
    <w:rsid w:val="00285CD5"/>
    <w:rsid w:val="00287ACE"/>
    <w:rsid w:val="00290FE0"/>
    <w:rsid w:val="00291554"/>
    <w:rsid w:val="0029288C"/>
    <w:rsid w:val="00293030"/>
    <w:rsid w:val="00293AA3"/>
    <w:rsid w:val="00293BCD"/>
    <w:rsid w:val="00294576"/>
    <w:rsid w:val="00296276"/>
    <w:rsid w:val="002964F6"/>
    <w:rsid w:val="00296DF0"/>
    <w:rsid w:val="002977A8"/>
    <w:rsid w:val="002A1939"/>
    <w:rsid w:val="002A2ABB"/>
    <w:rsid w:val="002A313A"/>
    <w:rsid w:val="002A6E55"/>
    <w:rsid w:val="002C0882"/>
    <w:rsid w:val="002C111C"/>
    <w:rsid w:val="002C266B"/>
    <w:rsid w:val="002C2DFD"/>
    <w:rsid w:val="002C2FA2"/>
    <w:rsid w:val="002C36EB"/>
    <w:rsid w:val="002C41BE"/>
    <w:rsid w:val="002C746A"/>
    <w:rsid w:val="002C7BC2"/>
    <w:rsid w:val="002D1D8A"/>
    <w:rsid w:val="002D3AAF"/>
    <w:rsid w:val="002D4D8D"/>
    <w:rsid w:val="002D5544"/>
    <w:rsid w:val="002D5603"/>
    <w:rsid w:val="002D615A"/>
    <w:rsid w:val="002D7665"/>
    <w:rsid w:val="002E09B8"/>
    <w:rsid w:val="002E0EB4"/>
    <w:rsid w:val="002E25DA"/>
    <w:rsid w:val="002E29C6"/>
    <w:rsid w:val="002E2D23"/>
    <w:rsid w:val="002E5486"/>
    <w:rsid w:val="002E54DD"/>
    <w:rsid w:val="002E5659"/>
    <w:rsid w:val="002E56E1"/>
    <w:rsid w:val="002E5DA6"/>
    <w:rsid w:val="002E60A4"/>
    <w:rsid w:val="002E66DA"/>
    <w:rsid w:val="002F0938"/>
    <w:rsid w:val="002F220D"/>
    <w:rsid w:val="002F2345"/>
    <w:rsid w:val="002F266C"/>
    <w:rsid w:val="002F3419"/>
    <w:rsid w:val="002F3EEE"/>
    <w:rsid w:val="002F46C0"/>
    <w:rsid w:val="002F527C"/>
    <w:rsid w:val="002F528D"/>
    <w:rsid w:val="002F52D6"/>
    <w:rsid w:val="002F549E"/>
    <w:rsid w:val="002F5E3E"/>
    <w:rsid w:val="00300E67"/>
    <w:rsid w:val="00301567"/>
    <w:rsid w:val="00303A51"/>
    <w:rsid w:val="00303D74"/>
    <w:rsid w:val="00304EFA"/>
    <w:rsid w:val="003054C1"/>
    <w:rsid w:val="00305656"/>
    <w:rsid w:val="003063BB"/>
    <w:rsid w:val="003072D8"/>
    <w:rsid w:val="0030772F"/>
    <w:rsid w:val="00310AE6"/>
    <w:rsid w:val="0031154C"/>
    <w:rsid w:val="00312289"/>
    <w:rsid w:val="00312449"/>
    <w:rsid w:val="003126D9"/>
    <w:rsid w:val="00312A5A"/>
    <w:rsid w:val="00313C20"/>
    <w:rsid w:val="00313F13"/>
    <w:rsid w:val="003151E5"/>
    <w:rsid w:val="00315F02"/>
    <w:rsid w:val="00316EC2"/>
    <w:rsid w:val="0032052D"/>
    <w:rsid w:val="003205D8"/>
    <w:rsid w:val="00320E07"/>
    <w:rsid w:val="003212E1"/>
    <w:rsid w:val="00321888"/>
    <w:rsid w:val="003219F7"/>
    <w:rsid w:val="00322807"/>
    <w:rsid w:val="00323F77"/>
    <w:rsid w:val="00325418"/>
    <w:rsid w:val="003256A6"/>
    <w:rsid w:val="0032576C"/>
    <w:rsid w:val="0032678F"/>
    <w:rsid w:val="003302A2"/>
    <w:rsid w:val="003306FD"/>
    <w:rsid w:val="00330882"/>
    <w:rsid w:val="00331771"/>
    <w:rsid w:val="00332A1F"/>
    <w:rsid w:val="003340A3"/>
    <w:rsid w:val="003352E8"/>
    <w:rsid w:val="00335F27"/>
    <w:rsid w:val="00336FF6"/>
    <w:rsid w:val="00337370"/>
    <w:rsid w:val="00337CE9"/>
    <w:rsid w:val="00340E0F"/>
    <w:rsid w:val="00340F56"/>
    <w:rsid w:val="003412F0"/>
    <w:rsid w:val="00341DAC"/>
    <w:rsid w:val="00341E17"/>
    <w:rsid w:val="00342278"/>
    <w:rsid w:val="003431A1"/>
    <w:rsid w:val="003438AE"/>
    <w:rsid w:val="003468CD"/>
    <w:rsid w:val="00347651"/>
    <w:rsid w:val="0034784A"/>
    <w:rsid w:val="00347ECA"/>
    <w:rsid w:val="00350E33"/>
    <w:rsid w:val="003519A8"/>
    <w:rsid w:val="003520E8"/>
    <w:rsid w:val="003543BA"/>
    <w:rsid w:val="0035487C"/>
    <w:rsid w:val="00355611"/>
    <w:rsid w:val="0036039E"/>
    <w:rsid w:val="00360985"/>
    <w:rsid w:val="00361320"/>
    <w:rsid w:val="00366ACE"/>
    <w:rsid w:val="00370D58"/>
    <w:rsid w:val="00371999"/>
    <w:rsid w:val="00371B55"/>
    <w:rsid w:val="00371FF2"/>
    <w:rsid w:val="00372B25"/>
    <w:rsid w:val="00373465"/>
    <w:rsid w:val="00374E1C"/>
    <w:rsid w:val="003751C3"/>
    <w:rsid w:val="00375F3C"/>
    <w:rsid w:val="0037749D"/>
    <w:rsid w:val="00380264"/>
    <w:rsid w:val="00382FE4"/>
    <w:rsid w:val="003832A4"/>
    <w:rsid w:val="003849B4"/>
    <w:rsid w:val="00385207"/>
    <w:rsid w:val="00385386"/>
    <w:rsid w:val="0038551D"/>
    <w:rsid w:val="003858C8"/>
    <w:rsid w:val="00386A2D"/>
    <w:rsid w:val="003875AF"/>
    <w:rsid w:val="00390AFF"/>
    <w:rsid w:val="00391654"/>
    <w:rsid w:val="003920BC"/>
    <w:rsid w:val="00392227"/>
    <w:rsid w:val="00392308"/>
    <w:rsid w:val="00393BA4"/>
    <w:rsid w:val="00393EE3"/>
    <w:rsid w:val="00396E03"/>
    <w:rsid w:val="00397265"/>
    <w:rsid w:val="003A06B8"/>
    <w:rsid w:val="003A0772"/>
    <w:rsid w:val="003A0903"/>
    <w:rsid w:val="003A20E2"/>
    <w:rsid w:val="003A2924"/>
    <w:rsid w:val="003A2E0E"/>
    <w:rsid w:val="003A3174"/>
    <w:rsid w:val="003A3E32"/>
    <w:rsid w:val="003A3E3D"/>
    <w:rsid w:val="003A5936"/>
    <w:rsid w:val="003A599B"/>
    <w:rsid w:val="003A5B8B"/>
    <w:rsid w:val="003B460A"/>
    <w:rsid w:val="003B548D"/>
    <w:rsid w:val="003B6DB5"/>
    <w:rsid w:val="003C0919"/>
    <w:rsid w:val="003C13F4"/>
    <w:rsid w:val="003C17FD"/>
    <w:rsid w:val="003C5C5E"/>
    <w:rsid w:val="003C73A6"/>
    <w:rsid w:val="003D11E5"/>
    <w:rsid w:val="003D1F09"/>
    <w:rsid w:val="003D2820"/>
    <w:rsid w:val="003D2A50"/>
    <w:rsid w:val="003D399A"/>
    <w:rsid w:val="003D4F8E"/>
    <w:rsid w:val="003D54E2"/>
    <w:rsid w:val="003D5AD2"/>
    <w:rsid w:val="003D61A7"/>
    <w:rsid w:val="003D7988"/>
    <w:rsid w:val="003E112B"/>
    <w:rsid w:val="003E2734"/>
    <w:rsid w:val="003E43A2"/>
    <w:rsid w:val="003E4C4B"/>
    <w:rsid w:val="003F0091"/>
    <w:rsid w:val="003F0146"/>
    <w:rsid w:val="003F14A0"/>
    <w:rsid w:val="003F1F2F"/>
    <w:rsid w:val="003F26AD"/>
    <w:rsid w:val="003F2758"/>
    <w:rsid w:val="003F4A17"/>
    <w:rsid w:val="003F7A70"/>
    <w:rsid w:val="00400D73"/>
    <w:rsid w:val="00402946"/>
    <w:rsid w:val="00402AFB"/>
    <w:rsid w:val="00402EFC"/>
    <w:rsid w:val="00402F37"/>
    <w:rsid w:val="00405E38"/>
    <w:rsid w:val="00412BDB"/>
    <w:rsid w:val="004148B7"/>
    <w:rsid w:val="00416099"/>
    <w:rsid w:val="004164D3"/>
    <w:rsid w:val="004166B1"/>
    <w:rsid w:val="004200B4"/>
    <w:rsid w:val="00421639"/>
    <w:rsid w:val="00421FE1"/>
    <w:rsid w:val="00423971"/>
    <w:rsid w:val="00423BFE"/>
    <w:rsid w:val="00424E19"/>
    <w:rsid w:val="0042632E"/>
    <w:rsid w:val="004270A8"/>
    <w:rsid w:val="00427A5D"/>
    <w:rsid w:val="004300BF"/>
    <w:rsid w:val="0043072A"/>
    <w:rsid w:val="00430DD3"/>
    <w:rsid w:val="004313E9"/>
    <w:rsid w:val="00431440"/>
    <w:rsid w:val="00431A8B"/>
    <w:rsid w:val="00431AF0"/>
    <w:rsid w:val="004325A6"/>
    <w:rsid w:val="00432AE1"/>
    <w:rsid w:val="00433243"/>
    <w:rsid w:val="004347FA"/>
    <w:rsid w:val="0043480B"/>
    <w:rsid w:val="00435299"/>
    <w:rsid w:val="00436064"/>
    <w:rsid w:val="0043679F"/>
    <w:rsid w:val="00436DB0"/>
    <w:rsid w:val="00440A56"/>
    <w:rsid w:val="00441482"/>
    <w:rsid w:val="004415FC"/>
    <w:rsid w:val="00441CCC"/>
    <w:rsid w:val="00441E1D"/>
    <w:rsid w:val="00442B67"/>
    <w:rsid w:val="0044580D"/>
    <w:rsid w:val="0044614B"/>
    <w:rsid w:val="00446740"/>
    <w:rsid w:val="00450391"/>
    <w:rsid w:val="004518E7"/>
    <w:rsid w:val="00454BEB"/>
    <w:rsid w:val="00454D37"/>
    <w:rsid w:val="004550F0"/>
    <w:rsid w:val="00455949"/>
    <w:rsid w:val="004575B2"/>
    <w:rsid w:val="0046059F"/>
    <w:rsid w:val="00462237"/>
    <w:rsid w:val="004641C9"/>
    <w:rsid w:val="004659C4"/>
    <w:rsid w:val="00465C6E"/>
    <w:rsid w:val="004668E8"/>
    <w:rsid w:val="0046697F"/>
    <w:rsid w:val="00466AC9"/>
    <w:rsid w:val="00467E59"/>
    <w:rsid w:val="004704BB"/>
    <w:rsid w:val="00470ABF"/>
    <w:rsid w:val="00470D83"/>
    <w:rsid w:val="004712BD"/>
    <w:rsid w:val="00471410"/>
    <w:rsid w:val="00472564"/>
    <w:rsid w:val="00472E96"/>
    <w:rsid w:val="004736D7"/>
    <w:rsid w:val="00474BCA"/>
    <w:rsid w:val="004778F3"/>
    <w:rsid w:val="00477C62"/>
    <w:rsid w:val="00480FE8"/>
    <w:rsid w:val="0048196C"/>
    <w:rsid w:val="00481E2D"/>
    <w:rsid w:val="00484BCE"/>
    <w:rsid w:val="0048537F"/>
    <w:rsid w:val="00485E43"/>
    <w:rsid w:val="0048739E"/>
    <w:rsid w:val="0048759D"/>
    <w:rsid w:val="004906C3"/>
    <w:rsid w:val="004916B4"/>
    <w:rsid w:val="00494586"/>
    <w:rsid w:val="004966E4"/>
    <w:rsid w:val="00496E7C"/>
    <w:rsid w:val="00497E9C"/>
    <w:rsid w:val="00497FCB"/>
    <w:rsid w:val="004A2D92"/>
    <w:rsid w:val="004A340A"/>
    <w:rsid w:val="004A45CE"/>
    <w:rsid w:val="004A5D6C"/>
    <w:rsid w:val="004B0589"/>
    <w:rsid w:val="004B0C90"/>
    <w:rsid w:val="004B0CAF"/>
    <w:rsid w:val="004B10F7"/>
    <w:rsid w:val="004B22CA"/>
    <w:rsid w:val="004B4E86"/>
    <w:rsid w:val="004B696A"/>
    <w:rsid w:val="004B7AB1"/>
    <w:rsid w:val="004C0DD7"/>
    <w:rsid w:val="004C1E18"/>
    <w:rsid w:val="004C2536"/>
    <w:rsid w:val="004C28F1"/>
    <w:rsid w:val="004C3A0E"/>
    <w:rsid w:val="004C41F8"/>
    <w:rsid w:val="004C516D"/>
    <w:rsid w:val="004C5D04"/>
    <w:rsid w:val="004C6CF6"/>
    <w:rsid w:val="004D0547"/>
    <w:rsid w:val="004D3973"/>
    <w:rsid w:val="004D3BC1"/>
    <w:rsid w:val="004D5238"/>
    <w:rsid w:val="004D53D1"/>
    <w:rsid w:val="004D6DE7"/>
    <w:rsid w:val="004D6FC2"/>
    <w:rsid w:val="004D706B"/>
    <w:rsid w:val="004D72C8"/>
    <w:rsid w:val="004E308C"/>
    <w:rsid w:val="004E3631"/>
    <w:rsid w:val="004E6EE4"/>
    <w:rsid w:val="004F0080"/>
    <w:rsid w:val="004F046B"/>
    <w:rsid w:val="004F1345"/>
    <w:rsid w:val="004F2545"/>
    <w:rsid w:val="004F25EB"/>
    <w:rsid w:val="004F38A6"/>
    <w:rsid w:val="004F3BF2"/>
    <w:rsid w:val="004F4954"/>
    <w:rsid w:val="004F6475"/>
    <w:rsid w:val="00500926"/>
    <w:rsid w:val="00501308"/>
    <w:rsid w:val="005038BA"/>
    <w:rsid w:val="005045AB"/>
    <w:rsid w:val="005046E7"/>
    <w:rsid w:val="00504863"/>
    <w:rsid w:val="00505504"/>
    <w:rsid w:val="00511424"/>
    <w:rsid w:val="00511783"/>
    <w:rsid w:val="0051270E"/>
    <w:rsid w:val="00513083"/>
    <w:rsid w:val="00516894"/>
    <w:rsid w:val="005169B5"/>
    <w:rsid w:val="00516FA5"/>
    <w:rsid w:val="005177D8"/>
    <w:rsid w:val="00517F52"/>
    <w:rsid w:val="00520BDF"/>
    <w:rsid w:val="00522469"/>
    <w:rsid w:val="00523008"/>
    <w:rsid w:val="005236AA"/>
    <w:rsid w:val="00525936"/>
    <w:rsid w:val="00526C42"/>
    <w:rsid w:val="005300F0"/>
    <w:rsid w:val="00531DE6"/>
    <w:rsid w:val="00533A76"/>
    <w:rsid w:val="00534921"/>
    <w:rsid w:val="0053560E"/>
    <w:rsid w:val="0053621E"/>
    <w:rsid w:val="0053754D"/>
    <w:rsid w:val="0054042C"/>
    <w:rsid w:val="005413A3"/>
    <w:rsid w:val="00541DF6"/>
    <w:rsid w:val="00544875"/>
    <w:rsid w:val="00544C75"/>
    <w:rsid w:val="00545E5D"/>
    <w:rsid w:val="00546364"/>
    <w:rsid w:val="005463CD"/>
    <w:rsid w:val="00550060"/>
    <w:rsid w:val="00550302"/>
    <w:rsid w:val="005505A7"/>
    <w:rsid w:val="00550731"/>
    <w:rsid w:val="005508F3"/>
    <w:rsid w:val="00550933"/>
    <w:rsid w:val="00550B39"/>
    <w:rsid w:val="00550DC3"/>
    <w:rsid w:val="00551CB5"/>
    <w:rsid w:val="00551DF6"/>
    <w:rsid w:val="005525F2"/>
    <w:rsid w:val="00552E39"/>
    <w:rsid w:val="00553623"/>
    <w:rsid w:val="00553DD7"/>
    <w:rsid w:val="00556AFE"/>
    <w:rsid w:val="0055779B"/>
    <w:rsid w:val="00560E87"/>
    <w:rsid w:val="0056250C"/>
    <w:rsid w:val="00563D4F"/>
    <w:rsid w:val="00563F31"/>
    <w:rsid w:val="005653C8"/>
    <w:rsid w:val="00571B8A"/>
    <w:rsid w:val="00573FFB"/>
    <w:rsid w:val="00574CF1"/>
    <w:rsid w:val="005757BA"/>
    <w:rsid w:val="00575BF5"/>
    <w:rsid w:val="005762D0"/>
    <w:rsid w:val="00576605"/>
    <w:rsid w:val="00576787"/>
    <w:rsid w:val="0057698B"/>
    <w:rsid w:val="00576DDF"/>
    <w:rsid w:val="00577165"/>
    <w:rsid w:val="00577BCE"/>
    <w:rsid w:val="00582B91"/>
    <w:rsid w:val="0058437F"/>
    <w:rsid w:val="00585273"/>
    <w:rsid w:val="00585B53"/>
    <w:rsid w:val="00585DAC"/>
    <w:rsid w:val="00586B80"/>
    <w:rsid w:val="0059256B"/>
    <w:rsid w:val="005927CF"/>
    <w:rsid w:val="00593F7F"/>
    <w:rsid w:val="0059585E"/>
    <w:rsid w:val="00597198"/>
    <w:rsid w:val="005972FE"/>
    <w:rsid w:val="00597473"/>
    <w:rsid w:val="0059756B"/>
    <w:rsid w:val="005A0051"/>
    <w:rsid w:val="005A1396"/>
    <w:rsid w:val="005A2CD9"/>
    <w:rsid w:val="005A4156"/>
    <w:rsid w:val="005A5A78"/>
    <w:rsid w:val="005A5BEA"/>
    <w:rsid w:val="005A65FA"/>
    <w:rsid w:val="005A6765"/>
    <w:rsid w:val="005A6A9A"/>
    <w:rsid w:val="005B00AA"/>
    <w:rsid w:val="005B1717"/>
    <w:rsid w:val="005B23FA"/>
    <w:rsid w:val="005B2F05"/>
    <w:rsid w:val="005B3808"/>
    <w:rsid w:val="005B4F03"/>
    <w:rsid w:val="005B516B"/>
    <w:rsid w:val="005B68E6"/>
    <w:rsid w:val="005B7CD3"/>
    <w:rsid w:val="005C01ED"/>
    <w:rsid w:val="005C05A3"/>
    <w:rsid w:val="005C0AC7"/>
    <w:rsid w:val="005C16F8"/>
    <w:rsid w:val="005C33C2"/>
    <w:rsid w:val="005C3B91"/>
    <w:rsid w:val="005C61D5"/>
    <w:rsid w:val="005C62A2"/>
    <w:rsid w:val="005C65CD"/>
    <w:rsid w:val="005C693E"/>
    <w:rsid w:val="005C7019"/>
    <w:rsid w:val="005C70BE"/>
    <w:rsid w:val="005C74C8"/>
    <w:rsid w:val="005C7C25"/>
    <w:rsid w:val="005D0CA2"/>
    <w:rsid w:val="005D254C"/>
    <w:rsid w:val="005D31CA"/>
    <w:rsid w:val="005D56E3"/>
    <w:rsid w:val="005D628B"/>
    <w:rsid w:val="005D651D"/>
    <w:rsid w:val="005D69A1"/>
    <w:rsid w:val="005E380E"/>
    <w:rsid w:val="005E5D4E"/>
    <w:rsid w:val="005F0CCC"/>
    <w:rsid w:val="005F1192"/>
    <w:rsid w:val="005F17D6"/>
    <w:rsid w:val="005F2140"/>
    <w:rsid w:val="005F2401"/>
    <w:rsid w:val="005F2D78"/>
    <w:rsid w:val="005F2E93"/>
    <w:rsid w:val="005F30FF"/>
    <w:rsid w:val="005F35E8"/>
    <w:rsid w:val="005F3D89"/>
    <w:rsid w:val="005F46ED"/>
    <w:rsid w:val="005F4AF6"/>
    <w:rsid w:val="005F50B8"/>
    <w:rsid w:val="005F7116"/>
    <w:rsid w:val="0060015A"/>
    <w:rsid w:val="006003ED"/>
    <w:rsid w:val="006009FC"/>
    <w:rsid w:val="00601592"/>
    <w:rsid w:val="006020D7"/>
    <w:rsid w:val="006023BD"/>
    <w:rsid w:val="00603CAF"/>
    <w:rsid w:val="006041DD"/>
    <w:rsid w:val="00604225"/>
    <w:rsid w:val="006046DE"/>
    <w:rsid w:val="006069F9"/>
    <w:rsid w:val="00607139"/>
    <w:rsid w:val="00610004"/>
    <w:rsid w:val="006125D5"/>
    <w:rsid w:val="00613953"/>
    <w:rsid w:val="00613B3B"/>
    <w:rsid w:val="00615C3C"/>
    <w:rsid w:val="00621474"/>
    <w:rsid w:val="006219BC"/>
    <w:rsid w:val="00623C1C"/>
    <w:rsid w:val="0062633C"/>
    <w:rsid w:val="00626D4D"/>
    <w:rsid w:val="006273F7"/>
    <w:rsid w:val="006306D5"/>
    <w:rsid w:val="00630860"/>
    <w:rsid w:val="00632AFD"/>
    <w:rsid w:val="0063424E"/>
    <w:rsid w:val="0063474D"/>
    <w:rsid w:val="00636564"/>
    <w:rsid w:val="00636CB4"/>
    <w:rsid w:val="006405AD"/>
    <w:rsid w:val="00640CE6"/>
    <w:rsid w:val="00641CFC"/>
    <w:rsid w:val="006428BC"/>
    <w:rsid w:val="006432EF"/>
    <w:rsid w:val="00643935"/>
    <w:rsid w:val="00645ED9"/>
    <w:rsid w:val="00647C78"/>
    <w:rsid w:val="006505E3"/>
    <w:rsid w:val="006509B1"/>
    <w:rsid w:val="00650C05"/>
    <w:rsid w:val="00651D3A"/>
    <w:rsid w:val="00652456"/>
    <w:rsid w:val="00652E1D"/>
    <w:rsid w:val="0065328D"/>
    <w:rsid w:val="00653603"/>
    <w:rsid w:val="006537A6"/>
    <w:rsid w:val="00653C0C"/>
    <w:rsid w:val="00653D3E"/>
    <w:rsid w:val="006561A5"/>
    <w:rsid w:val="00657560"/>
    <w:rsid w:val="00657E7C"/>
    <w:rsid w:val="006600B5"/>
    <w:rsid w:val="00660296"/>
    <w:rsid w:val="00662611"/>
    <w:rsid w:val="00662DD9"/>
    <w:rsid w:val="0066382E"/>
    <w:rsid w:val="00663C81"/>
    <w:rsid w:val="00664186"/>
    <w:rsid w:val="006644FB"/>
    <w:rsid w:val="006654CB"/>
    <w:rsid w:val="006670F8"/>
    <w:rsid w:val="0067241B"/>
    <w:rsid w:val="00674790"/>
    <w:rsid w:val="006755B2"/>
    <w:rsid w:val="00675D62"/>
    <w:rsid w:val="0067617F"/>
    <w:rsid w:val="00681235"/>
    <w:rsid w:val="00683335"/>
    <w:rsid w:val="00683E4D"/>
    <w:rsid w:val="00684B0F"/>
    <w:rsid w:val="006854C4"/>
    <w:rsid w:val="0068578C"/>
    <w:rsid w:val="00685FEF"/>
    <w:rsid w:val="00686858"/>
    <w:rsid w:val="00693178"/>
    <w:rsid w:val="0069353B"/>
    <w:rsid w:val="0069473E"/>
    <w:rsid w:val="00694FBF"/>
    <w:rsid w:val="00695F5A"/>
    <w:rsid w:val="006961F0"/>
    <w:rsid w:val="00696986"/>
    <w:rsid w:val="00696BA3"/>
    <w:rsid w:val="00696C92"/>
    <w:rsid w:val="00697509"/>
    <w:rsid w:val="006A1EA6"/>
    <w:rsid w:val="006A23F1"/>
    <w:rsid w:val="006A35F7"/>
    <w:rsid w:val="006A673C"/>
    <w:rsid w:val="006A6BA3"/>
    <w:rsid w:val="006A71D8"/>
    <w:rsid w:val="006B0433"/>
    <w:rsid w:val="006B05AA"/>
    <w:rsid w:val="006B0874"/>
    <w:rsid w:val="006B0C66"/>
    <w:rsid w:val="006B243A"/>
    <w:rsid w:val="006B2EB1"/>
    <w:rsid w:val="006B488C"/>
    <w:rsid w:val="006B4DC8"/>
    <w:rsid w:val="006B5ACE"/>
    <w:rsid w:val="006C0CD6"/>
    <w:rsid w:val="006C1CF0"/>
    <w:rsid w:val="006C1E67"/>
    <w:rsid w:val="006C30E4"/>
    <w:rsid w:val="006C3579"/>
    <w:rsid w:val="006C4E61"/>
    <w:rsid w:val="006C5980"/>
    <w:rsid w:val="006C618F"/>
    <w:rsid w:val="006C6B2B"/>
    <w:rsid w:val="006C6E0E"/>
    <w:rsid w:val="006C7F02"/>
    <w:rsid w:val="006D0FF7"/>
    <w:rsid w:val="006D13BC"/>
    <w:rsid w:val="006D13FE"/>
    <w:rsid w:val="006D1863"/>
    <w:rsid w:val="006D4463"/>
    <w:rsid w:val="006D4831"/>
    <w:rsid w:val="006D495D"/>
    <w:rsid w:val="006D6133"/>
    <w:rsid w:val="006D711A"/>
    <w:rsid w:val="006E1ED4"/>
    <w:rsid w:val="006E2ABA"/>
    <w:rsid w:val="006E366A"/>
    <w:rsid w:val="006E70BC"/>
    <w:rsid w:val="006E7A28"/>
    <w:rsid w:val="006F2850"/>
    <w:rsid w:val="006F2B55"/>
    <w:rsid w:val="006F3371"/>
    <w:rsid w:val="006F3E13"/>
    <w:rsid w:val="006F43D1"/>
    <w:rsid w:val="006F48CA"/>
    <w:rsid w:val="006F5554"/>
    <w:rsid w:val="006F609C"/>
    <w:rsid w:val="007010E5"/>
    <w:rsid w:val="007021DC"/>
    <w:rsid w:val="00702484"/>
    <w:rsid w:val="007024C7"/>
    <w:rsid w:val="00702C1B"/>
    <w:rsid w:val="007034CA"/>
    <w:rsid w:val="00703F99"/>
    <w:rsid w:val="00704DBB"/>
    <w:rsid w:val="00705E62"/>
    <w:rsid w:val="00706019"/>
    <w:rsid w:val="00707A2A"/>
    <w:rsid w:val="00707F9F"/>
    <w:rsid w:val="00711B00"/>
    <w:rsid w:val="00711CF9"/>
    <w:rsid w:val="00711ED1"/>
    <w:rsid w:val="00713505"/>
    <w:rsid w:val="00714810"/>
    <w:rsid w:val="00714ABD"/>
    <w:rsid w:val="00714AFE"/>
    <w:rsid w:val="007171A5"/>
    <w:rsid w:val="007174DE"/>
    <w:rsid w:val="00717CAE"/>
    <w:rsid w:val="00720C48"/>
    <w:rsid w:val="00722BF4"/>
    <w:rsid w:val="007308AB"/>
    <w:rsid w:val="0073330B"/>
    <w:rsid w:val="00733A25"/>
    <w:rsid w:val="00734547"/>
    <w:rsid w:val="00737451"/>
    <w:rsid w:val="00740981"/>
    <w:rsid w:val="00744148"/>
    <w:rsid w:val="0074436D"/>
    <w:rsid w:val="00744A1D"/>
    <w:rsid w:val="00744FED"/>
    <w:rsid w:val="00745381"/>
    <w:rsid w:val="0074792B"/>
    <w:rsid w:val="0075073F"/>
    <w:rsid w:val="0075088D"/>
    <w:rsid w:val="007509C5"/>
    <w:rsid w:val="007516D9"/>
    <w:rsid w:val="00753564"/>
    <w:rsid w:val="00753B33"/>
    <w:rsid w:val="0075499E"/>
    <w:rsid w:val="00757B6E"/>
    <w:rsid w:val="00757D3C"/>
    <w:rsid w:val="007603CE"/>
    <w:rsid w:val="00760701"/>
    <w:rsid w:val="00760FE3"/>
    <w:rsid w:val="0076126D"/>
    <w:rsid w:val="007622A2"/>
    <w:rsid w:val="00762601"/>
    <w:rsid w:val="0076348E"/>
    <w:rsid w:val="00764239"/>
    <w:rsid w:val="0076480A"/>
    <w:rsid w:val="0077199C"/>
    <w:rsid w:val="007730B3"/>
    <w:rsid w:val="00773F06"/>
    <w:rsid w:val="00774B8B"/>
    <w:rsid w:val="00775795"/>
    <w:rsid w:val="007759CE"/>
    <w:rsid w:val="00775E5C"/>
    <w:rsid w:val="00776195"/>
    <w:rsid w:val="00777C32"/>
    <w:rsid w:val="0078259A"/>
    <w:rsid w:val="00782ADE"/>
    <w:rsid w:val="00783E36"/>
    <w:rsid w:val="00783F32"/>
    <w:rsid w:val="00785271"/>
    <w:rsid w:val="00785636"/>
    <w:rsid w:val="00786172"/>
    <w:rsid w:val="00786BE3"/>
    <w:rsid w:val="00787522"/>
    <w:rsid w:val="00787D6D"/>
    <w:rsid w:val="00791963"/>
    <w:rsid w:val="007931F7"/>
    <w:rsid w:val="007939DB"/>
    <w:rsid w:val="00794F23"/>
    <w:rsid w:val="00795070"/>
    <w:rsid w:val="007963E5"/>
    <w:rsid w:val="00797702"/>
    <w:rsid w:val="00797F48"/>
    <w:rsid w:val="007A0784"/>
    <w:rsid w:val="007A1CFC"/>
    <w:rsid w:val="007A26F7"/>
    <w:rsid w:val="007A282D"/>
    <w:rsid w:val="007A2DC8"/>
    <w:rsid w:val="007A33F7"/>
    <w:rsid w:val="007A34F8"/>
    <w:rsid w:val="007A3D6F"/>
    <w:rsid w:val="007A5457"/>
    <w:rsid w:val="007A597D"/>
    <w:rsid w:val="007A7272"/>
    <w:rsid w:val="007B0960"/>
    <w:rsid w:val="007B1510"/>
    <w:rsid w:val="007B1692"/>
    <w:rsid w:val="007B1869"/>
    <w:rsid w:val="007B1D05"/>
    <w:rsid w:val="007B2873"/>
    <w:rsid w:val="007B3F99"/>
    <w:rsid w:val="007B462B"/>
    <w:rsid w:val="007B578E"/>
    <w:rsid w:val="007B5953"/>
    <w:rsid w:val="007B5C4E"/>
    <w:rsid w:val="007B790D"/>
    <w:rsid w:val="007B795F"/>
    <w:rsid w:val="007C2139"/>
    <w:rsid w:val="007C2DC6"/>
    <w:rsid w:val="007C399D"/>
    <w:rsid w:val="007C3F5B"/>
    <w:rsid w:val="007C448B"/>
    <w:rsid w:val="007D105B"/>
    <w:rsid w:val="007D146F"/>
    <w:rsid w:val="007D3182"/>
    <w:rsid w:val="007D45A2"/>
    <w:rsid w:val="007D492C"/>
    <w:rsid w:val="007D4D19"/>
    <w:rsid w:val="007D7CBD"/>
    <w:rsid w:val="007E1136"/>
    <w:rsid w:val="007E18D6"/>
    <w:rsid w:val="007E1BD2"/>
    <w:rsid w:val="007E1EA7"/>
    <w:rsid w:val="007E249D"/>
    <w:rsid w:val="007E26FB"/>
    <w:rsid w:val="007E2A82"/>
    <w:rsid w:val="007E3029"/>
    <w:rsid w:val="007E30C8"/>
    <w:rsid w:val="007E4842"/>
    <w:rsid w:val="007E5585"/>
    <w:rsid w:val="007E5B25"/>
    <w:rsid w:val="007F0457"/>
    <w:rsid w:val="007F0C2B"/>
    <w:rsid w:val="007F101D"/>
    <w:rsid w:val="007F194C"/>
    <w:rsid w:val="007F3F9E"/>
    <w:rsid w:val="007F456A"/>
    <w:rsid w:val="007F6CB4"/>
    <w:rsid w:val="007F720E"/>
    <w:rsid w:val="007F7F0F"/>
    <w:rsid w:val="00800161"/>
    <w:rsid w:val="00800CD3"/>
    <w:rsid w:val="008011F9"/>
    <w:rsid w:val="0080140E"/>
    <w:rsid w:val="00802840"/>
    <w:rsid w:val="0080311B"/>
    <w:rsid w:val="008031C6"/>
    <w:rsid w:val="008036A3"/>
    <w:rsid w:val="00804A35"/>
    <w:rsid w:val="00806409"/>
    <w:rsid w:val="00811482"/>
    <w:rsid w:val="00811811"/>
    <w:rsid w:val="008125B2"/>
    <w:rsid w:val="00815304"/>
    <w:rsid w:val="00816748"/>
    <w:rsid w:val="0081702C"/>
    <w:rsid w:val="00820F46"/>
    <w:rsid w:val="00822030"/>
    <w:rsid w:val="00823677"/>
    <w:rsid w:val="00824AB4"/>
    <w:rsid w:val="00825A3A"/>
    <w:rsid w:val="008262D8"/>
    <w:rsid w:val="00827759"/>
    <w:rsid w:val="00832E4D"/>
    <w:rsid w:val="00834CF5"/>
    <w:rsid w:val="00835570"/>
    <w:rsid w:val="0083601C"/>
    <w:rsid w:val="00836BF3"/>
    <w:rsid w:val="008374BF"/>
    <w:rsid w:val="00837613"/>
    <w:rsid w:val="008412C6"/>
    <w:rsid w:val="00841B35"/>
    <w:rsid w:val="00842DC3"/>
    <w:rsid w:val="00845F65"/>
    <w:rsid w:val="00846DFC"/>
    <w:rsid w:val="0084736A"/>
    <w:rsid w:val="00847647"/>
    <w:rsid w:val="0085000E"/>
    <w:rsid w:val="008502A4"/>
    <w:rsid w:val="008504BA"/>
    <w:rsid w:val="00851205"/>
    <w:rsid w:val="00851A4A"/>
    <w:rsid w:val="00852705"/>
    <w:rsid w:val="00853596"/>
    <w:rsid w:val="00854016"/>
    <w:rsid w:val="0085516F"/>
    <w:rsid w:val="008559BF"/>
    <w:rsid w:val="00855F8A"/>
    <w:rsid w:val="0085636E"/>
    <w:rsid w:val="00856817"/>
    <w:rsid w:val="00856A76"/>
    <w:rsid w:val="00856F1B"/>
    <w:rsid w:val="00857BED"/>
    <w:rsid w:val="0086022A"/>
    <w:rsid w:val="008615CC"/>
    <w:rsid w:val="008628BB"/>
    <w:rsid w:val="00863071"/>
    <w:rsid w:val="008633A2"/>
    <w:rsid w:val="00866D0B"/>
    <w:rsid w:val="0086748C"/>
    <w:rsid w:val="008676F3"/>
    <w:rsid w:val="00872916"/>
    <w:rsid w:val="00872AAF"/>
    <w:rsid w:val="008739EA"/>
    <w:rsid w:val="00875046"/>
    <w:rsid w:val="00875483"/>
    <w:rsid w:val="00876CC8"/>
    <w:rsid w:val="00877B18"/>
    <w:rsid w:val="008800A7"/>
    <w:rsid w:val="00880B53"/>
    <w:rsid w:val="00881A44"/>
    <w:rsid w:val="00882D43"/>
    <w:rsid w:val="008832A6"/>
    <w:rsid w:val="00883704"/>
    <w:rsid w:val="00883841"/>
    <w:rsid w:val="00884FB8"/>
    <w:rsid w:val="00885709"/>
    <w:rsid w:val="008859D9"/>
    <w:rsid w:val="00885DBE"/>
    <w:rsid w:val="008876FF"/>
    <w:rsid w:val="00887BFF"/>
    <w:rsid w:val="00887C4A"/>
    <w:rsid w:val="00890F8A"/>
    <w:rsid w:val="00891B5D"/>
    <w:rsid w:val="00892E86"/>
    <w:rsid w:val="008935B9"/>
    <w:rsid w:val="00894055"/>
    <w:rsid w:val="00894302"/>
    <w:rsid w:val="00894C06"/>
    <w:rsid w:val="008971EA"/>
    <w:rsid w:val="008A0001"/>
    <w:rsid w:val="008A0941"/>
    <w:rsid w:val="008A0DB3"/>
    <w:rsid w:val="008A2783"/>
    <w:rsid w:val="008A2E98"/>
    <w:rsid w:val="008A3980"/>
    <w:rsid w:val="008A3FB1"/>
    <w:rsid w:val="008A4851"/>
    <w:rsid w:val="008A5364"/>
    <w:rsid w:val="008A5ADC"/>
    <w:rsid w:val="008A7067"/>
    <w:rsid w:val="008A799B"/>
    <w:rsid w:val="008A7EA4"/>
    <w:rsid w:val="008B1585"/>
    <w:rsid w:val="008B1D92"/>
    <w:rsid w:val="008B27CC"/>
    <w:rsid w:val="008B29DC"/>
    <w:rsid w:val="008B3AAA"/>
    <w:rsid w:val="008B54EE"/>
    <w:rsid w:val="008B5FB1"/>
    <w:rsid w:val="008B6362"/>
    <w:rsid w:val="008B7796"/>
    <w:rsid w:val="008C0186"/>
    <w:rsid w:val="008C25D0"/>
    <w:rsid w:val="008C28CB"/>
    <w:rsid w:val="008C2C1C"/>
    <w:rsid w:val="008C32BC"/>
    <w:rsid w:val="008C4D01"/>
    <w:rsid w:val="008C558D"/>
    <w:rsid w:val="008C79A5"/>
    <w:rsid w:val="008C7CBF"/>
    <w:rsid w:val="008D05C1"/>
    <w:rsid w:val="008D2811"/>
    <w:rsid w:val="008D34B9"/>
    <w:rsid w:val="008D35A8"/>
    <w:rsid w:val="008D3E9B"/>
    <w:rsid w:val="008D4E5F"/>
    <w:rsid w:val="008D50BC"/>
    <w:rsid w:val="008D622A"/>
    <w:rsid w:val="008D632D"/>
    <w:rsid w:val="008D6936"/>
    <w:rsid w:val="008D7A82"/>
    <w:rsid w:val="008E212C"/>
    <w:rsid w:val="008E2831"/>
    <w:rsid w:val="008E2B40"/>
    <w:rsid w:val="008E4EC6"/>
    <w:rsid w:val="008E4F09"/>
    <w:rsid w:val="008E5344"/>
    <w:rsid w:val="008E57CC"/>
    <w:rsid w:val="008E5FA3"/>
    <w:rsid w:val="008E7971"/>
    <w:rsid w:val="008E7C5E"/>
    <w:rsid w:val="008E7F61"/>
    <w:rsid w:val="008F0D90"/>
    <w:rsid w:val="008F2576"/>
    <w:rsid w:val="008F2897"/>
    <w:rsid w:val="008F2BAE"/>
    <w:rsid w:val="008F2F76"/>
    <w:rsid w:val="008F30BC"/>
    <w:rsid w:val="008F7CBA"/>
    <w:rsid w:val="009017E9"/>
    <w:rsid w:val="00904152"/>
    <w:rsid w:val="00904934"/>
    <w:rsid w:val="0090573C"/>
    <w:rsid w:val="00906D97"/>
    <w:rsid w:val="0091044E"/>
    <w:rsid w:val="00911498"/>
    <w:rsid w:val="00911CD7"/>
    <w:rsid w:val="00912387"/>
    <w:rsid w:val="00912457"/>
    <w:rsid w:val="00913399"/>
    <w:rsid w:val="00913730"/>
    <w:rsid w:val="00914481"/>
    <w:rsid w:val="0091487B"/>
    <w:rsid w:val="009155DF"/>
    <w:rsid w:val="00915689"/>
    <w:rsid w:val="00916CEB"/>
    <w:rsid w:val="009175A6"/>
    <w:rsid w:val="0092079C"/>
    <w:rsid w:val="009216F2"/>
    <w:rsid w:val="0092382C"/>
    <w:rsid w:val="00924B53"/>
    <w:rsid w:val="00924BF9"/>
    <w:rsid w:val="0092633D"/>
    <w:rsid w:val="00927BA4"/>
    <w:rsid w:val="009301D6"/>
    <w:rsid w:val="00932793"/>
    <w:rsid w:val="009346B7"/>
    <w:rsid w:val="0093550E"/>
    <w:rsid w:val="00935633"/>
    <w:rsid w:val="00935AC6"/>
    <w:rsid w:val="009374D2"/>
    <w:rsid w:val="00937C81"/>
    <w:rsid w:val="00940437"/>
    <w:rsid w:val="009408B8"/>
    <w:rsid w:val="00941790"/>
    <w:rsid w:val="00941A1F"/>
    <w:rsid w:val="00943DFD"/>
    <w:rsid w:val="00944245"/>
    <w:rsid w:val="0094462C"/>
    <w:rsid w:val="0094711A"/>
    <w:rsid w:val="0094770D"/>
    <w:rsid w:val="009501D4"/>
    <w:rsid w:val="00950AD4"/>
    <w:rsid w:val="00953C17"/>
    <w:rsid w:val="0095414B"/>
    <w:rsid w:val="00954AEA"/>
    <w:rsid w:val="00954DB5"/>
    <w:rsid w:val="00955EE0"/>
    <w:rsid w:val="009577F8"/>
    <w:rsid w:val="00957890"/>
    <w:rsid w:val="009613B4"/>
    <w:rsid w:val="0096263C"/>
    <w:rsid w:val="009635A9"/>
    <w:rsid w:val="00963A0E"/>
    <w:rsid w:val="00963EC4"/>
    <w:rsid w:val="009672AA"/>
    <w:rsid w:val="0097053E"/>
    <w:rsid w:val="009720D0"/>
    <w:rsid w:val="00972DC7"/>
    <w:rsid w:val="00973466"/>
    <w:rsid w:val="00974325"/>
    <w:rsid w:val="00976003"/>
    <w:rsid w:val="00976034"/>
    <w:rsid w:val="00976671"/>
    <w:rsid w:val="009771D1"/>
    <w:rsid w:val="00980092"/>
    <w:rsid w:val="0098126B"/>
    <w:rsid w:val="009820FA"/>
    <w:rsid w:val="00982111"/>
    <w:rsid w:val="009825E0"/>
    <w:rsid w:val="00982B42"/>
    <w:rsid w:val="0098368B"/>
    <w:rsid w:val="0098532C"/>
    <w:rsid w:val="0098541A"/>
    <w:rsid w:val="00986824"/>
    <w:rsid w:val="00991134"/>
    <w:rsid w:val="00992A00"/>
    <w:rsid w:val="009936DC"/>
    <w:rsid w:val="00994080"/>
    <w:rsid w:val="009950BB"/>
    <w:rsid w:val="00995165"/>
    <w:rsid w:val="009978E5"/>
    <w:rsid w:val="00997925"/>
    <w:rsid w:val="009A199E"/>
    <w:rsid w:val="009A1BE8"/>
    <w:rsid w:val="009A2B48"/>
    <w:rsid w:val="009A2DDD"/>
    <w:rsid w:val="009A3164"/>
    <w:rsid w:val="009A34B3"/>
    <w:rsid w:val="009A38A4"/>
    <w:rsid w:val="009A49CE"/>
    <w:rsid w:val="009A7732"/>
    <w:rsid w:val="009B0E9F"/>
    <w:rsid w:val="009B21A1"/>
    <w:rsid w:val="009B3309"/>
    <w:rsid w:val="009B3511"/>
    <w:rsid w:val="009B3FE5"/>
    <w:rsid w:val="009B505E"/>
    <w:rsid w:val="009B66DB"/>
    <w:rsid w:val="009B6EB8"/>
    <w:rsid w:val="009C0208"/>
    <w:rsid w:val="009C041C"/>
    <w:rsid w:val="009C0464"/>
    <w:rsid w:val="009C0713"/>
    <w:rsid w:val="009C21F1"/>
    <w:rsid w:val="009C263A"/>
    <w:rsid w:val="009C2969"/>
    <w:rsid w:val="009C41E4"/>
    <w:rsid w:val="009C48A3"/>
    <w:rsid w:val="009C4E7B"/>
    <w:rsid w:val="009C4FDF"/>
    <w:rsid w:val="009C50D2"/>
    <w:rsid w:val="009C638E"/>
    <w:rsid w:val="009C63C5"/>
    <w:rsid w:val="009D0773"/>
    <w:rsid w:val="009D0F16"/>
    <w:rsid w:val="009D35B5"/>
    <w:rsid w:val="009D3A38"/>
    <w:rsid w:val="009D59EC"/>
    <w:rsid w:val="009D5A94"/>
    <w:rsid w:val="009D60C5"/>
    <w:rsid w:val="009D703D"/>
    <w:rsid w:val="009D726B"/>
    <w:rsid w:val="009D78A9"/>
    <w:rsid w:val="009D7CE1"/>
    <w:rsid w:val="009D7EE4"/>
    <w:rsid w:val="009E1B95"/>
    <w:rsid w:val="009E52F0"/>
    <w:rsid w:val="009E5734"/>
    <w:rsid w:val="009E7114"/>
    <w:rsid w:val="009E7549"/>
    <w:rsid w:val="009E7968"/>
    <w:rsid w:val="009E7C87"/>
    <w:rsid w:val="009F05CC"/>
    <w:rsid w:val="009F095E"/>
    <w:rsid w:val="009F1733"/>
    <w:rsid w:val="009F32F1"/>
    <w:rsid w:val="009F39C6"/>
    <w:rsid w:val="009F5261"/>
    <w:rsid w:val="009F6A1D"/>
    <w:rsid w:val="00A001C8"/>
    <w:rsid w:val="00A00788"/>
    <w:rsid w:val="00A02D28"/>
    <w:rsid w:val="00A03E83"/>
    <w:rsid w:val="00A059C8"/>
    <w:rsid w:val="00A05CD8"/>
    <w:rsid w:val="00A115BE"/>
    <w:rsid w:val="00A147A9"/>
    <w:rsid w:val="00A14E9A"/>
    <w:rsid w:val="00A15DEA"/>
    <w:rsid w:val="00A214E7"/>
    <w:rsid w:val="00A221B8"/>
    <w:rsid w:val="00A222C6"/>
    <w:rsid w:val="00A23D69"/>
    <w:rsid w:val="00A24E4C"/>
    <w:rsid w:val="00A2524E"/>
    <w:rsid w:val="00A253AA"/>
    <w:rsid w:val="00A260B0"/>
    <w:rsid w:val="00A262FD"/>
    <w:rsid w:val="00A26880"/>
    <w:rsid w:val="00A312FC"/>
    <w:rsid w:val="00A335F0"/>
    <w:rsid w:val="00A339E5"/>
    <w:rsid w:val="00A33C97"/>
    <w:rsid w:val="00A3580C"/>
    <w:rsid w:val="00A35E41"/>
    <w:rsid w:val="00A36B7E"/>
    <w:rsid w:val="00A40851"/>
    <w:rsid w:val="00A416F2"/>
    <w:rsid w:val="00A41B0D"/>
    <w:rsid w:val="00A42900"/>
    <w:rsid w:val="00A436D4"/>
    <w:rsid w:val="00A43CEA"/>
    <w:rsid w:val="00A45270"/>
    <w:rsid w:val="00A45DC2"/>
    <w:rsid w:val="00A46FD1"/>
    <w:rsid w:val="00A4708D"/>
    <w:rsid w:val="00A477FF"/>
    <w:rsid w:val="00A47DE5"/>
    <w:rsid w:val="00A500BE"/>
    <w:rsid w:val="00A51181"/>
    <w:rsid w:val="00A55816"/>
    <w:rsid w:val="00A558EB"/>
    <w:rsid w:val="00A55DCC"/>
    <w:rsid w:val="00A60169"/>
    <w:rsid w:val="00A6154E"/>
    <w:rsid w:val="00A62277"/>
    <w:rsid w:val="00A628D3"/>
    <w:rsid w:val="00A63D07"/>
    <w:rsid w:val="00A64102"/>
    <w:rsid w:val="00A6449B"/>
    <w:rsid w:val="00A64793"/>
    <w:rsid w:val="00A6619B"/>
    <w:rsid w:val="00A66A6C"/>
    <w:rsid w:val="00A67443"/>
    <w:rsid w:val="00A67966"/>
    <w:rsid w:val="00A67F9B"/>
    <w:rsid w:val="00A73629"/>
    <w:rsid w:val="00A73CFD"/>
    <w:rsid w:val="00A7428D"/>
    <w:rsid w:val="00A74F86"/>
    <w:rsid w:val="00A75D48"/>
    <w:rsid w:val="00A813B5"/>
    <w:rsid w:val="00A82F07"/>
    <w:rsid w:val="00A832B3"/>
    <w:rsid w:val="00A8353B"/>
    <w:rsid w:val="00A836D4"/>
    <w:rsid w:val="00A83EB4"/>
    <w:rsid w:val="00A848A0"/>
    <w:rsid w:val="00A84DFD"/>
    <w:rsid w:val="00A85658"/>
    <w:rsid w:val="00A85B72"/>
    <w:rsid w:val="00A86A73"/>
    <w:rsid w:val="00A86DDB"/>
    <w:rsid w:val="00A901F1"/>
    <w:rsid w:val="00A91114"/>
    <w:rsid w:val="00A91199"/>
    <w:rsid w:val="00A939B9"/>
    <w:rsid w:val="00A93DB5"/>
    <w:rsid w:val="00A945E3"/>
    <w:rsid w:val="00A95BB3"/>
    <w:rsid w:val="00A95E8C"/>
    <w:rsid w:val="00A9754B"/>
    <w:rsid w:val="00A97830"/>
    <w:rsid w:val="00AA23EE"/>
    <w:rsid w:val="00AA363E"/>
    <w:rsid w:val="00AA3E5A"/>
    <w:rsid w:val="00AA46D6"/>
    <w:rsid w:val="00AA4E10"/>
    <w:rsid w:val="00AA63E2"/>
    <w:rsid w:val="00AA71F3"/>
    <w:rsid w:val="00AB0374"/>
    <w:rsid w:val="00AB1E72"/>
    <w:rsid w:val="00AB24EF"/>
    <w:rsid w:val="00AB2D09"/>
    <w:rsid w:val="00AB2FE5"/>
    <w:rsid w:val="00AB37C6"/>
    <w:rsid w:val="00AB3935"/>
    <w:rsid w:val="00AB429B"/>
    <w:rsid w:val="00AB5035"/>
    <w:rsid w:val="00AB5D8F"/>
    <w:rsid w:val="00AB7055"/>
    <w:rsid w:val="00AC1290"/>
    <w:rsid w:val="00AC1557"/>
    <w:rsid w:val="00AC2DA8"/>
    <w:rsid w:val="00AC36DE"/>
    <w:rsid w:val="00AC3B85"/>
    <w:rsid w:val="00AC4F9A"/>
    <w:rsid w:val="00AC504A"/>
    <w:rsid w:val="00AC56DE"/>
    <w:rsid w:val="00AC592E"/>
    <w:rsid w:val="00AC5A01"/>
    <w:rsid w:val="00AC60BD"/>
    <w:rsid w:val="00AC6224"/>
    <w:rsid w:val="00AC74C1"/>
    <w:rsid w:val="00AD01AB"/>
    <w:rsid w:val="00AD2134"/>
    <w:rsid w:val="00AD4A57"/>
    <w:rsid w:val="00AD5A99"/>
    <w:rsid w:val="00AD6F5E"/>
    <w:rsid w:val="00AD744D"/>
    <w:rsid w:val="00AD78D6"/>
    <w:rsid w:val="00AE0712"/>
    <w:rsid w:val="00AE44D6"/>
    <w:rsid w:val="00AE456E"/>
    <w:rsid w:val="00AE508F"/>
    <w:rsid w:val="00AF0816"/>
    <w:rsid w:val="00AF08B8"/>
    <w:rsid w:val="00AF2B27"/>
    <w:rsid w:val="00AF4307"/>
    <w:rsid w:val="00AF45D8"/>
    <w:rsid w:val="00AF4638"/>
    <w:rsid w:val="00AF6B19"/>
    <w:rsid w:val="00AF70DE"/>
    <w:rsid w:val="00AF7C5E"/>
    <w:rsid w:val="00B00191"/>
    <w:rsid w:val="00B00500"/>
    <w:rsid w:val="00B008F5"/>
    <w:rsid w:val="00B00E89"/>
    <w:rsid w:val="00B04802"/>
    <w:rsid w:val="00B055F0"/>
    <w:rsid w:val="00B05CB8"/>
    <w:rsid w:val="00B06120"/>
    <w:rsid w:val="00B07059"/>
    <w:rsid w:val="00B0739D"/>
    <w:rsid w:val="00B07C3B"/>
    <w:rsid w:val="00B1168C"/>
    <w:rsid w:val="00B12EB7"/>
    <w:rsid w:val="00B1301C"/>
    <w:rsid w:val="00B1309C"/>
    <w:rsid w:val="00B1486F"/>
    <w:rsid w:val="00B15111"/>
    <w:rsid w:val="00B167BD"/>
    <w:rsid w:val="00B16D55"/>
    <w:rsid w:val="00B20A16"/>
    <w:rsid w:val="00B20AD0"/>
    <w:rsid w:val="00B226B4"/>
    <w:rsid w:val="00B23258"/>
    <w:rsid w:val="00B2362A"/>
    <w:rsid w:val="00B25497"/>
    <w:rsid w:val="00B26E89"/>
    <w:rsid w:val="00B27142"/>
    <w:rsid w:val="00B2750F"/>
    <w:rsid w:val="00B27C0B"/>
    <w:rsid w:val="00B27C52"/>
    <w:rsid w:val="00B30E45"/>
    <w:rsid w:val="00B31527"/>
    <w:rsid w:val="00B31B35"/>
    <w:rsid w:val="00B323D5"/>
    <w:rsid w:val="00B336FC"/>
    <w:rsid w:val="00B33C07"/>
    <w:rsid w:val="00B33C46"/>
    <w:rsid w:val="00B33EDD"/>
    <w:rsid w:val="00B35512"/>
    <w:rsid w:val="00B372F3"/>
    <w:rsid w:val="00B37C29"/>
    <w:rsid w:val="00B40244"/>
    <w:rsid w:val="00B41892"/>
    <w:rsid w:val="00B41FE1"/>
    <w:rsid w:val="00B42315"/>
    <w:rsid w:val="00B43182"/>
    <w:rsid w:val="00B43BBF"/>
    <w:rsid w:val="00B44041"/>
    <w:rsid w:val="00B45A08"/>
    <w:rsid w:val="00B45E7B"/>
    <w:rsid w:val="00B46192"/>
    <w:rsid w:val="00B52825"/>
    <w:rsid w:val="00B53B3A"/>
    <w:rsid w:val="00B545AC"/>
    <w:rsid w:val="00B55724"/>
    <w:rsid w:val="00B562E9"/>
    <w:rsid w:val="00B57C38"/>
    <w:rsid w:val="00B61AD0"/>
    <w:rsid w:val="00B61E0C"/>
    <w:rsid w:val="00B63E5E"/>
    <w:rsid w:val="00B66E3F"/>
    <w:rsid w:val="00B673B9"/>
    <w:rsid w:val="00B71172"/>
    <w:rsid w:val="00B71BC7"/>
    <w:rsid w:val="00B72A32"/>
    <w:rsid w:val="00B73111"/>
    <w:rsid w:val="00B73512"/>
    <w:rsid w:val="00B73721"/>
    <w:rsid w:val="00B748B5"/>
    <w:rsid w:val="00B7552C"/>
    <w:rsid w:val="00B759EE"/>
    <w:rsid w:val="00B76870"/>
    <w:rsid w:val="00B76F82"/>
    <w:rsid w:val="00B818CA"/>
    <w:rsid w:val="00B818F9"/>
    <w:rsid w:val="00B82AD9"/>
    <w:rsid w:val="00B82AFB"/>
    <w:rsid w:val="00B83B49"/>
    <w:rsid w:val="00B83C9C"/>
    <w:rsid w:val="00B8463B"/>
    <w:rsid w:val="00B848C2"/>
    <w:rsid w:val="00B85459"/>
    <w:rsid w:val="00B85C69"/>
    <w:rsid w:val="00B85FF3"/>
    <w:rsid w:val="00B86466"/>
    <w:rsid w:val="00B87A57"/>
    <w:rsid w:val="00B90D67"/>
    <w:rsid w:val="00B91990"/>
    <w:rsid w:val="00B920AD"/>
    <w:rsid w:val="00B9242D"/>
    <w:rsid w:val="00B92441"/>
    <w:rsid w:val="00B92C7E"/>
    <w:rsid w:val="00B92E94"/>
    <w:rsid w:val="00B93716"/>
    <w:rsid w:val="00B93A81"/>
    <w:rsid w:val="00B95217"/>
    <w:rsid w:val="00B95D73"/>
    <w:rsid w:val="00B97AAA"/>
    <w:rsid w:val="00BA0A3F"/>
    <w:rsid w:val="00BA0A69"/>
    <w:rsid w:val="00BA12D9"/>
    <w:rsid w:val="00BA18DA"/>
    <w:rsid w:val="00BA1C1C"/>
    <w:rsid w:val="00BA1CB8"/>
    <w:rsid w:val="00BA4AA0"/>
    <w:rsid w:val="00BA6216"/>
    <w:rsid w:val="00BA76EB"/>
    <w:rsid w:val="00BA7E6C"/>
    <w:rsid w:val="00BB0351"/>
    <w:rsid w:val="00BB0822"/>
    <w:rsid w:val="00BB0A8D"/>
    <w:rsid w:val="00BB159E"/>
    <w:rsid w:val="00BB3DDE"/>
    <w:rsid w:val="00BB45AB"/>
    <w:rsid w:val="00BB4F4C"/>
    <w:rsid w:val="00BB5E04"/>
    <w:rsid w:val="00BB5EE0"/>
    <w:rsid w:val="00BB67AA"/>
    <w:rsid w:val="00BB7839"/>
    <w:rsid w:val="00BC0157"/>
    <w:rsid w:val="00BC1C31"/>
    <w:rsid w:val="00BC285E"/>
    <w:rsid w:val="00BC2885"/>
    <w:rsid w:val="00BC3153"/>
    <w:rsid w:val="00BC4A50"/>
    <w:rsid w:val="00BC5D37"/>
    <w:rsid w:val="00BC5DA1"/>
    <w:rsid w:val="00BC5F1B"/>
    <w:rsid w:val="00BC6A91"/>
    <w:rsid w:val="00BC6D28"/>
    <w:rsid w:val="00BC732A"/>
    <w:rsid w:val="00BC77FF"/>
    <w:rsid w:val="00BD0F19"/>
    <w:rsid w:val="00BD2F8D"/>
    <w:rsid w:val="00BD349E"/>
    <w:rsid w:val="00BD5D6E"/>
    <w:rsid w:val="00BD5E3F"/>
    <w:rsid w:val="00BD653B"/>
    <w:rsid w:val="00BD7436"/>
    <w:rsid w:val="00BE0B77"/>
    <w:rsid w:val="00BE0BCC"/>
    <w:rsid w:val="00BE145B"/>
    <w:rsid w:val="00BE2BD2"/>
    <w:rsid w:val="00BE3178"/>
    <w:rsid w:val="00BE4615"/>
    <w:rsid w:val="00BE54C7"/>
    <w:rsid w:val="00BF0C08"/>
    <w:rsid w:val="00BF1024"/>
    <w:rsid w:val="00BF35DF"/>
    <w:rsid w:val="00BF507C"/>
    <w:rsid w:val="00BF5852"/>
    <w:rsid w:val="00BF5D29"/>
    <w:rsid w:val="00BF67B6"/>
    <w:rsid w:val="00C000FB"/>
    <w:rsid w:val="00C00619"/>
    <w:rsid w:val="00C01153"/>
    <w:rsid w:val="00C01DDE"/>
    <w:rsid w:val="00C034D3"/>
    <w:rsid w:val="00C03E90"/>
    <w:rsid w:val="00C044F6"/>
    <w:rsid w:val="00C061F3"/>
    <w:rsid w:val="00C07EF7"/>
    <w:rsid w:val="00C11177"/>
    <w:rsid w:val="00C12C83"/>
    <w:rsid w:val="00C12CA0"/>
    <w:rsid w:val="00C130CC"/>
    <w:rsid w:val="00C13627"/>
    <w:rsid w:val="00C13675"/>
    <w:rsid w:val="00C161C2"/>
    <w:rsid w:val="00C165DD"/>
    <w:rsid w:val="00C16987"/>
    <w:rsid w:val="00C172B1"/>
    <w:rsid w:val="00C210D5"/>
    <w:rsid w:val="00C21B9C"/>
    <w:rsid w:val="00C22A09"/>
    <w:rsid w:val="00C23085"/>
    <w:rsid w:val="00C23BDB"/>
    <w:rsid w:val="00C25733"/>
    <w:rsid w:val="00C27246"/>
    <w:rsid w:val="00C30004"/>
    <w:rsid w:val="00C300A4"/>
    <w:rsid w:val="00C3120A"/>
    <w:rsid w:val="00C32349"/>
    <w:rsid w:val="00C33188"/>
    <w:rsid w:val="00C34973"/>
    <w:rsid w:val="00C34BA0"/>
    <w:rsid w:val="00C35879"/>
    <w:rsid w:val="00C35B46"/>
    <w:rsid w:val="00C37293"/>
    <w:rsid w:val="00C37460"/>
    <w:rsid w:val="00C37F7D"/>
    <w:rsid w:val="00C37FBB"/>
    <w:rsid w:val="00C401D6"/>
    <w:rsid w:val="00C40B15"/>
    <w:rsid w:val="00C40B29"/>
    <w:rsid w:val="00C414CC"/>
    <w:rsid w:val="00C436EA"/>
    <w:rsid w:val="00C513E9"/>
    <w:rsid w:val="00C52B5B"/>
    <w:rsid w:val="00C53D49"/>
    <w:rsid w:val="00C54AF4"/>
    <w:rsid w:val="00C55536"/>
    <w:rsid w:val="00C56220"/>
    <w:rsid w:val="00C572D6"/>
    <w:rsid w:val="00C57C00"/>
    <w:rsid w:val="00C611B7"/>
    <w:rsid w:val="00C63CC3"/>
    <w:rsid w:val="00C65AB2"/>
    <w:rsid w:val="00C66357"/>
    <w:rsid w:val="00C674A2"/>
    <w:rsid w:val="00C71E9F"/>
    <w:rsid w:val="00C72396"/>
    <w:rsid w:val="00C72BBF"/>
    <w:rsid w:val="00C73D26"/>
    <w:rsid w:val="00C74F8B"/>
    <w:rsid w:val="00C7502A"/>
    <w:rsid w:val="00C756E7"/>
    <w:rsid w:val="00C76B8B"/>
    <w:rsid w:val="00C77322"/>
    <w:rsid w:val="00C81E4F"/>
    <w:rsid w:val="00C829ED"/>
    <w:rsid w:val="00C83CB5"/>
    <w:rsid w:val="00C83E8A"/>
    <w:rsid w:val="00C8573C"/>
    <w:rsid w:val="00C91567"/>
    <w:rsid w:val="00C9201E"/>
    <w:rsid w:val="00C933DD"/>
    <w:rsid w:val="00C9439F"/>
    <w:rsid w:val="00C945E9"/>
    <w:rsid w:val="00C9486A"/>
    <w:rsid w:val="00C951BF"/>
    <w:rsid w:val="00CA3BB5"/>
    <w:rsid w:val="00CA544A"/>
    <w:rsid w:val="00CA554C"/>
    <w:rsid w:val="00CA6048"/>
    <w:rsid w:val="00CB10FD"/>
    <w:rsid w:val="00CB28E2"/>
    <w:rsid w:val="00CB315A"/>
    <w:rsid w:val="00CB3497"/>
    <w:rsid w:val="00CB40D4"/>
    <w:rsid w:val="00CB46B4"/>
    <w:rsid w:val="00CB4786"/>
    <w:rsid w:val="00CB6D3B"/>
    <w:rsid w:val="00CB6DAC"/>
    <w:rsid w:val="00CB732B"/>
    <w:rsid w:val="00CB7D9F"/>
    <w:rsid w:val="00CC0C9E"/>
    <w:rsid w:val="00CC1A30"/>
    <w:rsid w:val="00CC27DE"/>
    <w:rsid w:val="00CC31D7"/>
    <w:rsid w:val="00CC3874"/>
    <w:rsid w:val="00CC4409"/>
    <w:rsid w:val="00CC46F8"/>
    <w:rsid w:val="00CC4DB2"/>
    <w:rsid w:val="00CC505E"/>
    <w:rsid w:val="00CC5315"/>
    <w:rsid w:val="00CC54C8"/>
    <w:rsid w:val="00CC6E32"/>
    <w:rsid w:val="00CC6EBC"/>
    <w:rsid w:val="00CC7F6D"/>
    <w:rsid w:val="00CD1DD8"/>
    <w:rsid w:val="00CD4286"/>
    <w:rsid w:val="00CD4DBB"/>
    <w:rsid w:val="00CD6260"/>
    <w:rsid w:val="00CD7EB4"/>
    <w:rsid w:val="00CE0EBF"/>
    <w:rsid w:val="00CE250D"/>
    <w:rsid w:val="00CE2E4C"/>
    <w:rsid w:val="00CE3A15"/>
    <w:rsid w:val="00CE7085"/>
    <w:rsid w:val="00CE7BF9"/>
    <w:rsid w:val="00CE7C32"/>
    <w:rsid w:val="00CE7CFB"/>
    <w:rsid w:val="00CE7E2A"/>
    <w:rsid w:val="00CF1F58"/>
    <w:rsid w:val="00CF24D7"/>
    <w:rsid w:val="00CF2DF2"/>
    <w:rsid w:val="00CF499E"/>
    <w:rsid w:val="00CF5859"/>
    <w:rsid w:val="00CF5D10"/>
    <w:rsid w:val="00CF6312"/>
    <w:rsid w:val="00CF6482"/>
    <w:rsid w:val="00CF6FA9"/>
    <w:rsid w:val="00CF7085"/>
    <w:rsid w:val="00CF7DF4"/>
    <w:rsid w:val="00D023B8"/>
    <w:rsid w:val="00D05037"/>
    <w:rsid w:val="00D05E5D"/>
    <w:rsid w:val="00D07313"/>
    <w:rsid w:val="00D07F8B"/>
    <w:rsid w:val="00D134E5"/>
    <w:rsid w:val="00D139AF"/>
    <w:rsid w:val="00D13A02"/>
    <w:rsid w:val="00D141C8"/>
    <w:rsid w:val="00D14901"/>
    <w:rsid w:val="00D169D8"/>
    <w:rsid w:val="00D17A94"/>
    <w:rsid w:val="00D2007F"/>
    <w:rsid w:val="00D2081C"/>
    <w:rsid w:val="00D21B7B"/>
    <w:rsid w:val="00D23CAC"/>
    <w:rsid w:val="00D261AB"/>
    <w:rsid w:val="00D274A7"/>
    <w:rsid w:val="00D27CCB"/>
    <w:rsid w:val="00D3014C"/>
    <w:rsid w:val="00D30C0B"/>
    <w:rsid w:val="00D31B02"/>
    <w:rsid w:val="00D31BB6"/>
    <w:rsid w:val="00D31BBE"/>
    <w:rsid w:val="00D32C40"/>
    <w:rsid w:val="00D332FB"/>
    <w:rsid w:val="00D33718"/>
    <w:rsid w:val="00D33A66"/>
    <w:rsid w:val="00D33FF3"/>
    <w:rsid w:val="00D343E3"/>
    <w:rsid w:val="00D34F41"/>
    <w:rsid w:val="00D3574F"/>
    <w:rsid w:val="00D35EA8"/>
    <w:rsid w:val="00D3715B"/>
    <w:rsid w:val="00D3747C"/>
    <w:rsid w:val="00D4012F"/>
    <w:rsid w:val="00D40DCD"/>
    <w:rsid w:val="00D41544"/>
    <w:rsid w:val="00D417FB"/>
    <w:rsid w:val="00D432E8"/>
    <w:rsid w:val="00D4395D"/>
    <w:rsid w:val="00D43E5E"/>
    <w:rsid w:val="00D44300"/>
    <w:rsid w:val="00D4498E"/>
    <w:rsid w:val="00D4584C"/>
    <w:rsid w:val="00D46EF3"/>
    <w:rsid w:val="00D470E5"/>
    <w:rsid w:val="00D4748C"/>
    <w:rsid w:val="00D500E6"/>
    <w:rsid w:val="00D5108A"/>
    <w:rsid w:val="00D51C31"/>
    <w:rsid w:val="00D54F4D"/>
    <w:rsid w:val="00D55FBF"/>
    <w:rsid w:val="00D66D05"/>
    <w:rsid w:val="00D67A57"/>
    <w:rsid w:val="00D7044F"/>
    <w:rsid w:val="00D7077C"/>
    <w:rsid w:val="00D7116E"/>
    <w:rsid w:val="00D7184A"/>
    <w:rsid w:val="00D71986"/>
    <w:rsid w:val="00D723FE"/>
    <w:rsid w:val="00D73076"/>
    <w:rsid w:val="00D741F9"/>
    <w:rsid w:val="00D759E3"/>
    <w:rsid w:val="00D7664B"/>
    <w:rsid w:val="00D81FF5"/>
    <w:rsid w:val="00D823DE"/>
    <w:rsid w:val="00D82869"/>
    <w:rsid w:val="00D82BEA"/>
    <w:rsid w:val="00D82EAC"/>
    <w:rsid w:val="00D84306"/>
    <w:rsid w:val="00D84A6E"/>
    <w:rsid w:val="00D84F59"/>
    <w:rsid w:val="00D858C4"/>
    <w:rsid w:val="00D86059"/>
    <w:rsid w:val="00D86C80"/>
    <w:rsid w:val="00D87721"/>
    <w:rsid w:val="00D90A5A"/>
    <w:rsid w:val="00D916BC"/>
    <w:rsid w:val="00D93971"/>
    <w:rsid w:val="00D94A1A"/>
    <w:rsid w:val="00D95317"/>
    <w:rsid w:val="00D95FD2"/>
    <w:rsid w:val="00D96390"/>
    <w:rsid w:val="00D963B8"/>
    <w:rsid w:val="00D96FA6"/>
    <w:rsid w:val="00D97EEE"/>
    <w:rsid w:val="00DA0724"/>
    <w:rsid w:val="00DA1184"/>
    <w:rsid w:val="00DA1454"/>
    <w:rsid w:val="00DA1ADA"/>
    <w:rsid w:val="00DA1DE6"/>
    <w:rsid w:val="00DA22E0"/>
    <w:rsid w:val="00DA38EF"/>
    <w:rsid w:val="00DA43BD"/>
    <w:rsid w:val="00DA472F"/>
    <w:rsid w:val="00DA63FA"/>
    <w:rsid w:val="00DA679F"/>
    <w:rsid w:val="00DA6CF7"/>
    <w:rsid w:val="00DA7D39"/>
    <w:rsid w:val="00DB0438"/>
    <w:rsid w:val="00DB2104"/>
    <w:rsid w:val="00DB3418"/>
    <w:rsid w:val="00DB44D0"/>
    <w:rsid w:val="00DB4E5A"/>
    <w:rsid w:val="00DB64BB"/>
    <w:rsid w:val="00DB64CF"/>
    <w:rsid w:val="00DB6565"/>
    <w:rsid w:val="00DC0F46"/>
    <w:rsid w:val="00DC1C49"/>
    <w:rsid w:val="00DC1D89"/>
    <w:rsid w:val="00DC43CC"/>
    <w:rsid w:val="00DC4F0D"/>
    <w:rsid w:val="00DC5589"/>
    <w:rsid w:val="00DC5B15"/>
    <w:rsid w:val="00DC623C"/>
    <w:rsid w:val="00DC69B2"/>
    <w:rsid w:val="00DC6A74"/>
    <w:rsid w:val="00DD2385"/>
    <w:rsid w:val="00DD51D7"/>
    <w:rsid w:val="00DD5C5F"/>
    <w:rsid w:val="00DD5D29"/>
    <w:rsid w:val="00DD5FB9"/>
    <w:rsid w:val="00DD798E"/>
    <w:rsid w:val="00DE27C7"/>
    <w:rsid w:val="00DE35F1"/>
    <w:rsid w:val="00DE38A9"/>
    <w:rsid w:val="00DE3D14"/>
    <w:rsid w:val="00DE457B"/>
    <w:rsid w:val="00DE45DA"/>
    <w:rsid w:val="00DE575B"/>
    <w:rsid w:val="00DE7262"/>
    <w:rsid w:val="00DF007D"/>
    <w:rsid w:val="00DF057C"/>
    <w:rsid w:val="00DF1685"/>
    <w:rsid w:val="00DF1961"/>
    <w:rsid w:val="00DF2075"/>
    <w:rsid w:val="00DF258D"/>
    <w:rsid w:val="00DF3D00"/>
    <w:rsid w:val="00DF4538"/>
    <w:rsid w:val="00DF47B5"/>
    <w:rsid w:val="00DF49B1"/>
    <w:rsid w:val="00DF5E8D"/>
    <w:rsid w:val="00DF7F5C"/>
    <w:rsid w:val="00E00900"/>
    <w:rsid w:val="00E01642"/>
    <w:rsid w:val="00E037B4"/>
    <w:rsid w:val="00E03BF3"/>
    <w:rsid w:val="00E04685"/>
    <w:rsid w:val="00E05754"/>
    <w:rsid w:val="00E0578B"/>
    <w:rsid w:val="00E05AD3"/>
    <w:rsid w:val="00E06B04"/>
    <w:rsid w:val="00E07B83"/>
    <w:rsid w:val="00E105EA"/>
    <w:rsid w:val="00E10A00"/>
    <w:rsid w:val="00E124CB"/>
    <w:rsid w:val="00E15299"/>
    <w:rsid w:val="00E15663"/>
    <w:rsid w:val="00E16DF7"/>
    <w:rsid w:val="00E20C54"/>
    <w:rsid w:val="00E21603"/>
    <w:rsid w:val="00E21D77"/>
    <w:rsid w:val="00E250DA"/>
    <w:rsid w:val="00E26073"/>
    <w:rsid w:val="00E26492"/>
    <w:rsid w:val="00E26C28"/>
    <w:rsid w:val="00E27F57"/>
    <w:rsid w:val="00E30CAC"/>
    <w:rsid w:val="00E31D97"/>
    <w:rsid w:val="00E31E86"/>
    <w:rsid w:val="00E33B1A"/>
    <w:rsid w:val="00E34D04"/>
    <w:rsid w:val="00E364C2"/>
    <w:rsid w:val="00E41377"/>
    <w:rsid w:val="00E41E3C"/>
    <w:rsid w:val="00E426DD"/>
    <w:rsid w:val="00E45007"/>
    <w:rsid w:val="00E454CF"/>
    <w:rsid w:val="00E460BD"/>
    <w:rsid w:val="00E4616C"/>
    <w:rsid w:val="00E46B5C"/>
    <w:rsid w:val="00E502B4"/>
    <w:rsid w:val="00E50800"/>
    <w:rsid w:val="00E51830"/>
    <w:rsid w:val="00E52BC2"/>
    <w:rsid w:val="00E531D2"/>
    <w:rsid w:val="00E53653"/>
    <w:rsid w:val="00E565EF"/>
    <w:rsid w:val="00E616DB"/>
    <w:rsid w:val="00E61ADD"/>
    <w:rsid w:val="00E61EB4"/>
    <w:rsid w:val="00E62C4A"/>
    <w:rsid w:val="00E62DE9"/>
    <w:rsid w:val="00E63BF4"/>
    <w:rsid w:val="00E6594B"/>
    <w:rsid w:val="00E665AB"/>
    <w:rsid w:val="00E67239"/>
    <w:rsid w:val="00E67DD9"/>
    <w:rsid w:val="00E70247"/>
    <w:rsid w:val="00E70743"/>
    <w:rsid w:val="00E70D21"/>
    <w:rsid w:val="00E710ED"/>
    <w:rsid w:val="00E71448"/>
    <w:rsid w:val="00E71BBC"/>
    <w:rsid w:val="00E736AF"/>
    <w:rsid w:val="00E74359"/>
    <w:rsid w:val="00E75BCE"/>
    <w:rsid w:val="00E75C95"/>
    <w:rsid w:val="00E75EDC"/>
    <w:rsid w:val="00E76A0C"/>
    <w:rsid w:val="00E7779D"/>
    <w:rsid w:val="00E77C37"/>
    <w:rsid w:val="00E8353E"/>
    <w:rsid w:val="00E83F23"/>
    <w:rsid w:val="00E85BF8"/>
    <w:rsid w:val="00E9124D"/>
    <w:rsid w:val="00E91BD5"/>
    <w:rsid w:val="00E927EA"/>
    <w:rsid w:val="00E93C79"/>
    <w:rsid w:val="00E95225"/>
    <w:rsid w:val="00E97207"/>
    <w:rsid w:val="00EA0942"/>
    <w:rsid w:val="00EA0EFE"/>
    <w:rsid w:val="00EA162D"/>
    <w:rsid w:val="00EA2C66"/>
    <w:rsid w:val="00EA3C1F"/>
    <w:rsid w:val="00EA4F8E"/>
    <w:rsid w:val="00EB415D"/>
    <w:rsid w:val="00EB4754"/>
    <w:rsid w:val="00EB4CCD"/>
    <w:rsid w:val="00EB57CE"/>
    <w:rsid w:val="00EB5CC9"/>
    <w:rsid w:val="00EB7170"/>
    <w:rsid w:val="00EC0AA9"/>
    <w:rsid w:val="00EC3140"/>
    <w:rsid w:val="00EC3484"/>
    <w:rsid w:val="00EC3D43"/>
    <w:rsid w:val="00EC4048"/>
    <w:rsid w:val="00EC4544"/>
    <w:rsid w:val="00EC47F2"/>
    <w:rsid w:val="00EC56B2"/>
    <w:rsid w:val="00EC68E4"/>
    <w:rsid w:val="00EC7610"/>
    <w:rsid w:val="00EC7743"/>
    <w:rsid w:val="00ED0847"/>
    <w:rsid w:val="00ED0CA7"/>
    <w:rsid w:val="00ED3552"/>
    <w:rsid w:val="00ED3A9D"/>
    <w:rsid w:val="00ED5433"/>
    <w:rsid w:val="00ED5F8D"/>
    <w:rsid w:val="00EE26B4"/>
    <w:rsid w:val="00EE35EB"/>
    <w:rsid w:val="00EE5CAB"/>
    <w:rsid w:val="00EE5E67"/>
    <w:rsid w:val="00EE6375"/>
    <w:rsid w:val="00EE6D8A"/>
    <w:rsid w:val="00EE6DF3"/>
    <w:rsid w:val="00EE7DED"/>
    <w:rsid w:val="00EF09C9"/>
    <w:rsid w:val="00EF5746"/>
    <w:rsid w:val="00EF7288"/>
    <w:rsid w:val="00EF7514"/>
    <w:rsid w:val="00EF7C3E"/>
    <w:rsid w:val="00EF7CCC"/>
    <w:rsid w:val="00F0245B"/>
    <w:rsid w:val="00F02E6E"/>
    <w:rsid w:val="00F03412"/>
    <w:rsid w:val="00F036AE"/>
    <w:rsid w:val="00F052D1"/>
    <w:rsid w:val="00F06325"/>
    <w:rsid w:val="00F07F6F"/>
    <w:rsid w:val="00F10046"/>
    <w:rsid w:val="00F10FDD"/>
    <w:rsid w:val="00F11122"/>
    <w:rsid w:val="00F11A75"/>
    <w:rsid w:val="00F13003"/>
    <w:rsid w:val="00F13152"/>
    <w:rsid w:val="00F13645"/>
    <w:rsid w:val="00F14783"/>
    <w:rsid w:val="00F14C20"/>
    <w:rsid w:val="00F15B23"/>
    <w:rsid w:val="00F16949"/>
    <w:rsid w:val="00F17298"/>
    <w:rsid w:val="00F172CA"/>
    <w:rsid w:val="00F23352"/>
    <w:rsid w:val="00F23370"/>
    <w:rsid w:val="00F25191"/>
    <w:rsid w:val="00F26BE1"/>
    <w:rsid w:val="00F27E63"/>
    <w:rsid w:val="00F27FEB"/>
    <w:rsid w:val="00F30373"/>
    <w:rsid w:val="00F31A13"/>
    <w:rsid w:val="00F31B91"/>
    <w:rsid w:val="00F32147"/>
    <w:rsid w:val="00F32D57"/>
    <w:rsid w:val="00F337E9"/>
    <w:rsid w:val="00F3464B"/>
    <w:rsid w:val="00F34845"/>
    <w:rsid w:val="00F348BE"/>
    <w:rsid w:val="00F34BAB"/>
    <w:rsid w:val="00F35D0B"/>
    <w:rsid w:val="00F36318"/>
    <w:rsid w:val="00F3636A"/>
    <w:rsid w:val="00F368FB"/>
    <w:rsid w:val="00F41E3B"/>
    <w:rsid w:val="00F4239F"/>
    <w:rsid w:val="00F44C9C"/>
    <w:rsid w:val="00F45805"/>
    <w:rsid w:val="00F465FA"/>
    <w:rsid w:val="00F47639"/>
    <w:rsid w:val="00F47A97"/>
    <w:rsid w:val="00F50373"/>
    <w:rsid w:val="00F50B8A"/>
    <w:rsid w:val="00F523ED"/>
    <w:rsid w:val="00F52EF4"/>
    <w:rsid w:val="00F53DA0"/>
    <w:rsid w:val="00F55021"/>
    <w:rsid w:val="00F557A9"/>
    <w:rsid w:val="00F61131"/>
    <w:rsid w:val="00F6158E"/>
    <w:rsid w:val="00F61686"/>
    <w:rsid w:val="00F62D88"/>
    <w:rsid w:val="00F637E1"/>
    <w:rsid w:val="00F639C3"/>
    <w:rsid w:val="00F6541E"/>
    <w:rsid w:val="00F6567A"/>
    <w:rsid w:val="00F66111"/>
    <w:rsid w:val="00F6763E"/>
    <w:rsid w:val="00F67D7F"/>
    <w:rsid w:val="00F7122C"/>
    <w:rsid w:val="00F71F40"/>
    <w:rsid w:val="00F72D6F"/>
    <w:rsid w:val="00F732E9"/>
    <w:rsid w:val="00F74B5E"/>
    <w:rsid w:val="00F74D12"/>
    <w:rsid w:val="00F761C8"/>
    <w:rsid w:val="00F765AF"/>
    <w:rsid w:val="00F768A9"/>
    <w:rsid w:val="00F828A1"/>
    <w:rsid w:val="00F84F37"/>
    <w:rsid w:val="00F859B6"/>
    <w:rsid w:val="00F87503"/>
    <w:rsid w:val="00F91D94"/>
    <w:rsid w:val="00F921C2"/>
    <w:rsid w:val="00F92985"/>
    <w:rsid w:val="00F92B69"/>
    <w:rsid w:val="00F93BF6"/>
    <w:rsid w:val="00F93DB3"/>
    <w:rsid w:val="00F94316"/>
    <w:rsid w:val="00F96078"/>
    <w:rsid w:val="00F9642C"/>
    <w:rsid w:val="00F96B21"/>
    <w:rsid w:val="00F9783E"/>
    <w:rsid w:val="00FA1CB4"/>
    <w:rsid w:val="00FA2423"/>
    <w:rsid w:val="00FA2696"/>
    <w:rsid w:val="00FA2F83"/>
    <w:rsid w:val="00FA59B0"/>
    <w:rsid w:val="00FA5AE4"/>
    <w:rsid w:val="00FA6C55"/>
    <w:rsid w:val="00FB03C7"/>
    <w:rsid w:val="00FB2E00"/>
    <w:rsid w:val="00FB379D"/>
    <w:rsid w:val="00FB4189"/>
    <w:rsid w:val="00FB5801"/>
    <w:rsid w:val="00FC2092"/>
    <w:rsid w:val="00FC31E1"/>
    <w:rsid w:val="00FC3838"/>
    <w:rsid w:val="00FC3ED7"/>
    <w:rsid w:val="00FC3F05"/>
    <w:rsid w:val="00FC57B1"/>
    <w:rsid w:val="00FD0F7B"/>
    <w:rsid w:val="00FD151F"/>
    <w:rsid w:val="00FD237B"/>
    <w:rsid w:val="00FD2667"/>
    <w:rsid w:val="00FD3302"/>
    <w:rsid w:val="00FD38EE"/>
    <w:rsid w:val="00FD3C90"/>
    <w:rsid w:val="00FD6524"/>
    <w:rsid w:val="00FE0716"/>
    <w:rsid w:val="00FE1051"/>
    <w:rsid w:val="00FE1151"/>
    <w:rsid w:val="00FE2073"/>
    <w:rsid w:val="00FE3A15"/>
    <w:rsid w:val="00FE40D3"/>
    <w:rsid w:val="00FE4579"/>
    <w:rsid w:val="00FE48BA"/>
    <w:rsid w:val="00FE4D83"/>
    <w:rsid w:val="00FE5611"/>
    <w:rsid w:val="00FE581D"/>
    <w:rsid w:val="00FE5ACD"/>
    <w:rsid w:val="00FE72A8"/>
    <w:rsid w:val="00FF0CE7"/>
    <w:rsid w:val="00FF12AE"/>
    <w:rsid w:val="00FF1577"/>
    <w:rsid w:val="00FF290D"/>
    <w:rsid w:val="00FF72BE"/>
    <w:rsid w:val="00FF765A"/>
    <w:rsid w:val="415E7327"/>
    <w:rsid w:val="734F17C8"/>
    <w:rsid w:val="7771E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56604A"/>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22CA"/>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link w:val="ListeavsnittTegn"/>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 w:type="character" w:styleId="Fulgthyperkobling">
    <w:name w:val="FollowedHyperlink"/>
    <w:basedOn w:val="Standardskriftforavsnitt"/>
    <w:semiHidden/>
    <w:unhideWhenUsed/>
    <w:rsid w:val="00DD798E"/>
    <w:rPr>
      <w:color w:val="800080" w:themeColor="followedHyperlink"/>
      <w:u w:val="single"/>
    </w:rPr>
  </w:style>
  <w:style w:type="paragraph" w:styleId="Punktliste2">
    <w:name w:val="List Bullet 2"/>
    <w:basedOn w:val="Normal"/>
    <w:uiPriority w:val="99"/>
    <w:semiHidden/>
    <w:unhideWhenUsed/>
    <w:rsid w:val="000C1C69"/>
    <w:pPr>
      <w:numPr>
        <w:numId w:val="1"/>
      </w:numPr>
    </w:pPr>
  </w:style>
  <w:style w:type="paragraph" w:styleId="Brdtekst">
    <w:name w:val="Body Text"/>
    <w:basedOn w:val="Normal"/>
    <w:link w:val="BrdtekstTegn"/>
    <w:uiPriority w:val="99"/>
    <w:unhideWhenUsed/>
    <w:rsid w:val="000C1C69"/>
    <w:pPr>
      <w:spacing w:after="120"/>
    </w:pPr>
  </w:style>
  <w:style w:type="character" w:customStyle="1" w:styleId="BrdtekstTegn">
    <w:name w:val="Brødtekst Tegn"/>
    <w:basedOn w:val="Standardskriftforavsnitt"/>
    <w:link w:val="Brdtekst"/>
    <w:uiPriority w:val="99"/>
    <w:rsid w:val="000C1C69"/>
    <w:rPr>
      <w:rFonts w:ascii="Calibri" w:eastAsiaTheme="minorHAnsi" w:hAnsi="Calibri"/>
      <w:sz w:val="22"/>
      <w:szCs w:val="22"/>
      <w:lang w:eastAsia="en-US"/>
    </w:rPr>
  </w:style>
  <w:style w:type="character" w:styleId="Merknadsreferanse">
    <w:name w:val="annotation reference"/>
    <w:basedOn w:val="Standardskriftforavsnitt"/>
    <w:semiHidden/>
    <w:unhideWhenUsed/>
    <w:rsid w:val="008935B9"/>
    <w:rPr>
      <w:sz w:val="16"/>
      <w:szCs w:val="16"/>
    </w:rPr>
  </w:style>
  <w:style w:type="paragraph" w:styleId="Merknadstekst">
    <w:name w:val="annotation text"/>
    <w:basedOn w:val="Normal"/>
    <w:link w:val="MerknadstekstTegn"/>
    <w:semiHidden/>
    <w:unhideWhenUsed/>
    <w:rsid w:val="008935B9"/>
    <w:rPr>
      <w:sz w:val="20"/>
      <w:szCs w:val="20"/>
    </w:rPr>
  </w:style>
  <w:style w:type="character" w:customStyle="1" w:styleId="MerknadstekstTegn">
    <w:name w:val="Merknadstekst Tegn"/>
    <w:basedOn w:val="Standardskriftforavsnitt"/>
    <w:link w:val="Merknadstekst"/>
    <w:semiHidden/>
    <w:rsid w:val="008935B9"/>
    <w:rPr>
      <w:rFonts w:ascii="Calibri" w:eastAsiaTheme="minorHAnsi" w:hAnsi="Calibri"/>
      <w:lang w:eastAsia="en-US"/>
    </w:rPr>
  </w:style>
  <w:style w:type="paragraph" w:styleId="Kommentaremne">
    <w:name w:val="annotation subject"/>
    <w:basedOn w:val="Merknadstekst"/>
    <w:next w:val="Merknadstekst"/>
    <w:link w:val="KommentaremneTegn"/>
    <w:semiHidden/>
    <w:unhideWhenUsed/>
    <w:rsid w:val="008935B9"/>
    <w:rPr>
      <w:b/>
      <w:bCs/>
    </w:rPr>
  </w:style>
  <w:style w:type="character" w:customStyle="1" w:styleId="KommentaremneTegn">
    <w:name w:val="Kommentaremne Tegn"/>
    <w:basedOn w:val="MerknadstekstTegn"/>
    <w:link w:val="Kommentaremne"/>
    <w:semiHidden/>
    <w:rsid w:val="008935B9"/>
    <w:rPr>
      <w:rFonts w:ascii="Calibri" w:eastAsiaTheme="minorHAnsi" w:hAnsi="Calibri"/>
      <w:b/>
      <w:bCs/>
      <w:lang w:eastAsia="en-US"/>
    </w:rPr>
  </w:style>
  <w:style w:type="paragraph" w:customStyle="1" w:styleId="paragraph">
    <w:name w:val="paragraph"/>
    <w:basedOn w:val="Normal"/>
    <w:rsid w:val="00294576"/>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294576"/>
  </w:style>
  <w:style w:type="paragraph" w:styleId="Rentekst">
    <w:name w:val="Plain Text"/>
    <w:basedOn w:val="Normal"/>
    <w:link w:val="RentekstTegn"/>
    <w:uiPriority w:val="99"/>
    <w:unhideWhenUsed/>
    <w:rsid w:val="00125ECB"/>
    <w:rPr>
      <w:rFonts w:cstheme="minorBidi"/>
      <w:szCs w:val="21"/>
    </w:rPr>
  </w:style>
  <w:style w:type="character" w:customStyle="1" w:styleId="RentekstTegn">
    <w:name w:val="Ren tekst Tegn"/>
    <w:basedOn w:val="Standardskriftforavsnitt"/>
    <w:link w:val="Rentekst"/>
    <w:uiPriority w:val="99"/>
    <w:rsid w:val="00125ECB"/>
    <w:rPr>
      <w:rFonts w:ascii="Calibri" w:eastAsiaTheme="minorHAnsi" w:hAnsi="Calibri" w:cstheme="minorBidi"/>
      <w:sz w:val="22"/>
      <w:szCs w:val="21"/>
      <w:lang w:eastAsia="en-US"/>
    </w:rPr>
  </w:style>
  <w:style w:type="character" w:customStyle="1" w:styleId="ListeavsnittTegn">
    <w:name w:val="Listeavsnitt Tegn"/>
    <w:basedOn w:val="Standardskriftforavsnitt"/>
    <w:link w:val="Listeavsnitt"/>
    <w:uiPriority w:val="34"/>
    <w:rsid w:val="00912387"/>
    <w:rPr>
      <w:rFonts w:ascii="Calibri" w:eastAsiaTheme="minorHAnsi" w:hAnsi="Calibri"/>
      <w:sz w:val="22"/>
      <w:szCs w:val="22"/>
      <w:lang w:eastAsia="en-US"/>
    </w:rPr>
  </w:style>
  <w:style w:type="character" w:styleId="Ulstomtale">
    <w:name w:val="Unresolved Mention"/>
    <w:basedOn w:val="Standardskriftforavsnitt"/>
    <w:uiPriority w:val="99"/>
    <w:semiHidden/>
    <w:unhideWhenUsed/>
    <w:rsid w:val="007C448B"/>
    <w:rPr>
      <w:color w:val="605E5C"/>
      <w:shd w:val="clear" w:color="auto" w:fill="E1DFDD"/>
    </w:rPr>
  </w:style>
  <w:style w:type="character" w:customStyle="1" w:styleId="eop">
    <w:name w:val="eop"/>
    <w:basedOn w:val="Standardskriftforavsnitt"/>
    <w:rsid w:val="003D54E2"/>
  </w:style>
  <w:style w:type="character" w:customStyle="1" w:styleId="spellingerror">
    <w:name w:val="spellingerror"/>
    <w:basedOn w:val="Standardskriftforavsnitt"/>
    <w:rsid w:val="003D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44">
      <w:bodyDiv w:val="1"/>
      <w:marLeft w:val="0"/>
      <w:marRight w:val="0"/>
      <w:marTop w:val="0"/>
      <w:marBottom w:val="0"/>
      <w:divBdr>
        <w:top w:val="none" w:sz="0" w:space="0" w:color="auto"/>
        <w:left w:val="none" w:sz="0" w:space="0" w:color="auto"/>
        <w:bottom w:val="none" w:sz="0" w:space="0" w:color="auto"/>
        <w:right w:val="none" w:sz="0" w:space="0" w:color="auto"/>
      </w:divBdr>
    </w:div>
    <w:div w:id="5524031">
      <w:bodyDiv w:val="1"/>
      <w:marLeft w:val="0"/>
      <w:marRight w:val="0"/>
      <w:marTop w:val="0"/>
      <w:marBottom w:val="0"/>
      <w:divBdr>
        <w:top w:val="none" w:sz="0" w:space="0" w:color="auto"/>
        <w:left w:val="none" w:sz="0" w:space="0" w:color="auto"/>
        <w:bottom w:val="none" w:sz="0" w:space="0" w:color="auto"/>
        <w:right w:val="none" w:sz="0" w:space="0" w:color="auto"/>
      </w:divBdr>
    </w:div>
    <w:div w:id="23286765">
      <w:bodyDiv w:val="1"/>
      <w:marLeft w:val="0"/>
      <w:marRight w:val="0"/>
      <w:marTop w:val="0"/>
      <w:marBottom w:val="0"/>
      <w:divBdr>
        <w:top w:val="none" w:sz="0" w:space="0" w:color="auto"/>
        <w:left w:val="none" w:sz="0" w:space="0" w:color="auto"/>
        <w:bottom w:val="none" w:sz="0" w:space="0" w:color="auto"/>
        <w:right w:val="none" w:sz="0" w:space="0" w:color="auto"/>
      </w:divBdr>
    </w:div>
    <w:div w:id="25103231">
      <w:bodyDiv w:val="1"/>
      <w:marLeft w:val="0"/>
      <w:marRight w:val="0"/>
      <w:marTop w:val="0"/>
      <w:marBottom w:val="0"/>
      <w:divBdr>
        <w:top w:val="none" w:sz="0" w:space="0" w:color="auto"/>
        <w:left w:val="none" w:sz="0" w:space="0" w:color="auto"/>
        <w:bottom w:val="none" w:sz="0" w:space="0" w:color="auto"/>
        <w:right w:val="none" w:sz="0" w:space="0" w:color="auto"/>
      </w:divBdr>
    </w:div>
    <w:div w:id="28075041">
      <w:bodyDiv w:val="1"/>
      <w:marLeft w:val="0"/>
      <w:marRight w:val="0"/>
      <w:marTop w:val="0"/>
      <w:marBottom w:val="0"/>
      <w:divBdr>
        <w:top w:val="none" w:sz="0" w:space="0" w:color="auto"/>
        <w:left w:val="none" w:sz="0" w:space="0" w:color="auto"/>
        <w:bottom w:val="none" w:sz="0" w:space="0" w:color="auto"/>
        <w:right w:val="none" w:sz="0" w:space="0" w:color="auto"/>
      </w:divBdr>
    </w:div>
    <w:div w:id="44179004">
      <w:bodyDiv w:val="1"/>
      <w:marLeft w:val="0"/>
      <w:marRight w:val="0"/>
      <w:marTop w:val="0"/>
      <w:marBottom w:val="0"/>
      <w:divBdr>
        <w:top w:val="none" w:sz="0" w:space="0" w:color="auto"/>
        <w:left w:val="none" w:sz="0" w:space="0" w:color="auto"/>
        <w:bottom w:val="none" w:sz="0" w:space="0" w:color="auto"/>
        <w:right w:val="none" w:sz="0" w:space="0" w:color="auto"/>
      </w:divBdr>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09519904">
      <w:bodyDiv w:val="1"/>
      <w:marLeft w:val="0"/>
      <w:marRight w:val="0"/>
      <w:marTop w:val="0"/>
      <w:marBottom w:val="0"/>
      <w:divBdr>
        <w:top w:val="none" w:sz="0" w:space="0" w:color="auto"/>
        <w:left w:val="none" w:sz="0" w:space="0" w:color="auto"/>
        <w:bottom w:val="none" w:sz="0" w:space="0" w:color="auto"/>
        <w:right w:val="none" w:sz="0" w:space="0" w:color="auto"/>
      </w:divBdr>
    </w:div>
    <w:div w:id="122314552">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62357899">
      <w:bodyDiv w:val="1"/>
      <w:marLeft w:val="0"/>
      <w:marRight w:val="0"/>
      <w:marTop w:val="0"/>
      <w:marBottom w:val="0"/>
      <w:divBdr>
        <w:top w:val="none" w:sz="0" w:space="0" w:color="auto"/>
        <w:left w:val="none" w:sz="0" w:space="0" w:color="auto"/>
        <w:bottom w:val="none" w:sz="0" w:space="0" w:color="auto"/>
        <w:right w:val="none" w:sz="0" w:space="0" w:color="auto"/>
      </w:divBdr>
    </w:div>
    <w:div w:id="173158439">
      <w:bodyDiv w:val="1"/>
      <w:marLeft w:val="0"/>
      <w:marRight w:val="0"/>
      <w:marTop w:val="0"/>
      <w:marBottom w:val="0"/>
      <w:divBdr>
        <w:top w:val="none" w:sz="0" w:space="0" w:color="auto"/>
        <w:left w:val="none" w:sz="0" w:space="0" w:color="auto"/>
        <w:bottom w:val="none" w:sz="0" w:space="0" w:color="auto"/>
        <w:right w:val="none" w:sz="0" w:space="0" w:color="auto"/>
      </w:divBdr>
      <w:divsChild>
        <w:div w:id="1131169698">
          <w:marLeft w:val="0"/>
          <w:marRight w:val="0"/>
          <w:marTop w:val="0"/>
          <w:marBottom w:val="0"/>
          <w:divBdr>
            <w:top w:val="none" w:sz="0" w:space="0" w:color="auto"/>
            <w:left w:val="none" w:sz="0" w:space="0" w:color="auto"/>
            <w:bottom w:val="none" w:sz="0" w:space="0" w:color="auto"/>
            <w:right w:val="none" w:sz="0" w:space="0" w:color="auto"/>
          </w:divBdr>
        </w:div>
        <w:div w:id="703754258">
          <w:marLeft w:val="0"/>
          <w:marRight w:val="0"/>
          <w:marTop w:val="0"/>
          <w:marBottom w:val="0"/>
          <w:divBdr>
            <w:top w:val="none" w:sz="0" w:space="0" w:color="auto"/>
            <w:left w:val="none" w:sz="0" w:space="0" w:color="auto"/>
            <w:bottom w:val="none" w:sz="0" w:space="0" w:color="auto"/>
            <w:right w:val="none" w:sz="0" w:space="0" w:color="auto"/>
          </w:divBdr>
        </w:div>
      </w:divsChild>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19828009">
      <w:bodyDiv w:val="1"/>
      <w:marLeft w:val="0"/>
      <w:marRight w:val="0"/>
      <w:marTop w:val="0"/>
      <w:marBottom w:val="0"/>
      <w:divBdr>
        <w:top w:val="none" w:sz="0" w:space="0" w:color="auto"/>
        <w:left w:val="none" w:sz="0" w:space="0" w:color="auto"/>
        <w:bottom w:val="none" w:sz="0" w:space="0" w:color="auto"/>
        <w:right w:val="none" w:sz="0" w:space="0" w:color="auto"/>
      </w:divBdr>
    </w:div>
    <w:div w:id="225068714">
      <w:bodyDiv w:val="1"/>
      <w:marLeft w:val="0"/>
      <w:marRight w:val="0"/>
      <w:marTop w:val="0"/>
      <w:marBottom w:val="0"/>
      <w:divBdr>
        <w:top w:val="none" w:sz="0" w:space="0" w:color="auto"/>
        <w:left w:val="none" w:sz="0" w:space="0" w:color="auto"/>
        <w:bottom w:val="none" w:sz="0" w:space="0" w:color="auto"/>
        <w:right w:val="none" w:sz="0" w:space="0" w:color="auto"/>
      </w:divBdr>
    </w:div>
    <w:div w:id="232081635">
      <w:bodyDiv w:val="1"/>
      <w:marLeft w:val="0"/>
      <w:marRight w:val="0"/>
      <w:marTop w:val="0"/>
      <w:marBottom w:val="0"/>
      <w:divBdr>
        <w:top w:val="none" w:sz="0" w:space="0" w:color="auto"/>
        <w:left w:val="none" w:sz="0" w:space="0" w:color="auto"/>
        <w:bottom w:val="none" w:sz="0" w:space="0" w:color="auto"/>
        <w:right w:val="none" w:sz="0" w:space="0" w:color="auto"/>
      </w:divBdr>
    </w:div>
    <w:div w:id="265814371">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27634301">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44940340">
      <w:bodyDiv w:val="1"/>
      <w:marLeft w:val="0"/>
      <w:marRight w:val="0"/>
      <w:marTop w:val="0"/>
      <w:marBottom w:val="0"/>
      <w:divBdr>
        <w:top w:val="none" w:sz="0" w:space="0" w:color="auto"/>
        <w:left w:val="none" w:sz="0" w:space="0" w:color="auto"/>
        <w:bottom w:val="none" w:sz="0" w:space="0" w:color="auto"/>
        <w:right w:val="none" w:sz="0" w:space="0" w:color="auto"/>
      </w:divBdr>
    </w:div>
    <w:div w:id="349186473">
      <w:bodyDiv w:val="1"/>
      <w:marLeft w:val="0"/>
      <w:marRight w:val="0"/>
      <w:marTop w:val="0"/>
      <w:marBottom w:val="0"/>
      <w:divBdr>
        <w:top w:val="none" w:sz="0" w:space="0" w:color="auto"/>
        <w:left w:val="none" w:sz="0" w:space="0" w:color="auto"/>
        <w:bottom w:val="none" w:sz="0" w:space="0" w:color="auto"/>
        <w:right w:val="none" w:sz="0" w:space="0" w:color="auto"/>
      </w:divBdr>
    </w:div>
    <w:div w:id="356275326">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48222999">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573510774">
      <w:bodyDiv w:val="1"/>
      <w:marLeft w:val="0"/>
      <w:marRight w:val="0"/>
      <w:marTop w:val="0"/>
      <w:marBottom w:val="0"/>
      <w:divBdr>
        <w:top w:val="none" w:sz="0" w:space="0" w:color="auto"/>
        <w:left w:val="none" w:sz="0" w:space="0" w:color="auto"/>
        <w:bottom w:val="none" w:sz="0" w:space="0" w:color="auto"/>
        <w:right w:val="none" w:sz="0" w:space="0" w:color="auto"/>
      </w:divBdr>
    </w:div>
    <w:div w:id="583799905">
      <w:bodyDiv w:val="1"/>
      <w:marLeft w:val="0"/>
      <w:marRight w:val="0"/>
      <w:marTop w:val="0"/>
      <w:marBottom w:val="0"/>
      <w:divBdr>
        <w:top w:val="none" w:sz="0" w:space="0" w:color="auto"/>
        <w:left w:val="none" w:sz="0" w:space="0" w:color="auto"/>
        <w:bottom w:val="none" w:sz="0" w:space="0" w:color="auto"/>
        <w:right w:val="none" w:sz="0" w:space="0" w:color="auto"/>
      </w:divBdr>
      <w:divsChild>
        <w:div w:id="1352223683">
          <w:marLeft w:val="0"/>
          <w:marRight w:val="0"/>
          <w:marTop w:val="0"/>
          <w:marBottom w:val="0"/>
          <w:divBdr>
            <w:top w:val="none" w:sz="0" w:space="0" w:color="auto"/>
            <w:left w:val="none" w:sz="0" w:space="0" w:color="auto"/>
            <w:bottom w:val="none" w:sz="0" w:space="0" w:color="auto"/>
            <w:right w:val="none" w:sz="0" w:space="0" w:color="auto"/>
          </w:divBdr>
          <w:divsChild>
            <w:div w:id="903636020">
              <w:marLeft w:val="0"/>
              <w:marRight w:val="0"/>
              <w:marTop w:val="0"/>
              <w:marBottom w:val="0"/>
              <w:divBdr>
                <w:top w:val="none" w:sz="0" w:space="0" w:color="auto"/>
                <w:left w:val="none" w:sz="0" w:space="0" w:color="auto"/>
                <w:bottom w:val="none" w:sz="0" w:space="0" w:color="auto"/>
                <w:right w:val="none" w:sz="0" w:space="0" w:color="auto"/>
              </w:divBdr>
              <w:divsChild>
                <w:div w:id="1780178338">
                  <w:marLeft w:val="0"/>
                  <w:marRight w:val="0"/>
                  <w:marTop w:val="0"/>
                  <w:marBottom w:val="0"/>
                  <w:divBdr>
                    <w:top w:val="none" w:sz="0" w:space="0" w:color="auto"/>
                    <w:left w:val="none" w:sz="0" w:space="0" w:color="auto"/>
                    <w:bottom w:val="none" w:sz="0" w:space="0" w:color="auto"/>
                    <w:right w:val="none" w:sz="0" w:space="0" w:color="auto"/>
                  </w:divBdr>
                  <w:divsChild>
                    <w:div w:id="228538978">
                      <w:marLeft w:val="0"/>
                      <w:marRight w:val="0"/>
                      <w:marTop w:val="0"/>
                      <w:marBottom w:val="0"/>
                      <w:divBdr>
                        <w:top w:val="none" w:sz="0" w:space="0" w:color="auto"/>
                        <w:left w:val="none" w:sz="0" w:space="0" w:color="auto"/>
                        <w:bottom w:val="none" w:sz="0" w:space="0" w:color="auto"/>
                        <w:right w:val="none" w:sz="0" w:space="0" w:color="auto"/>
                      </w:divBdr>
                      <w:divsChild>
                        <w:div w:id="1491024523">
                          <w:marLeft w:val="0"/>
                          <w:marRight w:val="0"/>
                          <w:marTop w:val="0"/>
                          <w:marBottom w:val="0"/>
                          <w:divBdr>
                            <w:top w:val="none" w:sz="0" w:space="0" w:color="auto"/>
                            <w:left w:val="none" w:sz="0" w:space="0" w:color="auto"/>
                            <w:bottom w:val="none" w:sz="0" w:space="0" w:color="auto"/>
                            <w:right w:val="none" w:sz="0" w:space="0" w:color="auto"/>
                          </w:divBdr>
                          <w:divsChild>
                            <w:div w:id="977614864">
                              <w:marLeft w:val="0"/>
                              <w:marRight w:val="0"/>
                              <w:marTop w:val="0"/>
                              <w:marBottom w:val="0"/>
                              <w:divBdr>
                                <w:top w:val="none" w:sz="0" w:space="0" w:color="auto"/>
                                <w:left w:val="none" w:sz="0" w:space="0" w:color="auto"/>
                                <w:bottom w:val="none" w:sz="0" w:space="0" w:color="auto"/>
                                <w:right w:val="none" w:sz="0" w:space="0" w:color="auto"/>
                              </w:divBdr>
                              <w:divsChild>
                                <w:div w:id="387727302">
                                  <w:marLeft w:val="0"/>
                                  <w:marRight w:val="0"/>
                                  <w:marTop w:val="0"/>
                                  <w:marBottom w:val="0"/>
                                  <w:divBdr>
                                    <w:top w:val="none" w:sz="0" w:space="0" w:color="auto"/>
                                    <w:left w:val="none" w:sz="0" w:space="0" w:color="auto"/>
                                    <w:bottom w:val="none" w:sz="0" w:space="0" w:color="auto"/>
                                    <w:right w:val="none" w:sz="0" w:space="0" w:color="auto"/>
                                  </w:divBdr>
                                  <w:divsChild>
                                    <w:div w:id="808547110">
                                      <w:marLeft w:val="0"/>
                                      <w:marRight w:val="0"/>
                                      <w:marTop w:val="0"/>
                                      <w:marBottom w:val="0"/>
                                      <w:divBdr>
                                        <w:top w:val="none" w:sz="0" w:space="0" w:color="auto"/>
                                        <w:left w:val="none" w:sz="0" w:space="0" w:color="auto"/>
                                        <w:bottom w:val="none" w:sz="0" w:space="0" w:color="auto"/>
                                        <w:right w:val="none" w:sz="0" w:space="0" w:color="auto"/>
                                      </w:divBdr>
                                      <w:divsChild>
                                        <w:div w:id="1662126235">
                                          <w:marLeft w:val="0"/>
                                          <w:marRight w:val="0"/>
                                          <w:marTop w:val="0"/>
                                          <w:marBottom w:val="0"/>
                                          <w:divBdr>
                                            <w:top w:val="none" w:sz="0" w:space="0" w:color="auto"/>
                                            <w:left w:val="none" w:sz="0" w:space="0" w:color="auto"/>
                                            <w:bottom w:val="none" w:sz="0" w:space="0" w:color="auto"/>
                                            <w:right w:val="none" w:sz="0" w:space="0" w:color="auto"/>
                                          </w:divBdr>
                                          <w:divsChild>
                                            <w:div w:id="2043969324">
                                              <w:marLeft w:val="0"/>
                                              <w:marRight w:val="0"/>
                                              <w:marTop w:val="0"/>
                                              <w:marBottom w:val="0"/>
                                              <w:divBdr>
                                                <w:top w:val="none" w:sz="0" w:space="0" w:color="auto"/>
                                                <w:left w:val="none" w:sz="0" w:space="0" w:color="auto"/>
                                                <w:bottom w:val="none" w:sz="0" w:space="0" w:color="auto"/>
                                                <w:right w:val="none" w:sz="0" w:space="0" w:color="auto"/>
                                              </w:divBdr>
                                              <w:divsChild>
                                                <w:div w:id="1219784184">
                                                  <w:marLeft w:val="0"/>
                                                  <w:marRight w:val="0"/>
                                                  <w:marTop w:val="0"/>
                                                  <w:marBottom w:val="0"/>
                                                  <w:divBdr>
                                                    <w:top w:val="none" w:sz="0" w:space="0" w:color="auto"/>
                                                    <w:left w:val="none" w:sz="0" w:space="0" w:color="auto"/>
                                                    <w:bottom w:val="none" w:sz="0" w:space="0" w:color="auto"/>
                                                    <w:right w:val="none" w:sz="0" w:space="0" w:color="auto"/>
                                                  </w:divBdr>
                                                  <w:divsChild>
                                                    <w:div w:id="1491750966">
                                                      <w:marLeft w:val="0"/>
                                                      <w:marRight w:val="0"/>
                                                      <w:marTop w:val="0"/>
                                                      <w:marBottom w:val="0"/>
                                                      <w:divBdr>
                                                        <w:top w:val="none" w:sz="0" w:space="0" w:color="auto"/>
                                                        <w:left w:val="none" w:sz="0" w:space="0" w:color="auto"/>
                                                        <w:bottom w:val="none" w:sz="0" w:space="0" w:color="auto"/>
                                                        <w:right w:val="none" w:sz="0" w:space="0" w:color="auto"/>
                                                      </w:divBdr>
                                                      <w:divsChild>
                                                        <w:div w:id="1047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314509">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63121122">
      <w:bodyDiv w:val="1"/>
      <w:marLeft w:val="0"/>
      <w:marRight w:val="0"/>
      <w:marTop w:val="0"/>
      <w:marBottom w:val="0"/>
      <w:divBdr>
        <w:top w:val="none" w:sz="0" w:space="0" w:color="auto"/>
        <w:left w:val="none" w:sz="0" w:space="0" w:color="auto"/>
        <w:bottom w:val="none" w:sz="0" w:space="0" w:color="auto"/>
        <w:right w:val="none" w:sz="0" w:space="0" w:color="auto"/>
      </w:divBdr>
    </w:div>
    <w:div w:id="698091046">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59566096">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84615389">
      <w:bodyDiv w:val="1"/>
      <w:marLeft w:val="0"/>
      <w:marRight w:val="0"/>
      <w:marTop w:val="0"/>
      <w:marBottom w:val="0"/>
      <w:divBdr>
        <w:top w:val="none" w:sz="0" w:space="0" w:color="auto"/>
        <w:left w:val="none" w:sz="0" w:space="0" w:color="auto"/>
        <w:bottom w:val="none" w:sz="0" w:space="0" w:color="auto"/>
        <w:right w:val="none" w:sz="0" w:space="0" w:color="auto"/>
      </w:divBdr>
    </w:div>
    <w:div w:id="787047905">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02192372">
      <w:bodyDiv w:val="1"/>
      <w:marLeft w:val="0"/>
      <w:marRight w:val="0"/>
      <w:marTop w:val="0"/>
      <w:marBottom w:val="0"/>
      <w:divBdr>
        <w:top w:val="none" w:sz="0" w:space="0" w:color="auto"/>
        <w:left w:val="none" w:sz="0" w:space="0" w:color="auto"/>
        <w:bottom w:val="none" w:sz="0" w:space="0" w:color="auto"/>
        <w:right w:val="none" w:sz="0" w:space="0" w:color="auto"/>
      </w:divBdr>
    </w:div>
    <w:div w:id="806512628">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41966854">
      <w:bodyDiv w:val="1"/>
      <w:marLeft w:val="0"/>
      <w:marRight w:val="0"/>
      <w:marTop w:val="0"/>
      <w:marBottom w:val="0"/>
      <w:divBdr>
        <w:top w:val="none" w:sz="0" w:space="0" w:color="auto"/>
        <w:left w:val="none" w:sz="0" w:space="0" w:color="auto"/>
        <w:bottom w:val="none" w:sz="0" w:space="0" w:color="auto"/>
        <w:right w:val="none" w:sz="0" w:space="0" w:color="auto"/>
      </w:divBdr>
    </w:div>
    <w:div w:id="842009700">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61237505">
      <w:bodyDiv w:val="1"/>
      <w:marLeft w:val="0"/>
      <w:marRight w:val="0"/>
      <w:marTop w:val="0"/>
      <w:marBottom w:val="0"/>
      <w:divBdr>
        <w:top w:val="none" w:sz="0" w:space="0" w:color="auto"/>
        <w:left w:val="none" w:sz="0" w:space="0" w:color="auto"/>
        <w:bottom w:val="none" w:sz="0" w:space="0" w:color="auto"/>
        <w:right w:val="none" w:sz="0" w:space="0" w:color="auto"/>
      </w:divBdr>
    </w:div>
    <w:div w:id="862087366">
      <w:bodyDiv w:val="1"/>
      <w:marLeft w:val="0"/>
      <w:marRight w:val="0"/>
      <w:marTop w:val="0"/>
      <w:marBottom w:val="0"/>
      <w:divBdr>
        <w:top w:val="none" w:sz="0" w:space="0" w:color="auto"/>
        <w:left w:val="none" w:sz="0" w:space="0" w:color="auto"/>
        <w:bottom w:val="none" w:sz="0" w:space="0" w:color="auto"/>
        <w:right w:val="none" w:sz="0" w:space="0" w:color="auto"/>
      </w:divBdr>
    </w:div>
    <w:div w:id="879165525">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884174053">
      <w:bodyDiv w:val="1"/>
      <w:marLeft w:val="0"/>
      <w:marRight w:val="0"/>
      <w:marTop w:val="0"/>
      <w:marBottom w:val="0"/>
      <w:divBdr>
        <w:top w:val="none" w:sz="0" w:space="0" w:color="auto"/>
        <w:left w:val="none" w:sz="0" w:space="0" w:color="auto"/>
        <w:bottom w:val="none" w:sz="0" w:space="0" w:color="auto"/>
        <w:right w:val="none" w:sz="0" w:space="0" w:color="auto"/>
      </w:divBdr>
    </w:div>
    <w:div w:id="899176864">
      <w:bodyDiv w:val="1"/>
      <w:marLeft w:val="0"/>
      <w:marRight w:val="0"/>
      <w:marTop w:val="0"/>
      <w:marBottom w:val="0"/>
      <w:divBdr>
        <w:top w:val="none" w:sz="0" w:space="0" w:color="auto"/>
        <w:left w:val="none" w:sz="0" w:space="0" w:color="auto"/>
        <w:bottom w:val="none" w:sz="0" w:space="0" w:color="auto"/>
        <w:right w:val="none" w:sz="0" w:space="0" w:color="auto"/>
      </w:divBdr>
      <w:divsChild>
        <w:div w:id="2013684585">
          <w:marLeft w:val="720"/>
          <w:marRight w:val="0"/>
          <w:marTop w:val="200"/>
          <w:marBottom w:val="0"/>
          <w:divBdr>
            <w:top w:val="none" w:sz="0" w:space="0" w:color="auto"/>
            <w:left w:val="none" w:sz="0" w:space="0" w:color="auto"/>
            <w:bottom w:val="none" w:sz="0" w:space="0" w:color="auto"/>
            <w:right w:val="none" w:sz="0" w:space="0" w:color="auto"/>
          </w:divBdr>
        </w:div>
        <w:div w:id="940841585">
          <w:marLeft w:val="720"/>
          <w:marRight w:val="0"/>
          <w:marTop w:val="200"/>
          <w:marBottom w:val="0"/>
          <w:divBdr>
            <w:top w:val="none" w:sz="0" w:space="0" w:color="auto"/>
            <w:left w:val="none" w:sz="0" w:space="0" w:color="auto"/>
            <w:bottom w:val="none" w:sz="0" w:space="0" w:color="auto"/>
            <w:right w:val="none" w:sz="0" w:space="0" w:color="auto"/>
          </w:divBdr>
        </w:div>
        <w:div w:id="2062434070">
          <w:marLeft w:val="720"/>
          <w:marRight w:val="0"/>
          <w:marTop w:val="200"/>
          <w:marBottom w:val="0"/>
          <w:divBdr>
            <w:top w:val="none" w:sz="0" w:space="0" w:color="auto"/>
            <w:left w:val="none" w:sz="0" w:space="0" w:color="auto"/>
            <w:bottom w:val="none" w:sz="0" w:space="0" w:color="auto"/>
            <w:right w:val="none" w:sz="0" w:space="0" w:color="auto"/>
          </w:divBdr>
        </w:div>
        <w:div w:id="148594110">
          <w:marLeft w:val="720"/>
          <w:marRight w:val="0"/>
          <w:marTop w:val="200"/>
          <w:marBottom w:val="0"/>
          <w:divBdr>
            <w:top w:val="none" w:sz="0" w:space="0" w:color="auto"/>
            <w:left w:val="none" w:sz="0" w:space="0" w:color="auto"/>
            <w:bottom w:val="none" w:sz="0" w:space="0" w:color="auto"/>
            <w:right w:val="none" w:sz="0" w:space="0" w:color="auto"/>
          </w:divBdr>
        </w:div>
        <w:div w:id="915212543">
          <w:marLeft w:val="720"/>
          <w:marRight w:val="0"/>
          <w:marTop w:val="200"/>
          <w:marBottom w:val="0"/>
          <w:divBdr>
            <w:top w:val="none" w:sz="0" w:space="0" w:color="auto"/>
            <w:left w:val="none" w:sz="0" w:space="0" w:color="auto"/>
            <w:bottom w:val="none" w:sz="0" w:space="0" w:color="auto"/>
            <w:right w:val="none" w:sz="0" w:space="0" w:color="auto"/>
          </w:divBdr>
        </w:div>
      </w:divsChild>
    </w:div>
    <w:div w:id="908538305">
      <w:bodyDiv w:val="1"/>
      <w:marLeft w:val="0"/>
      <w:marRight w:val="0"/>
      <w:marTop w:val="0"/>
      <w:marBottom w:val="0"/>
      <w:divBdr>
        <w:top w:val="none" w:sz="0" w:space="0" w:color="auto"/>
        <w:left w:val="none" w:sz="0" w:space="0" w:color="auto"/>
        <w:bottom w:val="none" w:sz="0" w:space="0" w:color="auto"/>
        <w:right w:val="none" w:sz="0" w:space="0" w:color="auto"/>
      </w:divBdr>
    </w:div>
    <w:div w:id="920913266">
      <w:bodyDiv w:val="1"/>
      <w:marLeft w:val="0"/>
      <w:marRight w:val="0"/>
      <w:marTop w:val="0"/>
      <w:marBottom w:val="0"/>
      <w:divBdr>
        <w:top w:val="none" w:sz="0" w:space="0" w:color="auto"/>
        <w:left w:val="none" w:sz="0" w:space="0" w:color="auto"/>
        <w:bottom w:val="none" w:sz="0" w:space="0" w:color="auto"/>
        <w:right w:val="none" w:sz="0" w:space="0" w:color="auto"/>
      </w:divBdr>
    </w:div>
    <w:div w:id="928345566">
      <w:bodyDiv w:val="1"/>
      <w:marLeft w:val="0"/>
      <w:marRight w:val="0"/>
      <w:marTop w:val="0"/>
      <w:marBottom w:val="0"/>
      <w:divBdr>
        <w:top w:val="none" w:sz="0" w:space="0" w:color="auto"/>
        <w:left w:val="none" w:sz="0" w:space="0" w:color="auto"/>
        <w:bottom w:val="none" w:sz="0" w:space="0" w:color="auto"/>
        <w:right w:val="none" w:sz="0" w:space="0" w:color="auto"/>
      </w:divBdr>
    </w:div>
    <w:div w:id="930628280">
      <w:bodyDiv w:val="1"/>
      <w:marLeft w:val="0"/>
      <w:marRight w:val="0"/>
      <w:marTop w:val="0"/>
      <w:marBottom w:val="0"/>
      <w:divBdr>
        <w:top w:val="none" w:sz="0" w:space="0" w:color="auto"/>
        <w:left w:val="none" w:sz="0" w:space="0" w:color="auto"/>
        <w:bottom w:val="none" w:sz="0" w:space="0" w:color="auto"/>
        <w:right w:val="none" w:sz="0" w:space="0" w:color="auto"/>
      </w:divBdr>
    </w:div>
    <w:div w:id="940181398">
      <w:bodyDiv w:val="1"/>
      <w:marLeft w:val="0"/>
      <w:marRight w:val="0"/>
      <w:marTop w:val="0"/>
      <w:marBottom w:val="0"/>
      <w:divBdr>
        <w:top w:val="none" w:sz="0" w:space="0" w:color="auto"/>
        <w:left w:val="none" w:sz="0" w:space="0" w:color="auto"/>
        <w:bottom w:val="none" w:sz="0" w:space="0" w:color="auto"/>
        <w:right w:val="none" w:sz="0" w:space="0" w:color="auto"/>
      </w:divBdr>
    </w:div>
    <w:div w:id="944775476">
      <w:bodyDiv w:val="1"/>
      <w:marLeft w:val="0"/>
      <w:marRight w:val="0"/>
      <w:marTop w:val="0"/>
      <w:marBottom w:val="0"/>
      <w:divBdr>
        <w:top w:val="none" w:sz="0" w:space="0" w:color="auto"/>
        <w:left w:val="none" w:sz="0" w:space="0" w:color="auto"/>
        <w:bottom w:val="none" w:sz="0" w:space="0" w:color="auto"/>
        <w:right w:val="none" w:sz="0" w:space="0" w:color="auto"/>
      </w:divBdr>
    </w:div>
    <w:div w:id="957680309">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970594934">
      <w:bodyDiv w:val="1"/>
      <w:marLeft w:val="0"/>
      <w:marRight w:val="0"/>
      <w:marTop w:val="0"/>
      <w:marBottom w:val="0"/>
      <w:divBdr>
        <w:top w:val="none" w:sz="0" w:space="0" w:color="auto"/>
        <w:left w:val="none" w:sz="0" w:space="0" w:color="auto"/>
        <w:bottom w:val="none" w:sz="0" w:space="0" w:color="auto"/>
        <w:right w:val="none" w:sz="0" w:space="0" w:color="auto"/>
      </w:divBdr>
    </w:div>
    <w:div w:id="994341326">
      <w:bodyDiv w:val="1"/>
      <w:marLeft w:val="0"/>
      <w:marRight w:val="0"/>
      <w:marTop w:val="0"/>
      <w:marBottom w:val="0"/>
      <w:divBdr>
        <w:top w:val="none" w:sz="0" w:space="0" w:color="auto"/>
        <w:left w:val="none" w:sz="0" w:space="0" w:color="auto"/>
        <w:bottom w:val="none" w:sz="0" w:space="0" w:color="auto"/>
        <w:right w:val="none" w:sz="0" w:space="0" w:color="auto"/>
      </w:divBdr>
      <w:divsChild>
        <w:div w:id="818688921">
          <w:marLeft w:val="360"/>
          <w:marRight w:val="0"/>
          <w:marTop w:val="200"/>
          <w:marBottom w:val="0"/>
          <w:divBdr>
            <w:top w:val="none" w:sz="0" w:space="0" w:color="auto"/>
            <w:left w:val="none" w:sz="0" w:space="0" w:color="auto"/>
            <w:bottom w:val="none" w:sz="0" w:space="0" w:color="auto"/>
            <w:right w:val="none" w:sz="0" w:space="0" w:color="auto"/>
          </w:divBdr>
        </w:div>
        <w:div w:id="503711313">
          <w:marLeft w:val="360"/>
          <w:marRight w:val="0"/>
          <w:marTop w:val="200"/>
          <w:marBottom w:val="0"/>
          <w:divBdr>
            <w:top w:val="none" w:sz="0" w:space="0" w:color="auto"/>
            <w:left w:val="none" w:sz="0" w:space="0" w:color="auto"/>
            <w:bottom w:val="none" w:sz="0" w:space="0" w:color="auto"/>
            <w:right w:val="none" w:sz="0" w:space="0" w:color="auto"/>
          </w:divBdr>
        </w:div>
        <w:div w:id="1907108692">
          <w:marLeft w:val="360"/>
          <w:marRight w:val="0"/>
          <w:marTop w:val="200"/>
          <w:marBottom w:val="0"/>
          <w:divBdr>
            <w:top w:val="none" w:sz="0" w:space="0" w:color="auto"/>
            <w:left w:val="none" w:sz="0" w:space="0" w:color="auto"/>
            <w:bottom w:val="none" w:sz="0" w:space="0" w:color="auto"/>
            <w:right w:val="none" w:sz="0" w:space="0" w:color="auto"/>
          </w:divBdr>
        </w:div>
        <w:div w:id="1784612636">
          <w:marLeft w:val="1080"/>
          <w:marRight w:val="0"/>
          <w:marTop w:val="100"/>
          <w:marBottom w:val="0"/>
          <w:divBdr>
            <w:top w:val="none" w:sz="0" w:space="0" w:color="auto"/>
            <w:left w:val="none" w:sz="0" w:space="0" w:color="auto"/>
            <w:bottom w:val="none" w:sz="0" w:space="0" w:color="auto"/>
            <w:right w:val="none" w:sz="0" w:space="0" w:color="auto"/>
          </w:divBdr>
        </w:div>
      </w:divsChild>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3392029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055737299">
      <w:bodyDiv w:val="1"/>
      <w:marLeft w:val="0"/>
      <w:marRight w:val="0"/>
      <w:marTop w:val="0"/>
      <w:marBottom w:val="0"/>
      <w:divBdr>
        <w:top w:val="none" w:sz="0" w:space="0" w:color="auto"/>
        <w:left w:val="none" w:sz="0" w:space="0" w:color="auto"/>
        <w:bottom w:val="none" w:sz="0" w:space="0" w:color="auto"/>
        <w:right w:val="none" w:sz="0" w:space="0" w:color="auto"/>
      </w:divBdr>
    </w:div>
    <w:div w:id="1071734976">
      <w:bodyDiv w:val="1"/>
      <w:marLeft w:val="0"/>
      <w:marRight w:val="0"/>
      <w:marTop w:val="0"/>
      <w:marBottom w:val="0"/>
      <w:divBdr>
        <w:top w:val="none" w:sz="0" w:space="0" w:color="auto"/>
        <w:left w:val="none" w:sz="0" w:space="0" w:color="auto"/>
        <w:bottom w:val="none" w:sz="0" w:space="0" w:color="auto"/>
        <w:right w:val="none" w:sz="0" w:space="0" w:color="auto"/>
      </w:divBdr>
      <w:divsChild>
        <w:div w:id="886330579">
          <w:marLeft w:val="0"/>
          <w:marRight w:val="0"/>
          <w:marTop w:val="0"/>
          <w:marBottom w:val="0"/>
          <w:divBdr>
            <w:top w:val="none" w:sz="0" w:space="0" w:color="auto"/>
            <w:left w:val="none" w:sz="0" w:space="0" w:color="auto"/>
            <w:bottom w:val="none" w:sz="0" w:space="0" w:color="auto"/>
            <w:right w:val="none" w:sz="0" w:space="0" w:color="auto"/>
          </w:divBdr>
          <w:divsChild>
            <w:div w:id="2144692086">
              <w:marLeft w:val="0"/>
              <w:marRight w:val="0"/>
              <w:marTop w:val="0"/>
              <w:marBottom w:val="0"/>
              <w:divBdr>
                <w:top w:val="none" w:sz="0" w:space="0" w:color="auto"/>
                <w:left w:val="none" w:sz="0" w:space="0" w:color="auto"/>
                <w:bottom w:val="none" w:sz="0" w:space="0" w:color="auto"/>
                <w:right w:val="none" w:sz="0" w:space="0" w:color="auto"/>
              </w:divBdr>
              <w:divsChild>
                <w:div w:id="1017584632">
                  <w:marLeft w:val="0"/>
                  <w:marRight w:val="0"/>
                  <w:marTop w:val="0"/>
                  <w:marBottom w:val="0"/>
                  <w:divBdr>
                    <w:top w:val="none" w:sz="0" w:space="0" w:color="auto"/>
                    <w:left w:val="none" w:sz="0" w:space="0" w:color="auto"/>
                    <w:bottom w:val="none" w:sz="0" w:space="0" w:color="auto"/>
                    <w:right w:val="none" w:sz="0" w:space="0" w:color="auto"/>
                  </w:divBdr>
                  <w:divsChild>
                    <w:div w:id="1911184846">
                      <w:marLeft w:val="0"/>
                      <w:marRight w:val="0"/>
                      <w:marTop w:val="0"/>
                      <w:marBottom w:val="0"/>
                      <w:divBdr>
                        <w:top w:val="none" w:sz="0" w:space="0" w:color="auto"/>
                        <w:left w:val="none" w:sz="0" w:space="0" w:color="auto"/>
                        <w:bottom w:val="none" w:sz="0" w:space="0" w:color="auto"/>
                        <w:right w:val="none" w:sz="0" w:space="0" w:color="auto"/>
                      </w:divBdr>
                      <w:divsChild>
                        <w:div w:id="72897862">
                          <w:marLeft w:val="0"/>
                          <w:marRight w:val="0"/>
                          <w:marTop w:val="0"/>
                          <w:marBottom w:val="0"/>
                          <w:divBdr>
                            <w:top w:val="none" w:sz="0" w:space="0" w:color="auto"/>
                            <w:left w:val="none" w:sz="0" w:space="0" w:color="auto"/>
                            <w:bottom w:val="none" w:sz="0" w:space="0" w:color="auto"/>
                            <w:right w:val="none" w:sz="0" w:space="0" w:color="auto"/>
                          </w:divBdr>
                          <w:divsChild>
                            <w:div w:id="607005345">
                              <w:marLeft w:val="0"/>
                              <w:marRight w:val="0"/>
                              <w:marTop w:val="0"/>
                              <w:marBottom w:val="0"/>
                              <w:divBdr>
                                <w:top w:val="none" w:sz="0" w:space="0" w:color="auto"/>
                                <w:left w:val="none" w:sz="0" w:space="0" w:color="auto"/>
                                <w:bottom w:val="none" w:sz="0" w:space="0" w:color="auto"/>
                                <w:right w:val="none" w:sz="0" w:space="0" w:color="auto"/>
                              </w:divBdr>
                              <w:divsChild>
                                <w:div w:id="1311980783">
                                  <w:marLeft w:val="0"/>
                                  <w:marRight w:val="0"/>
                                  <w:marTop w:val="0"/>
                                  <w:marBottom w:val="0"/>
                                  <w:divBdr>
                                    <w:top w:val="none" w:sz="0" w:space="0" w:color="auto"/>
                                    <w:left w:val="none" w:sz="0" w:space="0" w:color="auto"/>
                                    <w:bottom w:val="none" w:sz="0" w:space="0" w:color="auto"/>
                                    <w:right w:val="none" w:sz="0" w:space="0" w:color="auto"/>
                                  </w:divBdr>
                                  <w:divsChild>
                                    <w:div w:id="9217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05661203">
      <w:bodyDiv w:val="1"/>
      <w:marLeft w:val="0"/>
      <w:marRight w:val="0"/>
      <w:marTop w:val="0"/>
      <w:marBottom w:val="0"/>
      <w:divBdr>
        <w:top w:val="none" w:sz="0" w:space="0" w:color="auto"/>
        <w:left w:val="none" w:sz="0" w:space="0" w:color="auto"/>
        <w:bottom w:val="none" w:sz="0" w:space="0" w:color="auto"/>
        <w:right w:val="none" w:sz="0" w:space="0" w:color="auto"/>
      </w:divBdr>
    </w:div>
    <w:div w:id="1108546007">
      <w:bodyDiv w:val="1"/>
      <w:marLeft w:val="0"/>
      <w:marRight w:val="0"/>
      <w:marTop w:val="0"/>
      <w:marBottom w:val="0"/>
      <w:divBdr>
        <w:top w:val="none" w:sz="0" w:space="0" w:color="auto"/>
        <w:left w:val="none" w:sz="0" w:space="0" w:color="auto"/>
        <w:bottom w:val="none" w:sz="0" w:space="0" w:color="auto"/>
        <w:right w:val="none" w:sz="0" w:space="0" w:color="auto"/>
      </w:divBdr>
    </w:div>
    <w:div w:id="1115446803">
      <w:bodyDiv w:val="1"/>
      <w:marLeft w:val="0"/>
      <w:marRight w:val="0"/>
      <w:marTop w:val="0"/>
      <w:marBottom w:val="0"/>
      <w:divBdr>
        <w:top w:val="none" w:sz="0" w:space="0" w:color="auto"/>
        <w:left w:val="none" w:sz="0" w:space="0" w:color="auto"/>
        <w:bottom w:val="none" w:sz="0" w:space="0" w:color="auto"/>
        <w:right w:val="none" w:sz="0" w:space="0" w:color="auto"/>
      </w:divBdr>
    </w:div>
    <w:div w:id="1117331411">
      <w:bodyDiv w:val="1"/>
      <w:marLeft w:val="0"/>
      <w:marRight w:val="0"/>
      <w:marTop w:val="0"/>
      <w:marBottom w:val="0"/>
      <w:divBdr>
        <w:top w:val="none" w:sz="0" w:space="0" w:color="auto"/>
        <w:left w:val="none" w:sz="0" w:space="0" w:color="auto"/>
        <w:bottom w:val="none" w:sz="0" w:space="0" w:color="auto"/>
        <w:right w:val="none" w:sz="0" w:space="0" w:color="auto"/>
      </w:divBdr>
    </w:div>
    <w:div w:id="1117798023">
      <w:bodyDiv w:val="1"/>
      <w:marLeft w:val="0"/>
      <w:marRight w:val="0"/>
      <w:marTop w:val="0"/>
      <w:marBottom w:val="0"/>
      <w:divBdr>
        <w:top w:val="none" w:sz="0" w:space="0" w:color="auto"/>
        <w:left w:val="none" w:sz="0" w:space="0" w:color="auto"/>
        <w:bottom w:val="none" w:sz="0" w:space="0" w:color="auto"/>
        <w:right w:val="none" w:sz="0" w:space="0" w:color="auto"/>
      </w:divBdr>
    </w:div>
    <w:div w:id="1129468528">
      <w:bodyDiv w:val="1"/>
      <w:marLeft w:val="0"/>
      <w:marRight w:val="0"/>
      <w:marTop w:val="0"/>
      <w:marBottom w:val="0"/>
      <w:divBdr>
        <w:top w:val="none" w:sz="0" w:space="0" w:color="auto"/>
        <w:left w:val="none" w:sz="0" w:space="0" w:color="auto"/>
        <w:bottom w:val="none" w:sz="0" w:space="0" w:color="auto"/>
        <w:right w:val="none" w:sz="0" w:space="0" w:color="auto"/>
      </w:divBdr>
    </w:div>
    <w:div w:id="1136532482">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166744489">
      <w:bodyDiv w:val="1"/>
      <w:marLeft w:val="0"/>
      <w:marRight w:val="0"/>
      <w:marTop w:val="0"/>
      <w:marBottom w:val="0"/>
      <w:divBdr>
        <w:top w:val="none" w:sz="0" w:space="0" w:color="auto"/>
        <w:left w:val="none" w:sz="0" w:space="0" w:color="auto"/>
        <w:bottom w:val="none" w:sz="0" w:space="0" w:color="auto"/>
        <w:right w:val="none" w:sz="0" w:space="0" w:color="auto"/>
      </w:divBdr>
    </w:div>
    <w:div w:id="1185943965">
      <w:bodyDiv w:val="1"/>
      <w:marLeft w:val="0"/>
      <w:marRight w:val="0"/>
      <w:marTop w:val="0"/>
      <w:marBottom w:val="0"/>
      <w:divBdr>
        <w:top w:val="none" w:sz="0" w:space="0" w:color="auto"/>
        <w:left w:val="none" w:sz="0" w:space="0" w:color="auto"/>
        <w:bottom w:val="none" w:sz="0" w:space="0" w:color="auto"/>
        <w:right w:val="none" w:sz="0" w:space="0" w:color="auto"/>
      </w:divBdr>
    </w:div>
    <w:div w:id="1267813011">
      <w:bodyDiv w:val="1"/>
      <w:marLeft w:val="0"/>
      <w:marRight w:val="0"/>
      <w:marTop w:val="0"/>
      <w:marBottom w:val="0"/>
      <w:divBdr>
        <w:top w:val="none" w:sz="0" w:space="0" w:color="auto"/>
        <w:left w:val="none" w:sz="0" w:space="0" w:color="auto"/>
        <w:bottom w:val="none" w:sz="0" w:space="0" w:color="auto"/>
        <w:right w:val="none" w:sz="0" w:space="0" w:color="auto"/>
      </w:divBdr>
    </w:div>
    <w:div w:id="1287396950">
      <w:bodyDiv w:val="1"/>
      <w:marLeft w:val="0"/>
      <w:marRight w:val="0"/>
      <w:marTop w:val="0"/>
      <w:marBottom w:val="0"/>
      <w:divBdr>
        <w:top w:val="none" w:sz="0" w:space="0" w:color="auto"/>
        <w:left w:val="none" w:sz="0" w:space="0" w:color="auto"/>
        <w:bottom w:val="none" w:sz="0" w:space="0" w:color="auto"/>
        <w:right w:val="none" w:sz="0" w:space="0" w:color="auto"/>
      </w:divBdr>
    </w:div>
    <w:div w:id="1288969718">
      <w:bodyDiv w:val="1"/>
      <w:marLeft w:val="0"/>
      <w:marRight w:val="0"/>
      <w:marTop w:val="0"/>
      <w:marBottom w:val="0"/>
      <w:divBdr>
        <w:top w:val="none" w:sz="0" w:space="0" w:color="auto"/>
        <w:left w:val="none" w:sz="0" w:space="0" w:color="auto"/>
        <w:bottom w:val="none" w:sz="0" w:space="0" w:color="auto"/>
        <w:right w:val="none" w:sz="0" w:space="0" w:color="auto"/>
      </w:divBdr>
    </w:div>
    <w:div w:id="1322389165">
      <w:bodyDiv w:val="1"/>
      <w:marLeft w:val="0"/>
      <w:marRight w:val="0"/>
      <w:marTop w:val="0"/>
      <w:marBottom w:val="0"/>
      <w:divBdr>
        <w:top w:val="none" w:sz="0" w:space="0" w:color="auto"/>
        <w:left w:val="none" w:sz="0" w:space="0" w:color="auto"/>
        <w:bottom w:val="none" w:sz="0" w:space="0" w:color="auto"/>
        <w:right w:val="none" w:sz="0" w:space="0" w:color="auto"/>
      </w:divBdr>
    </w:div>
    <w:div w:id="1323511383">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79746712">
      <w:bodyDiv w:val="1"/>
      <w:marLeft w:val="0"/>
      <w:marRight w:val="0"/>
      <w:marTop w:val="0"/>
      <w:marBottom w:val="0"/>
      <w:divBdr>
        <w:top w:val="none" w:sz="0" w:space="0" w:color="auto"/>
        <w:left w:val="none" w:sz="0" w:space="0" w:color="auto"/>
        <w:bottom w:val="none" w:sz="0" w:space="0" w:color="auto"/>
        <w:right w:val="none" w:sz="0" w:space="0" w:color="auto"/>
      </w:divBdr>
    </w:div>
    <w:div w:id="1384871811">
      <w:bodyDiv w:val="1"/>
      <w:marLeft w:val="0"/>
      <w:marRight w:val="0"/>
      <w:marTop w:val="0"/>
      <w:marBottom w:val="0"/>
      <w:divBdr>
        <w:top w:val="none" w:sz="0" w:space="0" w:color="auto"/>
        <w:left w:val="none" w:sz="0" w:space="0" w:color="auto"/>
        <w:bottom w:val="none" w:sz="0" w:space="0" w:color="auto"/>
        <w:right w:val="none" w:sz="0" w:space="0" w:color="auto"/>
      </w:divBdr>
      <w:divsChild>
        <w:div w:id="405805500">
          <w:marLeft w:val="0"/>
          <w:marRight w:val="0"/>
          <w:marTop w:val="0"/>
          <w:marBottom w:val="0"/>
          <w:divBdr>
            <w:top w:val="none" w:sz="0" w:space="0" w:color="auto"/>
            <w:left w:val="none" w:sz="0" w:space="0" w:color="auto"/>
            <w:bottom w:val="none" w:sz="0" w:space="0" w:color="auto"/>
            <w:right w:val="none" w:sz="0" w:space="0" w:color="auto"/>
          </w:divBdr>
          <w:divsChild>
            <w:div w:id="590047767">
              <w:marLeft w:val="0"/>
              <w:marRight w:val="0"/>
              <w:marTop w:val="0"/>
              <w:marBottom w:val="0"/>
              <w:divBdr>
                <w:top w:val="none" w:sz="0" w:space="0" w:color="auto"/>
                <w:left w:val="none" w:sz="0" w:space="0" w:color="auto"/>
                <w:bottom w:val="none" w:sz="0" w:space="0" w:color="auto"/>
                <w:right w:val="none" w:sz="0" w:space="0" w:color="auto"/>
              </w:divBdr>
              <w:divsChild>
                <w:div w:id="1758359704">
                  <w:marLeft w:val="0"/>
                  <w:marRight w:val="0"/>
                  <w:marTop w:val="0"/>
                  <w:marBottom w:val="0"/>
                  <w:divBdr>
                    <w:top w:val="none" w:sz="0" w:space="0" w:color="auto"/>
                    <w:left w:val="none" w:sz="0" w:space="0" w:color="auto"/>
                    <w:bottom w:val="none" w:sz="0" w:space="0" w:color="auto"/>
                    <w:right w:val="none" w:sz="0" w:space="0" w:color="auto"/>
                  </w:divBdr>
                  <w:divsChild>
                    <w:div w:id="718670808">
                      <w:marLeft w:val="0"/>
                      <w:marRight w:val="0"/>
                      <w:marTop w:val="0"/>
                      <w:marBottom w:val="0"/>
                      <w:divBdr>
                        <w:top w:val="none" w:sz="0" w:space="0" w:color="auto"/>
                        <w:left w:val="none" w:sz="0" w:space="0" w:color="auto"/>
                        <w:bottom w:val="none" w:sz="0" w:space="0" w:color="auto"/>
                        <w:right w:val="none" w:sz="0" w:space="0" w:color="auto"/>
                      </w:divBdr>
                      <w:divsChild>
                        <w:div w:id="1646811971">
                          <w:marLeft w:val="0"/>
                          <w:marRight w:val="0"/>
                          <w:marTop w:val="0"/>
                          <w:marBottom w:val="0"/>
                          <w:divBdr>
                            <w:top w:val="none" w:sz="0" w:space="0" w:color="auto"/>
                            <w:left w:val="none" w:sz="0" w:space="0" w:color="auto"/>
                            <w:bottom w:val="none" w:sz="0" w:space="0" w:color="auto"/>
                            <w:right w:val="none" w:sz="0" w:space="0" w:color="auto"/>
                          </w:divBdr>
                          <w:divsChild>
                            <w:div w:id="1554195932">
                              <w:marLeft w:val="0"/>
                              <w:marRight w:val="0"/>
                              <w:marTop w:val="0"/>
                              <w:marBottom w:val="0"/>
                              <w:divBdr>
                                <w:top w:val="none" w:sz="0" w:space="0" w:color="auto"/>
                                <w:left w:val="none" w:sz="0" w:space="0" w:color="auto"/>
                                <w:bottom w:val="none" w:sz="0" w:space="0" w:color="auto"/>
                                <w:right w:val="none" w:sz="0" w:space="0" w:color="auto"/>
                              </w:divBdr>
                            </w:div>
                            <w:div w:id="1284381830">
                              <w:marLeft w:val="0"/>
                              <w:marRight w:val="0"/>
                              <w:marTop w:val="0"/>
                              <w:marBottom w:val="0"/>
                              <w:divBdr>
                                <w:top w:val="none" w:sz="0" w:space="0" w:color="auto"/>
                                <w:left w:val="none" w:sz="0" w:space="0" w:color="auto"/>
                                <w:bottom w:val="none" w:sz="0" w:space="0" w:color="auto"/>
                                <w:right w:val="none" w:sz="0" w:space="0" w:color="auto"/>
                              </w:divBdr>
                              <w:divsChild>
                                <w:div w:id="234241280">
                                  <w:marLeft w:val="0"/>
                                  <w:marRight w:val="0"/>
                                  <w:marTop w:val="0"/>
                                  <w:marBottom w:val="0"/>
                                  <w:divBdr>
                                    <w:top w:val="none" w:sz="0" w:space="0" w:color="auto"/>
                                    <w:left w:val="none" w:sz="0" w:space="0" w:color="auto"/>
                                    <w:bottom w:val="none" w:sz="0" w:space="0" w:color="auto"/>
                                    <w:right w:val="none" w:sz="0" w:space="0" w:color="auto"/>
                                  </w:divBdr>
                                </w:div>
                              </w:divsChild>
                            </w:div>
                            <w:div w:id="1039160265">
                              <w:marLeft w:val="0"/>
                              <w:marRight w:val="0"/>
                              <w:marTop w:val="0"/>
                              <w:marBottom w:val="0"/>
                              <w:divBdr>
                                <w:top w:val="none" w:sz="0" w:space="0" w:color="auto"/>
                                <w:left w:val="none" w:sz="0" w:space="0" w:color="auto"/>
                                <w:bottom w:val="none" w:sz="0" w:space="0" w:color="auto"/>
                                <w:right w:val="none" w:sz="0" w:space="0" w:color="auto"/>
                              </w:divBdr>
                              <w:divsChild>
                                <w:div w:id="928734696">
                                  <w:marLeft w:val="0"/>
                                  <w:marRight w:val="0"/>
                                  <w:marTop w:val="0"/>
                                  <w:marBottom w:val="0"/>
                                  <w:divBdr>
                                    <w:top w:val="none" w:sz="0" w:space="0" w:color="auto"/>
                                    <w:left w:val="none" w:sz="0" w:space="0" w:color="auto"/>
                                    <w:bottom w:val="none" w:sz="0" w:space="0" w:color="auto"/>
                                    <w:right w:val="none" w:sz="0" w:space="0" w:color="auto"/>
                                  </w:divBdr>
                                  <w:divsChild>
                                    <w:div w:id="656885593">
                                      <w:marLeft w:val="0"/>
                                      <w:marRight w:val="0"/>
                                      <w:marTop w:val="0"/>
                                      <w:marBottom w:val="0"/>
                                      <w:divBdr>
                                        <w:top w:val="none" w:sz="0" w:space="0" w:color="auto"/>
                                        <w:left w:val="none" w:sz="0" w:space="0" w:color="auto"/>
                                        <w:bottom w:val="none" w:sz="0" w:space="0" w:color="auto"/>
                                        <w:right w:val="none" w:sz="0" w:space="0" w:color="auto"/>
                                      </w:divBdr>
                                      <w:divsChild>
                                        <w:div w:id="2014650968">
                                          <w:marLeft w:val="0"/>
                                          <w:marRight w:val="0"/>
                                          <w:marTop w:val="0"/>
                                          <w:marBottom w:val="0"/>
                                          <w:divBdr>
                                            <w:top w:val="none" w:sz="0" w:space="0" w:color="auto"/>
                                            <w:left w:val="none" w:sz="0" w:space="0" w:color="auto"/>
                                            <w:bottom w:val="none" w:sz="0" w:space="0" w:color="auto"/>
                                            <w:right w:val="none" w:sz="0" w:space="0" w:color="auto"/>
                                          </w:divBdr>
                                          <w:divsChild>
                                            <w:div w:id="15559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48435082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08400823">
      <w:bodyDiv w:val="1"/>
      <w:marLeft w:val="0"/>
      <w:marRight w:val="0"/>
      <w:marTop w:val="0"/>
      <w:marBottom w:val="0"/>
      <w:divBdr>
        <w:top w:val="none" w:sz="0" w:space="0" w:color="auto"/>
        <w:left w:val="none" w:sz="0" w:space="0" w:color="auto"/>
        <w:bottom w:val="none" w:sz="0" w:space="0" w:color="auto"/>
        <w:right w:val="none" w:sz="0" w:space="0" w:color="auto"/>
      </w:divBdr>
      <w:divsChild>
        <w:div w:id="1161388628">
          <w:marLeft w:val="0"/>
          <w:marRight w:val="0"/>
          <w:marTop w:val="0"/>
          <w:marBottom w:val="0"/>
          <w:divBdr>
            <w:top w:val="none" w:sz="0" w:space="0" w:color="auto"/>
            <w:left w:val="none" w:sz="0" w:space="0" w:color="auto"/>
            <w:bottom w:val="none" w:sz="0" w:space="0" w:color="auto"/>
            <w:right w:val="none" w:sz="0" w:space="0" w:color="auto"/>
          </w:divBdr>
          <w:divsChild>
            <w:div w:id="1708135974">
              <w:marLeft w:val="0"/>
              <w:marRight w:val="0"/>
              <w:marTop w:val="0"/>
              <w:marBottom w:val="0"/>
              <w:divBdr>
                <w:top w:val="none" w:sz="0" w:space="0" w:color="auto"/>
                <w:left w:val="none" w:sz="0" w:space="0" w:color="auto"/>
                <w:bottom w:val="none" w:sz="0" w:space="0" w:color="auto"/>
                <w:right w:val="none" w:sz="0" w:space="0" w:color="auto"/>
              </w:divBdr>
            </w:div>
          </w:divsChild>
        </w:div>
        <w:div w:id="1292128468">
          <w:marLeft w:val="0"/>
          <w:marRight w:val="0"/>
          <w:marTop w:val="0"/>
          <w:marBottom w:val="0"/>
          <w:divBdr>
            <w:top w:val="none" w:sz="0" w:space="0" w:color="auto"/>
            <w:left w:val="none" w:sz="0" w:space="0" w:color="auto"/>
            <w:bottom w:val="none" w:sz="0" w:space="0" w:color="auto"/>
            <w:right w:val="none" w:sz="0" w:space="0" w:color="auto"/>
          </w:divBdr>
        </w:div>
        <w:div w:id="1834641347">
          <w:marLeft w:val="0"/>
          <w:marRight w:val="0"/>
          <w:marTop w:val="0"/>
          <w:marBottom w:val="0"/>
          <w:divBdr>
            <w:top w:val="none" w:sz="0" w:space="0" w:color="auto"/>
            <w:left w:val="none" w:sz="0" w:space="0" w:color="auto"/>
            <w:bottom w:val="none" w:sz="0" w:space="0" w:color="auto"/>
            <w:right w:val="none" w:sz="0" w:space="0" w:color="auto"/>
          </w:divBdr>
        </w:div>
      </w:divsChild>
    </w:div>
    <w:div w:id="151225542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69534215">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18293479">
      <w:bodyDiv w:val="1"/>
      <w:marLeft w:val="0"/>
      <w:marRight w:val="0"/>
      <w:marTop w:val="0"/>
      <w:marBottom w:val="0"/>
      <w:divBdr>
        <w:top w:val="none" w:sz="0" w:space="0" w:color="auto"/>
        <w:left w:val="none" w:sz="0" w:space="0" w:color="auto"/>
        <w:bottom w:val="none" w:sz="0" w:space="0" w:color="auto"/>
        <w:right w:val="none" w:sz="0" w:space="0" w:color="auto"/>
      </w:divBdr>
      <w:divsChild>
        <w:div w:id="1588804904">
          <w:marLeft w:val="720"/>
          <w:marRight w:val="0"/>
          <w:marTop w:val="200"/>
          <w:marBottom w:val="0"/>
          <w:divBdr>
            <w:top w:val="none" w:sz="0" w:space="0" w:color="auto"/>
            <w:left w:val="none" w:sz="0" w:space="0" w:color="auto"/>
            <w:bottom w:val="none" w:sz="0" w:space="0" w:color="auto"/>
            <w:right w:val="none" w:sz="0" w:space="0" w:color="auto"/>
          </w:divBdr>
        </w:div>
        <w:div w:id="388261419">
          <w:marLeft w:val="1440"/>
          <w:marRight w:val="0"/>
          <w:marTop w:val="100"/>
          <w:marBottom w:val="0"/>
          <w:divBdr>
            <w:top w:val="none" w:sz="0" w:space="0" w:color="auto"/>
            <w:left w:val="none" w:sz="0" w:space="0" w:color="auto"/>
            <w:bottom w:val="none" w:sz="0" w:space="0" w:color="auto"/>
            <w:right w:val="none" w:sz="0" w:space="0" w:color="auto"/>
          </w:divBdr>
        </w:div>
        <w:div w:id="1603566616">
          <w:marLeft w:val="720"/>
          <w:marRight w:val="0"/>
          <w:marTop w:val="200"/>
          <w:marBottom w:val="0"/>
          <w:divBdr>
            <w:top w:val="none" w:sz="0" w:space="0" w:color="auto"/>
            <w:left w:val="none" w:sz="0" w:space="0" w:color="auto"/>
            <w:bottom w:val="none" w:sz="0" w:space="0" w:color="auto"/>
            <w:right w:val="none" w:sz="0" w:space="0" w:color="auto"/>
          </w:divBdr>
        </w:div>
        <w:div w:id="1229194969">
          <w:marLeft w:val="720"/>
          <w:marRight w:val="0"/>
          <w:marTop w:val="200"/>
          <w:marBottom w:val="0"/>
          <w:divBdr>
            <w:top w:val="none" w:sz="0" w:space="0" w:color="auto"/>
            <w:left w:val="none" w:sz="0" w:space="0" w:color="auto"/>
            <w:bottom w:val="none" w:sz="0" w:space="0" w:color="auto"/>
            <w:right w:val="none" w:sz="0" w:space="0" w:color="auto"/>
          </w:divBdr>
        </w:div>
        <w:div w:id="159740555">
          <w:marLeft w:val="1440"/>
          <w:marRight w:val="0"/>
          <w:marTop w:val="100"/>
          <w:marBottom w:val="0"/>
          <w:divBdr>
            <w:top w:val="none" w:sz="0" w:space="0" w:color="auto"/>
            <w:left w:val="none" w:sz="0" w:space="0" w:color="auto"/>
            <w:bottom w:val="none" w:sz="0" w:space="0" w:color="auto"/>
            <w:right w:val="none" w:sz="0" w:space="0" w:color="auto"/>
          </w:divBdr>
        </w:div>
      </w:divsChild>
    </w:div>
    <w:div w:id="1619531573">
      <w:bodyDiv w:val="1"/>
      <w:marLeft w:val="0"/>
      <w:marRight w:val="0"/>
      <w:marTop w:val="0"/>
      <w:marBottom w:val="0"/>
      <w:divBdr>
        <w:top w:val="none" w:sz="0" w:space="0" w:color="auto"/>
        <w:left w:val="none" w:sz="0" w:space="0" w:color="auto"/>
        <w:bottom w:val="none" w:sz="0" w:space="0" w:color="auto"/>
        <w:right w:val="none" w:sz="0" w:space="0" w:color="auto"/>
      </w:divBdr>
    </w:div>
    <w:div w:id="1639215189">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70863726">
      <w:bodyDiv w:val="1"/>
      <w:marLeft w:val="0"/>
      <w:marRight w:val="0"/>
      <w:marTop w:val="0"/>
      <w:marBottom w:val="0"/>
      <w:divBdr>
        <w:top w:val="none" w:sz="0" w:space="0" w:color="auto"/>
        <w:left w:val="none" w:sz="0" w:space="0" w:color="auto"/>
        <w:bottom w:val="none" w:sz="0" w:space="0" w:color="auto"/>
        <w:right w:val="none" w:sz="0" w:space="0" w:color="auto"/>
      </w:divBdr>
    </w:div>
    <w:div w:id="167584408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27223238">
      <w:bodyDiv w:val="1"/>
      <w:marLeft w:val="0"/>
      <w:marRight w:val="0"/>
      <w:marTop w:val="0"/>
      <w:marBottom w:val="0"/>
      <w:divBdr>
        <w:top w:val="none" w:sz="0" w:space="0" w:color="auto"/>
        <w:left w:val="none" w:sz="0" w:space="0" w:color="auto"/>
        <w:bottom w:val="none" w:sz="0" w:space="0" w:color="auto"/>
        <w:right w:val="none" w:sz="0" w:space="0" w:color="auto"/>
      </w:divBdr>
    </w:div>
    <w:div w:id="1762489210">
      <w:bodyDiv w:val="1"/>
      <w:marLeft w:val="0"/>
      <w:marRight w:val="0"/>
      <w:marTop w:val="0"/>
      <w:marBottom w:val="0"/>
      <w:divBdr>
        <w:top w:val="none" w:sz="0" w:space="0" w:color="auto"/>
        <w:left w:val="none" w:sz="0" w:space="0" w:color="auto"/>
        <w:bottom w:val="none" w:sz="0" w:space="0" w:color="auto"/>
        <w:right w:val="none" w:sz="0" w:space="0" w:color="auto"/>
      </w:divBdr>
    </w:div>
    <w:div w:id="1772045531">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851944151">
      <w:bodyDiv w:val="1"/>
      <w:marLeft w:val="0"/>
      <w:marRight w:val="0"/>
      <w:marTop w:val="0"/>
      <w:marBottom w:val="0"/>
      <w:divBdr>
        <w:top w:val="none" w:sz="0" w:space="0" w:color="auto"/>
        <w:left w:val="none" w:sz="0" w:space="0" w:color="auto"/>
        <w:bottom w:val="none" w:sz="0" w:space="0" w:color="auto"/>
        <w:right w:val="none" w:sz="0" w:space="0" w:color="auto"/>
      </w:divBdr>
    </w:div>
    <w:div w:id="1858739474">
      <w:bodyDiv w:val="1"/>
      <w:marLeft w:val="0"/>
      <w:marRight w:val="0"/>
      <w:marTop w:val="0"/>
      <w:marBottom w:val="0"/>
      <w:divBdr>
        <w:top w:val="none" w:sz="0" w:space="0" w:color="auto"/>
        <w:left w:val="none" w:sz="0" w:space="0" w:color="auto"/>
        <w:bottom w:val="none" w:sz="0" w:space="0" w:color="auto"/>
        <w:right w:val="none" w:sz="0" w:space="0" w:color="auto"/>
      </w:divBdr>
    </w:div>
    <w:div w:id="1864711752">
      <w:bodyDiv w:val="1"/>
      <w:marLeft w:val="0"/>
      <w:marRight w:val="0"/>
      <w:marTop w:val="0"/>
      <w:marBottom w:val="0"/>
      <w:divBdr>
        <w:top w:val="none" w:sz="0" w:space="0" w:color="auto"/>
        <w:left w:val="none" w:sz="0" w:space="0" w:color="auto"/>
        <w:bottom w:val="none" w:sz="0" w:space="0" w:color="auto"/>
        <w:right w:val="none" w:sz="0" w:space="0" w:color="auto"/>
      </w:divBdr>
    </w:div>
    <w:div w:id="1893496161">
      <w:bodyDiv w:val="1"/>
      <w:marLeft w:val="0"/>
      <w:marRight w:val="0"/>
      <w:marTop w:val="0"/>
      <w:marBottom w:val="0"/>
      <w:divBdr>
        <w:top w:val="none" w:sz="0" w:space="0" w:color="auto"/>
        <w:left w:val="none" w:sz="0" w:space="0" w:color="auto"/>
        <w:bottom w:val="none" w:sz="0" w:space="0" w:color="auto"/>
        <w:right w:val="none" w:sz="0" w:space="0" w:color="auto"/>
      </w:divBdr>
      <w:divsChild>
        <w:div w:id="1174341018">
          <w:marLeft w:val="0"/>
          <w:marRight w:val="0"/>
          <w:marTop w:val="0"/>
          <w:marBottom w:val="0"/>
          <w:divBdr>
            <w:top w:val="none" w:sz="0" w:space="0" w:color="auto"/>
            <w:left w:val="none" w:sz="0" w:space="0" w:color="auto"/>
            <w:bottom w:val="none" w:sz="0" w:space="0" w:color="auto"/>
            <w:right w:val="none" w:sz="0" w:space="0" w:color="auto"/>
          </w:divBdr>
        </w:div>
        <w:div w:id="1876261816">
          <w:marLeft w:val="0"/>
          <w:marRight w:val="0"/>
          <w:marTop w:val="0"/>
          <w:marBottom w:val="0"/>
          <w:divBdr>
            <w:top w:val="none" w:sz="0" w:space="0" w:color="auto"/>
            <w:left w:val="none" w:sz="0" w:space="0" w:color="auto"/>
            <w:bottom w:val="none" w:sz="0" w:space="0" w:color="auto"/>
            <w:right w:val="none" w:sz="0" w:space="0" w:color="auto"/>
          </w:divBdr>
        </w:div>
        <w:div w:id="1792553750">
          <w:marLeft w:val="0"/>
          <w:marRight w:val="0"/>
          <w:marTop w:val="0"/>
          <w:marBottom w:val="0"/>
          <w:divBdr>
            <w:top w:val="none" w:sz="0" w:space="0" w:color="auto"/>
            <w:left w:val="none" w:sz="0" w:space="0" w:color="auto"/>
            <w:bottom w:val="none" w:sz="0" w:space="0" w:color="auto"/>
            <w:right w:val="none" w:sz="0" w:space="0" w:color="auto"/>
          </w:divBdr>
        </w:div>
        <w:div w:id="2061047906">
          <w:marLeft w:val="0"/>
          <w:marRight w:val="0"/>
          <w:marTop w:val="0"/>
          <w:marBottom w:val="0"/>
          <w:divBdr>
            <w:top w:val="none" w:sz="0" w:space="0" w:color="auto"/>
            <w:left w:val="none" w:sz="0" w:space="0" w:color="auto"/>
            <w:bottom w:val="none" w:sz="0" w:space="0" w:color="auto"/>
            <w:right w:val="none" w:sz="0" w:space="0" w:color="auto"/>
          </w:divBdr>
        </w:div>
        <w:div w:id="2074817217">
          <w:marLeft w:val="0"/>
          <w:marRight w:val="0"/>
          <w:marTop w:val="0"/>
          <w:marBottom w:val="0"/>
          <w:divBdr>
            <w:top w:val="none" w:sz="0" w:space="0" w:color="auto"/>
            <w:left w:val="none" w:sz="0" w:space="0" w:color="auto"/>
            <w:bottom w:val="none" w:sz="0" w:space="0" w:color="auto"/>
            <w:right w:val="none" w:sz="0" w:space="0" w:color="auto"/>
          </w:divBdr>
        </w:div>
        <w:div w:id="777799275">
          <w:marLeft w:val="0"/>
          <w:marRight w:val="0"/>
          <w:marTop w:val="0"/>
          <w:marBottom w:val="0"/>
          <w:divBdr>
            <w:top w:val="none" w:sz="0" w:space="0" w:color="auto"/>
            <w:left w:val="none" w:sz="0" w:space="0" w:color="auto"/>
            <w:bottom w:val="none" w:sz="0" w:space="0" w:color="auto"/>
            <w:right w:val="none" w:sz="0" w:space="0" w:color="auto"/>
          </w:divBdr>
        </w:div>
        <w:div w:id="236524815">
          <w:marLeft w:val="0"/>
          <w:marRight w:val="0"/>
          <w:marTop w:val="0"/>
          <w:marBottom w:val="0"/>
          <w:divBdr>
            <w:top w:val="none" w:sz="0" w:space="0" w:color="auto"/>
            <w:left w:val="none" w:sz="0" w:space="0" w:color="auto"/>
            <w:bottom w:val="none" w:sz="0" w:space="0" w:color="auto"/>
            <w:right w:val="none" w:sz="0" w:space="0" w:color="auto"/>
          </w:divBdr>
        </w:div>
        <w:div w:id="1718623232">
          <w:marLeft w:val="0"/>
          <w:marRight w:val="0"/>
          <w:marTop w:val="0"/>
          <w:marBottom w:val="0"/>
          <w:divBdr>
            <w:top w:val="none" w:sz="0" w:space="0" w:color="auto"/>
            <w:left w:val="none" w:sz="0" w:space="0" w:color="auto"/>
            <w:bottom w:val="none" w:sz="0" w:space="0" w:color="auto"/>
            <w:right w:val="none" w:sz="0" w:space="0" w:color="auto"/>
          </w:divBdr>
        </w:div>
        <w:div w:id="1049299889">
          <w:marLeft w:val="0"/>
          <w:marRight w:val="0"/>
          <w:marTop w:val="0"/>
          <w:marBottom w:val="0"/>
          <w:divBdr>
            <w:top w:val="none" w:sz="0" w:space="0" w:color="auto"/>
            <w:left w:val="none" w:sz="0" w:space="0" w:color="auto"/>
            <w:bottom w:val="none" w:sz="0" w:space="0" w:color="auto"/>
            <w:right w:val="none" w:sz="0" w:space="0" w:color="auto"/>
          </w:divBdr>
        </w:div>
        <w:div w:id="597059182">
          <w:marLeft w:val="0"/>
          <w:marRight w:val="0"/>
          <w:marTop w:val="0"/>
          <w:marBottom w:val="0"/>
          <w:divBdr>
            <w:top w:val="none" w:sz="0" w:space="0" w:color="auto"/>
            <w:left w:val="none" w:sz="0" w:space="0" w:color="auto"/>
            <w:bottom w:val="none" w:sz="0" w:space="0" w:color="auto"/>
            <w:right w:val="none" w:sz="0" w:space="0" w:color="auto"/>
          </w:divBdr>
        </w:div>
        <w:div w:id="829516435">
          <w:marLeft w:val="0"/>
          <w:marRight w:val="0"/>
          <w:marTop w:val="0"/>
          <w:marBottom w:val="0"/>
          <w:divBdr>
            <w:top w:val="none" w:sz="0" w:space="0" w:color="auto"/>
            <w:left w:val="none" w:sz="0" w:space="0" w:color="auto"/>
            <w:bottom w:val="none" w:sz="0" w:space="0" w:color="auto"/>
            <w:right w:val="none" w:sz="0" w:space="0" w:color="auto"/>
          </w:divBdr>
        </w:div>
        <w:div w:id="849417729">
          <w:marLeft w:val="0"/>
          <w:marRight w:val="0"/>
          <w:marTop w:val="0"/>
          <w:marBottom w:val="0"/>
          <w:divBdr>
            <w:top w:val="none" w:sz="0" w:space="0" w:color="auto"/>
            <w:left w:val="none" w:sz="0" w:space="0" w:color="auto"/>
            <w:bottom w:val="none" w:sz="0" w:space="0" w:color="auto"/>
            <w:right w:val="none" w:sz="0" w:space="0" w:color="auto"/>
          </w:divBdr>
        </w:div>
        <w:div w:id="610474328">
          <w:marLeft w:val="0"/>
          <w:marRight w:val="0"/>
          <w:marTop w:val="0"/>
          <w:marBottom w:val="0"/>
          <w:divBdr>
            <w:top w:val="none" w:sz="0" w:space="0" w:color="auto"/>
            <w:left w:val="none" w:sz="0" w:space="0" w:color="auto"/>
            <w:bottom w:val="none" w:sz="0" w:space="0" w:color="auto"/>
            <w:right w:val="none" w:sz="0" w:space="0" w:color="auto"/>
          </w:divBdr>
        </w:div>
        <w:div w:id="1681618235">
          <w:marLeft w:val="0"/>
          <w:marRight w:val="0"/>
          <w:marTop w:val="0"/>
          <w:marBottom w:val="0"/>
          <w:divBdr>
            <w:top w:val="none" w:sz="0" w:space="0" w:color="auto"/>
            <w:left w:val="none" w:sz="0" w:space="0" w:color="auto"/>
            <w:bottom w:val="none" w:sz="0" w:space="0" w:color="auto"/>
            <w:right w:val="none" w:sz="0" w:space="0" w:color="auto"/>
          </w:divBdr>
        </w:div>
        <w:div w:id="360669151">
          <w:marLeft w:val="0"/>
          <w:marRight w:val="0"/>
          <w:marTop w:val="0"/>
          <w:marBottom w:val="0"/>
          <w:divBdr>
            <w:top w:val="none" w:sz="0" w:space="0" w:color="auto"/>
            <w:left w:val="none" w:sz="0" w:space="0" w:color="auto"/>
            <w:bottom w:val="none" w:sz="0" w:space="0" w:color="auto"/>
            <w:right w:val="none" w:sz="0" w:space="0" w:color="auto"/>
          </w:divBdr>
        </w:div>
        <w:div w:id="72514862">
          <w:marLeft w:val="0"/>
          <w:marRight w:val="0"/>
          <w:marTop w:val="0"/>
          <w:marBottom w:val="0"/>
          <w:divBdr>
            <w:top w:val="none" w:sz="0" w:space="0" w:color="auto"/>
            <w:left w:val="none" w:sz="0" w:space="0" w:color="auto"/>
            <w:bottom w:val="none" w:sz="0" w:space="0" w:color="auto"/>
            <w:right w:val="none" w:sz="0" w:space="0" w:color="auto"/>
          </w:divBdr>
        </w:div>
      </w:divsChild>
    </w:div>
    <w:div w:id="1909145523">
      <w:bodyDiv w:val="1"/>
      <w:marLeft w:val="0"/>
      <w:marRight w:val="0"/>
      <w:marTop w:val="0"/>
      <w:marBottom w:val="0"/>
      <w:divBdr>
        <w:top w:val="none" w:sz="0" w:space="0" w:color="auto"/>
        <w:left w:val="none" w:sz="0" w:space="0" w:color="auto"/>
        <w:bottom w:val="none" w:sz="0" w:space="0" w:color="auto"/>
        <w:right w:val="none" w:sz="0" w:space="0" w:color="auto"/>
      </w:divBdr>
    </w:div>
    <w:div w:id="1909656045">
      <w:bodyDiv w:val="1"/>
      <w:marLeft w:val="0"/>
      <w:marRight w:val="0"/>
      <w:marTop w:val="0"/>
      <w:marBottom w:val="0"/>
      <w:divBdr>
        <w:top w:val="none" w:sz="0" w:space="0" w:color="auto"/>
        <w:left w:val="none" w:sz="0" w:space="0" w:color="auto"/>
        <w:bottom w:val="none" w:sz="0" w:space="0" w:color="auto"/>
        <w:right w:val="none" w:sz="0" w:space="0" w:color="auto"/>
      </w:divBdr>
    </w:div>
    <w:div w:id="1919096451">
      <w:bodyDiv w:val="1"/>
      <w:marLeft w:val="0"/>
      <w:marRight w:val="0"/>
      <w:marTop w:val="0"/>
      <w:marBottom w:val="0"/>
      <w:divBdr>
        <w:top w:val="none" w:sz="0" w:space="0" w:color="auto"/>
        <w:left w:val="none" w:sz="0" w:space="0" w:color="auto"/>
        <w:bottom w:val="none" w:sz="0" w:space="0" w:color="auto"/>
        <w:right w:val="none" w:sz="0" w:space="0" w:color="auto"/>
      </w:divBdr>
    </w:div>
    <w:div w:id="1933850647">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00619822">
      <w:bodyDiv w:val="1"/>
      <w:marLeft w:val="0"/>
      <w:marRight w:val="0"/>
      <w:marTop w:val="0"/>
      <w:marBottom w:val="0"/>
      <w:divBdr>
        <w:top w:val="none" w:sz="0" w:space="0" w:color="auto"/>
        <w:left w:val="none" w:sz="0" w:space="0" w:color="auto"/>
        <w:bottom w:val="none" w:sz="0" w:space="0" w:color="auto"/>
        <w:right w:val="none" w:sz="0" w:space="0" w:color="auto"/>
      </w:divBdr>
    </w:div>
    <w:div w:id="2016808482">
      <w:bodyDiv w:val="1"/>
      <w:marLeft w:val="0"/>
      <w:marRight w:val="0"/>
      <w:marTop w:val="0"/>
      <w:marBottom w:val="0"/>
      <w:divBdr>
        <w:top w:val="none" w:sz="0" w:space="0" w:color="auto"/>
        <w:left w:val="none" w:sz="0" w:space="0" w:color="auto"/>
        <w:bottom w:val="none" w:sz="0" w:space="0" w:color="auto"/>
        <w:right w:val="none" w:sz="0" w:space="0" w:color="auto"/>
      </w:divBdr>
    </w:div>
    <w:div w:id="2038659470">
      <w:bodyDiv w:val="1"/>
      <w:marLeft w:val="0"/>
      <w:marRight w:val="0"/>
      <w:marTop w:val="0"/>
      <w:marBottom w:val="0"/>
      <w:divBdr>
        <w:top w:val="none" w:sz="0" w:space="0" w:color="auto"/>
        <w:left w:val="none" w:sz="0" w:space="0" w:color="auto"/>
        <w:bottom w:val="none" w:sz="0" w:space="0" w:color="auto"/>
        <w:right w:val="none" w:sz="0" w:space="0" w:color="auto"/>
      </w:divBdr>
    </w:div>
    <w:div w:id="2043702506">
      <w:bodyDiv w:val="1"/>
      <w:marLeft w:val="0"/>
      <w:marRight w:val="0"/>
      <w:marTop w:val="0"/>
      <w:marBottom w:val="0"/>
      <w:divBdr>
        <w:top w:val="none" w:sz="0" w:space="0" w:color="auto"/>
        <w:left w:val="none" w:sz="0" w:space="0" w:color="auto"/>
        <w:bottom w:val="none" w:sz="0" w:space="0" w:color="auto"/>
        <w:right w:val="none" w:sz="0" w:space="0" w:color="auto"/>
      </w:divBdr>
    </w:div>
    <w:div w:id="20474412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 w:id="2063170889">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 w:id="2123183718">
      <w:bodyDiv w:val="1"/>
      <w:marLeft w:val="0"/>
      <w:marRight w:val="0"/>
      <w:marTop w:val="0"/>
      <w:marBottom w:val="0"/>
      <w:divBdr>
        <w:top w:val="none" w:sz="0" w:space="0" w:color="auto"/>
        <w:left w:val="none" w:sz="0" w:space="0" w:color="auto"/>
        <w:bottom w:val="none" w:sz="0" w:space="0" w:color="auto"/>
        <w:right w:val="none" w:sz="0" w:space="0" w:color="auto"/>
      </w:divBdr>
      <w:divsChild>
        <w:div w:id="1445690019">
          <w:marLeft w:val="0"/>
          <w:marRight w:val="0"/>
          <w:marTop w:val="0"/>
          <w:marBottom w:val="0"/>
          <w:divBdr>
            <w:top w:val="none" w:sz="0" w:space="0" w:color="auto"/>
            <w:left w:val="none" w:sz="0" w:space="0" w:color="auto"/>
            <w:bottom w:val="none" w:sz="0" w:space="0" w:color="auto"/>
            <w:right w:val="none" w:sz="0" w:space="0" w:color="auto"/>
          </w:divBdr>
        </w:div>
      </w:divsChild>
    </w:div>
    <w:div w:id="21466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Ole.Christian.Norum@udir.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dir.no/tall-og-forskning/statistikk/statistikk-fag-og-yrkesopplaring/permitterte-laerling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CE1C6AB0EAF49A0CEC4DDC7E69493" ma:contentTypeVersion="6" ma:contentTypeDescription="Create a new document." ma:contentTypeScope="" ma:versionID="a1a134379ecc2189dd029292fcf89d01">
  <xsd:schema xmlns:xsd="http://www.w3.org/2001/XMLSchema" xmlns:xs="http://www.w3.org/2001/XMLSchema" xmlns:p="http://schemas.microsoft.com/office/2006/metadata/properties" xmlns:ns3="d84940f8-4210-40b3-bf99-aa4de11c5c1e" targetNamespace="http://schemas.microsoft.com/office/2006/metadata/properties" ma:root="true" ma:fieldsID="a9d9fbb81c26a85dd0f75a8d61fc834f" ns3:_="">
    <xsd:import namespace="d84940f8-4210-40b3-bf99-aa4de11c5c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940f8-4210-40b3-bf99-aa4de11c5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1953-5015-4F93-A311-3D8B01D9FB3F}">
  <ds:schemaRefs>
    <ds:schemaRef ds:uri="http://purl.org/dc/elements/1.1/"/>
    <ds:schemaRef ds:uri="http://schemas.microsoft.com/office/2006/metadata/properties"/>
    <ds:schemaRef ds:uri="http://purl.org/dc/terms/"/>
    <ds:schemaRef ds:uri="http://schemas.openxmlformats.org/package/2006/metadata/core-properties"/>
    <ds:schemaRef ds:uri="d84940f8-4210-40b3-bf99-aa4de11c5c1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7BDDBD-0204-42D9-8935-8F34BB127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940f8-4210-40b3-bf99-aa4de11c5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F450F-88AB-42C6-B795-9A0233FB58F6}">
  <ds:schemaRefs>
    <ds:schemaRef ds:uri="http://schemas.microsoft.com/sharepoint/v3/contenttype/forms"/>
  </ds:schemaRefs>
</ds:datastoreItem>
</file>

<file path=customXml/itemProps4.xml><?xml version="1.0" encoding="utf-8"?>
<ds:datastoreItem xmlns:ds="http://schemas.openxmlformats.org/officeDocument/2006/customXml" ds:itemID="{D0BDFB88-90F7-4CEF-887D-919E00A6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7736</TotalTime>
  <Pages>4</Pages>
  <Words>926</Words>
  <Characters>6158</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Ingrid Georgsen</cp:lastModifiedBy>
  <cp:revision>280</cp:revision>
  <cp:lastPrinted>2019-08-06T06:58:00Z</cp:lastPrinted>
  <dcterms:created xsi:type="dcterms:W3CDTF">2020-01-27T08:52:00Z</dcterms:created>
  <dcterms:modified xsi:type="dcterms:W3CDTF">2020-05-06T09:29:00Z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y fmtid="{D5CDD505-2E9C-101B-9397-08002B2CF9AE}" pid="14" name="ContentTypeId">
    <vt:lpwstr>0x0101009ECCE1C6AB0EAF49A0CEC4DDC7E69493</vt:lpwstr>
  </property>
  <property fmtid="{D5CDD505-2E9C-101B-9397-08002B2CF9AE}" pid="15" name="AuthorIds_UIVersion_1024">
    <vt:lpwstr>12</vt:lpwstr>
  </property>
</Properties>
</file>